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0F27" w14:textId="77777777" w:rsidR="00AA20A7" w:rsidRDefault="00000000">
      <w:pPr>
        <w:spacing w:line="360" w:lineRule="auto"/>
        <w:jc w:val="center"/>
        <w:rPr>
          <w:b/>
          <w:bCs/>
          <w:smallCaps/>
          <w:color w:val="A64D79"/>
          <w:sz w:val="48"/>
          <w:szCs w:val="48"/>
        </w:rPr>
      </w:pPr>
      <w:r>
        <w:rPr>
          <w:b/>
          <w:bCs/>
          <w:smallCaps/>
          <w:color w:val="A64D79"/>
          <w:sz w:val="48"/>
          <w:szCs w:val="48"/>
        </w:rPr>
        <w:t>Relatório Final UC HUB</w:t>
      </w:r>
    </w:p>
    <w:p w14:paraId="119B30C6" w14:textId="77777777" w:rsidR="00AA20A7" w:rsidRDefault="00000000">
      <w:pPr>
        <w:spacing w:line="360" w:lineRule="auto"/>
        <w:rPr>
          <w:b/>
          <w:bCs/>
          <w:smallCaps/>
          <w:color w:val="434343"/>
          <w:sz w:val="20"/>
          <w:szCs w:val="20"/>
        </w:rPr>
      </w:pPr>
      <w:r>
        <w:rPr>
          <w:b/>
          <w:bCs/>
          <w:color w:val="434343"/>
          <w:sz w:val="20"/>
          <w:szCs w:val="20"/>
        </w:rPr>
        <w:t xml:space="preserve">Descrição: Este é um relatório Final de atuação </w:t>
      </w:r>
    </w:p>
    <w:p w14:paraId="09AADB19" w14:textId="77777777" w:rsidR="00AA20A7" w:rsidRDefault="00AA20A7">
      <w:pPr>
        <w:spacing w:line="360" w:lineRule="auto"/>
        <w:jc w:val="center"/>
        <w:rPr>
          <w:b/>
          <w:bCs/>
          <w:smallCaps/>
          <w:sz w:val="20"/>
          <w:szCs w:val="20"/>
        </w:rPr>
      </w:pPr>
    </w:p>
    <w:p w14:paraId="7AA40646" w14:textId="77777777" w:rsidR="00AA20A7" w:rsidRDefault="00000000">
      <w:pPr>
        <w:pStyle w:val="Ttulo1"/>
        <w:keepLines w:val="0"/>
        <w:tabs>
          <w:tab w:val="left" w:pos="426"/>
        </w:tabs>
        <w:spacing w:before="0" w:after="0" w:line="360" w:lineRule="auto"/>
        <w:rPr>
          <w:b/>
          <w:bCs/>
          <w:color w:val="741B47"/>
          <w:sz w:val="20"/>
          <w:szCs w:val="20"/>
        </w:rPr>
      </w:pPr>
      <w:r>
        <w:rPr>
          <w:b/>
          <w:bCs/>
          <w:color w:val="741B47"/>
          <w:sz w:val="20"/>
          <w:szCs w:val="20"/>
        </w:rPr>
        <w:t xml:space="preserve">Questão 1 – Quem são os integrantes do grupo? (Lembre se colocar TODOS os membros da </w:t>
      </w:r>
      <w:proofErr w:type="spellStart"/>
      <w:r>
        <w:rPr>
          <w:b/>
          <w:bCs/>
          <w:color w:val="741B47"/>
          <w:sz w:val="20"/>
          <w:szCs w:val="20"/>
        </w:rPr>
        <w:t>squad</w:t>
      </w:r>
      <w:proofErr w:type="spellEnd"/>
      <w:r>
        <w:rPr>
          <w:b/>
          <w:bCs/>
          <w:color w:val="741B47"/>
          <w:sz w:val="20"/>
          <w:szCs w:val="20"/>
        </w:rPr>
        <w:t>)</w:t>
      </w:r>
    </w:p>
    <w:p w14:paraId="0191B47A" w14:textId="08F7C0B7" w:rsidR="00AA20A7" w:rsidRDefault="00000000">
      <w:pPr>
        <w:spacing w:line="240" w:lineRule="auto"/>
        <w:jc w:val="center"/>
        <w:rPr>
          <w:b/>
          <w:bCs/>
          <w:color w:val="434343"/>
          <w:sz w:val="20"/>
          <w:szCs w:val="20"/>
        </w:rPr>
      </w:pPr>
      <w:r>
        <w:rPr>
          <w:b/>
          <w:bCs/>
          <w:color w:val="434343"/>
          <w:sz w:val="20"/>
          <w:szCs w:val="20"/>
        </w:rPr>
        <w:t xml:space="preserve">Componente 1: </w:t>
      </w:r>
      <w:r w:rsidR="004E1F05">
        <w:rPr>
          <w:b/>
          <w:bCs/>
          <w:color w:val="434343"/>
          <w:sz w:val="20"/>
          <w:szCs w:val="20"/>
        </w:rPr>
        <w:t xml:space="preserve">Gabriel Amaral Tourinho </w:t>
      </w:r>
      <w:r>
        <w:rPr>
          <w:b/>
          <w:bCs/>
          <w:color w:val="434343"/>
          <w:sz w:val="20"/>
          <w:szCs w:val="20"/>
        </w:rPr>
        <w:t>/</w:t>
      </w:r>
      <w:r w:rsidR="004E1F05">
        <w:rPr>
          <w:b/>
          <w:bCs/>
          <w:color w:val="434343"/>
          <w:sz w:val="20"/>
          <w:szCs w:val="20"/>
        </w:rPr>
        <w:t xml:space="preserve"> </w:t>
      </w:r>
      <w:r w:rsidRPr="004E1F05">
        <w:rPr>
          <w:b/>
          <w:bCs/>
          <w:color w:val="434343"/>
          <w:sz w:val="20"/>
          <w:szCs w:val="20"/>
        </w:rPr>
        <w:t xml:space="preserve"> </w:t>
      </w:r>
      <w:hyperlink r:id="rId6" w:history="1">
        <w:r w:rsidR="004E1F05" w:rsidRPr="004E1F05">
          <w:rPr>
            <w:rStyle w:val="Hyperlink"/>
            <w:b/>
            <w:bCs/>
            <w:color w:val="404040" w:themeColor="text1" w:themeTint="BF"/>
            <w:sz w:val="20"/>
            <w:szCs w:val="20"/>
            <w:u w:val="none"/>
          </w:rPr>
          <w:t>12724113845 / se.gabrielamaral@gmail.com / Engenharia</w:t>
        </w:r>
      </w:hyperlink>
      <w:r w:rsidR="004E1F05">
        <w:rPr>
          <w:b/>
          <w:bCs/>
          <w:color w:val="434343"/>
          <w:sz w:val="20"/>
          <w:szCs w:val="20"/>
        </w:rPr>
        <w:t xml:space="preserve"> de Software</w:t>
      </w:r>
    </w:p>
    <w:p w14:paraId="126DCFC0" w14:textId="77777777" w:rsidR="006A04E8" w:rsidRDefault="006A04E8">
      <w:pPr>
        <w:spacing w:line="240" w:lineRule="auto"/>
        <w:jc w:val="center"/>
        <w:rPr>
          <w:b/>
          <w:bCs/>
          <w:color w:val="434343"/>
          <w:sz w:val="20"/>
          <w:szCs w:val="20"/>
        </w:rPr>
      </w:pPr>
    </w:p>
    <w:p w14:paraId="12527308" w14:textId="77777777" w:rsidR="006A04E8" w:rsidRDefault="00000000">
      <w:pPr>
        <w:spacing w:line="240" w:lineRule="auto"/>
        <w:jc w:val="center"/>
        <w:rPr>
          <w:b/>
          <w:bCs/>
          <w:color w:val="434343"/>
          <w:sz w:val="20"/>
          <w:szCs w:val="20"/>
        </w:rPr>
      </w:pPr>
      <w:r>
        <w:rPr>
          <w:b/>
          <w:bCs/>
          <w:color w:val="434343"/>
          <w:sz w:val="20"/>
          <w:szCs w:val="20"/>
        </w:rPr>
        <w:t xml:space="preserve">Componente 2: </w:t>
      </w:r>
      <w:r w:rsidR="006A04E8" w:rsidRPr="006A04E8">
        <w:rPr>
          <w:b/>
          <w:bCs/>
          <w:color w:val="434343"/>
          <w:sz w:val="20"/>
          <w:szCs w:val="20"/>
        </w:rPr>
        <w:t>Diego Salvador Ribeiro da Silva / 12723114735</w:t>
      </w:r>
      <w:r w:rsidR="006A04E8">
        <w:rPr>
          <w:b/>
          <w:bCs/>
          <w:color w:val="434343"/>
          <w:sz w:val="20"/>
          <w:szCs w:val="20"/>
        </w:rPr>
        <w:t xml:space="preserve"> / </w:t>
      </w:r>
      <w:r w:rsidR="006A04E8" w:rsidRPr="006A04E8">
        <w:rPr>
          <w:b/>
          <w:bCs/>
          <w:color w:val="434343"/>
          <w:sz w:val="20"/>
          <w:szCs w:val="20"/>
        </w:rPr>
        <w:t>contatodiegosalvador@gmail.com</w:t>
      </w:r>
      <w:r w:rsidR="006A04E8">
        <w:rPr>
          <w:b/>
          <w:bCs/>
          <w:color w:val="434343"/>
          <w:sz w:val="20"/>
          <w:szCs w:val="20"/>
        </w:rPr>
        <w:t xml:space="preserve"> </w:t>
      </w:r>
      <w:r w:rsidR="006A04E8" w:rsidRPr="006A04E8">
        <w:rPr>
          <w:b/>
          <w:bCs/>
          <w:color w:val="434343"/>
          <w:sz w:val="20"/>
          <w:szCs w:val="20"/>
        </w:rPr>
        <w:t>/ Eng</w:t>
      </w:r>
      <w:r w:rsidR="006A04E8">
        <w:rPr>
          <w:b/>
          <w:bCs/>
          <w:color w:val="434343"/>
          <w:sz w:val="20"/>
          <w:szCs w:val="20"/>
        </w:rPr>
        <w:t>enharia</w:t>
      </w:r>
      <w:r w:rsidR="006A04E8" w:rsidRPr="006A04E8">
        <w:rPr>
          <w:b/>
          <w:bCs/>
          <w:color w:val="434343"/>
          <w:sz w:val="20"/>
          <w:szCs w:val="20"/>
        </w:rPr>
        <w:t xml:space="preserve"> de </w:t>
      </w:r>
      <w:r w:rsidR="006A04E8">
        <w:rPr>
          <w:b/>
          <w:bCs/>
          <w:color w:val="434343"/>
          <w:sz w:val="20"/>
          <w:szCs w:val="20"/>
        </w:rPr>
        <w:t>S</w:t>
      </w:r>
      <w:r w:rsidR="006A04E8" w:rsidRPr="006A04E8">
        <w:rPr>
          <w:b/>
          <w:bCs/>
          <w:color w:val="434343"/>
          <w:sz w:val="20"/>
          <w:szCs w:val="20"/>
        </w:rPr>
        <w:t xml:space="preserve">oftware </w:t>
      </w:r>
    </w:p>
    <w:p w14:paraId="1D5D70C7" w14:textId="77777777" w:rsidR="006A04E8" w:rsidRDefault="006A04E8">
      <w:pPr>
        <w:spacing w:line="240" w:lineRule="auto"/>
        <w:jc w:val="center"/>
        <w:rPr>
          <w:b/>
          <w:bCs/>
          <w:color w:val="434343"/>
          <w:sz w:val="20"/>
          <w:szCs w:val="20"/>
        </w:rPr>
      </w:pPr>
    </w:p>
    <w:p w14:paraId="7C0C6937" w14:textId="24BC449B" w:rsidR="006A04E8" w:rsidRDefault="00000000" w:rsidP="006A04E8">
      <w:pPr>
        <w:spacing w:line="240" w:lineRule="auto"/>
        <w:jc w:val="center"/>
        <w:rPr>
          <w:b/>
          <w:bCs/>
          <w:color w:val="434343"/>
          <w:sz w:val="20"/>
          <w:szCs w:val="20"/>
        </w:rPr>
      </w:pPr>
      <w:r>
        <w:rPr>
          <w:b/>
          <w:bCs/>
          <w:color w:val="434343"/>
          <w:sz w:val="20"/>
          <w:szCs w:val="20"/>
        </w:rPr>
        <w:t xml:space="preserve">Componente 3: </w:t>
      </w:r>
      <w:r w:rsidR="006A04E8" w:rsidRPr="006A04E8">
        <w:rPr>
          <w:b/>
          <w:bCs/>
          <w:color w:val="434343"/>
          <w:sz w:val="20"/>
          <w:szCs w:val="20"/>
        </w:rPr>
        <w:t>Pedro Arthur Leão Valente</w:t>
      </w:r>
      <w:r w:rsidR="006A04E8">
        <w:rPr>
          <w:b/>
          <w:bCs/>
          <w:color w:val="434343"/>
          <w:sz w:val="20"/>
          <w:szCs w:val="20"/>
        </w:rPr>
        <w:t xml:space="preserve"> </w:t>
      </w:r>
      <w:r w:rsidR="006A04E8" w:rsidRPr="006A04E8">
        <w:rPr>
          <w:b/>
          <w:bCs/>
          <w:color w:val="434343"/>
          <w:sz w:val="20"/>
          <w:szCs w:val="20"/>
        </w:rPr>
        <w:t>/</w:t>
      </w:r>
      <w:r w:rsidR="006A04E8">
        <w:rPr>
          <w:b/>
          <w:bCs/>
          <w:color w:val="434343"/>
          <w:sz w:val="20"/>
          <w:szCs w:val="20"/>
        </w:rPr>
        <w:t xml:space="preserve"> </w:t>
      </w:r>
      <w:r w:rsidR="006A04E8" w:rsidRPr="006A04E8">
        <w:rPr>
          <w:b/>
          <w:bCs/>
          <w:color w:val="434343"/>
          <w:sz w:val="20"/>
          <w:szCs w:val="20"/>
        </w:rPr>
        <w:t>12724216300</w:t>
      </w:r>
      <w:r w:rsidR="006A04E8">
        <w:rPr>
          <w:b/>
          <w:bCs/>
          <w:color w:val="434343"/>
          <w:sz w:val="20"/>
          <w:szCs w:val="20"/>
        </w:rPr>
        <w:t xml:space="preserve"> / </w:t>
      </w:r>
      <w:hyperlink r:id="rId7" w:history="1">
        <w:r w:rsidR="006A04E8" w:rsidRPr="006A04E8">
          <w:rPr>
            <w:rStyle w:val="Hyperlink"/>
            <w:b/>
            <w:bCs/>
            <w:color w:val="404040" w:themeColor="text1" w:themeTint="BF"/>
            <w:sz w:val="20"/>
            <w:szCs w:val="20"/>
            <w:u w:val="none"/>
          </w:rPr>
          <w:t>pedroarthurvalente@gmail.com</w:t>
        </w:r>
      </w:hyperlink>
      <w:r w:rsidR="006A04E8">
        <w:rPr>
          <w:b/>
          <w:bCs/>
          <w:color w:val="434343"/>
          <w:sz w:val="20"/>
          <w:szCs w:val="20"/>
        </w:rPr>
        <w:t xml:space="preserve"> </w:t>
      </w:r>
      <w:r w:rsidR="006A04E8" w:rsidRPr="006A04E8">
        <w:rPr>
          <w:b/>
          <w:bCs/>
          <w:color w:val="434343"/>
          <w:sz w:val="20"/>
          <w:szCs w:val="20"/>
        </w:rPr>
        <w:t>/</w:t>
      </w:r>
      <w:r w:rsidR="006A04E8">
        <w:rPr>
          <w:b/>
          <w:bCs/>
          <w:color w:val="434343"/>
          <w:sz w:val="20"/>
          <w:szCs w:val="20"/>
        </w:rPr>
        <w:t xml:space="preserve"> </w:t>
      </w:r>
      <w:r w:rsidR="006A04E8" w:rsidRPr="006A04E8">
        <w:rPr>
          <w:b/>
          <w:bCs/>
          <w:color w:val="434343"/>
          <w:sz w:val="20"/>
          <w:szCs w:val="20"/>
        </w:rPr>
        <w:t>Análise e desenvolvimento de sistemas</w:t>
      </w:r>
    </w:p>
    <w:p w14:paraId="62BE1BE6" w14:textId="77777777" w:rsidR="006A04E8" w:rsidRPr="006A04E8" w:rsidRDefault="006A04E8" w:rsidP="006A04E8">
      <w:pPr>
        <w:spacing w:line="240" w:lineRule="auto"/>
        <w:jc w:val="center"/>
        <w:rPr>
          <w:b/>
          <w:bCs/>
          <w:color w:val="434343"/>
          <w:sz w:val="20"/>
          <w:szCs w:val="20"/>
        </w:rPr>
      </w:pPr>
    </w:p>
    <w:p w14:paraId="1A9AACFB" w14:textId="3E8E661C" w:rsidR="006A04E8" w:rsidRDefault="006A04E8" w:rsidP="006A04E8">
      <w:pPr>
        <w:spacing w:line="240" w:lineRule="auto"/>
        <w:jc w:val="center"/>
        <w:rPr>
          <w:b/>
          <w:bCs/>
          <w:color w:val="434343"/>
          <w:sz w:val="20"/>
          <w:szCs w:val="20"/>
        </w:rPr>
      </w:pPr>
      <w:r>
        <w:rPr>
          <w:b/>
          <w:bCs/>
          <w:color w:val="434343"/>
          <w:sz w:val="20"/>
          <w:szCs w:val="20"/>
        </w:rPr>
        <w:t xml:space="preserve">Componente </w:t>
      </w:r>
      <w:r w:rsidR="006B37D7">
        <w:rPr>
          <w:b/>
          <w:bCs/>
          <w:color w:val="434343"/>
          <w:sz w:val="20"/>
          <w:szCs w:val="20"/>
        </w:rPr>
        <w:t>4</w:t>
      </w:r>
      <w:r>
        <w:rPr>
          <w:b/>
          <w:bCs/>
          <w:color w:val="434343"/>
          <w:sz w:val="20"/>
          <w:szCs w:val="20"/>
        </w:rPr>
        <w:t xml:space="preserve">: </w:t>
      </w:r>
      <w:r w:rsidR="006B37D7" w:rsidRPr="006B37D7">
        <w:rPr>
          <w:b/>
          <w:bCs/>
          <w:color w:val="434343"/>
          <w:sz w:val="20"/>
          <w:szCs w:val="20"/>
        </w:rPr>
        <w:t>Daniel Jorge Santos Correia</w:t>
      </w:r>
      <w:r w:rsidR="006B37D7">
        <w:rPr>
          <w:b/>
          <w:bCs/>
          <w:color w:val="434343"/>
          <w:sz w:val="20"/>
          <w:szCs w:val="20"/>
        </w:rPr>
        <w:t xml:space="preserve"> </w:t>
      </w:r>
      <w:r w:rsidR="006B37D7" w:rsidRPr="006B37D7">
        <w:rPr>
          <w:b/>
          <w:bCs/>
          <w:color w:val="434343"/>
          <w:sz w:val="20"/>
          <w:szCs w:val="20"/>
        </w:rPr>
        <w:t>/</w:t>
      </w:r>
      <w:r w:rsidR="006B37D7">
        <w:rPr>
          <w:b/>
          <w:bCs/>
          <w:color w:val="434343"/>
          <w:sz w:val="20"/>
          <w:szCs w:val="20"/>
        </w:rPr>
        <w:t xml:space="preserve"> </w:t>
      </w:r>
      <w:r w:rsidR="006B37D7" w:rsidRPr="006B37D7">
        <w:rPr>
          <w:b/>
          <w:bCs/>
          <w:color w:val="434343"/>
          <w:sz w:val="20"/>
          <w:szCs w:val="20"/>
        </w:rPr>
        <w:t>12724232082</w:t>
      </w:r>
      <w:r w:rsidR="006B37D7">
        <w:rPr>
          <w:b/>
          <w:bCs/>
          <w:color w:val="434343"/>
          <w:sz w:val="20"/>
          <w:szCs w:val="20"/>
        </w:rPr>
        <w:t xml:space="preserve"> / </w:t>
      </w:r>
      <w:hyperlink r:id="rId8" w:history="1">
        <w:r w:rsidR="006B37D7" w:rsidRPr="006B37D7">
          <w:rPr>
            <w:rStyle w:val="Hyperlink"/>
            <w:b/>
            <w:bCs/>
            <w:color w:val="404040" w:themeColor="text1" w:themeTint="BF"/>
            <w:sz w:val="20"/>
            <w:szCs w:val="20"/>
            <w:u w:val="none"/>
          </w:rPr>
          <w:t>danieljscorreia10@gmail.com</w:t>
        </w:r>
      </w:hyperlink>
      <w:r w:rsidR="006B37D7">
        <w:rPr>
          <w:b/>
          <w:bCs/>
          <w:color w:val="434343"/>
          <w:sz w:val="20"/>
          <w:szCs w:val="20"/>
        </w:rPr>
        <w:t xml:space="preserve"> </w:t>
      </w:r>
      <w:r w:rsidR="006B37D7" w:rsidRPr="006B37D7">
        <w:rPr>
          <w:b/>
          <w:bCs/>
          <w:color w:val="434343"/>
          <w:sz w:val="20"/>
          <w:szCs w:val="20"/>
        </w:rPr>
        <w:t>/ Engenharia de Software</w:t>
      </w:r>
      <w:r w:rsidR="006B37D7">
        <w:rPr>
          <w:b/>
          <w:bCs/>
          <w:color w:val="434343"/>
          <w:sz w:val="20"/>
          <w:szCs w:val="20"/>
        </w:rPr>
        <w:t xml:space="preserve"> </w:t>
      </w:r>
    </w:p>
    <w:p w14:paraId="6053C268" w14:textId="77777777" w:rsidR="006B37D7" w:rsidRDefault="006B37D7" w:rsidP="006A04E8">
      <w:pPr>
        <w:spacing w:line="240" w:lineRule="auto"/>
        <w:jc w:val="center"/>
        <w:rPr>
          <w:b/>
          <w:bCs/>
          <w:sz w:val="20"/>
          <w:szCs w:val="20"/>
        </w:rPr>
      </w:pPr>
    </w:p>
    <w:p w14:paraId="5771D966" w14:textId="76729BB3" w:rsidR="006A04E8" w:rsidRDefault="006A04E8" w:rsidP="006A04E8">
      <w:pPr>
        <w:spacing w:line="240" w:lineRule="auto"/>
        <w:jc w:val="center"/>
        <w:rPr>
          <w:b/>
          <w:bCs/>
          <w:sz w:val="20"/>
          <w:szCs w:val="20"/>
        </w:rPr>
      </w:pPr>
      <w:r>
        <w:rPr>
          <w:b/>
          <w:bCs/>
          <w:color w:val="434343"/>
          <w:sz w:val="20"/>
          <w:szCs w:val="20"/>
        </w:rPr>
        <w:t xml:space="preserve">Componente </w:t>
      </w:r>
      <w:r w:rsidR="006B37D7">
        <w:rPr>
          <w:b/>
          <w:bCs/>
          <w:color w:val="434343"/>
          <w:sz w:val="20"/>
          <w:szCs w:val="20"/>
        </w:rPr>
        <w:t>5</w:t>
      </w:r>
      <w:r>
        <w:rPr>
          <w:b/>
          <w:bCs/>
          <w:color w:val="434343"/>
          <w:sz w:val="20"/>
          <w:szCs w:val="20"/>
        </w:rPr>
        <w:t xml:space="preserve">: </w:t>
      </w:r>
      <w:r w:rsidR="006B37D7" w:rsidRPr="006B37D7">
        <w:rPr>
          <w:b/>
          <w:bCs/>
          <w:color w:val="434343"/>
          <w:sz w:val="20"/>
          <w:szCs w:val="20"/>
        </w:rPr>
        <w:t>Vinicius Costa Andrade de Oliveira</w:t>
      </w:r>
      <w:r w:rsidR="006B37D7">
        <w:rPr>
          <w:b/>
          <w:bCs/>
          <w:color w:val="434343"/>
          <w:sz w:val="20"/>
          <w:szCs w:val="20"/>
        </w:rPr>
        <w:t xml:space="preserve"> </w:t>
      </w:r>
      <w:r>
        <w:rPr>
          <w:b/>
          <w:bCs/>
          <w:color w:val="434343"/>
          <w:sz w:val="20"/>
          <w:szCs w:val="20"/>
        </w:rPr>
        <w:t xml:space="preserve">/ </w:t>
      </w:r>
      <w:r w:rsidR="006B37D7" w:rsidRPr="006B37D7">
        <w:rPr>
          <w:b/>
          <w:bCs/>
          <w:color w:val="434343"/>
          <w:sz w:val="20"/>
          <w:szCs w:val="20"/>
        </w:rPr>
        <w:t>12723216003</w:t>
      </w:r>
      <w:r w:rsidR="006B37D7">
        <w:rPr>
          <w:b/>
          <w:bCs/>
          <w:color w:val="434343"/>
          <w:sz w:val="20"/>
          <w:szCs w:val="20"/>
        </w:rPr>
        <w:t xml:space="preserve"> </w:t>
      </w:r>
      <w:r>
        <w:rPr>
          <w:b/>
          <w:bCs/>
          <w:color w:val="434343"/>
          <w:sz w:val="20"/>
          <w:szCs w:val="20"/>
        </w:rPr>
        <w:t>/</w:t>
      </w:r>
      <w:r w:rsidR="006B37D7">
        <w:rPr>
          <w:b/>
          <w:bCs/>
          <w:color w:val="434343"/>
          <w:sz w:val="20"/>
          <w:szCs w:val="20"/>
        </w:rPr>
        <w:t xml:space="preserve"> </w:t>
      </w:r>
      <w:r>
        <w:rPr>
          <w:b/>
          <w:bCs/>
          <w:color w:val="434343"/>
          <w:sz w:val="20"/>
          <w:szCs w:val="20"/>
        </w:rPr>
        <w:t xml:space="preserve"> </w:t>
      </w:r>
      <w:r w:rsidR="006B37D7" w:rsidRPr="006A04E8">
        <w:rPr>
          <w:b/>
          <w:bCs/>
          <w:color w:val="434343"/>
          <w:sz w:val="20"/>
          <w:szCs w:val="20"/>
        </w:rPr>
        <w:t>Eng</w:t>
      </w:r>
      <w:r w:rsidR="006B37D7">
        <w:rPr>
          <w:b/>
          <w:bCs/>
          <w:color w:val="434343"/>
          <w:sz w:val="20"/>
          <w:szCs w:val="20"/>
        </w:rPr>
        <w:t>enharia</w:t>
      </w:r>
      <w:r w:rsidR="006B37D7" w:rsidRPr="006A04E8">
        <w:rPr>
          <w:b/>
          <w:bCs/>
          <w:color w:val="434343"/>
          <w:sz w:val="20"/>
          <w:szCs w:val="20"/>
        </w:rPr>
        <w:t xml:space="preserve"> de </w:t>
      </w:r>
      <w:r w:rsidR="006B37D7">
        <w:rPr>
          <w:b/>
          <w:bCs/>
          <w:color w:val="434343"/>
          <w:sz w:val="20"/>
          <w:szCs w:val="20"/>
        </w:rPr>
        <w:t>S</w:t>
      </w:r>
      <w:r w:rsidR="006B37D7" w:rsidRPr="006A04E8">
        <w:rPr>
          <w:b/>
          <w:bCs/>
          <w:color w:val="434343"/>
          <w:sz w:val="20"/>
          <w:szCs w:val="20"/>
        </w:rPr>
        <w:t>oftware</w:t>
      </w:r>
    </w:p>
    <w:p w14:paraId="05E418DE" w14:textId="77777777" w:rsidR="006A04E8" w:rsidRDefault="006A04E8">
      <w:pPr>
        <w:spacing w:line="240" w:lineRule="auto"/>
        <w:jc w:val="center"/>
        <w:rPr>
          <w:b/>
          <w:bCs/>
          <w:sz w:val="20"/>
          <w:szCs w:val="20"/>
        </w:rPr>
      </w:pPr>
    </w:p>
    <w:p w14:paraId="7AEFAAA1" w14:textId="77777777" w:rsidR="006A04E8" w:rsidRDefault="006A04E8">
      <w:pPr>
        <w:spacing w:line="240" w:lineRule="auto"/>
        <w:jc w:val="center"/>
        <w:rPr>
          <w:b/>
          <w:bCs/>
          <w:sz w:val="20"/>
          <w:szCs w:val="20"/>
        </w:rPr>
      </w:pPr>
    </w:p>
    <w:p w14:paraId="2E15930C" w14:textId="77777777" w:rsidR="00AA20A7" w:rsidRDefault="00AA20A7">
      <w:pPr>
        <w:spacing w:line="240" w:lineRule="auto"/>
        <w:rPr>
          <w:sz w:val="20"/>
          <w:szCs w:val="20"/>
        </w:rPr>
      </w:pPr>
    </w:p>
    <w:p w14:paraId="0CB6FDEB" w14:textId="77777777" w:rsidR="00AA20A7" w:rsidRDefault="00AA20A7">
      <w:pPr>
        <w:spacing w:line="240" w:lineRule="auto"/>
        <w:rPr>
          <w:sz w:val="20"/>
          <w:szCs w:val="20"/>
        </w:rPr>
      </w:pPr>
    </w:p>
    <w:p w14:paraId="6337C994" w14:textId="77777777" w:rsidR="00AA20A7" w:rsidRDefault="00000000">
      <w:pPr>
        <w:pStyle w:val="Ttulo1"/>
        <w:keepLines w:val="0"/>
        <w:tabs>
          <w:tab w:val="left" w:pos="426"/>
        </w:tabs>
        <w:spacing w:before="0" w:after="0" w:line="360" w:lineRule="auto"/>
        <w:jc w:val="both"/>
        <w:rPr>
          <w:b/>
          <w:bCs/>
          <w:sz w:val="20"/>
          <w:szCs w:val="20"/>
        </w:rPr>
      </w:pPr>
      <w:r>
        <w:rPr>
          <w:b/>
          <w:bCs/>
          <w:color w:val="741B47"/>
          <w:sz w:val="20"/>
          <w:szCs w:val="20"/>
        </w:rPr>
        <w:t>Questão 2 –  Descreva o problema/desafio/demanda que gerou a solução proposta em seu trabalho. Acrescente aqui como o problema era visto pela equipe ANTES de iniciar o projeto e DEPOIS de terminado o projeto. Houve entendimentos que foram “descobertos” durante a jornada de trabalho? (Mínimo de 10 linhas, Máximo de 15 Linhas)</w:t>
      </w:r>
    </w:p>
    <w:p w14:paraId="775E4CBC" w14:textId="441E38BB" w:rsidR="00602920" w:rsidRPr="00602920" w:rsidRDefault="00602920" w:rsidP="00602920">
      <w:pPr>
        <w:spacing w:line="240" w:lineRule="auto"/>
        <w:jc w:val="both"/>
        <w:rPr>
          <w:color w:val="434343"/>
          <w:sz w:val="20"/>
          <w:szCs w:val="20"/>
        </w:rPr>
      </w:pPr>
      <w:r w:rsidRPr="00602920">
        <w:rPr>
          <w:color w:val="434343"/>
          <w:sz w:val="20"/>
          <w:szCs w:val="20"/>
        </w:rPr>
        <w:t xml:space="preserve">Quando o grupo recebeu o desafio, a tendência imediata foi </w:t>
      </w:r>
      <w:r>
        <w:rPr>
          <w:color w:val="434343"/>
          <w:sz w:val="20"/>
          <w:szCs w:val="20"/>
        </w:rPr>
        <w:t>tratar</w:t>
      </w:r>
      <w:r w:rsidRPr="00602920">
        <w:rPr>
          <w:color w:val="434343"/>
          <w:sz w:val="20"/>
          <w:szCs w:val="20"/>
        </w:rPr>
        <w:t xml:space="preserve"> como um problema</w:t>
      </w:r>
      <w:r>
        <w:rPr>
          <w:color w:val="434343"/>
          <w:sz w:val="20"/>
          <w:szCs w:val="20"/>
        </w:rPr>
        <w:t xml:space="preserve"> real</w:t>
      </w:r>
      <w:r w:rsidRPr="00602920">
        <w:rPr>
          <w:color w:val="434343"/>
          <w:sz w:val="20"/>
          <w:szCs w:val="20"/>
        </w:rPr>
        <w:t>: projetar telas, integrar a API, fazer o sistema funcionar. A usabilidade ficava em segundo plano, tratada quase como questão</w:t>
      </w:r>
      <w:r>
        <w:rPr>
          <w:color w:val="434343"/>
          <w:sz w:val="20"/>
          <w:szCs w:val="20"/>
        </w:rPr>
        <w:t xml:space="preserve"> apenas</w:t>
      </w:r>
      <w:r w:rsidRPr="00602920">
        <w:rPr>
          <w:color w:val="434343"/>
          <w:sz w:val="20"/>
          <w:szCs w:val="20"/>
        </w:rPr>
        <w:t xml:space="preserve"> estética</w:t>
      </w:r>
      <w:r>
        <w:rPr>
          <w:color w:val="434343"/>
          <w:sz w:val="20"/>
          <w:szCs w:val="20"/>
        </w:rPr>
        <w:t>.</w:t>
      </w:r>
      <w:r w:rsidRPr="00602920">
        <w:rPr>
          <w:color w:val="434343"/>
          <w:sz w:val="20"/>
          <w:szCs w:val="20"/>
        </w:rPr>
        <w:t xml:space="preserve"> Essa percepção foi mudando com o avanço do trabalho.</w:t>
      </w:r>
    </w:p>
    <w:p w14:paraId="77B2B04B" w14:textId="7AFC04B3" w:rsidR="00602920" w:rsidRPr="00602920" w:rsidRDefault="00602920" w:rsidP="00602920">
      <w:pPr>
        <w:spacing w:line="240" w:lineRule="auto"/>
        <w:jc w:val="both"/>
        <w:rPr>
          <w:color w:val="434343"/>
          <w:sz w:val="20"/>
          <w:szCs w:val="20"/>
        </w:rPr>
      </w:pPr>
      <w:r w:rsidRPr="00602920">
        <w:rPr>
          <w:color w:val="434343"/>
          <w:sz w:val="20"/>
          <w:szCs w:val="20"/>
        </w:rPr>
        <w:t xml:space="preserve">O que se revelou ao longo do desenvolvimento é que o problema central não era falta de funcionalidades, mas a qualidade da experiência de quem usa o sistema. Uma aplicação pode estar tecnicamente completa e ainda </w:t>
      </w:r>
      <w:r>
        <w:rPr>
          <w:color w:val="434343"/>
          <w:sz w:val="20"/>
          <w:szCs w:val="20"/>
        </w:rPr>
        <w:t>não agradar</w:t>
      </w:r>
      <w:r w:rsidRPr="00602920">
        <w:rPr>
          <w:color w:val="434343"/>
          <w:sz w:val="20"/>
          <w:szCs w:val="20"/>
        </w:rPr>
        <w:t xml:space="preserve"> o usuário com mensagens de erro genéricas, sem indicadores de carregamento, sem uma saída clara quando algo dá errado. Estudar as heurísticas de Nielsen deu nome </w:t>
      </w:r>
      <w:proofErr w:type="spellStart"/>
      <w:r w:rsidRPr="00602920">
        <w:rPr>
          <w:color w:val="434343"/>
          <w:sz w:val="20"/>
          <w:szCs w:val="20"/>
        </w:rPr>
        <w:t>a</w:t>
      </w:r>
      <w:proofErr w:type="spellEnd"/>
      <w:r w:rsidRPr="00602920">
        <w:rPr>
          <w:color w:val="434343"/>
          <w:sz w:val="20"/>
          <w:szCs w:val="20"/>
        </w:rPr>
        <w:t xml:space="preserve"> problemas que o grupo já sentia na pele como usuários, mas não sabia articular como desenvolvedores.</w:t>
      </w:r>
    </w:p>
    <w:p w14:paraId="6E3D2F38" w14:textId="7B61C032" w:rsidR="00AA20A7" w:rsidRDefault="00602920">
      <w:pPr>
        <w:spacing w:line="240" w:lineRule="auto"/>
        <w:jc w:val="both"/>
        <w:rPr>
          <w:color w:val="434343"/>
          <w:sz w:val="20"/>
          <w:szCs w:val="20"/>
        </w:rPr>
      </w:pPr>
      <w:r>
        <w:rPr>
          <w:color w:val="434343"/>
          <w:sz w:val="20"/>
          <w:szCs w:val="20"/>
        </w:rPr>
        <w:t xml:space="preserve">Começamos a perceber </w:t>
      </w:r>
      <w:proofErr w:type="gramStart"/>
      <w:r>
        <w:rPr>
          <w:color w:val="434343"/>
          <w:sz w:val="20"/>
          <w:szCs w:val="20"/>
        </w:rPr>
        <w:t>na vida real</w:t>
      </w:r>
      <w:proofErr w:type="gramEnd"/>
      <w:r>
        <w:rPr>
          <w:color w:val="434343"/>
          <w:sz w:val="20"/>
          <w:szCs w:val="20"/>
        </w:rPr>
        <w:t xml:space="preserve"> como os sistemas que usamos implementam isso.</w:t>
      </w:r>
    </w:p>
    <w:p w14:paraId="3C496C3C" w14:textId="77777777" w:rsidR="00AA20A7" w:rsidRDefault="00AA20A7">
      <w:pPr>
        <w:spacing w:line="240" w:lineRule="auto"/>
        <w:rPr>
          <w:color w:val="434343"/>
          <w:sz w:val="20"/>
          <w:szCs w:val="20"/>
        </w:rPr>
      </w:pPr>
    </w:p>
    <w:p w14:paraId="67C9FB0F" w14:textId="77777777" w:rsidR="00AA20A7" w:rsidRDefault="00AA20A7">
      <w:pPr>
        <w:spacing w:line="240" w:lineRule="auto"/>
        <w:rPr>
          <w:sz w:val="20"/>
          <w:szCs w:val="20"/>
        </w:rPr>
      </w:pPr>
    </w:p>
    <w:p w14:paraId="4AB1504E" w14:textId="77777777" w:rsidR="00AA20A7" w:rsidRDefault="00000000">
      <w:pPr>
        <w:pStyle w:val="Ttulo1"/>
        <w:keepLines w:val="0"/>
        <w:tabs>
          <w:tab w:val="left" w:pos="426"/>
        </w:tabs>
        <w:spacing w:before="0" w:after="0" w:line="360" w:lineRule="auto"/>
        <w:jc w:val="both"/>
        <w:rPr>
          <w:b/>
          <w:bCs/>
          <w:sz w:val="20"/>
          <w:szCs w:val="20"/>
        </w:rPr>
      </w:pPr>
      <w:r>
        <w:rPr>
          <w:b/>
          <w:bCs/>
          <w:color w:val="741B47"/>
          <w:sz w:val="20"/>
          <w:szCs w:val="20"/>
        </w:rPr>
        <w:t>Questão 3 – Quais os objetivos da solução que desenvolveram? Eles sofreram “adaptações” durante o percurso do projeto? Responda a esses questionamentos e conte os motivos das “correções e adaptações” da rota inicial. (Mínimo de 10 linhas, Máximo de 15 Linhas)</w:t>
      </w:r>
    </w:p>
    <w:p w14:paraId="20B37B93" w14:textId="17C115A9" w:rsidR="00602920" w:rsidRPr="00602920" w:rsidRDefault="00602920" w:rsidP="00602920">
      <w:pPr>
        <w:spacing w:line="240" w:lineRule="auto"/>
        <w:jc w:val="both"/>
        <w:rPr>
          <w:color w:val="434343"/>
          <w:sz w:val="20"/>
          <w:szCs w:val="20"/>
        </w:rPr>
      </w:pPr>
      <w:r w:rsidRPr="00602920">
        <w:rPr>
          <w:color w:val="434343"/>
          <w:sz w:val="20"/>
          <w:szCs w:val="20"/>
        </w:rPr>
        <w:t xml:space="preserve">O objetivo original era simples: uma loja de jogos digitais com login, catálogo, carrinho, compra e histórico. </w:t>
      </w:r>
      <w:r>
        <w:rPr>
          <w:color w:val="434343"/>
          <w:sz w:val="20"/>
          <w:szCs w:val="20"/>
        </w:rPr>
        <w:t xml:space="preserve">Tínhamos uma ideia do que queríamos fazer, mas por algumas questões técnicas, precisamos mudar a rota. </w:t>
      </w:r>
    </w:p>
    <w:p w14:paraId="209887C7" w14:textId="19249F6E" w:rsidR="00602920" w:rsidRPr="00602920" w:rsidRDefault="00602920" w:rsidP="00602920">
      <w:pPr>
        <w:spacing w:line="240" w:lineRule="auto"/>
        <w:jc w:val="both"/>
        <w:rPr>
          <w:color w:val="434343"/>
          <w:sz w:val="20"/>
          <w:szCs w:val="20"/>
        </w:rPr>
      </w:pPr>
      <w:r w:rsidRPr="00602920">
        <w:rPr>
          <w:color w:val="434343"/>
          <w:sz w:val="20"/>
          <w:szCs w:val="20"/>
        </w:rPr>
        <w:t xml:space="preserve">A primeira surpresa foi descobrir que a API não oferece criação ou exclusão de categorias </w:t>
      </w:r>
      <w:r w:rsidR="004E1F05">
        <w:rPr>
          <w:color w:val="434343"/>
          <w:sz w:val="20"/>
          <w:szCs w:val="20"/>
        </w:rPr>
        <w:t>,</w:t>
      </w:r>
      <w:r w:rsidRPr="00602920">
        <w:rPr>
          <w:color w:val="434343"/>
          <w:sz w:val="20"/>
          <w:szCs w:val="20"/>
        </w:rPr>
        <w:t xml:space="preserve">então a tela de gerenciamento acabou ficando apenas como consulta, diferente do planejado. O fluxo de compra também exigiu adaptação: a API divide a finalização em duas chamadas separadas, </w:t>
      </w:r>
      <w:r w:rsidRPr="00602920">
        <w:rPr>
          <w:i/>
          <w:iCs/>
          <w:color w:val="434343"/>
          <w:sz w:val="20"/>
          <w:szCs w:val="20"/>
        </w:rPr>
        <w:t>checkout</w:t>
      </w:r>
      <w:r w:rsidRPr="00602920">
        <w:rPr>
          <w:color w:val="434343"/>
          <w:sz w:val="20"/>
          <w:szCs w:val="20"/>
        </w:rPr>
        <w:t xml:space="preserve"> e pagamento, algo que só ficou claro na implementação. O gráfico de ranking por categoria precisou ser construído cruzando dados de dois </w:t>
      </w:r>
      <w:proofErr w:type="spellStart"/>
      <w:r w:rsidRPr="00602920">
        <w:rPr>
          <w:color w:val="434343"/>
          <w:sz w:val="20"/>
          <w:szCs w:val="20"/>
        </w:rPr>
        <w:t>endpoints</w:t>
      </w:r>
      <w:proofErr w:type="spellEnd"/>
      <w:r w:rsidRPr="00602920">
        <w:rPr>
          <w:color w:val="434343"/>
          <w:sz w:val="20"/>
          <w:szCs w:val="20"/>
        </w:rPr>
        <w:t>, pois não existe um relatório direto para isso na API.</w:t>
      </w:r>
    </w:p>
    <w:p w14:paraId="169D9AD0" w14:textId="190CA366" w:rsidR="00602920" w:rsidRPr="00602920" w:rsidRDefault="00602920" w:rsidP="00602920">
      <w:pPr>
        <w:spacing w:line="240" w:lineRule="auto"/>
        <w:jc w:val="both"/>
        <w:rPr>
          <w:color w:val="434343"/>
          <w:sz w:val="20"/>
          <w:szCs w:val="20"/>
        </w:rPr>
      </w:pPr>
      <w:r w:rsidRPr="00602920">
        <w:rPr>
          <w:color w:val="434343"/>
          <w:sz w:val="20"/>
          <w:szCs w:val="20"/>
        </w:rPr>
        <w:t>Do ponto de vista de usabilidade, o objetivo evoluiu de aplicar heurísticas</w:t>
      </w:r>
      <w:r>
        <w:rPr>
          <w:color w:val="434343"/>
          <w:sz w:val="20"/>
          <w:szCs w:val="20"/>
        </w:rPr>
        <w:t>.</w:t>
      </w:r>
    </w:p>
    <w:p w14:paraId="3748D5E9" w14:textId="212C8A0F" w:rsidR="00602920" w:rsidRPr="00602920" w:rsidRDefault="00602920" w:rsidP="00602920">
      <w:pPr>
        <w:spacing w:line="240" w:lineRule="auto"/>
        <w:jc w:val="both"/>
        <w:rPr>
          <w:color w:val="434343"/>
          <w:sz w:val="20"/>
          <w:szCs w:val="20"/>
        </w:rPr>
      </w:pPr>
      <w:r w:rsidRPr="00602920">
        <w:rPr>
          <w:color w:val="434343"/>
          <w:sz w:val="20"/>
          <w:szCs w:val="20"/>
        </w:rPr>
        <w:t xml:space="preserve">Essas adaptações, mesmo que não planejadas, </w:t>
      </w:r>
      <w:r>
        <w:rPr>
          <w:color w:val="434343"/>
          <w:sz w:val="20"/>
          <w:szCs w:val="20"/>
        </w:rPr>
        <w:t>foram importantes para nos mostrar o processo real de um sistema.</w:t>
      </w:r>
    </w:p>
    <w:p w14:paraId="0F62A2B8" w14:textId="004315E7" w:rsidR="00AA20A7" w:rsidRDefault="00AA20A7" w:rsidP="00602920">
      <w:pPr>
        <w:spacing w:line="240" w:lineRule="auto"/>
        <w:jc w:val="both"/>
        <w:rPr>
          <w:color w:val="434343"/>
          <w:sz w:val="20"/>
          <w:szCs w:val="20"/>
        </w:rPr>
      </w:pPr>
    </w:p>
    <w:p w14:paraId="435F34E6" w14:textId="77777777" w:rsidR="00602920" w:rsidRDefault="00602920">
      <w:pPr>
        <w:spacing w:line="240" w:lineRule="auto"/>
        <w:jc w:val="both"/>
        <w:rPr>
          <w:sz w:val="20"/>
          <w:szCs w:val="20"/>
        </w:rPr>
      </w:pPr>
    </w:p>
    <w:p w14:paraId="56093346" w14:textId="77777777" w:rsidR="00AA20A7" w:rsidRDefault="00AA20A7"/>
    <w:p w14:paraId="3A00FABE" w14:textId="77777777" w:rsidR="00AA20A7" w:rsidRDefault="00000000">
      <w:pPr>
        <w:pStyle w:val="Ttulo1"/>
        <w:keepLines w:val="0"/>
        <w:tabs>
          <w:tab w:val="left" w:pos="426"/>
        </w:tabs>
        <w:spacing w:before="0" w:after="0" w:line="360" w:lineRule="auto"/>
        <w:jc w:val="both"/>
        <w:rPr>
          <w:b/>
          <w:bCs/>
          <w:color w:val="741B47"/>
          <w:sz w:val="20"/>
          <w:szCs w:val="20"/>
        </w:rPr>
      </w:pPr>
      <w:bookmarkStart w:id="0" w:name="_6mmk7mfocvu9" w:colFirst="0" w:colLast="0"/>
      <w:bookmarkEnd w:id="0"/>
      <w:r>
        <w:rPr>
          <w:b/>
          <w:bCs/>
          <w:color w:val="741B47"/>
          <w:sz w:val="20"/>
          <w:szCs w:val="20"/>
        </w:rPr>
        <w:t>Questão 4 – Vocês estão trabalhando em equipe em um projeto que pode ser continuado, quais os desafios que estão presentes para que o projeto siga seu desenvolvimento?(Mínimo de 10 linhas, Máximo de 15 Linhas)</w:t>
      </w:r>
    </w:p>
    <w:p w14:paraId="5D6C0AF9" w14:textId="6FCF6403" w:rsidR="00602920" w:rsidRPr="00602920" w:rsidRDefault="00602920" w:rsidP="00602920">
      <w:pPr>
        <w:spacing w:line="240" w:lineRule="auto"/>
        <w:rPr>
          <w:color w:val="434343"/>
          <w:sz w:val="20"/>
          <w:szCs w:val="20"/>
        </w:rPr>
      </w:pPr>
      <w:r w:rsidRPr="00602920">
        <w:rPr>
          <w:color w:val="434343"/>
          <w:sz w:val="20"/>
          <w:szCs w:val="20"/>
        </w:rPr>
        <w:t xml:space="preserve">O maior </w:t>
      </w:r>
      <w:r>
        <w:rPr>
          <w:color w:val="434343"/>
          <w:sz w:val="20"/>
          <w:szCs w:val="20"/>
        </w:rPr>
        <w:t>problema</w:t>
      </w:r>
      <w:r w:rsidRPr="00602920">
        <w:rPr>
          <w:color w:val="434343"/>
          <w:sz w:val="20"/>
          <w:szCs w:val="20"/>
        </w:rPr>
        <w:t xml:space="preserve"> é que o </w:t>
      </w:r>
      <w:proofErr w:type="spellStart"/>
      <w:r w:rsidRPr="00602920">
        <w:rPr>
          <w:color w:val="434343"/>
          <w:sz w:val="20"/>
          <w:szCs w:val="20"/>
        </w:rPr>
        <w:t>frontend</w:t>
      </w:r>
      <w:proofErr w:type="spellEnd"/>
      <w:r w:rsidRPr="00602920">
        <w:rPr>
          <w:color w:val="434343"/>
          <w:sz w:val="20"/>
          <w:szCs w:val="20"/>
        </w:rPr>
        <w:t xml:space="preserve"> depende de um </w:t>
      </w:r>
      <w:proofErr w:type="spellStart"/>
      <w:r w:rsidRPr="00602920">
        <w:rPr>
          <w:color w:val="434343"/>
          <w:sz w:val="20"/>
          <w:szCs w:val="20"/>
        </w:rPr>
        <w:t>backend</w:t>
      </w:r>
      <w:proofErr w:type="spellEnd"/>
      <w:r w:rsidRPr="00602920">
        <w:rPr>
          <w:color w:val="434343"/>
          <w:sz w:val="20"/>
          <w:szCs w:val="20"/>
        </w:rPr>
        <w:t xml:space="preserve"> fora do controle da equipe: qualquer alteração na API pode quebrar partes do sistema sem aviso. Para crescer, seria </w:t>
      </w:r>
      <w:r>
        <w:rPr>
          <w:color w:val="434343"/>
          <w:sz w:val="20"/>
          <w:szCs w:val="20"/>
        </w:rPr>
        <w:t>preciso</w:t>
      </w:r>
      <w:r w:rsidRPr="00602920">
        <w:rPr>
          <w:color w:val="434343"/>
          <w:sz w:val="20"/>
          <w:szCs w:val="20"/>
        </w:rPr>
        <w:t xml:space="preserve"> </w:t>
      </w:r>
      <w:r w:rsidR="004E1F05">
        <w:rPr>
          <w:color w:val="434343"/>
          <w:sz w:val="20"/>
          <w:szCs w:val="20"/>
        </w:rPr>
        <w:t>desenvolver nosso próprio Back-</w:t>
      </w:r>
      <w:proofErr w:type="spellStart"/>
      <w:r w:rsidR="004E1F05">
        <w:rPr>
          <w:color w:val="434343"/>
          <w:sz w:val="20"/>
          <w:szCs w:val="20"/>
        </w:rPr>
        <w:t>end</w:t>
      </w:r>
      <w:proofErr w:type="spellEnd"/>
      <w:r w:rsidR="004E1F05">
        <w:rPr>
          <w:color w:val="434343"/>
          <w:sz w:val="20"/>
          <w:szCs w:val="20"/>
        </w:rPr>
        <w:t>, para termos mais flexibilidade para implementar novas funções.</w:t>
      </w:r>
    </w:p>
    <w:p w14:paraId="14EDD225" w14:textId="77777777" w:rsidR="00602920" w:rsidRPr="00602920" w:rsidRDefault="00602920" w:rsidP="00602920">
      <w:pPr>
        <w:spacing w:line="240" w:lineRule="auto"/>
        <w:rPr>
          <w:color w:val="434343"/>
          <w:sz w:val="20"/>
          <w:szCs w:val="20"/>
        </w:rPr>
      </w:pPr>
      <w:r w:rsidRPr="00602920">
        <w:rPr>
          <w:color w:val="434343"/>
          <w:sz w:val="20"/>
          <w:szCs w:val="20"/>
        </w:rPr>
        <w:t>Outro ponto é a performance: hoje o carrinho busca a lista completa de jogos para montar os itens, o que funciona bem com poucos dados, mas poderia se tornar lento com um catálogo maior. A acessibilidade também tem espaço para melhorar, especialmente em componentes como o seletor de método de pagamento, que usa elementos customizados onde elementos nativos do HTML seriam mais compatíveis com leitores de tela.</w:t>
      </w:r>
    </w:p>
    <w:p w14:paraId="02A38733" w14:textId="2B16EC3F" w:rsidR="00602920" w:rsidRPr="00602920" w:rsidRDefault="004E1F05" w:rsidP="00602920">
      <w:pPr>
        <w:spacing w:line="240" w:lineRule="auto"/>
        <w:rPr>
          <w:color w:val="434343"/>
          <w:sz w:val="20"/>
          <w:szCs w:val="20"/>
        </w:rPr>
      </w:pPr>
      <w:r>
        <w:rPr>
          <w:color w:val="434343"/>
          <w:sz w:val="20"/>
          <w:szCs w:val="20"/>
        </w:rPr>
        <w:t xml:space="preserve">Outra questão foi </w:t>
      </w:r>
      <w:r w:rsidR="00602920" w:rsidRPr="00602920">
        <w:rPr>
          <w:color w:val="434343"/>
          <w:sz w:val="20"/>
          <w:szCs w:val="20"/>
        </w:rPr>
        <w:t>,</w:t>
      </w:r>
      <w:r>
        <w:rPr>
          <w:color w:val="434343"/>
          <w:sz w:val="20"/>
          <w:szCs w:val="20"/>
        </w:rPr>
        <w:t>trabalhar com uma equipe formada por diferentes perfis e diferentes experiencias, tornou desafiador trabalha sem uma documentação mais abrangente</w:t>
      </w:r>
      <w:r w:rsidR="00602920" w:rsidRPr="00602920">
        <w:rPr>
          <w:color w:val="434343"/>
          <w:sz w:val="20"/>
          <w:szCs w:val="20"/>
        </w:rPr>
        <w:t>. A equipe conseguiu contornar isso na prática, mas para um projeto de longo prazo isso precisaria ser resolvido</w:t>
      </w:r>
      <w:r>
        <w:rPr>
          <w:color w:val="434343"/>
          <w:sz w:val="20"/>
          <w:szCs w:val="20"/>
        </w:rPr>
        <w:t>.</w:t>
      </w:r>
    </w:p>
    <w:p w14:paraId="52A01D98" w14:textId="56865404" w:rsidR="00AA20A7" w:rsidRDefault="00AA20A7">
      <w:pPr>
        <w:spacing w:line="240" w:lineRule="auto"/>
      </w:pPr>
    </w:p>
    <w:p w14:paraId="639C3080" w14:textId="77777777" w:rsidR="00AA20A7" w:rsidRDefault="00AA20A7"/>
    <w:p w14:paraId="79FD87FF" w14:textId="77777777" w:rsidR="00AA20A7" w:rsidRDefault="00000000">
      <w:pPr>
        <w:pStyle w:val="Ttulo1"/>
        <w:keepLines w:val="0"/>
        <w:tabs>
          <w:tab w:val="left" w:pos="426"/>
        </w:tabs>
        <w:spacing w:before="0" w:after="0" w:line="360" w:lineRule="auto"/>
        <w:jc w:val="both"/>
        <w:rPr>
          <w:b/>
          <w:bCs/>
          <w:color w:val="741B47"/>
          <w:sz w:val="20"/>
          <w:szCs w:val="20"/>
        </w:rPr>
      </w:pPr>
      <w:bookmarkStart w:id="1" w:name="_2fnxugcrjm1g" w:colFirst="0" w:colLast="0"/>
      <w:bookmarkEnd w:id="1"/>
      <w:r>
        <w:rPr>
          <w:b/>
          <w:bCs/>
          <w:color w:val="741B47"/>
          <w:sz w:val="20"/>
          <w:szCs w:val="20"/>
        </w:rPr>
        <w:t>Questão 5 – Qual a visão final do grupo sobre o trabalho? Tem futuro? Merece investimento? Se ele amadurecer, ele poderia chegar a uma iniciativa de uma Startup ou prestação de Serviço? O que seria necessário? A opinião é unânime na equipe? (Mínimo de 10 linhas, Máximo de 15 Linhas)</w:t>
      </w:r>
    </w:p>
    <w:p w14:paraId="2BA5F0FE" w14:textId="0FD7E4DA" w:rsidR="004E1F05" w:rsidRPr="004E1F05" w:rsidRDefault="004E1F05" w:rsidP="004E1F05">
      <w:pPr>
        <w:spacing w:line="240" w:lineRule="auto"/>
        <w:rPr>
          <w:color w:val="434343"/>
          <w:sz w:val="20"/>
          <w:szCs w:val="20"/>
        </w:rPr>
      </w:pPr>
      <w:r w:rsidRPr="004E1F05">
        <w:rPr>
          <w:color w:val="434343"/>
          <w:sz w:val="20"/>
          <w:szCs w:val="20"/>
        </w:rPr>
        <w:t>A opinião da equipe é que sim, o projeto tem futuro real. O mercado brasileiro de jogos cresce ano a ano, e ainda não existe uma plataforma nacional consolidada focada em jogos independentes e desenvolvedores locais. O que construímos prova que é tecnicamente viável criar essa plataforma com ferramentas modernas e acessíveis.</w:t>
      </w:r>
    </w:p>
    <w:p w14:paraId="181B0942" w14:textId="687341F4" w:rsidR="004E1F05" w:rsidRPr="004E1F05" w:rsidRDefault="004E1F05" w:rsidP="004E1F05">
      <w:pPr>
        <w:spacing w:line="240" w:lineRule="auto"/>
        <w:rPr>
          <w:color w:val="434343"/>
          <w:sz w:val="20"/>
          <w:szCs w:val="20"/>
        </w:rPr>
      </w:pPr>
      <w:r w:rsidRPr="004E1F05">
        <w:rPr>
          <w:color w:val="434343"/>
          <w:sz w:val="20"/>
          <w:szCs w:val="20"/>
        </w:rPr>
        <w:t>Para sair de MVP acadêmico e se tornar um produto de verdade, precisaria de integração com um gateway de pagamento real, um sistema automatizado de entrega de chaves de ativação, infraestrutura escalável em nuvem e, principalmente, parceiros publicadores dispostos a distribuir seus jogos pela plataforma.</w:t>
      </w:r>
    </w:p>
    <w:p w14:paraId="6623653E" w14:textId="4C74E5D8" w:rsidR="004E1F05" w:rsidRPr="004E1F05" w:rsidRDefault="004E1F05" w:rsidP="004E1F05">
      <w:pPr>
        <w:spacing w:line="240" w:lineRule="auto"/>
        <w:rPr>
          <w:color w:val="434343"/>
          <w:sz w:val="20"/>
          <w:szCs w:val="20"/>
        </w:rPr>
      </w:pPr>
      <w:r>
        <w:rPr>
          <w:color w:val="434343"/>
          <w:sz w:val="20"/>
          <w:szCs w:val="20"/>
        </w:rPr>
        <w:t>É necessário entender como o produto funcionaria de fato no mercado, e quais a barreiras enfrentaríamos. Mas nós como</w:t>
      </w:r>
      <w:r w:rsidRPr="004E1F05">
        <w:rPr>
          <w:color w:val="434343"/>
          <w:sz w:val="20"/>
          <w:szCs w:val="20"/>
        </w:rPr>
        <w:t xml:space="preserve"> equipe </w:t>
      </w:r>
      <w:r>
        <w:rPr>
          <w:color w:val="434343"/>
          <w:sz w:val="20"/>
          <w:szCs w:val="20"/>
        </w:rPr>
        <w:t>sabemos</w:t>
      </w:r>
      <w:r w:rsidRPr="004E1F05">
        <w:rPr>
          <w:color w:val="434343"/>
          <w:sz w:val="20"/>
          <w:szCs w:val="20"/>
        </w:rPr>
        <w:t xml:space="preserve"> de que o trabalho desenvolvido vai além de um requisito de faculdade e pode, com investimento e continuidade, se tornar algo significativo.</w:t>
      </w:r>
    </w:p>
    <w:p w14:paraId="0E573840" w14:textId="76EFE88B" w:rsidR="00AA20A7" w:rsidRDefault="00AA20A7">
      <w:pPr>
        <w:spacing w:line="240" w:lineRule="auto"/>
      </w:pPr>
    </w:p>
    <w:sectPr w:rsidR="00AA20A7">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32E9" w14:textId="77777777" w:rsidR="00EE7BB1" w:rsidRDefault="00EE7BB1">
      <w:pPr>
        <w:spacing w:line="240" w:lineRule="auto"/>
      </w:pPr>
      <w:r>
        <w:separator/>
      </w:r>
    </w:p>
  </w:endnote>
  <w:endnote w:type="continuationSeparator" w:id="0">
    <w:p w14:paraId="72544371" w14:textId="77777777" w:rsidR="00EE7BB1" w:rsidRDefault="00EE7B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43199D-D623-4F6D-BB2F-C3636FCC5DEF}"/>
  </w:font>
  <w:font w:name="Cambria">
    <w:panose1 w:val="02040503050406030204"/>
    <w:charset w:val="00"/>
    <w:family w:val="roman"/>
    <w:pitch w:val="variable"/>
    <w:sig w:usb0="E00006FF" w:usb1="420024FF" w:usb2="02000000" w:usb3="00000000" w:csb0="0000019F" w:csb1="00000000"/>
    <w:embedRegular r:id="rId2" w:fontKey="{E99772B7-2548-4463-8FC6-930DE6B593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BC42" w14:textId="77777777" w:rsidR="00EE7BB1" w:rsidRDefault="00EE7BB1">
      <w:pPr>
        <w:spacing w:line="240" w:lineRule="auto"/>
      </w:pPr>
      <w:r>
        <w:separator/>
      </w:r>
    </w:p>
  </w:footnote>
  <w:footnote w:type="continuationSeparator" w:id="0">
    <w:p w14:paraId="3838BB5E" w14:textId="77777777" w:rsidR="00EE7BB1" w:rsidRDefault="00EE7B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8413" w14:textId="77777777" w:rsidR="00AA20A7" w:rsidRDefault="00000000">
    <w:pPr>
      <w:tabs>
        <w:tab w:val="center" w:pos="4252"/>
        <w:tab w:val="right" w:pos="8504"/>
      </w:tabs>
      <w:spacing w:line="240" w:lineRule="auto"/>
      <w:jc w:val="right"/>
    </w:pPr>
    <w:r>
      <w:rPr>
        <w:noProof/>
      </w:rPr>
      <w:drawing>
        <wp:inline distT="114300" distB="114300" distL="114300" distR="114300" wp14:anchorId="4A70BFFD" wp14:editId="62822001">
          <wp:extent cx="1795463" cy="36642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95463" cy="366421"/>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0A7"/>
    <w:rsid w:val="00402BC9"/>
    <w:rsid w:val="004E1F05"/>
    <w:rsid w:val="00602920"/>
    <w:rsid w:val="006A04E8"/>
    <w:rsid w:val="006B37D7"/>
    <w:rsid w:val="00AA20A7"/>
    <w:rsid w:val="00EE7B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7F77"/>
  <w15:docId w15:val="{61C26FD4-3937-4FE7-9B4A-36426123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4E1F05"/>
    <w:rPr>
      <w:color w:val="0000FF" w:themeColor="hyperlink"/>
      <w:u w:val="single"/>
    </w:rPr>
  </w:style>
  <w:style w:type="character" w:styleId="MenoPendente">
    <w:name w:val="Unresolved Mention"/>
    <w:basedOn w:val="Fontepargpadro"/>
    <w:uiPriority w:val="99"/>
    <w:semiHidden/>
    <w:unhideWhenUsed/>
    <w:rsid w:val="004E1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nieljscorreia10@gmail.com" TargetMode="External"/><Relationship Id="rId3" Type="http://schemas.openxmlformats.org/officeDocument/2006/relationships/webSettings" Target="webSettings.xml"/><Relationship Id="rId7" Type="http://schemas.openxmlformats.org/officeDocument/2006/relationships/hyperlink" Target="mailto:pedroarthurvalente@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12724113845%20/%20se.gabrielamaral@gmail.com%20/%20Engenharia"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876</Words>
  <Characters>4736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Amaral</dc:creator>
  <cp:lastModifiedBy>Gabriel Amaral</cp:lastModifiedBy>
  <cp:revision>2</cp:revision>
  <dcterms:created xsi:type="dcterms:W3CDTF">2026-06-12T21:12:00Z</dcterms:created>
  <dcterms:modified xsi:type="dcterms:W3CDTF">2026-06-12T21:12:00Z</dcterms:modified>
</cp:coreProperties>
</file>