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B1573" w14:textId="77777777" w:rsidR="00E25A1A" w:rsidRPr="002B2AD6" w:rsidRDefault="00235E6E" w:rsidP="002B2AD6">
      <w:pPr>
        <w:pStyle w:val="Heading1"/>
        <w:spacing w:before="0" w:after="240"/>
        <w:rPr>
          <w:rFonts w:ascii="Calibri" w:hAnsi="Calibri"/>
        </w:rPr>
      </w:pPr>
      <w:bookmarkStart w:id="0" w:name="edav-project-2-regression-with-principal"/>
      <w:bookmarkEnd w:id="0"/>
      <w:r w:rsidRPr="002B2AD6">
        <w:rPr>
          <w:rFonts w:ascii="Calibri" w:hAnsi="Calibri"/>
        </w:rPr>
        <w:t>EDAV Project 2: Regression with Principal Components</w:t>
      </w:r>
    </w:p>
    <w:p w14:paraId="6962975E" w14:textId="49B9F4AB" w:rsidR="00E25A1A" w:rsidRPr="002B2AD6" w:rsidRDefault="00235E6E" w:rsidP="002B2AD6">
      <w:pPr>
        <w:pStyle w:val="Heading2"/>
        <w:spacing w:before="0" w:after="240"/>
        <w:rPr>
          <w:rFonts w:ascii="Calibri" w:hAnsi="Calibri"/>
        </w:rPr>
      </w:pPr>
      <w:bookmarkStart w:id="1" w:name="aim-visualize-relationship-between-flood"/>
      <w:bookmarkEnd w:id="1"/>
      <w:r w:rsidRPr="002B2AD6">
        <w:rPr>
          <w:rFonts w:ascii="Calibri" w:hAnsi="Calibri"/>
        </w:rPr>
        <w:t xml:space="preserve">Aim: Visualize </w:t>
      </w:r>
      <w:r w:rsidR="00717D94">
        <w:rPr>
          <w:rFonts w:ascii="Calibri" w:hAnsi="Calibri"/>
        </w:rPr>
        <w:t xml:space="preserve">and analyze </w:t>
      </w:r>
      <w:r w:rsidRPr="002B2AD6">
        <w:rPr>
          <w:rFonts w:ascii="Calibri" w:hAnsi="Calibri"/>
        </w:rPr>
        <w:t>relationship between flood characteristics and number of people displaced</w:t>
      </w:r>
    </w:p>
    <w:p w14:paraId="0655F301" w14:textId="62C3847C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bookmarkStart w:id="2" w:name="visualize-distribution-of-variables"/>
      <w:bookmarkEnd w:id="2"/>
      <w:r w:rsidRPr="002B2AD6">
        <w:rPr>
          <w:rFonts w:ascii="Calibri" w:hAnsi="Calibri"/>
        </w:rPr>
        <w:t>1. Visualize distribution of variables</w:t>
      </w:r>
    </w:p>
    <w:p w14:paraId="2A581886" w14:textId="77777777" w:rsidR="00E25A1A" w:rsidRPr="002B2AD6" w:rsidRDefault="00235E6E" w:rsidP="002B2AD6">
      <w:pPr>
        <w:pStyle w:val="Compact"/>
        <w:numPr>
          <w:ilvl w:val="0"/>
          <w:numId w:val="16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Magnitude:</w:t>
      </w:r>
    </w:p>
    <w:p w14:paraId="10B19823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368AFB77" wp14:editId="04B43526">
            <wp:extent cx="4067977" cy="29573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magnitu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39" cy="296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626D3" w14:textId="77777777" w:rsidR="00E25A1A" w:rsidRPr="002B2AD6" w:rsidRDefault="00235E6E" w:rsidP="002B2AD6">
      <w:pPr>
        <w:pStyle w:val="Compact"/>
        <w:numPr>
          <w:ilvl w:val="0"/>
          <w:numId w:val="17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Duration:</w:t>
      </w:r>
    </w:p>
    <w:p w14:paraId="3AAC114B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33AEEBF7" wp14:editId="398A2EA3">
            <wp:extent cx="4067977" cy="295735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dur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856" cy="2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103EB" w14:textId="77777777" w:rsidR="00717D94" w:rsidRDefault="00717D94">
      <w:pPr>
        <w:spacing w:before="0" w:after="20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6203D43" w14:textId="6C3E2FEA" w:rsidR="00E25A1A" w:rsidRPr="002B2AD6" w:rsidRDefault="00235E6E" w:rsidP="002B2AD6">
      <w:pPr>
        <w:pStyle w:val="Compact"/>
        <w:numPr>
          <w:ilvl w:val="0"/>
          <w:numId w:val="18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>Affected area:</w:t>
      </w:r>
    </w:p>
    <w:p w14:paraId="4DDB3D6F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7008DD07" wp14:editId="1FAE0FE5">
            <wp:extent cx="4525177" cy="328973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affect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38" cy="330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09C2B" w14:textId="77777777" w:rsidR="00E25A1A" w:rsidRPr="002B2AD6" w:rsidRDefault="00235E6E" w:rsidP="002B2AD6">
      <w:pPr>
        <w:pStyle w:val="Compact"/>
        <w:numPr>
          <w:ilvl w:val="0"/>
          <w:numId w:val="19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Number displaced:</w:t>
      </w:r>
    </w:p>
    <w:p w14:paraId="54041D73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67D18D3C" wp14:editId="57D502A7">
            <wp:extent cx="4525177" cy="328973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displac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26" cy="330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F3BCB" w14:textId="77777777" w:rsidR="00717D94" w:rsidRDefault="00717D94">
      <w:pPr>
        <w:spacing w:before="0" w:after="200"/>
        <w:rPr>
          <w:rFonts w:ascii="Calibri" w:eastAsiaTheme="majorEastAsia" w:hAnsi="Calibri" w:cstheme="majorBidi"/>
          <w:b/>
          <w:bCs/>
          <w:sz w:val="28"/>
          <w:szCs w:val="28"/>
        </w:rPr>
      </w:pPr>
      <w:bookmarkStart w:id="3" w:name="center-and-scale"/>
      <w:bookmarkEnd w:id="3"/>
      <w:r>
        <w:rPr>
          <w:rFonts w:ascii="Calibri" w:hAnsi="Calibri"/>
        </w:rPr>
        <w:br w:type="page"/>
      </w:r>
    </w:p>
    <w:p w14:paraId="3CEA9A1F" w14:textId="70FA7F36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>2. Center and scale</w:t>
      </w:r>
    </w:p>
    <w:p w14:paraId="0F276CD5" w14:textId="3A582656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Except for magnitude, other variables are not normally distribut</w:t>
      </w:r>
      <w:r w:rsidR="00717D94">
        <w:rPr>
          <w:rFonts w:ascii="Calibri" w:hAnsi="Calibri"/>
        </w:rPr>
        <w:t>ed, so log-transform them and t</w:t>
      </w:r>
      <w:r w:rsidRPr="002B2AD6">
        <w:rPr>
          <w:rFonts w:ascii="Calibri" w:hAnsi="Calibri"/>
        </w:rPr>
        <w:t>hen center and scale all variables.</w:t>
      </w:r>
    </w:p>
    <w:p w14:paraId="7686EB7C" w14:textId="77777777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bookmarkStart w:id="4" w:name="linear-regression"/>
      <w:bookmarkEnd w:id="4"/>
      <w:r w:rsidRPr="002B2AD6">
        <w:rPr>
          <w:rFonts w:ascii="Calibri" w:hAnsi="Calibri"/>
        </w:rPr>
        <w:t>3. Linear regression</w:t>
      </w:r>
    </w:p>
    <w:p w14:paraId="3104F885" w14:textId="659C04F0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Perform multiple linear regression with “displaced” as dependent variable and other</w:t>
      </w:r>
      <w:r w:rsidR="00717D94">
        <w:rPr>
          <w:rFonts w:ascii="Calibri" w:hAnsi="Calibri"/>
        </w:rPr>
        <w:t xml:space="preserve"> three varia</w:t>
      </w:r>
      <w:r w:rsidRPr="002B2AD6">
        <w:rPr>
          <w:rFonts w:ascii="Calibri" w:hAnsi="Calibri"/>
        </w:rPr>
        <w:t>bles</w:t>
      </w:r>
      <w:r w:rsidR="00717D94">
        <w:rPr>
          <w:rFonts w:ascii="Calibri" w:hAnsi="Calibri"/>
        </w:rPr>
        <w:t xml:space="preserve"> (“magnitude”, “duration”, “affected”)</w:t>
      </w:r>
      <w:r w:rsidRPr="002B2AD6">
        <w:rPr>
          <w:rFonts w:ascii="Calibri" w:hAnsi="Calibri"/>
        </w:rPr>
        <w:t xml:space="preserve"> as independent variables.</w:t>
      </w:r>
    </w:p>
    <w:p w14:paraId="26BEE58D" w14:textId="13550D21" w:rsidR="00E25A1A" w:rsidRPr="002B2AD6" w:rsidRDefault="00235E6E" w:rsidP="002B2AD6">
      <w:pPr>
        <w:pStyle w:val="BodyText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This model seems to explain ~20% of number of people displaced</w:t>
      </w:r>
      <w:r w:rsidR="004A2805">
        <w:rPr>
          <w:rFonts w:ascii="Calibri" w:hAnsi="Calibri"/>
        </w:rPr>
        <w:t xml:space="preserve"> (model R2 = 0.19)</w:t>
      </w:r>
      <w:r w:rsidRPr="002B2AD6">
        <w:rPr>
          <w:rFonts w:ascii="Calibri" w:hAnsi="Calibri"/>
        </w:rPr>
        <w:t>.</w:t>
      </w:r>
    </w:p>
    <w:p w14:paraId="047926E5" w14:textId="137793EB" w:rsidR="00E25A1A" w:rsidRPr="00E90649" w:rsidRDefault="00E90649" w:rsidP="00E90649">
      <w:pPr>
        <w:pStyle w:val="SourceCode"/>
      </w:pPr>
      <w:r>
        <w:rPr>
          <w:rStyle w:val="VerbatimChar"/>
        </w:rPr>
        <w:t xml:space="preserve">     </w:t>
      </w:r>
      <w:r w:rsidR="00AA23D6" w:rsidRPr="00D15824">
        <w:rPr>
          <w:rStyle w:val="VerbatimChar"/>
          <w:b/>
        </w:rPr>
        <w:t>Model 1</w:t>
      </w:r>
      <w:r w:rsidR="00235E6E" w:rsidRPr="00E90649">
        <w:rPr>
          <w:rStyle w:val="VerbatimChar"/>
        </w:rPr>
        <w:t>.  regress std_log_displaced std_magnitude std_log_duration std_log_affected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      Source |       SS       df       MS              Number of obs =    3034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-------------+------------------------------           F(  3,  3030) =  238.20</w:t>
      </w:r>
      <w:r w:rsidR="00235E6E" w:rsidRPr="00E90649">
        <w:br/>
      </w:r>
      <w:r w:rsidR="00235E6E" w:rsidRPr="00E90649">
        <w:rPr>
          <w:rStyle w:val="VerbatimChar"/>
        </w:rPr>
        <w:t xml:space="preserve">             Model |  578.799987     3  192.933329           Prob &gt; F      =  0.0000</w:t>
      </w:r>
      <w:r w:rsidR="00235E6E" w:rsidRPr="00E90649">
        <w:br/>
      </w:r>
      <w:r w:rsidR="00235E6E" w:rsidRPr="00E90649">
        <w:rPr>
          <w:rStyle w:val="VerbatimChar"/>
        </w:rPr>
        <w:t xml:space="preserve">          Residual |  2454.19999  3030  .809966995           R-squared     =  0.1908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-------------+------------------------------           Adj R-squared =  0.1900</w:t>
      </w:r>
      <w:r w:rsidR="00235E6E" w:rsidRPr="00E90649">
        <w:br/>
      </w:r>
      <w:r w:rsidR="00235E6E" w:rsidRPr="00E90649">
        <w:rPr>
          <w:rStyle w:val="VerbatimChar"/>
        </w:rPr>
        <w:t xml:space="preserve">             Total |  3032.99998  3033  .999999994           Root MSE      =  .89998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----------------------------------------------------------------------------------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std_log_displa~d |      Coef.   Std. Err.      t    P&gt;|t|     [95% Conf. Interval]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-----------------+----------------------------------------------------------------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   std_magnitude |   .2641184   .1101812     2.40   0.017     .0480809    .4801559</w:t>
      </w:r>
      <w:r w:rsidR="00235E6E" w:rsidRPr="00E90649">
        <w:br/>
      </w:r>
      <w:r w:rsidR="00235E6E" w:rsidRPr="00E90649">
        <w:rPr>
          <w:rStyle w:val="VerbatimChar"/>
        </w:rPr>
        <w:t xml:space="preserve">      std_log_duration |   .2125168   .0464031     4.58   0.000     .1215321    .3035015</w:t>
      </w:r>
      <w:r w:rsidR="00235E6E" w:rsidRPr="00E90649">
        <w:br/>
      </w:r>
      <w:r w:rsidR="00235E6E" w:rsidRPr="00E90649">
        <w:rPr>
          <w:rStyle w:val="VerbatimChar"/>
        </w:rPr>
        <w:t xml:space="preserve">      std_log_affected |  -.0117362   .0844968    -0.14   0.890    -.1774131    .1539406</w:t>
      </w:r>
      <w:r w:rsidR="00235E6E" w:rsidRPr="00E90649">
        <w:br/>
      </w:r>
      <w:r w:rsidR="00235E6E" w:rsidRPr="00E90649">
        <w:rPr>
          <w:rStyle w:val="VerbatimChar"/>
        </w:rPr>
        <w:t xml:space="preserve">                 _cons |  -.0675865   .0165535    -4.08   0.000    -.1000437   -.0351292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----------------------------------------------------------------------------------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     </w:t>
      </w:r>
    </w:p>
    <w:p w14:paraId="45756AFB" w14:textId="19CC371D" w:rsidR="00E25A1A" w:rsidRPr="002B2AD6" w:rsidRDefault="00235E6E" w:rsidP="009E22B2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Remove “affected” since not significantly associated with dependent variable.</w:t>
      </w:r>
      <w:r w:rsidR="009E22B2">
        <w:rPr>
          <w:rFonts w:ascii="Calibri" w:hAnsi="Calibri"/>
        </w:rPr>
        <w:t xml:space="preserve"> </w:t>
      </w:r>
      <w:r w:rsidRPr="002B2AD6">
        <w:rPr>
          <w:rFonts w:ascii="Calibri" w:hAnsi="Calibri"/>
        </w:rPr>
        <w:t>R2 remains unchanged.</w:t>
      </w:r>
    </w:p>
    <w:p w14:paraId="4495F9EC" w14:textId="6D72519F" w:rsidR="00E25A1A" w:rsidRPr="00E90649" w:rsidRDefault="00E90649" w:rsidP="00E90649">
      <w:pPr>
        <w:pStyle w:val="SourceCode"/>
      </w:pPr>
      <w:r>
        <w:rPr>
          <w:rStyle w:val="VerbatimChar"/>
        </w:rPr>
        <w:t xml:space="preserve">     </w:t>
      </w:r>
      <w:r w:rsidR="00AA23D6" w:rsidRPr="00D15824">
        <w:rPr>
          <w:rStyle w:val="VerbatimChar"/>
          <w:b/>
        </w:rPr>
        <w:t>Model 2</w:t>
      </w:r>
      <w:r w:rsidR="00235E6E" w:rsidRPr="00E90649">
        <w:rPr>
          <w:rStyle w:val="VerbatimChar"/>
        </w:rPr>
        <w:t>.  regress std_log_displaced std_magnitude std_log_duration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      Source |       SS       df       MS              Number of obs =    3034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-------------+------------------------------           F(  2,  3031) =  357.40</w:t>
      </w:r>
      <w:r w:rsidR="00235E6E" w:rsidRPr="00E90649">
        <w:br/>
      </w:r>
      <w:r w:rsidR="00235E6E" w:rsidRPr="00E90649">
        <w:rPr>
          <w:rStyle w:val="VerbatimChar"/>
        </w:rPr>
        <w:t xml:space="preserve">             Model |  578.784361     2   289.39218           Prob &gt; F      =  0.0000</w:t>
      </w:r>
      <w:r w:rsidR="00235E6E" w:rsidRPr="00E90649">
        <w:br/>
      </w:r>
      <w:r w:rsidR="00235E6E" w:rsidRPr="00E90649">
        <w:rPr>
          <w:rStyle w:val="VerbatimChar"/>
        </w:rPr>
        <w:t xml:space="preserve">          Residual |  2454.21562  3031  .809704922           R-squared     =  0.1908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-------------+------------------------------           Adj R-squared =  0.1903</w:t>
      </w:r>
      <w:r w:rsidR="00235E6E" w:rsidRPr="00E90649">
        <w:br/>
      </w:r>
      <w:r w:rsidR="00235E6E" w:rsidRPr="00E90649">
        <w:rPr>
          <w:rStyle w:val="VerbatimChar"/>
        </w:rPr>
        <w:t xml:space="preserve">             Total |  3032.99998  3033  .999999994           Root MSE      =  .89984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----------------------------------------------------------------------------------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std_log_displa~d |      Coef.   Std. Err.      t    P&gt;|t|     [95% Conf. Interval]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-----------------+----------------------------------------------------------------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   std_magnitude |   .2491953   .0244173    10.21   0.000     .2013191    .2970716</w:t>
      </w:r>
      <w:r w:rsidR="00235E6E" w:rsidRPr="00E90649">
        <w:br/>
      </w:r>
      <w:r w:rsidR="00235E6E" w:rsidRPr="00E90649">
        <w:rPr>
          <w:rStyle w:val="VerbatimChar"/>
        </w:rPr>
        <w:t xml:space="preserve">      std_log_duration |   .2180322   .0240046     9.08   0.000     .1709653    .2650992</w:t>
      </w:r>
      <w:r w:rsidR="00235E6E" w:rsidRPr="00E90649">
        <w:br/>
      </w:r>
      <w:r w:rsidR="00235E6E" w:rsidRPr="00E90649">
        <w:rPr>
          <w:rStyle w:val="VerbatimChar"/>
        </w:rPr>
        <w:t xml:space="preserve">                 _cons |  -.0675127   .0165423    -4.08   0.000    -.0999479   -.0350774</w:t>
      </w:r>
      <w:r w:rsidR="00235E6E" w:rsidRPr="00E90649">
        <w:br/>
      </w:r>
      <w:r w:rsidR="00235E6E" w:rsidRPr="00E90649">
        <w:rPr>
          <w:rStyle w:val="VerbatimChar"/>
        </w:rPr>
        <w:t xml:space="preserve">      ----------------------------------------------------------------------------------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  <w:r w:rsidR="00235E6E" w:rsidRPr="00E90649">
        <w:br/>
      </w:r>
      <w:r w:rsidR="00235E6E" w:rsidRPr="00E90649">
        <w:rPr>
          <w:rStyle w:val="VerbatimChar"/>
        </w:rPr>
        <w:t xml:space="preserve">      </w:t>
      </w:r>
    </w:p>
    <w:p w14:paraId="4CB6562A" w14:textId="77777777" w:rsidR="00717D94" w:rsidRDefault="00717D94">
      <w:pPr>
        <w:spacing w:before="0" w:after="20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8A1AB4D" w14:textId="598B367E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>Check assumptions of linear regression:</w:t>
      </w:r>
    </w:p>
    <w:p w14:paraId="7D357745" w14:textId="77777777" w:rsidR="00E25A1A" w:rsidRPr="002B2AD6" w:rsidRDefault="00235E6E" w:rsidP="002B2AD6">
      <w:pPr>
        <w:pStyle w:val="Compact"/>
        <w:numPr>
          <w:ilvl w:val="0"/>
          <w:numId w:val="20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Assumption of normality of residuals appears satisfied.</w:t>
      </w:r>
    </w:p>
    <w:p w14:paraId="072D8B28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203C79BC" wp14:editId="371B6486">
            <wp:extent cx="4894016" cy="355787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kernel_dens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15" cy="358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01F05" w14:textId="77777777" w:rsidR="00E25A1A" w:rsidRPr="002B2AD6" w:rsidRDefault="00235E6E" w:rsidP="002B2AD6">
      <w:pPr>
        <w:pStyle w:val="Compact"/>
        <w:numPr>
          <w:ilvl w:val="0"/>
          <w:numId w:val="21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Assumption of homoscedasticity of residuals appears satisfied.</w:t>
      </w:r>
    </w:p>
    <w:p w14:paraId="2BF30A70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4AC189FE" wp14:editId="0829E837">
            <wp:extent cx="4811267" cy="349771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omoscedasticit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87" cy="350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60CEC" w14:textId="77777777" w:rsidR="00717D94" w:rsidRDefault="00717D94">
      <w:pPr>
        <w:spacing w:before="0" w:after="20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5E43BD6" w14:textId="15096E38" w:rsidR="00E25A1A" w:rsidRPr="002B2AD6" w:rsidRDefault="00235E6E" w:rsidP="002B2AD6">
      <w:pPr>
        <w:numPr>
          <w:ilvl w:val="0"/>
          <w:numId w:val="22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>No evidence of significant collinearity (VIF &lt;10).</w:t>
      </w:r>
    </w:p>
    <w:p w14:paraId="3FD84FB8" w14:textId="58AD135B" w:rsidR="00E25A1A" w:rsidRPr="00E90649" w:rsidRDefault="00235E6E" w:rsidP="00E90649">
      <w:pPr>
        <w:pStyle w:val="SourceCode"/>
      </w:pPr>
      <w:r w:rsidRPr="00E90649">
        <w:br/>
      </w:r>
      <w:r w:rsidRPr="00E90649">
        <w:rPr>
          <w:rStyle w:val="VerbatimChar"/>
        </w:rPr>
        <w:t xml:space="preserve">      Variable |       VIF       1/VIF  </w:t>
      </w:r>
      <w:r w:rsidRPr="00E90649">
        <w:br/>
      </w:r>
      <w:r w:rsidRPr="00E90649">
        <w:rPr>
          <w:rStyle w:val="VerbatimChar"/>
        </w:rPr>
        <w:t xml:space="preserve">  -------------+----------------------</w:t>
      </w:r>
      <w:r w:rsidRPr="00E90649">
        <w:br/>
      </w:r>
      <w:r w:rsidRPr="00E90649">
        <w:rPr>
          <w:rStyle w:val="VerbatimChar"/>
        </w:rPr>
        <w:t xml:space="preserve">  std_log_du~n |      2.21    0.452957</w:t>
      </w:r>
      <w:r w:rsidRPr="00E90649">
        <w:br/>
      </w:r>
      <w:r w:rsidRPr="00E90649">
        <w:rPr>
          <w:rStyle w:val="VerbatimChar"/>
        </w:rPr>
        <w:t xml:space="preserve">  std_magnit~e |      2.21    0.452957</w:t>
      </w:r>
      <w:r w:rsidRPr="00E90649">
        <w:br/>
      </w:r>
      <w:r w:rsidRPr="00E90649">
        <w:rPr>
          <w:rStyle w:val="VerbatimChar"/>
        </w:rPr>
        <w:t xml:space="preserve">  -------------+----------------------</w:t>
      </w:r>
      <w:r w:rsidRPr="00E90649">
        <w:br/>
      </w:r>
      <w:r w:rsidRPr="00E90649">
        <w:rPr>
          <w:rStyle w:val="VerbatimChar"/>
        </w:rPr>
        <w:t xml:space="preserve">      Mean VIF |      2.21</w:t>
      </w:r>
    </w:p>
    <w:p w14:paraId="68770A8D" w14:textId="77777777" w:rsidR="00E25A1A" w:rsidRPr="002B2AD6" w:rsidRDefault="00235E6E" w:rsidP="002B2AD6">
      <w:pPr>
        <w:numPr>
          <w:ilvl w:val="0"/>
          <w:numId w:val="22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Assumption of linearity appears satisfied.</w:t>
      </w:r>
    </w:p>
    <w:p w14:paraId="39DCB2B7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553ACAA8" wp14:editId="3601C54B">
            <wp:extent cx="4259601" cy="309666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inearity_magnitud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67" cy="3104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0FB1B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261E79D2" wp14:editId="49705CFB">
            <wp:extent cx="4296577" cy="3123543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inearity_dura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80" cy="312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E38D7" w14:textId="77777777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bookmarkStart w:id="5" w:name="perform-principal-components-analysis-on"/>
      <w:bookmarkEnd w:id="5"/>
      <w:r w:rsidRPr="002B2AD6">
        <w:rPr>
          <w:rFonts w:ascii="Calibri" w:hAnsi="Calibri"/>
        </w:rPr>
        <w:lastRenderedPageBreak/>
        <w:t>4. Perform principal components analysis on “magnitude” and “duration”</w:t>
      </w:r>
    </w:p>
    <w:p w14:paraId="3F875783" w14:textId="77777777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Estimate principal components.</w:t>
      </w:r>
    </w:p>
    <w:p w14:paraId="46351A66" w14:textId="02CC62ED" w:rsidR="00E25A1A" w:rsidRPr="008E6F49" w:rsidRDefault="008E6F49" w:rsidP="00E90649">
      <w:pPr>
        <w:pStyle w:val="SourceCode"/>
      </w:pPr>
      <w:r w:rsidRPr="008E6F49">
        <w:rPr>
          <w:rStyle w:val="VerbatimChar"/>
        </w:rPr>
        <w:t xml:space="preserve">     </w:t>
      </w:r>
      <w:r w:rsidR="00235E6E" w:rsidRPr="008E6F49">
        <w:rPr>
          <w:rStyle w:val="VerbatimChar"/>
        </w:rPr>
        <w:t>pca std_magnitude std_log_duration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Principal components/correlation                  Number of obs    =      4312</w:t>
      </w:r>
      <w:r w:rsidR="00235E6E" w:rsidRPr="008E6F49">
        <w:br/>
      </w:r>
      <w:r w:rsidR="00235E6E" w:rsidRPr="008E6F49">
        <w:rPr>
          <w:rStyle w:val="VerbatimChar"/>
        </w:rPr>
        <w:t xml:space="preserve">                                                        Number of comp.  =         2</w:t>
      </w:r>
      <w:r w:rsidR="00235E6E" w:rsidRPr="008E6F49">
        <w:br/>
      </w:r>
      <w:r w:rsidR="00235E6E" w:rsidRPr="008E6F49">
        <w:rPr>
          <w:rStyle w:val="VerbatimChar"/>
        </w:rPr>
        <w:t xml:space="preserve">                                                        Trace            =         2</w:t>
      </w:r>
      <w:r w:rsidR="00235E6E" w:rsidRPr="008E6F49">
        <w:br/>
      </w:r>
      <w:r w:rsidR="00235E6E" w:rsidRPr="008E6F49">
        <w:rPr>
          <w:rStyle w:val="VerbatimChar"/>
        </w:rPr>
        <w:t xml:space="preserve">          Rotation: (unrotated = principal)             Rho              =    1.0000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       Component |   Eigenvalue   Difference         Proportion   Cumulative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-------------+------------------------------------------------------------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           Comp1 |      1.73842      1.47684             0.8692       0.8692</w:t>
      </w:r>
      <w:r w:rsidR="00235E6E" w:rsidRPr="008E6F49">
        <w:br/>
      </w:r>
      <w:r w:rsidR="00235E6E" w:rsidRPr="008E6F49">
        <w:rPr>
          <w:rStyle w:val="VerbatimChar"/>
        </w:rPr>
        <w:t xml:space="preserve">                 Comp2 |      .261578            .             0.1308       1.0000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Principal components (eigenvectors) 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        Variable |    Comp1     Comp2 | Unexplained 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-------------+--------------------+-------------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    std_magnit~e |   0.7071    0.7071 |           0 </w:t>
      </w:r>
      <w:r w:rsidR="00235E6E" w:rsidRPr="008E6F49">
        <w:br/>
      </w:r>
      <w:r w:rsidR="00235E6E" w:rsidRPr="008E6F49">
        <w:rPr>
          <w:rStyle w:val="VerbatimChar"/>
        </w:rPr>
        <w:t xml:space="preserve">          std_log_du~n |   0.7071   -0.7071 |           0 </w:t>
      </w:r>
      <w:r w:rsidR="00235E6E" w:rsidRPr="008E6F49">
        <w:br/>
      </w:r>
      <w:r w:rsidR="00235E6E" w:rsidRPr="008E6F49">
        <w:rPr>
          <w:rStyle w:val="VerbatimChar"/>
        </w:rPr>
        <w:t xml:space="preserve">          ------------------------------------------------</w:t>
      </w:r>
      <w:r w:rsidR="00235E6E" w:rsidRPr="008E6F49">
        <w:br/>
      </w:r>
    </w:p>
    <w:p w14:paraId="5DB84B72" w14:textId="34612213" w:rsidR="00E25A1A" w:rsidRPr="002B2AD6" w:rsidRDefault="00235E6E" w:rsidP="009E22B2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Component 1 explains ~87% of variance, so compute score of that component (pc1) and regress on that alone.</w:t>
      </w:r>
      <w:r w:rsidR="009E22B2">
        <w:rPr>
          <w:rFonts w:ascii="Calibri" w:hAnsi="Calibri"/>
        </w:rPr>
        <w:t xml:space="preserve"> </w:t>
      </w:r>
      <w:r w:rsidRPr="002B2AD6">
        <w:rPr>
          <w:rFonts w:ascii="Calibri" w:hAnsi="Calibri"/>
        </w:rPr>
        <w:t xml:space="preserve">R2 </w:t>
      </w:r>
      <w:r w:rsidR="009E22B2">
        <w:rPr>
          <w:rFonts w:ascii="Calibri" w:hAnsi="Calibri"/>
        </w:rPr>
        <w:t xml:space="preserve">of Model 3 </w:t>
      </w:r>
      <w:r w:rsidRPr="002B2AD6">
        <w:rPr>
          <w:rFonts w:ascii="Calibri" w:hAnsi="Calibri"/>
        </w:rPr>
        <w:t xml:space="preserve">is similar to </w:t>
      </w:r>
      <w:r w:rsidR="008E6F49">
        <w:rPr>
          <w:rFonts w:ascii="Calibri" w:hAnsi="Calibri"/>
        </w:rPr>
        <w:t xml:space="preserve">the </w:t>
      </w:r>
      <w:r w:rsidRPr="002B2AD6">
        <w:rPr>
          <w:rFonts w:ascii="Calibri" w:hAnsi="Calibri"/>
        </w:rPr>
        <w:t xml:space="preserve">earlier </w:t>
      </w:r>
      <w:r w:rsidR="009E22B2">
        <w:rPr>
          <w:rFonts w:ascii="Calibri" w:hAnsi="Calibri"/>
        </w:rPr>
        <w:t>Model 2</w:t>
      </w:r>
      <w:r w:rsidRPr="002B2AD6">
        <w:rPr>
          <w:rFonts w:ascii="Calibri" w:hAnsi="Calibri"/>
        </w:rPr>
        <w:t xml:space="preserve"> with separate terms for “magnitude” and “duration”.</w:t>
      </w:r>
    </w:p>
    <w:p w14:paraId="023336A6" w14:textId="632C8669" w:rsidR="00E25A1A" w:rsidRPr="008E6F49" w:rsidRDefault="008E6F49" w:rsidP="00E90649">
      <w:pPr>
        <w:pStyle w:val="SourceCode"/>
      </w:pPr>
      <w:r w:rsidRPr="008E6F49">
        <w:rPr>
          <w:rStyle w:val="VerbatimChar"/>
        </w:rPr>
        <w:t xml:space="preserve">     </w:t>
      </w:r>
      <w:r w:rsidR="009E22B2" w:rsidRPr="00B254BB">
        <w:rPr>
          <w:rStyle w:val="VerbatimChar"/>
          <w:b/>
        </w:rPr>
        <w:t>Model 3</w:t>
      </w:r>
      <w:r w:rsidR="00235E6E" w:rsidRPr="008E6F49">
        <w:rPr>
          <w:rStyle w:val="VerbatimChar"/>
        </w:rPr>
        <w:t>.  regress std_log_displaced pc1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      Source |       SS       df       MS              Number of obs =    3034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F(  1,  3032) =  714.48</w:t>
      </w:r>
      <w:r w:rsidR="00235E6E" w:rsidRPr="008E6F49">
        <w:br/>
      </w:r>
      <w:r w:rsidR="00235E6E" w:rsidRPr="008E6F49">
        <w:rPr>
          <w:rStyle w:val="VerbatimChar"/>
        </w:rPr>
        <w:t xml:space="preserve">             Model |   578.41338     1   578.41338           Prob &gt; F      =  0.0000</w:t>
      </w:r>
      <w:r w:rsidR="00235E6E" w:rsidRPr="008E6F49">
        <w:br/>
      </w:r>
      <w:r w:rsidR="00235E6E" w:rsidRPr="008E6F49">
        <w:rPr>
          <w:rStyle w:val="VerbatimChar"/>
        </w:rPr>
        <w:t xml:space="preserve">          Residual |   2454.5866  3032  .809560224           R-squared     =  0.1907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Adj R-squared =  0.1904</w:t>
      </w:r>
      <w:r w:rsidR="00235E6E" w:rsidRPr="008E6F49">
        <w:br/>
      </w:r>
      <w:r w:rsidR="00235E6E" w:rsidRPr="008E6F49">
        <w:rPr>
          <w:rStyle w:val="VerbatimChar"/>
        </w:rPr>
        <w:t xml:space="preserve">             Total |  3032.99998  3033  .999999994           Root MSE      =  .89976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std_log_di~d |      Coef.   Std. Err.      t    P&gt;|t|     [95% Conf. Interval]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         pc1 |   .3297514   .0123365    26.73   0.000     .3055626    .3539401</w:t>
      </w:r>
      <w:r w:rsidR="00235E6E" w:rsidRPr="008E6F49">
        <w:br/>
      </w:r>
      <w:r w:rsidR="00235E6E" w:rsidRPr="008E6F49">
        <w:rPr>
          <w:rStyle w:val="VerbatimChar"/>
        </w:rPr>
        <w:t xml:space="preserve">             _cons |  -.0676347   .0165297    -4.09   0.000    -.1000453   -.0352241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</w:p>
    <w:p w14:paraId="0EC7F9BC" w14:textId="77777777" w:rsidR="00717D94" w:rsidRDefault="00717D94">
      <w:pPr>
        <w:spacing w:before="0" w:after="20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1C436CE" w14:textId="72C60420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 xml:space="preserve">Regression model with “pc1” </w:t>
      </w:r>
      <w:r w:rsidR="009E22B2">
        <w:rPr>
          <w:rFonts w:ascii="Calibri" w:hAnsi="Calibri"/>
        </w:rPr>
        <w:t>(Model 3</w:t>
      </w:r>
      <w:r w:rsidR="00B254BB">
        <w:rPr>
          <w:rFonts w:ascii="Calibri" w:hAnsi="Calibri"/>
        </w:rPr>
        <w:t xml:space="preserve"> above</w:t>
      </w:r>
      <w:r w:rsidR="009E22B2">
        <w:rPr>
          <w:rFonts w:ascii="Calibri" w:hAnsi="Calibri"/>
        </w:rPr>
        <w:t xml:space="preserve">) </w:t>
      </w:r>
      <w:r w:rsidRPr="002B2AD6">
        <w:rPr>
          <w:rFonts w:ascii="Calibri" w:hAnsi="Calibri"/>
        </w:rPr>
        <w:t>appears to have superior R2</w:t>
      </w:r>
      <w:r w:rsidR="00C032CC">
        <w:rPr>
          <w:rFonts w:ascii="Calibri" w:hAnsi="Calibri"/>
        </w:rPr>
        <w:t xml:space="preserve"> (0.19)</w:t>
      </w:r>
      <w:r w:rsidRPr="002B2AD6">
        <w:rPr>
          <w:rFonts w:ascii="Calibri" w:hAnsi="Calibri"/>
        </w:rPr>
        <w:t xml:space="preserve"> </w:t>
      </w:r>
      <w:r w:rsidR="00C032CC">
        <w:rPr>
          <w:rFonts w:ascii="Calibri" w:hAnsi="Calibri"/>
        </w:rPr>
        <w:t>than</w:t>
      </w:r>
      <w:r w:rsidRPr="002B2AD6">
        <w:rPr>
          <w:rFonts w:ascii="Calibri" w:hAnsi="Calibri"/>
        </w:rPr>
        <w:t xml:space="preserve"> regre</w:t>
      </w:r>
      <w:r w:rsidR="009E22B2">
        <w:rPr>
          <w:rFonts w:ascii="Calibri" w:hAnsi="Calibri"/>
        </w:rPr>
        <w:t>ssion models with “duration” al</w:t>
      </w:r>
      <w:r w:rsidRPr="002B2AD6">
        <w:rPr>
          <w:rFonts w:ascii="Calibri" w:hAnsi="Calibri"/>
        </w:rPr>
        <w:t>one</w:t>
      </w:r>
      <w:r w:rsidR="00C032CC">
        <w:rPr>
          <w:rFonts w:ascii="Calibri" w:hAnsi="Calibri"/>
        </w:rPr>
        <w:t xml:space="preserve"> (0.16)</w:t>
      </w:r>
      <w:r w:rsidRPr="002B2AD6">
        <w:rPr>
          <w:rFonts w:ascii="Calibri" w:hAnsi="Calibri"/>
        </w:rPr>
        <w:t xml:space="preserve"> </w:t>
      </w:r>
      <w:r w:rsidR="009E22B2">
        <w:rPr>
          <w:rFonts w:ascii="Calibri" w:hAnsi="Calibri"/>
        </w:rPr>
        <w:t>(Model 4</w:t>
      </w:r>
      <w:r w:rsidR="00B254BB">
        <w:rPr>
          <w:rFonts w:ascii="Calibri" w:hAnsi="Calibri"/>
        </w:rPr>
        <w:t xml:space="preserve"> below</w:t>
      </w:r>
      <w:r w:rsidR="009E22B2">
        <w:rPr>
          <w:rFonts w:ascii="Calibri" w:hAnsi="Calibri"/>
        </w:rPr>
        <w:t xml:space="preserve">) </w:t>
      </w:r>
      <w:r w:rsidRPr="002B2AD6">
        <w:rPr>
          <w:rFonts w:ascii="Calibri" w:hAnsi="Calibri"/>
        </w:rPr>
        <w:t>or “</w:t>
      </w:r>
      <w:r w:rsidR="009E22B2">
        <w:rPr>
          <w:rFonts w:ascii="Calibri" w:hAnsi="Calibri"/>
        </w:rPr>
        <w:t>magnitude” alone</w:t>
      </w:r>
      <w:r w:rsidR="00C032CC">
        <w:rPr>
          <w:rFonts w:ascii="Calibri" w:hAnsi="Calibri"/>
        </w:rPr>
        <w:t xml:space="preserve"> (0.17)</w:t>
      </w:r>
      <w:r w:rsidR="009E22B2">
        <w:rPr>
          <w:rFonts w:ascii="Calibri" w:hAnsi="Calibri"/>
        </w:rPr>
        <w:t xml:space="preserve"> (Model 5</w:t>
      </w:r>
      <w:r w:rsidR="00B254BB">
        <w:rPr>
          <w:rFonts w:ascii="Calibri" w:hAnsi="Calibri"/>
        </w:rPr>
        <w:t xml:space="preserve"> below</w:t>
      </w:r>
      <w:r w:rsidR="009E22B2">
        <w:rPr>
          <w:rFonts w:ascii="Calibri" w:hAnsi="Calibri"/>
        </w:rPr>
        <w:t>).</w:t>
      </w:r>
    </w:p>
    <w:p w14:paraId="5F772EAA" w14:textId="0B6571BC" w:rsidR="00E25A1A" w:rsidRPr="008E6F49" w:rsidRDefault="008E6F49" w:rsidP="00E90649">
      <w:pPr>
        <w:pStyle w:val="SourceCode"/>
      </w:pPr>
      <w:r w:rsidRPr="008E6F49">
        <w:rPr>
          <w:rStyle w:val="VerbatimChar"/>
        </w:rPr>
        <w:t xml:space="preserve">     </w:t>
      </w:r>
      <w:r w:rsidR="009E22B2" w:rsidRPr="00B254BB">
        <w:rPr>
          <w:rStyle w:val="VerbatimChar"/>
          <w:b/>
        </w:rPr>
        <w:t>Model 4</w:t>
      </w:r>
      <w:r w:rsidR="00235E6E" w:rsidRPr="008E6F49">
        <w:rPr>
          <w:rStyle w:val="VerbatimChar"/>
        </w:rPr>
        <w:t>.  regress std_log_displaced std_log_duration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      Source |       SS       df       MS              Number of obs =    3034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F(  1,  3032) =  590.56</w:t>
      </w:r>
      <w:r w:rsidR="00235E6E" w:rsidRPr="008E6F49">
        <w:br/>
      </w:r>
      <w:r w:rsidR="00235E6E" w:rsidRPr="008E6F49">
        <w:rPr>
          <w:rStyle w:val="VerbatimChar"/>
        </w:rPr>
        <w:t xml:space="preserve">             Model |  494.448928     1  494.448928           Prob &gt; F      =  0.0000</w:t>
      </w:r>
      <w:r w:rsidR="00235E6E" w:rsidRPr="008E6F49">
        <w:br/>
      </w:r>
      <w:r w:rsidR="00235E6E" w:rsidRPr="008E6F49">
        <w:rPr>
          <w:rStyle w:val="VerbatimChar"/>
        </w:rPr>
        <w:t xml:space="preserve">          Residual |  2538.55105  3032  .837252986           R-squared     =  0.1630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Adj R-squared =  0.1627</w:t>
      </w:r>
      <w:r w:rsidR="00235E6E" w:rsidRPr="008E6F49">
        <w:br/>
      </w:r>
      <w:r w:rsidR="00235E6E" w:rsidRPr="008E6F49">
        <w:rPr>
          <w:rStyle w:val="VerbatimChar"/>
        </w:rPr>
        <w:t xml:space="preserve">             Total |  3032.99998  3033  .999999994           Root MSE      =  .91502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std_log_displa~d |      Coef.   Std. Err.      t    P&gt;|t|     [95% Conf. Interval]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-----------------+----------------------------------------------------------------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std_log_duration |   .3992275   .0164281    24.30   0.000     .3670161    .4314389</w:t>
      </w:r>
      <w:r w:rsidR="00235E6E" w:rsidRPr="008E6F49">
        <w:br/>
      </w:r>
      <w:r w:rsidR="00235E6E" w:rsidRPr="008E6F49">
        <w:rPr>
          <w:rStyle w:val="VerbatimChar"/>
        </w:rPr>
        <w:t xml:space="preserve">                 _cons |   -.063597   .0168168    -3.78   0.000    -.0965705   -.0306235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Pr="008E6F49">
        <w:rPr>
          <w:rStyle w:val="VerbatimChar"/>
        </w:rPr>
        <w:t xml:space="preserve">     </w:t>
      </w:r>
      <w:r w:rsidR="009E22B2" w:rsidRPr="00B254BB">
        <w:rPr>
          <w:rStyle w:val="VerbatimChar"/>
          <w:b/>
        </w:rPr>
        <w:t>Model 5</w:t>
      </w:r>
      <w:r w:rsidR="00235E6E" w:rsidRPr="008E6F49">
        <w:rPr>
          <w:rStyle w:val="VerbatimChar"/>
        </w:rPr>
        <w:t>. regress std_log_displaced std_magnitude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      Source |       SS       df       MS              Number of obs =    3034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F(  1,  3032) =  615.76</w:t>
      </w:r>
      <w:r w:rsidR="00235E6E" w:rsidRPr="008E6F49">
        <w:br/>
      </w:r>
      <w:r w:rsidR="00235E6E" w:rsidRPr="008E6F49">
        <w:rPr>
          <w:rStyle w:val="VerbatimChar"/>
        </w:rPr>
        <w:t xml:space="preserve">             Model |  511.983959     1  511.983959           Prob &gt; F      =  0.0000</w:t>
      </w:r>
      <w:r w:rsidR="00235E6E" w:rsidRPr="008E6F49">
        <w:br/>
      </w:r>
      <w:r w:rsidR="00235E6E" w:rsidRPr="008E6F49">
        <w:rPr>
          <w:rStyle w:val="VerbatimChar"/>
        </w:rPr>
        <w:t xml:space="preserve">          Residual |  2521.01602  3032  .831469664           R-squared     =  0.1688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-------------+------------------------------           Adj R-squared =  0.1685</w:t>
      </w:r>
      <w:r w:rsidR="00235E6E" w:rsidRPr="008E6F49">
        <w:br/>
      </w:r>
      <w:r w:rsidR="00235E6E" w:rsidRPr="008E6F49">
        <w:rPr>
          <w:rStyle w:val="VerbatimChar"/>
        </w:rPr>
        <w:t xml:space="preserve">             Total |  3032.99998  3033  .999999994           Root MSE      =  .91185</w:t>
      </w:r>
      <w:r w:rsidR="00235E6E" w:rsidRPr="008E6F49">
        <w:br/>
      </w:r>
      <w:r w:rsidR="00235E6E" w:rsidRPr="008E6F49">
        <w:rPr>
          <w:rStyle w:val="VerbatimChar"/>
        </w:rPr>
        <w:t xml:space="preserve">      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std_log_dis~d |      Coef.   Std. Err.      t    P&gt;|t|     [95% Conf. Interval]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--------------+----------------------------------------------------------------</w:t>
      </w:r>
      <w:r w:rsidR="00235E6E" w:rsidRPr="008E6F49">
        <w:br/>
      </w:r>
      <w:r w:rsidR="00235E6E" w:rsidRPr="008E6F49">
        <w:rPr>
          <w:rStyle w:val="VerbatimChar"/>
        </w:rPr>
        <w:t xml:space="preserve">      std_magnitude |   .4132298   .0166528    24.81   0.000     .3805779    .4458817</w:t>
      </w:r>
      <w:r w:rsidR="00235E6E" w:rsidRPr="008E6F49">
        <w:br/>
      </w:r>
      <w:r w:rsidR="00235E6E" w:rsidRPr="008E6F49">
        <w:rPr>
          <w:rStyle w:val="VerbatimChar"/>
        </w:rPr>
        <w:t xml:space="preserve">              _cons |  -.0543578   .0166988    -3.26   0.001    -.0870999   -.0216158</w:t>
      </w:r>
      <w:r w:rsidR="00235E6E" w:rsidRPr="008E6F49">
        <w:br/>
      </w:r>
      <w:r w:rsidR="00235E6E" w:rsidRPr="008E6F49">
        <w:rPr>
          <w:rStyle w:val="VerbatimChar"/>
        </w:rPr>
        <w:t xml:space="preserve">      -------------------------------------------------------------------------------</w:t>
      </w:r>
      <w:r w:rsidR="00235E6E" w:rsidRPr="008E6F49">
        <w:br/>
      </w:r>
    </w:p>
    <w:p w14:paraId="7A461893" w14:textId="5D35D056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Check assumptions of linear regression for model with principal component alone</w:t>
      </w:r>
      <w:r w:rsidR="00F97ECD">
        <w:rPr>
          <w:rFonts w:ascii="Calibri" w:hAnsi="Calibri"/>
        </w:rPr>
        <w:t xml:space="preserve"> (Model 3)</w:t>
      </w:r>
      <w:r w:rsidRPr="002B2AD6">
        <w:rPr>
          <w:rFonts w:ascii="Calibri" w:hAnsi="Calibri"/>
        </w:rPr>
        <w:t>:</w:t>
      </w:r>
    </w:p>
    <w:p w14:paraId="6E29BC61" w14:textId="77777777" w:rsidR="00E25A1A" w:rsidRPr="002B2AD6" w:rsidRDefault="00235E6E" w:rsidP="002B2AD6">
      <w:pPr>
        <w:pStyle w:val="Compact"/>
        <w:numPr>
          <w:ilvl w:val="0"/>
          <w:numId w:val="23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Assumption of normality of residuals appears satisfied.</w:t>
      </w:r>
    </w:p>
    <w:p w14:paraId="522CD48A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4265D0FD" wp14:editId="6C5AFDAE">
            <wp:extent cx="4397515" cy="3196924"/>
            <wp:effectExtent l="0" t="0" r="0" b="381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istogram_kernel_density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02" cy="32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2A35A" w14:textId="77777777" w:rsidR="00E25A1A" w:rsidRPr="002B2AD6" w:rsidRDefault="00235E6E" w:rsidP="002B2AD6">
      <w:pPr>
        <w:pStyle w:val="Compact"/>
        <w:numPr>
          <w:ilvl w:val="0"/>
          <w:numId w:val="24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lastRenderedPageBreak/>
        <w:t>Assumption of homoscedasticity of residuals appears satisfied.</w:t>
      </w:r>
    </w:p>
    <w:p w14:paraId="3DA178C8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0199C399" wp14:editId="5261E585">
            <wp:extent cx="4296577" cy="3123542"/>
            <wp:effectExtent l="0" t="0" r="0" b="127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Homoscedasticity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64" cy="313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35643" w14:textId="77777777" w:rsidR="00E25A1A" w:rsidRPr="002B2AD6" w:rsidRDefault="00235E6E" w:rsidP="002B2AD6">
      <w:pPr>
        <w:numPr>
          <w:ilvl w:val="0"/>
          <w:numId w:val="25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No evidence of significant collinearity (VIF &lt;10).</w:t>
      </w:r>
    </w:p>
    <w:p w14:paraId="73313EB9" w14:textId="02EA469B" w:rsidR="00E25A1A" w:rsidRPr="008E6F49" w:rsidRDefault="00235E6E" w:rsidP="00E90649">
      <w:pPr>
        <w:pStyle w:val="SourceCode"/>
      </w:pPr>
      <w:r w:rsidRPr="008E6F49">
        <w:br/>
      </w:r>
      <w:r w:rsidRPr="008E6F49">
        <w:rPr>
          <w:rStyle w:val="VerbatimChar"/>
        </w:rPr>
        <w:t xml:space="preserve">      Variable |       VIF       1/VIF  </w:t>
      </w:r>
      <w:r w:rsidRPr="008E6F49">
        <w:br/>
      </w:r>
      <w:r w:rsidRPr="008E6F49">
        <w:rPr>
          <w:rStyle w:val="VerbatimChar"/>
        </w:rPr>
        <w:t xml:space="preserve">  -------------+----------------------</w:t>
      </w:r>
      <w:r w:rsidRPr="008E6F49">
        <w:br/>
      </w:r>
      <w:r w:rsidRPr="008E6F49">
        <w:rPr>
          <w:rStyle w:val="VerbatimChar"/>
        </w:rPr>
        <w:t xml:space="preserve">           pc1 |      1.00    1.000000</w:t>
      </w:r>
      <w:r w:rsidRPr="008E6F49">
        <w:br/>
      </w:r>
      <w:r w:rsidRPr="008E6F49">
        <w:rPr>
          <w:rStyle w:val="VerbatimChar"/>
        </w:rPr>
        <w:t xml:space="preserve">  -------------+----------------------</w:t>
      </w:r>
      <w:r w:rsidRPr="008E6F49">
        <w:br/>
      </w:r>
      <w:r w:rsidRPr="008E6F49">
        <w:rPr>
          <w:rStyle w:val="VerbatimChar"/>
        </w:rPr>
        <w:t xml:space="preserve">      Mean VIF |      1.00</w:t>
      </w:r>
    </w:p>
    <w:p w14:paraId="43403F1C" w14:textId="77777777" w:rsidR="00E25A1A" w:rsidRPr="002B2AD6" w:rsidRDefault="00235E6E" w:rsidP="002B2AD6">
      <w:pPr>
        <w:numPr>
          <w:ilvl w:val="0"/>
          <w:numId w:val="25"/>
        </w:numPr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Assumption of linearity appears satisfied.</w:t>
      </w:r>
    </w:p>
    <w:p w14:paraId="12C1F169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063B563F" wp14:editId="18DB0959">
            <wp:extent cx="4296577" cy="312354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Linearity_pc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42" cy="312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713A0" w14:textId="3180B620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bookmarkStart w:id="6" w:name="visually-assess-relationship-between-mul"/>
      <w:bookmarkEnd w:id="6"/>
      <w:r w:rsidRPr="002B2AD6">
        <w:rPr>
          <w:rFonts w:ascii="Calibri" w:hAnsi="Calibri"/>
        </w:rPr>
        <w:lastRenderedPageBreak/>
        <w:t xml:space="preserve">5. Visually assess relationship between multiple flood characteristics and </w:t>
      </w:r>
      <w:r w:rsidR="004A4BA2">
        <w:rPr>
          <w:rFonts w:ascii="Calibri" w:hAnsi="Calibri"/>
        </w:rPr>
        <w:t>the number of people</w:t>
      </w:r>
      <w:bookmarkStart w:id="7" w:name="_GoBack"/>
      <w:bookmarkEnd w:id="7"/>
      <w:r w:rsidRPr="002B2AD6">
        <w:rPr>
          <w:rFonts w:ascii="Calibri" w:hAnsi="Calibri"/>
        </w:rPr>
        <w:t xml:space="preserve"> displaced</w:t>
      </w:r>
    </w:p>
    <w:p w14:paraId="6898A9BA" w14:textId="10D34868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Such a visualization would be difficult to perform with traditio</w:t>
      </w:r>
      <w:r w:rsidR="008E6F49">
        <w:rPr>
          <w:rFonts w:ascii="Calibri" w:hAnsi="Calibri"/>
        </w:rPr>
        <w:t>nal linear regression in the pr</w:t>
      </w:r>
      <w:r w:rsidRPr="002B2AD6">
        <w:rPr>
          <w:rFonts w:ascii="Calibri" w:hAnsi="Calibri"/>
        </w:rPr>
        <w:t>esence of multiple independent variables.</w:t>
      </w:r>
    </w:p>
    <w:p w14:paraId="43B44526" w14:textId="77777777" w:rsidR="00E25A1A" w:rsidRPr="002B2AD6" w:rsidRDefault="00235E6E" w:rsidP="002B2AD6">
      <w:pPr>
        <w:spacing w:before="0" w:after="240"/>
        <w:rPr>
          <w:rFonts w:ascii="Calibri" w:hAnsi="Calibri"/>
        </w:rPr>
      </w:pPr>
      <w:r w:rsidRPr="002B2AD6">
        <w:rPr>
          <w:rFonts w:ascii="Calibri" w:hAnsi="Calibri"/>
          <w:noProof/>
        </w:rPr>
        <w:drawing>
          <wp:inline distT="0" distB="0" distL="0" distR="0" wp14:anchorId="164C2EA8" wp14:editId="03A691B7">
            <wp:extent cx="5969000" cy="4339368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catte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3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90F4" w14:textId="77777777" w:rsidR="00E25A1A" w:rsidRPr="002B2AD6" w:rsidRDefault="00235E6E" w:rsidP="002B2AD6">
      <w:pPr>
        <w:pStyle w:val="Heading3"/>
        <w:spacing w:before="0" w:after="240"/>
        <w:rPr>
          <w:rFonts w:ascii="Calibri" w:hAnsi="Calibri"/>
        </w:rPr>
      </w:pPr>
      <w:bookmarkStart w:id="8" w:name="summmary"/>
      <w:bookmarkEnd w:id="8"/>
      <w:r w:rsidRPr="002B2AD6">
        <w:rPr>
          <w:rFonts w:ascii="Calibri" w:hAnsi="Calibri"/>
        </w:rPr>
        <w:t>6. Summmary</w:t>
      </w:r>
    </w:p>
    <w:p w14:paraId="6A3ECBC9" w14:textId="2F9C1083" w:rsidR="00E25A1A" w:rsidRPr="002B2AD6" w:rsidRDefault="00235E6E" w:rsidP="002B2AD6">
      <w:pPr>
        <w:pStyle w:val="FirstParagraph"/>
        <w:spacing w:before="0" w:after="240"/>
        <w:rPr>
          <w:rFonts w:ascii="Calibri" w:hAnsi="Calibri"/>
        </w:rPr>
      </w:pPr>
      <w:r w:rsidRPr="002B2AD6">
        <w:rPr>
          <w:rFonts w:ascii="Calibri" w:hAnsi="Calibri"/>
        </w:rPr>
        <w:t>Principal components analysis allowed dimension reduction to one</w:t>
      </w:r>
      <w:r w:rsidR="00FC7EA3">
        <w:rPr>
          <w:rFonts w:ascii="Calibri" w:hAnsi="Calibri"/>
        </w:rPr>
        <w:t xml:space="preserve"> dimension, thereby allowing di</w:t>
      </w:r>
      <w:r w:rsidRPr="002B2AD6">
        <w:rPr>
          <w:rFonts w:ascii="Calibri" w:hAnsi="Calibri"/>
        </w:rPr>
        <w:t>rect visualization</w:t>
      </w:r>
      <w:r w:rsidR="00FC7EA3">
        <w:rPr>
          <w:rFonts w:ascii="Calibri" w:hAnsi="Calibri"/>
        </w:rPr>
        <w:t xml:space="preserve"> between predictor and outcome</w:t>
      </w:r>
      <w:r w:rsidRPr="002B2AD6">
        <w:rPr>
          <w:rFonts w:ascii="Calibri" w:hAnsi="Calibri"/>
        </w:rPr>
        <w:t>.</w:t>
      </w:r>
    </w:p>
    <w:p w14:paraId="061CD4A3" w14:textId="12884492" w:rsidR="00E25A1A" w:rsidRPr="002B2AD6" w:rsidRDefault="00C060DE" w:rsidP="002B2AD6">
      <w:pPr>
        <w:pStyle w:val="BodyText"/>
        <w:spacing w:before="0" w:after="240"/>
        <w:rPr>
          <w:rFonts w:ascii="Calibri" w:hAnsi="Calibri"/>
        </w:rPr>
      </w:pPr>
      <w:r>
        <w:rPr>
          <w:rFonts w:ascii="Calibri" w:hAnsi="Calibri"/>
        </w:rPr>
        <w:t>Regression</w:t>
      </w:r>
      <w:r w:rsidR="00235E6E" w:rsidRPr="002B2AD6">
        <w:rPr>
          <w:rFonts w:ascii="Calibri" w:hAnsi="Calibri"/>
        </w:rPr>
        <w:t xml:space="preserve"> using one principal component was superior to regression limited to one traditional independent variable.</w:t>
      </w:r>
    </w:p>
    <w:sectPr w:rsidR="00E25A1A" w:rsidRPr="002B2AD6" w:rsidSect="00717D94">
      <w:pgSz w:w="12240" w:h="15840"/>
      <w:pgMar w:top="1440" w:right="1411" w:bottom="720" w:left="141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06677" w14:textId="77777777" w:rsidR="00FC70CB" w:rsidRDefault="00FC70CB">
      <w:pPr>
        <w:spacing w:before="0" w:after="0"/>
      </w:pPr>
      <w:r>
        <w:separator/>
      </w:r>
    </w:p>
  </w:endnote>
  <w:endnote w:type="continuationSeparator" w:id="0">
    <w:p w14:paraId="625CAAAE" w14:textId="77777777" w:rsidR="00FC70CB" w:rsidRDefault="00FC70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CFCDE" w14:textId="77777777" w:rsidR="00FC70CB" w:rsidRDefault="00FC70CB">
      <w:r>
        <w:separator/>
      </w:r>
    </w:p>
  </w:footnote>
  <w:footnote w:type="continuationSeparator" w:id="0">
    <w:p w14:paraId="7CDC5DC0" w14:textId="77777777" w:rsidR="00FC70CB" w:rsidRDefault="00FC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5479DA"/>
    <w:multiLevelType w:val="multilevel"/>
    <w:tmpl w:val="61D6E5AC"/>
    <w:lvl w:ilvl="0">
      <w:numFmt w:val="bullet"/>
      <w:pStyle w:val="SourceCode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CC211F3"/>
    <w:multiLevelType w:val="multilevel"/>
    <w:tmpl w:val="C69AA9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5E6E"/>
    <w:rsid w:val="002B2AD6"/>
    <w:rsid w:val="004A2805"/>
    <w:rsid w:val="004A4BA2"/>
    <w:rsid w:val="004E29B3"/>
    <w:rsid w:val="00590D07"/>
    <w:rsid w:val="00717D94"/>
    <w:rsid w:val="00784D58"/>
    <w:rsid w:val="008D6863"/>
    <w:rsid w:val="008E6F49"/>
    <w:rsid w:val="009E22B2"/>
    <w:rsid w:val="00AA23D6"/>
    <w:rsid w:val="00B254BB"/>
    <w:rsid w:val="00B86B75"/>
    <w:rsid w:val="00BC48D5"/>
    <w:rsid w:val="00C032CC"/>
    <w:rsid w:val="00C060DE"/>
    <w:rsid w:val="00C36279"/>
    <w:rsid w:val="00D15824"/>
    <w:rsid w:val="00E25A1A"/>
    <w:rsid w:val="00E315A3"/>
    <w:rsid w:val="00E90649"/>
    <w:rsid w:val="00F97ECD"/>
    <w:rsid w:val="00FC70CB"/>
    <w:rsid w:val="00FC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C5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E90649"/>
    <w:rPr>
      <w:rFonts w:ascii="Courier New" w:hAnsi="Courier New" w:cs="Courier New"/>
      <w:sz w:val="16"/>
      <w:szCs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 w:cs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 w:cs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 w:cs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 w:cs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 w:cs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 w:cs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 w:cs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 w:cs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 w:cs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 w:cs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 w:cs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 w:cs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 w:cs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 w:cs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 w:cs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 w:cs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 w:cs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 w:cs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 w:cs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E90649"/>
    <w:pPr>
      <w:numPr>
        <w:numId w:val="15"/>
      </w:numPr>
      <w:spacing w:after="240"/>
    </w:pPr>
    <w:rPr>
      <w:rFonts w:ascii="Courier New" w:hAnsi="Courier New" w:cs="Courier New"/>
      <w:sz w:val="16"/>
      <w:szCs w:val="16"/>
    </w:rPr>
  </w:style>
  <w:style w:type="character" w:customStyle="1" w:styleId="KeywordTok1">
    <w:name w:val="KeywordTok"/>
    <w:basedOn w:val="VerbatimChar"/>
    <w:rPr>
      <w:rFonts w:ascii="Courier New" w:hAnsi="Courier New" w:cs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 w:cs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 w:cs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 w:cs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 w:cs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 w:cs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 w:cs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 w:cs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 w:cs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 w:cs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 w:cs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 w:cs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 w:cs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 w:cs="Courier New"/>
      <w:sz w:val="16"/>
      <w:szCs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rFonts w:ascii="Courier New" w:hAnsi="Courier New" w:cs="Courier New"/>
      <w:color w:val="880000"/>
      <w:sz w:val="16"/>
      <w:szCs w:val="16"/>
    </w:rPr>
  </w:style>
  <w:style w:type="character" w:customStyle="1" w:styleId="SpecialCharTok">
    <w:name w:val="SpecialCharTok"/>
    <w:basedOn w:val="VerbatimChar"/>
    <w:rPr>
      <w:rFonts w:ascii="Courier New" w:hAnsi="Courier New" w:cs="Courier New"/>
      <w:color w:val="4070A0"/>
      <w:sz w:val="16"/>
      <w:szCs w:val="16"/>
    </w:rPr>
  </w:style>
  <w:style w:type="character" w:customStyle="1" w:styleId="VerbatimStringTok">
    <w:name w:val="VerbatimStringTok"/>
    <w:basedOn w:val="VerbatimChar"/>
    <w:rPr>
      <w:rFonts w:ascii="Courier New" w:hAnsi="Courier New" w:cs="Courier New"/>
      <w:color w:val="4070A0"/>
      <w:sz w:val="16"/>
      <w:szCs w:val="16"/>
    </w:rPr>
  </w:style>
  <w:style w:type="character" w:customStyle="1" w:styleId="SpecialStringTok">
    <w:name w:val="SpecialStringTok"/>
    <w:basedOn w:val="VerbatimChar"/>
    <w:rPr>
      <w:rFonts w:ascii="Courier New" w:hAnsi="Courier New" w:cs="Courier New"/>
      <w:color w:val="BB6688"/>
      <w:sz w:val="16"/>
      <w:szCs w:val="16"/>
    </w:rPr>
  </w:style>
  <w:style w:type="character" w:customStyle="1" w:styleId="ImportTok">
    <w:name w:val="ImportTok"/>
    <w:basedOn w:val="VerbatimChar"/>
    <w:rPr>
      <w:rFonts w:ascii="Courier New" w:hAnsi="Courier New" w:cs="Courier New"/>
      <w:sz w:val="16"/>
      <w:szCs w:val="16"/>
    </w:rPr>
  </w:style>
  <w:style w:type="character" w:customStyle="1" w:styleId="DocumentationTok">
    <w:name w:val="DocumentationTok"/>
    <w:basedOn w:val="VerbatimChar"/>
    <w:rPr>
      <w:rFonts w:ascii="Courier New" w:hAnsi="Courier New" w:cs="Courier New"/>
      <w:i/>
      <w:color w:val="BA2121"/>
      <w:sz w:val="16"/>
      <w:szCs w:val="16"/>
    </w:rPr>
  </w:style>
  <w:style w:type="character" w:customStyle="1" w:styleId="AnnotationTok">
    <w:name w:val="AnnotationTok"/>
    <w:basedOn w:val="VerbatimChar"/>
    <w:rPr>
      <w:rFonts w:ascii="Courier New" w:hAnsi="Courier New" w:cs="Courier New"/>
      <w:b/>
      <w:i/>
      <w:color w:val="60A0B0"/>
      <w:sz w:val="16"/>
      <w:szCs w:val="16"/>
    </w:rPr>
  </w:style>
  <w:style w:type="character" w:customStyle="1" w:styleId="CommentVarTok">
    <w:name w:val="CommentVarTok"/>
    <w:basedOn w:val="VerbatimChar"/>
    <w:rPr>
      <w:rFonts w:ascii="Courier New" w:hAnsi="Courier New" w:cs="Courier New"/>
      <w:b/>
      <w:i/>
      <w:color w:val="60A0B0"/>
      <w:sz w:val="16"/>
      <w:szCs w:val="16"/>
    </w:rPr>
  </w:style>
  <w:style w:type="character" w:customStyle="1" w:styleId="VariableTok">
    <w:name w:val="VariableTok"/>
    <w:basedOn w:val="VerbatimChar"/>
    <w:rPr>
      <w:rFonts w:ascii="Courier New" w:hAnsi="Courier New" w:cs="Courier New"/>
      <w:color w:val="19177C"/>
      <w:sz w:val="16"/>
      <w:szCs w:val="16"/>
    </w:rPr>
  </w:style>
  <w:style w:type="character" w:customStyle="1" w:styleId="ControlFlowTok">
    <w:name w:val="ControlFlowTok"/>
    <w:basedOn w:val="VerbatimChar"/>
    <w:rPr>
      <w:rFonts w:ascii="Courier New" w:hAnsi="Courier New" w:cs="Courier New"/>
      <w:b/>
      <w:color w:val="007020"/>
      <w:sz w:val="16"/>
      <w:szCs w:val="16"/>
    </w:rPr>
  </w:style>
  <w:style w:type="character" w:customStyle="1" w:styleId="OperatorTok">
    <w:name w:val="OperatorTok"/>
    <w:basedOn w:val="VerbatimChar"/>
    <w:rPr>
      <w:rFonts w:ascii="Courier New" w:hAnsi="Courier New" w:cs="Courier New"/>
      <w:color w:val="666666"/>
      <w:sz w:val="16"/>
      <w:szCs w:val="16"/>
    </w:rPr>
  </w:style>
  <w:style w:type="character" w:customStyle="1" w:styleId="BuiltInTok">
    <w:name w:val="BuiltInTok"/>
    <w:basedOn w:val="VerbatimChar"/>
    <w:rPr>
      <w:rFonts w:ascii="Courier New" w:hAnsi="Courier New" w:cs="Courier New"/>
      <w:sz w:val="16"/>
      <w:szCs w:val="16"/>
    </w:rPr>
  </w:style>
  <w:style w:type="character" w:customStyle="1" w:styleId="ExtensionTok">
    <w:name w:val="ExtensionTok"/>
    <w:basedOn w:val="VerbatimChar"/>
    <w:rPr>
      <w:rFonts w:ascii="Courier New" w:hAnsi="Courier New" w:cs="Courier New"/>
      <w:sz w:val="16"/>
      <w:szCs w:val="16"/>
    </w:rPr>
  </w:style>
  <w:style w:type="character" w:customStyle="1" w:styleId="PreprocessorTok">
    <w:name w:val="PreprocessorTok"/>
    <w:basedOn w:val="VerbatimChar"/>
    <w:rPr>
      <w:rFonts w:ascii="Courier New" w:hAnsi="Courier New" w:cs="Courier New"/>
      <w:color w:val="BC7A00"/>
      <w:sz w:val="16"/>
      <w:szCs w:val="16"/>
    </w:rPr>
  </w:style>
  <w:style w:type="character" w:customStyle="1" w:styleId="AttributeTok">
    <w:name w:val="AttributeTok"/>
    <w:basedOn w:val="VerbatimChar"/>
    <w:rPr>
      <w:rFonts w:ascii="Courier New" w:hAnsi="Courier New" w:cs="Courier New"/>
      <w:color w:val="7D9029"/>
      <w:sz w:val="16"/>
      <w:szCs w:val="16"/>
    </w:rPr>
  </w:style>
  <w:style w:type="character" w:customStyle="1" w:styleId="InformationTok">
    <w:name w:val="InformationTok"/>
    <w:basedOn w:val="VerbatimChar"/>
    <w:rPr>
      <w:rFonts w:ascii="Courier New" w:hAnsi="Courier New" w:cs="Courier New"/>
      <w:b/>
      <w:i/>
      <w:color w:val="60A0B0"/>
      <w:sz w:val="16"/>
      <w:szCs w:val="16"/>
    </w:rPr>
  </w:style>
  <w:style w:type="character" w:customStyle="1" w:styleId="WarningTok">
    <w:name w:val="WarningTok"/>
    <w:basedOn w:val="VerbatimChar"/>
    <w:rPr>
      <w:rFonts w:ascii="Courier New" w:hAnsi="Courier New" w:cs="Courier New"/>
      <w:b/>
      <w:i/>
      <w:color w:val="60A0B0"/>
      <w:sz w:val="16"/>
      <w:szCs w:val="16"/>
    </w:rPr>
  </w:style>
  <w:style w:type="paragraph" w:styleId="Header">
    <w:name w:val="header"/>
    <w:basedOn w:val="Normal"/>
    <w:link w:val="HeaderChar"/>
    <w:unhideWhenUsed/>
    <w:rsid w:val="00717D9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717D94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717D9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17D9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1493</Words>
  <Characters>8511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Hooman Kamel</dc:creator>
  <cp:lastModifiedBy>Hooman Kamel</cp:lastModifiedBy>
  <cp:revision>11</cp:revision>
  <dcterms:created xsi:type="dcterms:W3CDTF">2016-03-06T23:22:00Z</dcterms:created>
  <dcterms:modified xsi:type="dcterms:W3CDTF">2016-03-06T23:31:00Z</dcterms:modified>
</cp:coreProperties>
</file>