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SIEM Forense Centralizado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documentación-siem-forense-centralizado"/>
    <w:p>
      <w:pPr>
        <w:pStyle w:val="Heading1"/>
      </w:pPr>
      <w:r>
        <w:t xml:space="preserve">Documentación: SIEM Forense Centralizado</w:t>
      </w:r>
    </w:p>
    <w:p>
      <w:pPr>
        <w:pStyle w:val="FirstParagraph"/>
      </w:pPr>
      <w:r>
        <w:t xml:space="preserve">Proyecto de la carrera de Ciberseguridad · Actualizado el 21 de octubre de 2026</w:t>
      </w:r>
    </w:p>
    <w:bookmarkStart w:id="22" w:name="dónde-vamos"/>
    <w:p>
      <w:pPr>
        <w:pStyle w:val="Heading2"/>
      </w:pPr>
      <w:r>
        <w:t xml:space="preserve">Dónde vamos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</w:pPr>
            <w:r>
              <w:t xml:space="preserve">Scrum (sprints de ~1 semana, demo y retro al final de cada uno)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Avance</w:t>
            </w:r>
          </w:p>
        </w:tc>
        <w:tc>
          <w:tcPr/>
          <w:p>
            <w:pPr>
              <w:pStyle w:val="Compact"/>
            </w:pPr>
            <w:r>
              <w:t xml:space="preserve">✔ Sprint 0 · ✔ Sprint 1 · ✔ Sprint 2 (motor y 4 reglas, sin la prueba con Hydra) · ▶ Sprint 3: reestructuración al estándar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Siguiente</w:t>
            </w:r>
          </w:p>
        </w:tc>
        <w:tc>
          <w:tcPr/>
          <w:p>
            <w:pPr>
              <w:pStyle w:val="Compact"/>
            </w:pPr>
            <w:r>
              <w:t xml:space="preserve">Código del Sprint 3 terminado (monorepo, API Nest, ingesta con llave, motor, worker, OpenAPI; backend Python retirado). Falta verificarlo en la VM y la demo con Hydra. Después, ▶ Sprint 4: seguridad y forense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SIEM funcional para el 15 de noviembre; margen hasta diciembre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Estándar técnico obligatorio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“CORE”</w:t>
              </w:r>
            </w:hyperlink>
            <w:r>
              <w:t xml:space="preserve">, obligatorio para todos los proyectos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Cambio de rumbo (18 oct):</w:t>
      </w:r>
      <w:r>
        <w:t xml:space="preserve"> </w:t>
      </w:r>
      <w:r>
        <w:t xml:space="preserve">se publicó el estándar técnico obligatorio (el</w:t>
      </w:r>
      <w:r>
        <w:t xml:space="preserve"> </w:t>
      </w:r>
      <w:r>
        <w:t xml:space="preserve">“CORE”</w:t>
      </w:r>
      <w:r>
        <w:t xml:space="preserve">). Exige TypeScript de punta a punta, un frontend en Vue 3 + Pinia, autenticación con doble token, RBAC/ABAC, migraciones versionadas, colas y logs con correlation-id. La simplificación del 14 de octubre (solo FastAPI + PostgreSQL) ya no lo cumple, así que el backend se migra a NestJS y se recuperan Redis (para la cola) y el frontend. El corazón del proyecto no cambia: recolección, reglas YAML y cadena forense de hashes. Ver</w:t>
      </w:r>
      <w:r>
        <w:t xml:space="preserve"> </w:t>
      </w:r>
      <w:hyperlink r:id="rId21">
        <w:r>
          <w:rPr>
            <w:rStyle w:val="Hyperlink"/>
          </w:rPr>
          <w:t xml:space="preserve">ADR 0002</w:t>
        </w:r>
      </w:hyperlink>
      <w:r>
        <w:t xml:space="preserve">.</w:t>
      </w:r>
    </w:p>
    <w:bookmarkEnd w:id="22"/>
    <w:bookmarkStart w:id="36" w:name="índice"/>
    <w:p>
      <w:pPr>
        <w:pStyle w:val="Heading2"/>
      </w:pPr>
      <w:r>
        <w:t xml:space="preserve">Índice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Visión y alcance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es, objetivos, alcance v1 y fuera de alcance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Estándar CORE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Requisitos obligatorios y matriz de cumplimiento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Arquitectura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Componentes, flujos y despliegue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Seguridad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Amenazas, doble token, RBAC/ABAC, cifrado,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Backend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Capas, módulos, errores, logs y colas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Frontend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Vue 3, Pinia, guards y cliente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Datos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Modelo, migraciones y bloqueos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Contrato de endpoints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Detección y forense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Reglas, motor y cadena HMAC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Plan por sprints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Backlog, sprints y orden de recorte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Laboratorio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Máquinas, red y cómo encender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Bitácora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Diario, retros y problemas resueltos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Decisiones (ADR)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 qué se eligió cada cosa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Plan de reestructuración por fases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Fases 0–3 de la migración al CORE (Fases 0 y 1 hechas salvo rotar la clave; Fase 3 en el Sprint 3)</w:t>
            </w:r>
          </w:p>
        </w:tc>
      </w:tr>
    </w:tbl>
    <w:bookmarkEnd w:id="36"/>
    <w:bookmarkStart w:id="37" w:name="reglas-de-la-documentación"/>
    <w:p>
      <w:pPr>
        <w:pStyle w:val="Heading2"/>
      </w:pPr>
      <w:r>
        <w:t xml:space="preserve">Reglas de la documentación</w:t>
      </w:r>
    </w:p>
    <w:p>
      <w:pPr>
        <w:pStyle w:val="Compact"/>
        <w:numPr>
          <w:ilvl w:val="0"/>
          <w:numId w:val="1001"/>
        </w:numPr>
      </w:pPr>
      <w:r>
        <w:t xml:space="preserve">La fuente es el Markdown de esta carpeta. El Word de entrega se genera con</w:t>
      </w:r>
      <w:r>
        <w:t xml:space="preserve"> </w:t>
      </w:r>
      <w:r>
        <w:rPr>
          <w:rStyle w:val="VerbatimChar"/>
        </w:rPr>
        <w:t xml:space="preserve">scripts/export-docs.sh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export/SIEM_Forense.docx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Nunca se escriben contraseñas, llaves ni secretos en esta carpeta.</w:t>
      </w:r>
      <w:r>
        <w:t xml:space="preserve"> </w:t>
      </w:r>
      <w:r>
        <w:t xml:space="preserve">Las credenciales del laboratorio van en</w:t>
      </w:r>
      <w:r>
        <w:t xml:space="preserve"> </w:t>
      </w:r>
      <w:r>
        <w:rPr>
          <w:rStyle w:val="VerbatimChar"/>
        </w:rPr>
        <w:t xml:space="preserve">docs/privado/</w:t>
      </w:r>
      <w:r>
        <w:t xml:space="preserve"> </w:t>
      </w:r>
      <w:r>
        <w:t xml:space="preserve">(ignorada por Git).</w:t>
      </w:r>
    </w:p>
    <w:p>
      <w:pPr>
        <w:pStyle w:val="Compact"/>
        <w:numPr>
          <w:ilvl w:val="0"/>
          <w:numId w:val="1001"/>
        </w:numPr>
      </w:pPr>
      <w:r>
        <w:t xml:space="preserve">Cada sesión de trabajo actualiza la</w:t>
      </w:r>
      <w:r>
        <w:t xml:space="preserve"> </w:t>
      </w:r>
      <w:hyperlink r:id="rId33">
        <w:r>
          <w:rPr>
            <w:rStyle w:val="Hyperlink"/>
          </w:rPr>
          <w:t xml:space="preserve">bitácora</w:t>
        </w:r>
      </w:hyperlink>
      <w:r>
        <w:t xml:space="preserve"> </w:t>
      </w:r>
      <w:r>
        <w:t xml:space="preserve">y la tabla</w:t>
      </w:r>
      <w:r>
        <w:t xml:space="preserve"> </w:t>
      </w:r>
      <w:r>
        <w:t xml:space="preserve">“Dónde vamos”</w:t>
      </w:r>
      <w:r>
        <w:t xml:space="preserve">.</w:t>
      </w:r>
    </w:p>
    <w:bookmarkEnd w:id="37"/>
    <w:bookmarkEnd w:id="38"/>
    <w:bookmarkStart w:id="47" w:name="visión-y-alcance"/>
    <w:p>
      <w:pPr>
        <w:pStyle w:val="Heading1"/>
      </w:pPr>
      <w:r>
        <w:t xml:space="preserve">01 · Visión y alcance</w:t>
      </w:r>
    </w:p>
    <w:bookmarkStart w:id="39" w:name="qué-es"/>
    <w:p>
      <w:pPr>
        <w:pStyle w:val="Heading2"/>
      </w:pPr>
      <w:r>
        <w:t xml:space="preserve">Qué es</w:t>
      </w:r>
    </w:p>
    <w:p>
      <w:pPr>
        <w:pStyle w:val="FirstParagraph"/>
      </w:pPr>
      <w:r>
        <w:t xml:space="preserve">Un SIEM (Security Information and Event Management) reúne los logs de varias máquinas, los normaliza, detecta comportamientos sospechosos con reglas y avisa con alertas. Este proyecto le suma un</w:t>
      </w:r>
      <w:r>
        <w:t xml:space="preserve"> </w:t>
      </w:r>
      <w:r>
        <w:rPr>
          <w:b/>
          <w:bCs/>
        </w:rPr>
        <w:t xml:space="preserve">módulo forense</w:t>
      </w:r>
      <w:r>
        <w:t xml:space="preserve">: cada evento se sella con una cadena de hashes HMAC, lo que permite demostrar que la evidencia no fue alterada después de recibirla.</w:t>
      </w:r>
    </w:p>
    <w:bookmarkEnd w:id="39"/>
    <w:bookmarkStart w:id="40" w:name="cómo-funciona-en-6-pasos"/>
    <w:p>
      <w:pPr>
        <w:pStyle w:val="Heading2"/>
      </w:pPr>
      <w:r>
        <w:t xml:space="preserve">Cómo funciona, en 6 pasos</w:t>
      </w:r>
    </w:p>
    <w:p>
      <w:pPr>
        <w:pStyle w:val="Compact"/>
        <w:numPr>
          <w:ilvl w:val="0"/>
          <w:numId w:val="1002"/>
        </w:numPr>
      </w:pPr>
      <w:r>
        <w:t xml:space="preserve">Las máquinas del laboratorio (Ubuntu y Windows 10) generan logs de seguridad.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agente</w:t>
      </w:r>
      <w:r>
        <w:t xml:space="preserve"> </w:t>
      </w:r>
      <w:r>
        <w:t xml:space="preserve">en cada máquina lee los logs, los convierte en eventos y los envía a la API con su llave de agente.</w:t>
      </w:r>
    </w:p>
    <w:p>
      <w:pPr>
        <w:pStyle w:val="Compact"/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valida el evento y, en una sola transacción, lo guarda en PostgreSQL y lo encadena al eslabón anterior de la cadena forense.</w:t>
      </w:r>
    </w:p>
    <w:p>
      <w:pPr>
        <w:pStyle w:val="Compact"/>
        <w:numPr>
          <w:ilvl w:val="0"/>
          <w:numId w:val="1002"/>
        </w:numPr>
      </w:pPr>
      <w:r>
        <w:t xml:space="preserve">La API deja un trabajo en la</w:t>
      </w:r>
      <w:r>
        <w:t xml:space="preserve"> </w:t>
      </w:r>
      <w:r>
        <w:rPr>
          <w:b/>
          <w:bCs/>
        </w:rPr>
        <w:t xml:space="preserve">cola</w:t>
      </w:r>
      <w:r>
        <w:t xml:space="preserve"> </w:t>
      </w:r>
      <w:r>
        <w:t xml:space="preserve">(Redis), y un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evalúa las reglas de detección y crea las alertas.</w:t>
      </w:r>
    </w:p>
    <w:p>
      <w:pPr>
        <w:pStyle w:val="Compact"/>
        <w:numPr>
          <w:ilvl w:val="0"/>
          <w:numId w:val="1002"/>
        </w:numPr>
      </w:pPr>
      <w:r>
        <w:t xml:space="preserve">Los analistas consultan eventos y alertas, y gestionan las alertas desde la</w:t>
      </w:r>
      <w:r>
        <w:t xml:space="preserve"> </w:t>
      </w:r>
      <w:r>
        <w:rPr>
          <w:b/>
          <w:bCs/>
        </w:rPr>
        <w:t xml:space="preserve">interfaz web</w:t>
      </w:r>
      <w:r>
        <w:t xml:space="preserve"> </w:t>
      </w:r>
      <w:r>
        <w:t xml:space="preserve">(Vue 3).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auditor</w:t>
      </w:r>
      <w:r>
        <w:t xml:space="preserve"> </w:t>
      </w:r>
      <w:r>
        <w:t xml:space="preserve">puede verificar en cualquier momento que la cadena forense está íntegra y, si no lo está, en qué eslabón se rompió.</w:t>
      </w:r>
    </w:p>
    <w:bookmarkEnd w:id="40"/>
    <w:bookmarkStart w:id="41" w:name="objetivos-v1"/>
    <w:p>
      <w:pPr>
        <w:pStyle w:val="Heading2"/>
      </w:pPr>
      <w:r>
        <w:t xml:space="preserve">Objetivos v1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Cómo se mide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t xml:space="preserve">Recolectar logs de Linux (auth.log) y Windows (4624, 4625, 4720)</w:t>
            </w:r>
          </w:p>
        </w:tc>
        <w:tc>
          <w:tcPr/>
          <w:p>
            <w:pPr>
              <w:pStyle w:val="Compact"/>
            </w:pPr>
            <w:r>
              <w:t xml:space="preserve">Un evento real llega a la base en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t xml:space="preserve">Detectar ataques con reglas declarativas en YAML</w:t>
            </w:r>
          </w:p>
        </w:tc>
        <w:tc>
          <w:tcPr/>
          <w:p>
            <w:pPr>
              <w:pStyle w:val="Compact"/>
            </w:pPr>
            <w:r>
              <w:t xml:space="preserve">Hydra desde Kali dispara LINUX-001 en menos de 1 minuto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t xml:space="preserve">Garantizar la integridad de la evidencia</w:t>
            </w:r>
          </w:p>
        </w:tc>
        <w:tc>
          <w:tcPr/>
          <w:p>
            <w:pPr>
              <w:pStyle w:val="Compact"/>
            </w:pPr>
            <w:r>
              <w:t xml:space="preserve">Alterar un evento en la base hace que la verificación marque FALLO en el eslabón exacto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t xml:space="preserve">Cumplir el estándar técnico obligatorio CORE</w:t>
            </w:r>
          </w:p>
        </w:tc>
        <w:tc>
          <w:tcPr/>
          <w:p>
            <w:pPr>
              <w:pStyle w:val="Compact"/>
            </w:pPr>
            <w:r>
              <w:t xml:space="preserve">Matriz de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02-estandar-core.md</w:t>
              </w:r>
            </w:hyperlink>
            <w:r>
              <w:t xml:space="preserve"> </w:t>
            </w:r>
            <w:r>
              <w:t xml:space="preserve">completa y con pruebas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t xml:space="preserve">Acceso seguro por roles</w:t>
            </w:r>
          </w:p>
        </w:tc>
        <w:tc>
          <w:tcPr/>
          <w:p>
            <w:pPr>
              <w:pStyle w:val="Compact"/>
            </w:pPr>
            <w:r>
              <w:t xml:space="preserve">El auditor puede consultar pero no modificar; el analista solo modifica las alertas asignadas a él</w:t>
            </w:r>
          </w:p>
        </w:tc>
      </w:tr>
    </w:tbl>
    <w:bookmarkEnd w:id="41"/>
    <w:bookmarkStart w:id="42" w:name="alcance-v1"/>
    <w:p>
      <w:pPr>
        <w:pStyle w:val="Heading2"/>
      </w:pPr>
      <w:r>
        <w:t xml:space="preserve">Alcance v1</w:t>
      </w:r>
    </w:p>
    <w:p>
      <w:pPr>
        <w:pStyle w:val="Compact"/>
        <w:numPr>
          <w:ilvl w:val="0"/>
          <w:numId w:val="1003"/>
        </w:numPr>
      </w:pPr>
      <w:r>
        <w:t xml:space="preserve">Agente Linux (Python) y agente Windows (PowerShell).</w:t>
      </w:r>
    </w:p>
    <w:p>
      <w:pPr>
        <w:pStyle w:val="Compact"/>
        <w:numPr>
          <w:ilvl w:val="0"/>
          <w:numId w:val="1003"/>
        </w:numPr>
      </w:pPr>
      <w:r>
        <w:t xml:space="preserve">API NestJS: ingesta, detección asíncrona, alertas, cadena forense, línea de tiempo y autenticación.</w:t>
      </w:r>
    </w:p>
    <w:p>
      <w:pPr>
        <w:pStyle w:val="Compact"/>
        <w:numPr>
          <w:ilvl w:val="0"/>
          <w:numId w:val="1003"/>
        </w:numPr>
      </w:pPr>
      <w:r>
        <w:t xml:space="preserve">Interfaz web Vue 3: login, eventos, alertas, verificación de la cadena y línea de tiempo.</w:t>
      </w:r>
    </w:p>
    <w:p>
      <w:pPr>
        <w:pStyle w:val="Compact"/>
        <w:numPr>
          <w:ilvl w:val="0"/>
          <w:numId w:val="1003"/>
        </w:numPr>
      </w:pPr>
      <w:r>
        <w:t xml:space="preserve">4 reglas de Linux y 2 de Windows, con técnica MITRE ATT&amp;CK.</w:t>
      </w:r>
    </w:p>
    <w:p>
      <w:pPr>
        <w:pStyle w:val="Compact"/>
        <w:numPr>
          <w:ilvl w:val="0"/>
          <w:numId w:val="1003"/>
        </w:numPr>
      </w:pPr>
      <w:r>
        <w:t xml:space="preserve">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Despliegue en la VM Ubuntu con Docker Compose.</w:t>
      </w:r>
    </w:p>
    <w:bookmarkEnd w:id="42"/>
    <w:bookmarkStart w:id="43" w:name="fuera-de-alcance-trabajo-futuro"/>
    <w:p>
      <w:pPr>
        <w:pStyle w:val="Heading2"/>
      </w:pPr>
      <w:r>
        <w:t xml:space="preserve">Fuera de alcance (trabajo futuro)</w:t>
      </w:r>
    </w:p>
    <w:p>
      <w:pPr>
        <w:pStyle w:val="Compact"/>
        <w:numPr>
          <w:ilvl w:val="0"/>
          <w:numId w:val="1004"/>
        </w:numPr>
      </w:pPr>
      <w:r>
        <w:t xml:space="preserve">OpenSearch o cualquier buscador dedicado. PostgreSQL basta para el volumen del laboratorio.</w:t>
      </w:r>
    </w:p>
    <w:p>
      <w:pPr>
        <w:pStyle w:val="Compact"/>
        <w:numPr>
          <w:ilvl w:val="0"/>
          <w:numId w:val="1004"/>
        </w:numPr>
      </w:pPr>
      <w:r>
        <w:t xml:space="preserve">Alta disponibilidad y escalado horizontal.</w:t>
      </w:r>
    </w:p>
    <w:p>
      <w:pPr>
        <w:pStyle w:val="Compact"/>
        <w:numPr>
          <w:ilvl w:val="0"/>
          <w:numId w:val="1004"/>
        </w:numPr>
      </w:pPr>
      <w:r>
        <w:t xml:space="preserve">Notificaciones externas (correo, Slack).</w:t>
      </w:r>
    </w:p>
    <w:p>
      <w:pPr>
        <w:pStyle w:val="Compact"/>
        <w:numPr>
          <w:ilvl w:val="0"/>
          <w:numId w:val="1004"/>
        </w:numPr>
      </w:pPr>
      <w:r>
        <w:t xml:space="preserve">Correlación entre fuentes con reglas de secuencia.</w:t>
      </w:r>
    </w:p>
    <w:p>
      <w:pPr>
        <w:pStyle w:val="Compact"/>
        <w:numPr>
          <w:ilvl w:val="0"/>
          <w:numId w:val="1004"/>
        </w:numPr>
      </w:pPr>
      <w:r>
        <w:t xml:space="preserve">Sellado de tiempo externo (TSA, RFC 3161) para la cadena forense.</w:t>
      </w:r>
    </w:p>
    <w:bookmarkEnd w:id="43"/>
    <w:bookmarkStart w:id="45" w:name="cambios-de-rumbo"/>
    <w:p>
      <w:pPr>
        <w:pStyle w:val="Heading2"/>
      </w:pPr>
      <w:r>
        <w:t xml:space="preserve">Cambios de rumbo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oct</w:t>
            </w:r>
          </w:p>
        </w:tc>
        <w:tc>
          <w:tcPr/>
          <w:p>
            <w:pPr>
              <w:pStyle w:val="Compact"/>
            </w:pPr>
            <w:r>
              <w:t xml:space="preserve">Se quitaron OpenSearch, Redis y el frontend; se dejó solo FastAPI + PostgreSQL</w:t>
            </w:r>
          </w:p>
        </w:tc>
        <w:tc>
          <w:tcPr/>
          <w:p>
            <w:pPr>
              <w:pStyle w:val="Compact"/>
            </w:pPr>
            <w:r>
              <w:t xml:space="preserve">Garantizar el plazo (</w:t>
            </w:r>
            <w:hyperlink r:id="rId44">
              <w:r>
                <w:rPr>
                  <w:rStyle w:val="Hyperlink"/>
                </w:rPr>
                <w:t xml:space="preserve">ADR 0001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oct</w:t>
            </w:r>
          </w:p>
        </w:tc>
        <w:tc>
          <w:tcPr/>
          <w:p>
            <w:pPr>
              <w:pStyle w:val="Compact"/>
            </w:pPr>
            <w:r>
              <w:t xml:space="preserve">Migración a TypeScript (NestJS + Vue 3); vuelven Redis (cola) y el frontend</w:t>
            </w:r>
          </w:p>
        </w:tc>
        <w:tc>
          <w:tcPr/>
          <w:p>
            <w:pPr>
              <w:pStyle w:val="Compact"/>
            </w:pPr>
            <w:r>
              <w:t xml:space="preserve">Estándar CORE obligatorio (</w:t>
            </w:r>
            <w:hyperlink r:id="rId21">
              <w:r>
                <w:rPr>
                  <w:rStyle w:val="Hyperlink"/>
                </w:rPr>
                <w:t xml:space="preserve">ADR 0002</w:t>
              </w:r>
            </w:hyperlink>
            <w:r>
              <w:t xml:space="preserve">)</w:t>
            </w:r>
          </w:p>
        </w:tc>
      </w:tr>
    </w:tbl>
    <w:bookmarkEnd w:id="45"/>
    <w:bookmarkStart w:id="46" w:name="equipo-y-roles-scrum"/>
    <w:p>
      <w:pPr>
        <w:pStyle w:val="Heading2"/>
      </w:pPr>
      <w:r>
        <w:t xml:space="preserve">Equipo y roles Scrum</w:t>
      </w:r>
    </w:p>
    <w:p>
      <w:pPr>
        <w:pStyle w:val="FirstParagraph"/>
      </w:pPr>
      <w:r>
        <w:t xml:space="preserve">El proyecto es para dos personas. Mientras haya un solo desarrollador, esa persona cumple los tres papeles (Product Owner, Scrum Master y equipo de desarrollo). Cuando entre el compañero, se reparten.</w:t>
      </w:r>
    </w:p>
    <w:bookmarkEnd w:id="46"/>
    <w:bookmarkEnd w:id="47"/>
    <w:bookmarkStart w:id="57" w:name="estándar-técnico-obligatorio-core"/>
    <w:p>
      <w:pPr>
        <w:pStyle w:val="Heading1"/>
      </w:pPr>
      <w:r>
        <w:t xml:space="preserve">02 · Estándar técnico obligatorio (</w:t>
      </w:r>
      <w:r>
        <w:t xml:space="preserve">“CORE”</w:t>
      </w:r>
      <w:r>
        <w:t xml:space="preserve">)</w:t>
      </w:r>
    </w:p>
    <w:p>
      <w:pPr>
        <w:pStyle w:val="FirstParagraph"/>
      </w:pPr>
      <w:r>
        <w:t xml:space="preserve">Es obligatorio para todos los proyectos. Fuente:</w:t>
      </w:r>
      <w:r>
        <w:t xml:space="preserve"> </w:t>
      </w:r>
      <w:hyperlink r:id="rId48">
        <w:r>
          <w:rPr>
            <w:rStyle w:val="Hyperlink"/>
          </w:rPr>
          <w:t xml:space="preserve">assets/estandar-core.png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1956890"/>
            <wp:effectExtent b="0" l="0" r="0" t="0"/>
            <wp:docPr descr="Estándar CORE" title="" id="50" name="Picture"/>
            <a:graphic>
              <a:graphicData uri="http://schemas.openxmlformats.org/drawingml/2006/picture">
                <pic:pic>
                  <pic:nvPicPr>
                    <pic:cNvPr descr="assets/estandar-core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6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Estándar CORE</w:t>
      </w:r>
    </w:p>
    <w:bookmarkStart w:id="55" w:name="requisitos-transcripción"/>
    <w:p>
      <w:pPr>
        <w:pStyle w:val="Heading2"/>
      </w:pPr>
      <w:r>
        <w:t xml:space="preserve">Requisitos (transcripción)</w:t>
      </w:r>
    </w:p>
    <w:bookmarkStart w:id="52" w:name="seguridad-y-acceso"/>
    <w:p>
      <w:pPr>
        <w:pStyle w:val="Heading3"/>
      </w:pPr>
      <w:r>
        <w:t xml:space="preserve">Seguridad y acceso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S1 · Autenticación.</w:t>
      </w:r>
      <w:r>
        <w:t xml:space="preserve"> </w:t>
      </w:r>
      <w:r>
        <w:t xml:space="preserve">Flujo de doble token: Access Token en memoria y Refresh Token rotativo en cookie segura (HttpOnly, SameSite=Strict, Secure), con revocación de sesiones concurrentes.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S2 · Autorización.</w:t>
      </w:r>
      <w:r>
        <w:t xml:space="preserve"> </w:t>
      </w:r>
      <w:r>
        <w:t xml:space="preserve">RBAC/ABAC granular a nivel de endpoint mediante middlewares que validen que el recurso pertenece a quien lo pide (</w:t>
      </w:r>
      <w:r>
        <w:rPr>
          <w:i/>
          <w:iCs/>
        </w:rPr>
        <w:t xml:space="preserve">resource ownership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S3 · Cifrado y datos.</w:t>
      </w:r>
      <w:r>
        <w:t xml:space="preserve"> </w:t>
      </w:r>
      <w:r>
        <w:t xml:space="preserve">Hashing con Argon2id o bcrypt. Validación estricta con schemas (Zod/Joi), prevención de XSS y SQLi, y rate limiting.</w:t>
      </w:r>
    </w:p>
    <w:bookmarkEnd w:id="52"/>
    <w:bookmarkStart w:id="53" w:name="frontend-vue-3-pinia-ts"/>
    <w:p>
      <w:pPr>
        <w:pStyle w:val="Heading3"/>
      </w:pPr>
      <w:r>
        <w:t xml:space="preserve">Frontend (Vue 3 + Pinia + TS)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F1 · TypeScript.</w:t>
      </w:r>
      <w:r>
        <w:t xml:space="preserve"> </w:t>
      </w:r>
      <w:r>
        <w:t xml:space="preserve">Tipado estricto de punta a punta (modelos, estado y contratos de API), sin</w:t>
      </w:r>
      <w:r>
        <w:t xml:space="preserve"> </w:t>
      </w:r>
      <w:r>
        <w:rPr>
          <w:rStyle w:val="VerbatimChar"/>
        </w:rPr>
        <w:t xml:space="preserve">any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F2 · Pinia.</w:t>
      </w:r>
      <w:r>
        <w:t xml:space="preserve"> </w:t>
      </w:r>
      <w:r>
        <w:t xml:space="preserve">Stores normalizados, persistencia selectiva y manejo explícito de los estados de carga, error y caché.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F3 · Routing y red.</w:t>
      </w:r>
      <w:r>
        <w:t xml:space="preserve"> </w:t>
      </w:r>
      <w:r>
        <w:t xml:space="preserve">Navigation Guards asíncronos para el control de acceso. Axios/Fetch tipado con interceptores y reintentos automáticos.</w:t>
      </w:r>
    </w:p>
    <w:bookmarkEnd w:id="53"/>
    <w:bookmarkStart w:id="54" w:name="backend-y-persistencia"/>
    <w:p>
      <w:pPr>
        <w:pStyle w:val="Heading3"/>
      </w:pPr>
      <w:r>
        <w:t xml:space="preserve">Backend y persistencia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B1 · Arquitectura limpia.</w:t>
      </w:r>
      <w:r>
        <w:t xml:space="preserve"> </w:t>
      </w:r>
      <w:r>
        <w:t xml:space="preserve">Desacoplamiento estricto por capas (controladores, servicios y repositorios) con principios SOLID.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B2 · Bases de datos.</w:t>
      </w:r>
      <w:r>
        <w:t xml:space="preserve"> </w:t>
      </w:r>
      <w:r>
        <w:t xml:space="preserve">PostgreSQL/MySQL con migraciones versionadas y transacciones ACID (bloqueo optimista o pesimista), o MongoDB con esquemas.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B3 · Resiliencia.</w:t>
      </w:r>
      <w:r>
        <w:t xml:space="preserve"> </w:t>
      </w:r>
      <w:r>
        <w:t xml:space="preserve">Manejo global de excepciones, logs estructurados con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y colas en memoria o Redis para las tareas asíncronas.</w:t>
      </w:r>
    </w:p>
    <w:bookmarkEnd w:id="54"/>
    <w:bookmarkEnd w:id="55"/>
    <w:bookmarkStart w:id="56" w:name="matriz-de-cumplimiento"/>
    <w:p>
      <w:pPr>
        <w:pStyle w:val="Heading2"/>
      </w:pPr>
      <w:r>
        <w:t xml:space="preserve">Matriz de cumplimiento</w:t>
      </w:r>
    </w:p>
    <w:p>
      <w:pPr>
        <w:pStyle w:val="FirstParagraph"/>
      </w:pPr>
      <w:r>
        <w:t xml:space="preserve">Estado: ✔ hecho · ▶ en curso · ☐ pendiente. Cada fila debe terminar con una prueba automática que la demuestre.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Req.</w:t>
            </w:r>
          </w:p>
        </w:tc>
        <w:tc>
          <w:tcPr/>
          <w:p>
            <w:pPr>
              <w:pStyle w:val="Compact"/>
            </w:pPr>
            <w:r>
              <w:t xml:space="preserve">Cómo se cumple en el SIEM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Access JWT de 10 min guardado solo en memoria (store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). Refresh opaco de 7 días en cookie</w:t>
            </w:r>
            <w:r>
              <w:t xml:space="preserve"> </w:t>
            </w:r>
            <w:r>
              <w:rPr>
                <w:rStyle w:val="VerbatimChar"/>
              </w:rPr>
              <w:t xml:space="preserve">HttpOnly; Secure; SameSite=Strict; Path=/api/v1/auth</w:t>
            </w:r>
            <w:r>
              <w:t xml:space="preserve">, guardado como hash, que rota en cada uso. Reutilizar un refresh revoca toda la familia. Máximo 3 sesiones por usuario y</w:t>
            </w:r>
            <w:r>
              <w:t xml:space="preserve"> </w:t>
            </w:r>
            <w:r>
              <w:rPr>
                <w:rStyle w:val="VerbatimChar"/>
              </w:rPr>
              <w:t xml:space="preserve">logout-all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api/modules/auth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  <w:r>
              <w:t xml:space="preserve"> </w:t>
            </w:r>
            <w:r>
              <w:rPr>
                <w:rStyle w:val="VerbatimChar"/>
              </w:rPr>
              <w:t xml:space="preserve">auth.e2e-spec.ts</w:t>
            </w:r>
            <w:r>
              <w:t xml:space="preserve">: rotación, reutilización, límite de sesiones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RolesGuard</w:t>
            </w:r>
            <w:r>
              <w:t xml:space="preserve"> </w:t>
            </w:r>
            <w:r>
              <w:t xml:space="preserve">(RBAC) con</w:t>
            </w:r>
            <w:r>
              <w:t xml:space="preserve"> </w:t>
            </w:r>
            <w:r>
              <w:rPr>
                <w:rStyle w:val="VerbatimChar"/>
              </w:rPr>
              <w:t xml:space="preserve">@Roles()</w:t>
            </w:r>
            <w:r>
              <w:t xml:space="preserve"> </w:t>
            </w:r>
            <w:r>
              <w:t xml:space="preserve">en cada endpoint.</w:t>
            </w:r>
            <w:r>
              <w:t xml:space="preserve"> </w:t>
            </w:r>
            <w:r>
              <w:rPr>
                <w:rStyle w:val="VerbatimChar"/>
              </w:rPr>
              <w:t xml:space="preserve">PolicyGuard</w:t>
            </w:r>
            <w:r>
              <w:t xml:space="preserve"> </w:t>
            </w:r>
            <w:r>
              <w:t xml:space="preserve">(ABAC) con</w:t>
            </w:r>
            <w:r>
              <w:t xml:space="preserve"> </w:t>
            </w:r>
            <w:r>
              <w:rPr>
                <w:rStyle w:val="VerbatimChar"/>
              </w:rPr>
              <w:t xml:space="preserve">@CheckPolicy()</w:t>
            </w:r>
            <w:r>
              <w:t xml:space="preserve">: solo el analista asignado o un admin cambia una alerta. Los agentes se autentican con</w:t>
            </w:r>
            <w:r>
              <w:t xml:space="preserve"> </w:t>
            </w:r>
            <w:r>
              <w:rPr>
                <w:rStyle w:val="VerbatimChar"/>
              </w:rPr>
              <w:t xml:space="preserve">AgentKeyGuard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api/common/guards</w:t>
            </w:r>
          </w:p>
        </w:tc>
        <w:tc>
          <w:tcPr/>
          <w:p>
            <w:pPr>
              <w:pStyle w:val="Compact"/>
            </w:pPr>
            <w:r>
              <w:t xml:space="preserve">e2e: auditor recibe 403; un analista no asignado recibe 403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Argon2id para contraseñas y llaves de agente. Zod en todas las entradas (body, query, params, env, YAML). Solo consultas parametrizadas de TypeORM.</w:t>
            </w:r>
            <w:r>
              <w:t xml:space="preserve"> </w:t>
            </w:r>
            <w:r>
              <w:rPr>
                <w:rStyle w:val="VerbatimChar"/>
              </w:rPr>
              <w:t xml:space="preserve">helmet</w:t>
            </w:r>
            <w:r>
              <w:t xml:space="preserve"> </w:t>
            </w:r>
            <w:r>
              <w:t xml:space="preserve">con CSP,</w:t>
            </w:r>
            <w:r>
              <w:t xml:space="preserve"> </w:t>
            </w:r>
            <w:r>
              <w:rPr>
                <w:rStyle w:val="VerbatimChar"/>
              </w:rPr>
              <w:t xml:space="preserve">v-html</w:t>
            </w:r>
            <w:r>
              <w:t xml:space="preserve"> </w:t>
            </w:r>
            <w:r>
              <w:t xml:space="preserve">prohibido.</w:t>
            </w:r>
            <w:r>
              <w:t xml:space="preserve"> </w:t>
            </w:r>
            <w:r>
              <w:rPr>
                <w:rStyle w:val="VerbatimChar"/>
              </w:rPr>
              <w:t xml:space="preserve">@nestjs/throttler</w:t>
            </w:r>
            <w:r>
              <w:t xml:space="preserve"> </w:t>
            </w:r>
            <w:r>
              <w:t xml:space="preserve">con almacén en 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api/common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packages/shared</w:t>
            </w:r>
          </w:p>
        </w:tc>
        <w:tc>
          <w:tcPr/>
          <w:p>
            <w:pPr>
              <w:pStyle w:val="Compact"/>
            </w:pPr>
            <w:r>
              <w:t xml:space="preserve">e2e: un payload inválido da 400; ráfaga de logins da 429;</w:t>
            </w:r>
            <w:r>
              <w:t xml:space="preserve"> </w:t>
            </w: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 </w:t>
            </w:r>
            <w:r>
              <w:t xml:space="preserve">se muestra escapado</w:t>
            </w:r>
          </w:p>
        </w:tc>
        <w:tc>
          <w:tcPr/>
          <w:p>
            <w:pPr>
              <w:pStyle w:val="Compact"/>
            </w:pPr>
            <w:r>
              <w:t xml:space="preserve">S3–S4</w:t>
            </w:r>
          </w:p>
        </w:tc>
        <w:tc>
          <w:tcPr/>
          <w:p>
            <w:pPr>
              <w:pStyle w:val="Compact"/>
            </w:pPr>
            <w:r>
              <w:t xml:space="preserve">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noImplicitAny</w:t>
            </w:r>
            <w:r>
              <w:t xml:space="preserve"> </w:t>
            </w:r>
            <w:r>
              <w:t xml:space="preserve">y la regla ESLint</w:t>
            </w:r>
            <w:r>
              <w:t xml:space="preserve"> </w:t>
            </w:r>
            <w:r>
              <w:rPr>
                <w:rStyle w:val="VerbatimChar"/>
              </w:rPr>
              <w:t xml:space="preserve">no-explicit-any: error</w:t>
            </w:r>
            <w:r>
              <w:t xml:space="preserve">. Los tipos del contrato salen de los schemas Zod de</w:t>
            </w:r>
            <w:r>
              <w:t xml:space="preserve"> </w:t>
            </w:r>
            <w:r>
              <w:rPr>
                <w:rStyle w:val="VerbatimChar"/>
              </w:rPr>
              <w:t xml:space="preserve">packages/shared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z.infer</w:t>
            </w:r>
            <w:r>
              <w:t xml:space="preserve">), compartidos con la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packages/shared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-r typecheck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pnpm -r lint</w:t>
            </w:r>
            <w:r>
              <w:t xml:space="preserve"> </w:t>
            </w:r>
            <w:r>
              <w:t xml:space="preserve">en verde</w:t>
            </w:r>
          </w:p>
        </w:tc>
        <w:tc>
          <w:tcPr/>
          <w:p>
            <w:pPr>
              <w:pStyle w:val="Compact"/>
            </w:pPr>
            <w:r>
              <w:t xml:space="preserve">S3–S5</w:t>
            </w:r>
          </w:p>
        </w:tc>
        <w:tc>
          <w:tcPr/>
          <w:p>
            <w:pPr>
              <w:pStyle w:val="Compact"/>
            </w:pPr>
            <w:r>
              <w:t xml:space="preserve">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Stores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alerts</w:t>
            </w:r>
            <w:r>
              <w:t xml:space="preserve"> </w:t>
            </w:r>
            <w:r>
              <w:t xml:space="preserve">normalizados (</w:t>
            </w:r>
            <w:r>
              <w:rPr>
                <w:rStyle w:val="VerbatimChar"/>
              </w:rPr>
              <w:t xml:space="preserve">byId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allIds</w:t>
            </w:r>
            <w:r>
              <w:t xml:space="preserve">), con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fetchedAt</w:t>
            </w:r>
            <w:r>
              <w:t xml:space="preserve"> </w:t>
            </w:r>
            <w:r>
              <w:t xml:space="preserve">(caché con TTL). Persistencia selectiva: solo los filtros y preferencias de UI se guardan 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; nunca los 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apps/web/src/stores</w:t>
            </w:r>
          </w:p>
        </w:tc>
        <w:tc>
          <w:tcPr/>
          <w:p>
            <w:pPr>
              <w:pStyle w:val="Compact"/>
            </w:pPr>
            <w:r>
              <w:t xml:space="preserve">Vitest de los stores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router.beforeEach</w:t>
            </w:r>
            <w:r>
              <w:t xml:space="preserve"> </w:t>
            </w:r>
            <w:r>
              <w:t xml:space="preserve">asíncrono que restaura la sesión con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  <w:r>
              <w:t xml:space="preserve"> </w:t>
            </w:r>
            <w:r>
              <w:t xml:space="preserve">y valida</w:t>
            </w:r>
            <w:r>
              <w:t xml:space="preserve"> </w:t>
            </w:r>
            <w:r>
              <w:rPr>
                <w:rStyle w:val="VerbatimChar"/>
              </w:rPr>
              <w:t xml:space="preserve">meta.roles</w:t>
            </w:r>
            <w:r>
              <w:t xml:space="preserve">. Instancia Axios tipada: un interceptor añade el Bearer y, ante un 401, hace un único refresh en cola y reintenta; reintentos con backoff para errores de red/5xx en métodos idempotentes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apps/web/src/router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apps/web/src/api/http.ts</w:t>
            </w:r>
          </w:p>
        </w:tc>
        <w:tc>
          <w:tcPr/>
          <w:p>
            <w:pPr>
              <w:pStyle w:val="Compact"/>
            </w:pPr>
            <w:r>
              <w:t xml:space="preserve">Vitest del interceptor (401 → refresh → reintento)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Módulos NestJS con capa</w:t>
            </w:r>
            <w:r>
              <w:t xml:space="preserve"> </w:t>
            </w:r>
            <w:r>
              <w:rPr>
                <w:rStyle w:val="VerbatimChar"/>
              </w:rPr>
              <w:t xml:space="preserve">controller</w:t>
            </w:r>
            <w:r>
              <w:t xml:space="preserve"> </w:t>
            </w:r>
            <w:r>
              <w:t xml:space="preserve">(HTTP),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 </w:t>
            </w:r>
            <w:r>
              <w:t xml:space="preserve">(casos de uso) y</w:t>
            </w:r>
            <w:r>
              <w:t xml:space="preserve"> </w:t>
            </w:r>
            <w:r>
              <w:rPr>
                <w:rStyle w:val="VerbatimChar"/>
              </w:rPr>
              <w:t xml:space="preserve">repository</w:t>
            </w:r>
            <w:r>
              <w:t xml:space="preserve"> </w:t>
            </w:r>
            <w:r>
              <w:t xml:space="preserve">(acceso a datos tras una interfaz). El motor de reglas es una función pura sin dependencias de infraestructura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apps/api/src/modules/*</w:t>
            </w:r>
          </w:p>
        </w:tc>
        <w:tc>
          <w:tcPr/>
          <w:p>
            <w:pPr>
              <w:pStyle w:val="Compact"/>
            </w:pPr>
            <w:r>
              <w:t xml:space="preserve">Pruebas unitarias de servicios con repositorios falsos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▶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PostgreSQL 16 con migraciones de TypeORM versionadas en Git (</w:t>
            </w:r>
            <w:r>
              <w:rPr>
                <w:rStyle w:val="VerbatimChar"/>
              </w:rPr>
              <w:t xml:space="preserve">synchronize: false</w:t>
            </w:r>
            <w:r>
              <w:t xml:space="preserve">). La ingesta guarda evento y eslabón en la misma transacción, con</w:t>
            </w:r>
            <w:r>
              <w:t xml:space="preserve"> </w:t>
            </w:r>
            <w:r>
              <w:rPr>
                <w:b/>
                <w:bCs/>
              </w:rPr>
              <w:t xml:space="preserve">bloqueo pesimista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 UPDATE</w:t>
            </w:r>
            <w:r>
              <w:t xml:space="preserve">) del último eslabón. Las alertas usan</w:t>
            </w:r>
            <w:r>
              <w:t xml:space="preserve"> </w:t>
            </w:r>
            <w:r>
              <w:rPr>
                <w:b/>
                <w:bCs/>
              </w:rPr>
              <w:t xml:space="preserve">bloqueo optimista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@VersionColumn</w:t>
            </w:r>
            <w:r>
              <w:t xml:space="preserve">) y un conflicto responde 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apps/api/src/database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modules/forensics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modules/alerts</w:t>
            </w:r>
          </w:p>
        </w:tc>
        <w:tc>
          <w:tcPr/>
          <w:p>
            <w:pPr>
              <w:pStyle w:val="Compact"/>
            </w:pPr>
            <w:r>
              <w:t xml:space="preserve">e2e: 20 ingestas concurrentes dejan una cadena lineal y válida; un PATCH con versión vieja da 409</w:t>
            </w:r>
          </w:p>
        </w:tc>
        <w:tc>
          <w:tcPr/>
          <w:p>
            <w:pPr>
              <w:pStyle w:val="Compact"/>
            </w:pPr>
            <w:r>
              <w:t xml:space="preserve">S3–S6</w:t>
            </w:r>
          </w:p>
        </w:tc>
        <w:tc>
          <w:tcPr/>
          <w:p>
            <w:pPr>
              <w:pStyle w:val="Compact"/>
            </w:pPr>
            <w:r>
              <w:t xml:space="preserve">▶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AllExceptionsFilter</w:t>
            </w:r>
            <w:r>
              <w:t xml:space="preserve"> </w:t>
            </w:r>
            <w:r>
              <w:t xml:space="preserve">que responde en formato</w:t>
            </w:r>
            <w:r>
              <w:t xml:space="preserve"> </w:t>
            </w:r>
            <w:r>
              <w:rPr>
                <w:rStyle w:val="VerbatimChar"/>
              </w:rPr>
              <w:t xml:space="preserve">application/problem+json</w:t>
            </w:r>
            <w:r>
              <w:t xml:space="preserve"> </w:t>
            </w:r>
            <w:r>
              <w:t xml:space="preserve">(RFC 7807).</w:t>
            </w:r>
            <w:r>
              <w:t xml:space="preserve"> </w:t>
            </w:r>
            <w:r>
              <w:rPr>
                <w:rStyle w:val="VerbatimChar"/>
              </w:rPr>
              <w:t xml:space="preserve">nestjs-pino</w:t>
            </w:r>
            <w:r>
              <w:t xml:space="preserve"> </w:t>
            </w:r>
            <w:r>
              <w:t xml:space="preserve">escribe logs JSON con</w:t>
            </w:r>
            <w:r>
              <w:t xml:space="preserve"> </w:t>
            </w:r>
            <w:r>
              <w:rPr>
                <w:rStyle w:val="VerbatimChar"/>
              </w:rPr>
              <w:t xml:space="preserve">correlationId</w:t>
            </w:r>
            <w:r>
              <w:t xml:space="preserve">. El middleware lee o genera</w:t>
            </w:r>
            <w:r>
              <w:t xml:space="preserve"> </w:t>
            </w:r>
            <w:r>
              <w:rPr>
                <w:rStyle w:val="VerbatimChar"/>
              </w:rPr>
              <w:t xml:space="preserve">x-correlation-id</w:t>
            </w:r>
            <w:r>
              <w:t xml:space="preserve"> </w:t>
            </w:r>
            <w:r>
              <w:t xml:space="preserve">y lo devuelve en la respuesta. La cola BullMQ</w:t>
            </w:r>
            <w:r>
              <w:t xml:space="preserve"> </w:t>
            </w:r>
            <w:r>
              <w:rPr>
                <w:rStyle w:val="VerbatimChar"/>
              </w:rPr>
              <w:t xml:space="preserve">deteccion</w:t>
            </w:r>
            <w:r>
              <w:t xml:space="preserve"> </w:t>
            </w:r>
            <w:r>
              <w:t xml:space="preserve">recibe ese correlationId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apps/api/src/common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modules/detection</w:t>
            </w:r>
          </w:p>
        </w:tc>
        <w:tc>
          <w:tcPr/>
          <w:p>
            <w:pPr>
              <w:pStyle w:val="Compact"/>
            </w:pPr>
            <w:r>
              <w:t xml:space="preserve">e2e: toda respuesta trae</w:t>
            </w:r>
            <w:r>
              <w:t xml:space="preserve"> </w:t>
            </w:r>
            <w:r>
              <w:rPr>
                <w:rStyle w:val="VerbatimChar"/>
              </w:rPr>
              <w:t xml:space="preserve">x-correlation-id</w:t>
            </w:r>
            <w:r>
              <w:t xml:space="preserve"> </w:t>
            </w:r>
            <w:r>
              <w:t xml:space="preserve">y los errores tienen forma problem+json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▶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Nota sobre Zod/Joi:</w:t>
      </w:r>
      <w:r>
        <w:t xml:space="preserve"> </w:t>
      </w:r>
      <w:r>
        <w:t xml:space="preserve">se usa Zod en el backend y en el frontend con los mismos schemas (</w:t>
      </w:r>
      <w:r>
        <w:rPr>
          <w:rStyle w:val="VerbatimChar"/>
        </w:rPr>
        <w:t xml:space="preserve">packages/shared</w:t>
      </w:r>
      <w:r>
        <w:t xml:space="preserve">). Así el contrato de la API está tipado de punta a punta (F1) y la validación es una sola fuente de verdad (S3).</w:t>
      </w:r>
    </w:p>
    <w:bookmarkEnd w:id="56"/>
    <w:bookmarkEnd w:id="57"/>
    <w:bookmarkStart w:id="63" w:name="arquitectura"/>
    <w:p>
      <w:pPr>
        <w:pStyle w:val="Heading1"/>
      </w:pPr>
      <w:r>
        <w:t xml:space="preserve">03 · Arquitectura</w:t>
      </w:r>
    </w:p>
    <w:bookmarkStart w:id="58" w:name="componentes"/>
    <w:p>
      <w:pPr>
        <w:pStyle w:val="Heading2"/>
      </w:pPr>
      <w:r>
        <w:t xml:space="preserve">Componentes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Fuentes</w:t>
      </w:r>
      <w:r>
        <w:br/>
      </w:r>
      <w:r>
        <w:rPr>
          <w:rStyle w:val="VerbatimChar"/>
        </w:rPr>
        <w:t xml:space="preserve">    U[Ubuntu&lt;br/&gt;auth.log] --&gt; AL[Agente Linux&lt;br/&gt;Python]</w:t>
      </w:r>
      <w:r>
        <w:br/>
      </w:r>
      <w:r>
        <w:rPr>
          <w:rStyle w:val="VerbatimChar"/>
        </w:rPr>
        <w:t xml:space="preserve">    W[Windows 10&lt;br/&gt;Event Log] --&gt; AW[Agente Windows&lt;br/&gt;PowerShell]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AL -- "POST /api/v1/ingest&lt;br/&gt;X-Agent-Key" --&gt; API</w:t>
      </w:r>
      <w:r>
        <w:br/>
      </w:r>
      <w:r>
        <w:rPr>
          <w:rStyle w:val="VerbatimChar"/>
        </w:rPr>
        <w:t xml:space="preserve">  AW -- "POST /api/v1/ingest&lt;br/&gt;X-Agent-Key" --&gt; API</w:t>
      </w:r>
      <w:r>
        <w:br/>
      </w:r>
      <w:r>
        <w:rPr>
          <w:rStyle w:val="VerbatimChar"/>
        </w:rPr>
        <w:t xml:space="preserve">  subgraph Ubuntu["VM Ubuntu · Docker Compose"]</w:t>
      </w:r>
      <w:r>
        <w:br/>
      </w:r>
      <w:r>
        <w:rPr>
          <w:rStyle w:val="VerbatimChar"/>
        </w:rPr>
        <w:t xml:space="preserve">    API[API NestJS] -- "evento + eslabón&lt;br/&gt;(una transacción)" --&gt; PG[(PostgreSQL 16)]</w:t>
      </w:r>
      <w:r>
        <w:br/>
      </w:r>
      <w:r>
        <w:rPr>
          <w:rStyle w:val="VerbatimChar"/>
        </w:rPr>
        <w:t xml:space="preserve">    API -- "job evaluar-reglas" --&gt; R[(Redis 7)]</w:t>
      </w:r>
      <w:r>
        <w:br/>
      </w:r>
      <w:r>
        <w:rPr>
          <w:rStyle w:val="VerbatimChar"/>
        </w:rPr>
        <w:t xml:space="preserve">    R --&gt; WK[Worker de detección&lt;br/&gt;BullMQ]</w:t>
      </w:r>
      <w:r>
        <w:br/>
      </w:r>
      <w:r>
        <w:rPr>
          <w:rStyle w:val="VerbatimChar"/>
        </w:rPr>
        <w:t xml:space="preserve">    WK -- alertas --&gt; PG</w:t>
      </w:r>
      <w:r>
        <w:br/>
      </w:r>
      <w:r>
        <w:rPr>
          <w:rStyle w:val="VerbatimChar"/>
        </w:rPr>
        <w:t xml:space="preserve">    WEB[Web Vue 3&lt;br/&gt;archivos estáticos]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NAV[Navegador&lt;br/&gt;admin · analista · auditor] -- HTTPS --&gt; WEB</w:t>
      </w:r>
      <w:r>
        <w:br/>
      </w:r>
      <w:r>
        <w:rPr>
          <w:rStyle w:val="VerbatimChar"/>
        </w:rPr>
        <w:t xml:space="preserve">  NAV -- "Bearer + cookie refresh" --&gt;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 Linux</w:t>
            </w:r>
          </w:p>
        </w:tc>
        <w:tc>
          <w:tcPr/>
          <w:p>
            <w:pPr>
              <w:pStyle w:val="Compact"/>
            </w:pPr>
            <w:r>
              <w:t xml:space="preserve">Python 3 (</w:t>
            </w:r>
            <w:r>
              <w:rPr>
                <w:rStyle w:val="VerbatimChar"/>
              </w:rPr>
              <w:t xml:space="preserve">agents/linux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Sigue</w:t>
            </w:r>
            <w:r>
              <w:t xml:space="preserve"> </w:t>
            </w:r>
            <w:r>
              <w:rPr>
                <w:rStyle w:val="VerbatimChar"/>
              </w:rPr>
              <w:t xml:space="preserve">/var/log/auth.log</w:t>
            </w:r>
            <w:r>
              <w:t xml:space="preserve">, parsea y envía. Tolera líneas dañadas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 Windows</w:t>
            </w:r>
          </w:p>
        </w:tc>
        <w:tc>
          <w:tcPr/>
          <w:p>
            <w:pPr>
              <w:pStyle w:val="Compact"/>
            </w:pPr>
            <w:r>
              <w:t xml:space="preserve">PowerShell (</w:t>
            </w:r>
            <w:r>
              <w:rPr>
                <w:rStyle w:val="VerbatimChar"/>
              </w:rPr>
              <w:t xml:space="preserve">agents/windows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Lee los eventos 4624, 4625 y 4720 y los envía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NestJS + TypeScript (</w:t>
            </w:r>
            <w:r>
              <w:rPr>
                <w:rStyle w:val="VerbatimChar"/>
              </w:rPr>
              <w:t xml:space="preserve">apps/api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Ingesta, autenticación, alertas, forense, línea de tiempo y 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t xml:space="preserve">El mismo código de la API con otro proceso de arranque (</w:t>
            </w:r>
            <w:r>
              <w:rPr>
                <w:rStyle w:val="VerbatimChar"/>
              </w:rPr>
              <w:t xml:space="preserve">main.worker.ts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Consume la cola</w:t>
            </w:r>
            <w:r>
              <w:t xml:space="preserve"> </w:t>
            </w:r>
            <w:r>
              <w:rPr>
                <w:rStyle w:val="VerbatimChar"/>
              </w:rPr>
              <w:t xml:space="preserve">deteccion</w:t>
            </w:r>
            <w:r>
              <w:t xml:space="preserve"> </w:t>
            </w:r>
            <w:r>
              <w:t xml:space="preserve">y evalúa las reglas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Vue 3 + Vite + Pinia (</w:t>
            </w:r>
            <w:r>
              <w:rPr>
                <w:rStyle w:val="VerbatimChar"/>
              </w:rPr>
              <w:t xml:space="preserve">apps/web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Interfaz para analistas y auditores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Único almacén: eventos, cadena, alertas, usuarios y sesiones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Cola BullMQ y contadores del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Contrato</w:t>
            </w:r>
          </w:p>
        </w:tc>
        <w:tc>
          <w:tcPr/>
          <w:p>
            <w:pPr>
              <w:pStyle w:val="Compact"/>
            </w:pPr>
            <w:r>
              <w:t xml:space="preserve">Zod (</w:t>
            </w:r>
            <w:r>
              <w:rPr>
                <w:rStyle w:val="VerbatimChar"/>
              </w:rPr>
              <w:t xml:space="preserve">packages/shared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Schemas y tipos compartidos entre API y web</w:t>
            </w:r>
          </w:p>
        </w:tc>
      </w:tr>
    </w:tbl>
    <w:bookmarkEnd w:id="58"/>
    <w:bookmarkStart w:id="59" w:name="flujo-de-ingesta-y-detección"/>
    <w:p>
      <w:pPr>
        <w:pStyle w:val="Heading2"/>
      </w:pPr>
      <w:r>
        <w:t xml:space="preserve">Flujo de ingesta y detección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A as Agente</w:t>
      </w:r>
      <w:r>
        <w:br/>
      </w:r>
      <w:r>
        <w:rPr>
          <w:rStyle w:val="VerbatimChar"/>
        </w:rPr>
        <w:t xml:space="preserve">  participant API as API (events)</w:t>
      </w:r>
      <w:r>
        <w:br/>
      </w:r>
      <w:r>
        <w:rPr>
          <w:rStyle w:val="VerbatimChar"/>
        </w:rPr>
        <w:t xml:space="preserve">  participant DB as PostgreSQL</w:t>
      </w:r>
      <w:r>
        <w:br/>
      </w:r>
      <w:r>
        <w:rPr>
          <w:rStyle w:val="VerbatimChar"/>
        </w:rPr>
        <w:t xml:space="preserve">  participant Q as Redis/BullMQ</w:t>
      </w:r>
      <w:r>
        <w:br/>
      </w:r>
      <w:r>
        <w:rPr>
          <w:rStyle w:val="VerbatimChar"/>
        </w:rPr>
        <w:t xml:space="preserve">  participant WK as Worker</w:t>
      </w:r>
      <w:r>
        <w:br/>
      </w:r>
      <w:r>
        <w:rPr>
          <w:rStyle w:val="VerbatimChar"/>
        </w:rPr>
        <w:t xml:space="preserve">  A-&gt;&gt;API: POST /ingest (X-Agent-Key, x-correlation-id)</w:t>
      </w:r>
      <w:r>
        <w:br/>
      </w:r>
      <w:r>
        <w:rPr>
          <w:rStyle w:val="VerbatimChar"/>
        </w:rPr>
        <w:t xml:space="preserve">  API-&gt;&gt;API: AgentKeyGuard + validación Zod</w:t>
      </w:r>
      <w:r>
        <w:br/>
      </w:r>
      <w:r>
        <w:rPr>
          <w:rStyle w:val="VerbatimChar"/>
        </w:rPr>
        <w:t xml:space="preserve">  API-&gt;&gt;DB: BEGIN</w:t>
      </w:r>
      <w:r>
        <w:br/>
      </w:r>
      <w:r>
        <w:rPr>
          <w:rStyle w:val="VerbatimChar"/>
        </w:rPr>
        <w:t xml:space="preserve">  API-&gt;&gt;DB: SELECT último eslabón FOR UPDATE</w:t>
      </w:r>
      <w:r>
        <w:br/>
      </w:r>
      <w:r>
        <w:rPr>
          <w:rStyle w:val="VerbatimChar"/>
        </w:rPr>
        <w:t xml:space="preserve">  API-&gt;&gt;DB: INSERT evento + INSERT eslabón (HMAC)</w:t>
      </w:r>
      <w:r>
        <w:br/>
      </w:r>
      <w:r>
        <w:rPr>
          <w:rStyle w:val="VerbatimChar"/>
        </w:rPr>
        <w:t xml:space="preserve">  API-&gt;&gt;DB: COMMIT</w:t>
      </w:r>
      <w:r>
        <w:br/>
      </w:r>
      <w:r>
        <w:rPr>
          <w:rStyle w:val="VerbatimChar"/>
        </w:rPr>
        <w:t xml:space="preserve">  API-&gt;&gt;Q: add("evaluar-reglas", {eventType, correlationId})</w:t>
      </w:r>
      <w:r>
        <w:br/>
      </w:r>
      <w:r>
        <w:rPr>
          <w:rStyle w:val="VerbatimChar"/>
        </w:rPr>
        <w:t xml:space="preserve">  API--&gt;&gt;A: 202 {id}</w:t>
      </w:r>
      <w:r>
        <w:br/>
      </w:r>
      <w:r>
        <w:rPr>
          <w:rStyle w:val="VerbatimChar"/>
        </w:rPr>
        <w:t xml:space="preserve">  Q-&gt;&gt;WK: job</w:t>
      </w:r>
      <w:r>
        <w:br/>
      </w:r>
      <w:r>
        <w:rPr>
          <w:rStyle w:val="VerbatimChar"/>
        </w:rPr>
        <w:t xml:space="preserve">  WK-&gt;&gt;DB: eventos recientes del tipo</w:t>
      </w:r>
      <w:r>
        <w:br/>
      </w:r>
      <w:r>
        <w:rPr>
          <w:rStyle w:val="VerbatimChar"/>
        </w:rPr>
        <w:t xml:space="preserve">  WK-&gt;&gt;WK: engine.evaluar(regla, eventos)</w:t>
      </w:r>
      <w:r>
        <w:br/>
      </w:r>
      <w:r>
        <w:rPr>
          <w:rStyle w:val="VerbatimChar"/>
        </w:rPr>
        <w:t xml:space="preserve">  WK-&gt;&gt;DB: INSERT alertas nuevas (deduplicadas)</w:t>
      </w:r>
    </w:p>
    <w:p>
      <w:pPr>
        <w:pStyle w:val="Compact"/>
        <w:numPr>
          <w:ilvl w:val="0"/>
          <w:numId w:val="1008"/>
        </w:numPr>
      </w:pPr>
      <w:r>
        <w:t xml:space="preserve">Si el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ya existe, la transacción se revierte y la respuesta es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(el agente puede reenviar sin duplicar).</w:t>
      </w:r>
    </w:p>
    <w:p>
      <w:pPr>
        <w:pStyle w:val="Compact"/>
        <w:numPr>
          <w:ilvl w:val="0"/>
          <w:numId w:val="1008"/>
        </w:numPr>
      </w:pPr>
      <w:r>
        <w:t xml:space="preserve">Si Redis no está disponible, el evento</w:t>
      </w:r>
      <w:r>
        <w:t xml:space="preserve"> </w:t>
      </w:r>
      <w:r>
        <w:rPr>
          <w:b/>
          <w:bCs/>
        </w:rPr>
        <w:t xml:space="preserve">igual queda guardado y sellado</w:t>
      </w:r>
      <w:r>
        <w:t xml:space="preserve">. Al arrancar, el worker reevalúa la ventana reciente, así que la detección se retrasa pero no se pierde.</w:t>
      </w:r>
    </w:p>
    <w:bookmarkEnd w:id="59"/>
    <w:bookmarkStart w:id="60" w:name="flujo-de-autenticación-resumen"/>
    <w:p>
      <w:pPr>
        <w:pStyle w:val="Heading2"/>
      </w:pPr>
      <w:r>
        <w:t xml:space="preserve">Flujo de autenticación (resumen)</w:t>
      </w:r>
    </w:p>
    <w:p>
      <w:pPr>
        <w:pStyle w:val="FirstParagraph"/>
      </w:pPr>
      <w:r>
        <w:t xml:space="preserve">Ver el detalle en</w:t>
      </w:r>
      <w:r>
        <w:t xml:space="preserve"> </w:t>
      </w:r>
      <w:hyperlink r:id="rId25">
        <w:r>
          <w:rPr>
            <w:rStyle w:val="Hyperlink"/>
          </w:rPr>
          <w:t xml:space="preserve">04-seguridad.md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B as Navegador (Pinia)</w:t>
      </w:r>
      <w:r>
        <w:br/>
      </w:r>
      <w:r>
        <w:rPr>
          <w:rStyle w:val="VerbatimChar"/>
        </w:rPr>
        <w:t xml:space="preserve">  participant API</w:t>
      </w:r>
      <w:r>
        <w:br/>
      </w:r>
      <w:r>
        <w:rPr>
          <w:rStyle w:val="VerbatimChar"/>
        </w:rPr>
        <w:t xml:space="preserve">  B-&gt;&gt;API: POST /auth/login {usuario, clave}</w:t>
      </w:r>
      <w:r>
        <w:br/>
      </w:r>
      <w:r>
        <w:rPr>
          <w:rStyle w:val="VerbatimChar"/>
        </w:rPr>
        <w:t xml:space="preserve">  API--&gt;&gt;B: 200 {accessToken} + Set-Cookie refresh (HttpOnly)</w:t>
      </w:r>
      <w:r>
        <w:br/>
      </w:r>
      <w:r>
        <w:rPr>
          <w:rStyle w:val="VerbatimChar"/>
        </w:rPr>
        <w:t xml:space="preserve">  B-&gt;&gt;API: GET /alerts (Bearer access)</w:t>
      </w:r>
      <w:r>
        <w:br/>
      </w:r>
      <w:r>
        <w:rPr>
          <w:rStyle w:val="VerbatimChar"/>
        </w:rPr>
        <w:t xml:space="preserve">  API--&gt;&gt;B: 401 (access vencido)</w:t>
      </w:r>
      <w:r>
        <w:br/>
      </w:r>
      <w:r>
        <w:rPr>
          <w:rStyle w:val="VerbatimChar"/>
        </w:rPr>
        <w:t xml:space="preserve">  B-&gt;&gt;API: POST /auth/refresh (cookie)</w:t>
      </w:r>
      <w:r>
        <w:br/>
      </w:r>
      <w:r>
        <w:rPr>
          <w:rStyle w:val="VerbatimChar"/>
        </w:rPr>
        <w:t xml:space="preserve">  API--&gt;&gt;B: 200 {accessToken} + nueva cookie (rotación)</w:t>
      </w:r>
      <w:r>
        <w:br/>
      </w:r>
      <w:r>
        <w:rPr>
          <w:rStyle w:val="VerbatimChar"/>
        </w:rPr>
        <w:t xml:space="preserve">  B-&gt;&gt;API: reintenta GET /alerts</w:t>
      </w:r>
    </w:p>
    <w:bookmarkEnd w:id="60"/>
    <w:bookmarkStart w:id="61" w:name="despliegue"/>
    <w:p>
      <w:pPr>
        <w:pStyle w:val="Heading2"/>
      </w:pPr>
      <w:r>
        <w:t xml:space="preserve">Despliegue</w:t>
      </w:r>
    </w:p>
    <w:p>
      <w:pPr>
        <w:pStyle w:val="FirstParagraph"/>
      </w:pPr>
      <w:r>
        <w:t xml:space="preserve">Todo corre en la VM Ubuntu (192.168.56.101) con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(nginx con los estáticos de Vite, que hace de proxy de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a la API). En desarrollo, la API y la web pueden correr en el PC contra el Postgres y el Redis de la VM.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Expuesto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web (nginx) →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proxy a 3000</w:t>
            </w:r>
          </w:p>
        </w:tc>
        <w:tc>
          <w:tcPr/>
          <w:p>
            <w:pPr>
              <w:pStyle w:val="Compact"/>
            </w:pPr>
            <w:r>
              <w:t xml:space="preserve">red solo-anfitrión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solo dentro de Docker (y localhost en desarrollo)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red solo-anfitrión (DBeaver)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solo 127.0.0.1</w:t>
            </w:r>
          </w:p>
        </w:tc>
      </w:tr>
    </w:tbl>
    <w:bookmarkEnd w:id="61"/>
    <w:bookmarkStart w:id="62" w:name="principios"/>
    <w:p>
      <w:pPr>
        <w:pStyle w:val="Heading2"/>
      </w:pPr>
      <w:r>
        <w:t xml:space="preserve">Principios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 solo almacén de verdad</w:t>
      </w:r>
      <w:r>
        <w:t xml:space="preserve"> </w:t>
      </w:r>
      <w:r>
        <w:t xml:space="preserve">(PostgreSQL). Redis solo tiene datos efímeros (la cola y los contadores).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Guardar y sellar son una sola operación atómica.</w:t>
      </w:r>
      <w:r>
        <w:t xml:space="preserve"> </w:t>
      </w:r>
      <w:r>
        <w:t xml:space="preserve">No puede existir un evento sin su eslabón.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 detección es asíncrona</w:t>
      </w:r>
      <w:r>
        <w:t xml:space="preserve"> </w:t>
      </w:r>
      <w:r>
        <w:t xml:space="preserve">y no frena la ingesta.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 motor es puro:</w:t>
      </w:r>
      <w:r>
        <w:t xml:space="preserve"> </w:t>
      </w:r>
      <w:r>
        <w:t xml:space="preserve">recibe una regla y una lista de eventos y devuelve alertas. Se prueba sin base de datos.</w:t>
      </w:r>
    </w:p>
    <w:bookmarkEnd w:id="62"/>
    <w:bookmarkEnd w:id="63"/>
    <w:bookmarkStart w:id="69" w:name="seguridad"/>
    <w:p>
      <w:pPr>
        <w:pStyle w:val="Heading1"/>
      </w:pPr>
      <w:r>
        <w:t xml:space="preserve">04 · Seguridad</w:t>
      </w:r>
    </w:p>
    <w:p>
      <w:pPr>
        <w:pStyle w:val="FirstParagraph"/>
      </w:pPr>
      <w:r>
        <w:t xml:space="preserve">Cubre los requisitos S1, S2 y S3 del</w:t>
      </w:r>
      <w:r>
        <w:t xml:space="preserve"> </w:t>
      </w:r>
      <w:hyperlink r:id="rId20">
        <w:r>
          <w:rPr>
            <w:rStyle w:val="Hyperlink"/>
          </w:rPr>
          <w:t xml:space="preserve">estándar CORE</w:t>
        </w:r>
      </w:hyperlink>
      <w:r>
        <w:t xml:space="preserve">.</w:t>
      </w:r>
    </w:p>
    <w:bookmarkStart w:id="64" w:name="modelo-de-amenazas-resumen"/>
    <w:p>
      <w:pPr>
        <w:pStyle w:val="Heading2"/>
      </w:pPr>
      <w:r>
        <w:t xml:space="preserve">Modelo de amenazas (resumen)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Amenaza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 del access token por XSS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Token solo en memoria (nunca 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), CSP estricta, sin</w:t>
            </w:r>
            <w:r>
              <w:t xml:space="preserve"> </w:t>
            </w:r>
            <w:r>
              <w:rPr>
                <w:rStyle w:val="VerbatimChar"/>
              </w:rPr>
              <w:t xml:space="preserve">v-html</w:t>
            </w:r>
            <w:r>
              <w:t xml:space="preserve">, campo</w:t>
            </w:r>
            <w:r>
              <w:t xml:space="preserve"> </w:t>
            </w: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escapado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 o reutilización del refresh token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Cookie HttpOnly/Secure/SameSite=Strict, rotación en cada uso, detección de reutilización que revoca la familia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contra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SameSite=Strict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limitado a</w:t>
            </w:r>
            <w:r>
              <w:t xml:space="preserve"> </w:t>
            </w:r>
            <w:r>
              <w:rPr>
                <w:rStyle w:val="VerbatimChar"/>
              </w:rPr>
              <w:t xml:space="preserve">/api/v1/auth</w:t>
            </w:r>
            <w:r>
              <w:t xml:space="preserve"> </w:t>
            </w:r>
            <w:r>
              <w:t xml:space="preserve">y verificación del encabezado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Fuerza bruta contra el login</w:t>
            </w:r>
          </w:p>
        </w:tc>
        <w:tc>
          <w:tcPr/>
          <w:p>
            <w:pPr>
              <w:pStyle w:val="Compact"/>
            </w:pPr>
            <w:r>
              <w:t xml:space="preserve">Cuentas</w:t>
            </w:r>
          </w:p>
        </w:tc>
        <w:tc>
          <w:tcPr/>
          <w:p>
            <w:pPr>
              <w:pStyle w:val="Compact"/>
            </w:pPr>
            <w:r>
              <w:t xml:space="preserve">Rate limit de 5 intentos/min por IP+usuario, Argon2id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 falso que inyecta eventos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API key por agente (guardada con hash) y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del evento comparado con el registrado del agente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Alteración de evidencia en la base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Cadena HMAC con clave fuera de la base (</w:t>
            </w:r>
            <w:r>
              <w:rPr>
                <w:rStyle w:val="VerbatimChar"/>
              </w:rPr>
              <w:t xml:space="preserve">CLAVE_FORENSE</w:t>
            </w:r>
            <w:r>
              <w:t xml:space="preserve">) y verificador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Inyección SQL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Solo el query builder o repositorios de TypeORM con parámetros; prohibido concatenar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Escalada de privilegios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</w:p>
        </w:tc>
        <w:tc>
          <w:tcPr/>
          <w:p>
            <w:pPr>
              <w:pStyle w:val="Compact"/>
            </w:pPr>
            <w:r>
              <w:t xml:space="preserve">RBAC por endpoint, denegado por defecto, más ABAC de ownership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Fuga de secretos</w:t>
            </w:r>
          </w:p>
        </w:tc>
        <w:tc>
          <w:tcPr/>
          <w:p>
            <w:pPr>
              <w:pStyle w:val="Compact"/>
            </w:pPr>
            <w:r>
              <w:t xml:space="preserve">Todo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fuera de Git, schema Zod de la configuración y ningún secreto en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</w:tr>
    </w:tbl>
    <w:bookmarkEnd w:id="64"/>
    <w:bookmarkStart w:id="65" w:name="s1-autenticación-con-doble-token"/>
    <w:p>
      <w:pPr>
        <w:pStyle w:val="Heading2"/>
      </w:pPr>
      <w:r>
        <w:t xml:space="preserve">S1 · Autenticación con doble token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Vida</w:t>
            </w:r>
          </w:p>
        </w:tc>
        <w:tc>
          <w:tcPr/>
          <w:p>
            <w:pPr>
              <w:pStyle w:val="Compact"/>
            </w:pPr>
            <w:r>
              <w:t xml:space="preserve">Dónde vive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JWT HS256 (</w:t>
            </w:r>
            <w:r>
              <w:rPr>
                <w:rStyle w:val="VerbatimChar"/>
              </w:rPr>
              <w:t xml:space="preserve">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) firmado con</w:t>
            </w:r>
            <w:r>
              <w:t xml:space="preserve"> </w:t>
            </w:r>
            <w:r>
              <w:rPr>
                <w:rStyle w:val="VerbatimChar"/>
              </w:rPr>
              <w:t xml:space="preserve">SECRETO_JWT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Memoria del store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(Pinia), nunca persistido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32 bytes aleatorios (base64url), opaco</w:t>
            </w:r>
          </w:p>
        </w:tc>
        <w:tc>
          <w:tcPr/>
          <w:p>
            <w:pPr>
              <w:pStyle w:val="Compact"/>
            </w:pPr>
            <w:r>
              <w:t xml:space="preserve">7 días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refresh_token; HttpOnly; Secure; SameSite=Strict; Path=/api/v1/auth</w:t>
            </w:r>
            <w:r>
              <w:t xml:space="preserve">. En la base solo se guarda su hash SHA-256</w:t>
            </w:r>
          </w:p>
        </w:tc>
      </w:tr>
    </w:tbl>
    <w:p>
      <w:pPr>
        <w:pStyle w:val="BodyText"/>
      </w:pPr>
      <w:r>
        <w:rPr>
          <w:b/>
          <w:bCs/>
        </w:rPr>
        <w:t xml:space="preserve">Rotación y reutilización.</w:t>
      </w:r>
      <w:r>
        <w:t xml:space="preserve"> </w:t>
      </w:r>
      <w:r>
        <w:t xml:space="preserve">Cada sesión tiene una</w:t>
      </w:r>
      <w:r>
        <w:t xml:space="preserve"> </w:t>
      </w:r>
      <w:r>
        <w:rPr>
          <w:i/>
          <w:iCs/>
        </w:rPr>
        <w:t xml:space="preserve">familia</w:t>
      </w:r>
      <w:r>
        <w:t xml:space="preserve"> </w:t>
      </w:r>
      <w:r>
        <w:t xml:space="preserve">(</w:t>
      </w:r>
      <w:r>
        <w:rPr>
          <w:rStyle w:val="VerbatimChar"/>
        </w:rPr>
        <w:t xml:space="preserve">familia_id</w:t>
      </w:r>
      <w:r>
        <w:t xml:space="preserve">). Cada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t xml:space="preserve">marca el token actual como</w:t>
      </w:r>
      <w:r>
        <w:t xml:space="preserve"> </w:t>
      </w:r>
      <w:r>
        <w:rPr>
          <w:rStyle w:val="VerbatimChar"/>
        </w:rPr>
        <w:t xml:space="preserve">usado</w:t>
      </w:r>
      <w:r>
        <w:t xml:space="preserve">, emite uno nuevo de la misma familia y devuelve un access nuevo. Si llega un refresh</w:t>
      </w:r>
      <w:r>
        <w:t xml:space="preserve"> </w:t>
      </w:r>
      <w:r>
        <w:rPr>
          <w:b/>
          <w:bCs/>
        </w:rPr>
        <w:t xml:space="preserve">ya usado</w:t>
      </w:r>
      <w:r>
        <w:t xml:space="preserve">, se supone que fue robado: se revoca toda la familia, se responde 401 y se deja un log</w:t>
      </w:r>
      <w:r>
        <w:t xml:space="preserve"> </w:t>
      </w:r>
      <w:r>
        <w:rPr>
          <w:rStyle w:val="VerbatimChar"/>
        </w:rPr>
        <w:t xml:space="preserve">auth.refresh_reutilizado</w:t>
      </w:r>
      <w:r>
        <w:t xml:space="preserve"> </w:t>
      </w:r>
      <w:r>
        <w:t xml:space="preserve">con nivel</w:t>
      </w:r>
      <w:r>
        <w:t xml:space="preserve"> </w:t>
      </w:r>
      <w:r>
        <w:rPr>
          <w:rStyle w:val="VerbatimChar"/>
        </w:rPr>
        <w:t xml:space="preserve">warn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Sesiones concurrentes.</w:t>
      </w:r>
      <w:r>
        <w:t xml:space="preserve"> </w:t>
      </w:r>
      <w:r>
        <w:t xml:space="preserve">- Hay un máximo de</w:t>
      </w:r>
      <w:r>
        <w:t xml:space="preserve"> </w:t>
      </w:r>
      <w:r>
        <w:rPr>
          <w:rStyle w:val="VerbatimChar"/>
        </w:rPr>
        <w:t xml:space="preserve">MAX_SESIONES=3</w:t>
      </w:r>
      <w:r>
        <w:t xml:space="preserve"> </w:t>
      </w:r>
      <w:r>
        <w:t xml:space="preserve">familias activas por usuario. Al iniciar una cuarta sesión, se revoca la más antigua.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/auth/logout</w:t>
      </w:r>
      <w:r>
        <w:t xml:space="preserve"> </w:t>
      </w:r>
      <w:r>
        <w:t xml:space="preserve">revoca la familia actual.</w:t>
      </w:r>
      <w:r>
        <w:t xml:space="preserve"> </w:t>
      </w:r>
      <w:r>
        <w:rPr>
          <w:rStyle w:val="VerbatimChar"/>
        </w:rPr>
        <w:t xml:space="preserve">POST /auth/logout-all</w:t>
      </w:r>
      <w:r>
        <w:t xml:space="preserve"> </w:t>
      </w:r>
      <w:r>
        <w:t xml:space="preserve">revoca todas las del usuario.</w:t>
      </w:r>
      <w:r>
        <w:t xml:space="preserve"> </w:t>
      </w:r>
      <w:r>
        <w:t xml:space="preserve">- El access lleva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(la familia).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 </w:t>
      </w:r>
      <w:r>
        <w:t xml:space="preserve">rechaza los access cuya familia esté revocada, con una caché de 30 s en Redis. Así, revocar surte efecto antes de que venza el access.</w:t>
      </w:r>
    </w:p>
    <w:bookmarkEnd w:id="65"/>
    <w:bookmarkStart w:id="66" w:name="s2-autorización-rbac-abac"/>
    <w:p>
      <w:pPr>
        <w:pStyle w:val="Heading2"/>
      </w:pPr>
      <w:r>
        <w:t xml:space="preserve">S2 · Autorización RBAC + ABAC</w:t>
      </w:r>
    </w:p>
    <w:p>
      <w:pPr>
        <w:pStyle w:val="FirstParagraph"/>
      </w:pPr>
      <w:r>
        <w:rPr>
          <w:b/>
          <w:bCs/>
        </w:rPr>
        <w:t xml:space="preserve">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analista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. Los agentes no son usuarios: usan</w:t>
      </w:r>
      <w:r>
        <w:t xml:space="preserve"> </w:t>
      </w:r>
      <w:r>
        <w:rPr>
          <w:rStyle w:val="VerbatimChar"/>
        </w:rPr>
        <w:t xml:space="preserve">AgentKeyGuard</w:t>
      </w:r>
      <w:r>
        <w:t xml:space="preserve"> </w:t>
      </w:r>
      <w:r>
        <w:t xml:space="preserve">y solo pueden llamar a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analista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/ingest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/timeline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/alerts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/alerts/:id</w:t>
            </w:r>
            <w:r>
              <w:t xml:space="preserve"> </w:t>
            </w:r>
            <w:r>
              <w:t xml:space="preserve">(estado)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si está asignada a él (ABAC)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/alerts/:id/asignar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solo para tomarla él mismo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/forensics/verify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 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GET/POST /agents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Denegado por defecto:</w:t>
      </w:r>
      <w:r>
        <w:t xml:space="preserve"> </w:t>
      </w:r>
      <w:r>
        <w:rPr>
          <w:rStyle w:val="VerbatimChar"/>
        </w:rPr>
        <w:t xml:space="preserve">RolesGuard</w:t>
      </w:r>
      <w:r>
        <w:t xml:space="preserve"> </w:t>
      </w:r>
      <w:r>
        <w:t xml:space="preserve">es global y un endpoint sin</w:t>
      </w:r>
      <w:r>
        <w:t xml:space="preserve"> </w:t>
      </w:r>
      <w:r>
        <w:rPr>
          <w:rStyle w:val="VerbatimChar"/>
        </w:rPr>
        <w:t xml:space="preserve">@Roles()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responde 403.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ABAC:</w:t>
      </w:r>
      <w:r>
        <w:t xml:space="preserve"> </w:t>
      </w:r>
      <w:r>
        <w:rPr>
          <w:rStyle w:val="VerbatimChar"/>
        </w:rPr>
        <w:t xml:space="preserve">@CheckPolicy(AlertaPolicy.puedeModificar)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PolicyGuard</w:t>
      </w:r>
      <w:r>
        <w:t xml:space="preserve"> </w:t>
      </w:r>
      <w:r>
        <w:t xml:space="preserve">carga el recurso desde el repositorio y evalúa</w:t>
      </w:r>
      <w:r>
        <w:t xml:space="preserve"> </w:t>
      </w:r>
      <w:r>
        <w:rPr>
          <w:rStyle w:val="VerbatimChar"/>
        </w:rPr>
        <w:t xml:space="preserve">(usuario, recurso) =&gt; boolean</w:t>
      </w:r>
      <w:r>
        <w:t xml:space="preserve">. Las políticas son funciones puras con pruebas unitarias.</w:t>
      </w:r>
    </w:p>
    <w:bookmarkEnd w:id="66"/>
    <w:bookmarkStart w:id="67" w:name="s3-cifrado-validación-y-abuso"/>
    <w:p>
      <w:pPr>
        <w:pStyle w:val="Heading2"/>
      </w:pPr>
      <w:r>
        <w:t xml:space="preserve">S3 · Cifrado, validación y abuso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Hashing:</w:t>
      </w:r>
      <w:r>
        <w:t xml:space="preserve"> </w:t>
      </w:r>
      <w:r>
        <w:t xml:space="preserve">Argon2id (</w:t>
      </w:r>
      <w:r>
        <w:rPr>
          <w:rStyle w:val="VerbatimChar"/>
        </w:rPr>
        <w:t xml:space="preserve">argon2</w:t>
      </w:r>
      <w:r>
        <w:t xml:space="preserve">, memoryCost 19 MiB, timeCost 2, parallelism 1, según la recomendación de OWASP) para las contraseñas y las API keys de los agentes.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Validación:</w:t>
      </w:r>
      <w:r>
        <w:t xml:space="preserve"> </w:t>
      </w:r>
      <w:r>
        <w:t xml:space="preserve">cada entrada pasa por un schema Zod con</w:t>
      </w:r>
      <w:r>
        <w:t xml:space="preserve"> </w:t>
      </w:r>
      <w:r>
        <w:rPr>
          <w:rStyle w:val="VerbatimChar"/>
        </w:rPr>
        <w:t xml:space="preserve">.strict()</w:t>
      </w:r>
      <w:r>
        <w:t xml:space="preserve"> </w:t>
      </w:r>
      <w:r>
        <w:t xml:space="preserve">(se rechazan los campos desconocidos). Lo mismo aplica a las variables de entorno al arrancar, a las reglas YAML al cargarlas y a las respuestas del backend en el frontend.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SQLi:</w:t>
      </w:r>
      <w:r>
        <w:t xml:space="preserve"> </w:t>
      </w:r>
      <w:r>
        <w:t xml:space="preserve">solo TypeORM con parámetros. Una regla de lint/revisión prohíbe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con plantillas de texto.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XSS: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con CSP</w:t>
      </w:r>
      <w:r>
        <w:t xml:space="preserve"> </w:t>
      </w:r>
      <w:r>
        <w:rPr>
          <w:rStyle w:val="VerbatimChar"/>
        </w:rPr>
        <w:t xml:space="preserve">default-src 'self'</w:t>
      </w:r>
      <w:r>
        <w:t xml:space="preserve">, Vue escapa por defecto,</w:t>
      </w:r>
      <w:r>
        <w:t xml:space="preserve"> </w:t>
      </w:r>
      <w:r>
        <w:rPr>
          <w:rStyle w:val="VerbatimChar"/>
        </w:rPr>
        <w:t xml:space="preserve">vue/no-v-html: error</w:t>
      </w:r>
      <w:r>
        <w:t xml:space="preserve"> </w:t>
      </w:r>
      <w:r>
        <w:t xml:space="preserve">y el campo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se muestra en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como texto.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@nestjs/throttler</w:t>
      </w:r>
      <w:r>
        <w:t xml:space="preserve"> </w:t>
      </w:r>
      <w:r>
        <w:t xml:space="preserve">con almacén en Redis):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Límite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5/min por IP +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/auth/refresh</w:t>
            </w:r>
          </w:p>
        </w:tc>
        <w:tc>
          <w:tcPr/>
          <w:p>
            <w:pPr>
              <w:pStyle w:val="Compact"/>
            </w:pPr>
            <w:r>
              <w:t xml:space="preserve">30/min por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/ingest</w:t>
            </w:r>
          </w:p>
        </w:tc>
        <w:tc>
          <w:tcPr/>
          <w:p>
            <w:pPr>
              <w:pStyle w:val="Compact"/>
            </w:pPr>
            <w:r>
              <w:t xml:space="preserve">600/min por agente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</w:t>
            </w:r>
          </w:p>
        </w:tc>
        <w:tc>
          <w:tcPr/>
          <w:p>
            <w:pPr>
              <w:pStyle w:val="Compact"/>
            </w:pPr>
            <w:r>
              <w:t xml:space="preserve">120/min por usuario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Cabeceras: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(HSTS cuando haya HTTPS,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) y CORS restringido al origen de la web.</w:t>
      </w:r>
    </w:p>
    <w:bookmarkEnd w:id="67"/>
    <w:bookmarkStart w:id="68" w:name="secretos"/>
    <w:p>
      <w:pPr>
        <w:pStyle w:val="Heading2"/>
      </w:pPr>
      <w:r>
        <w:t xml:space="preserve">Secretos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Rotación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Quedó expuesta el 18 oct en un .docx del repositorio: hay que rotarla (tarea manual de la sesión 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SECRETO_JWT</w:t>
            </w:r>
          </w:p>
        </w:tc>
        <w:tc>
          <w:tcPr/>
          <w:p>
            <w:pPr>
              <w:pStyle w:val="Compact"/>
            </w:pPr>
            <w:r>
              <w:t xml:space="preserve">Firma de los access tokens</w:t>
            </w:r>
          </w:p>
        </w:tc>
        <w:tc>
          <w:tcPr/>
          <w:p>
            <w:pPr>
              <w:pStyle w:val="Compact"/>
            </w:pPr>
            <w:r>
              <w:t xml:space="preserve">Rotarla invalida todos los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CLAVE_FORENSE</w:t>
            </w:r>
          </w:p>
        </w:tc>
        <w:tc>
          <w:tcPr/>
          <w:p>
            <w:pPr>
              <w:pStyle w:val="Compact"/>
            </w:pPr>
            <w:r>
              <w:t xml:space="preserve">HMAC de la cadena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se rota</w:t>
            </w:r>
            <w:r>
              <w:t xml:space="preserve"> </w:t>
            </w:r>
            <w:r>
              <w:t xml:space="preserve">sin re-sellar la cadena (ver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09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Se generan con</w:t>
      </w:r>
      <w:r>
        <w:t xml:space="preserve"> </w:t>
      </w:r>
      <w:r>
        <w:rPr>
          <w:rStyle w:val="VerbatimChar"/>
        </w:rPr>
        <w:t xml:space="preserve">openssl rand -base64 48</w:t>
      </w:r>
      <w:r>
        <w:t xml:space="preserve"> </w:t>
      </w:r>
      <w:r>
        <w:t xml:space="preserve">y viven solo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la VM y en</w:t>
      </w:r>
      <w:r>
        <w:t xml:space="preserve"> </w:t>
      </w:r>
      <w:r>
        <w:rPr>
          <w:rStyle w:val="VerbatimChar"/>
        </w:rPr>
        <w:t xml:space="preserve">docs/privado/</w:t>
      </w:r>
      <w:r>
        <w:t xml:space="preserve">.</w:t>
      </w:r>
    </w:p>
    <w:bookmarkEnd w:id="68"/>
    <w:bookmarkEnd w:id="69"/>
    <w:bookmarkStart w:id="76" w:name="backend-nestjs"/>
    <w:p>
      <w:pPr>
        <w:pStyle w:val="Heading1"/>
      </w:pPr>
      <w:r>
        <w:t xml:space="preserve">05 · Backend (NestJS)</w:t>
      </w:r>
    </w:p>
    <w:p>
      <w:pPr>
        <w:pStyle w:val="FirstParagraph"/>
      </w:pPr>
      <w:r>
        <w:t xml:space="preserve">Cubre B1 y B3 del</w:t>
      </w:r>
      <w:r>
        <w:t xml:space="preserve"> </w:t>
      </w:r>
      <w:hyperlink r:id="rId20">
        <w:r>
          <w:rPr>
            <w:rStyle w:val="Hyperlink"/>
          </w:rPr>
          <w:t xml:space="preserve">estándar CORE</w:t>
        </w:r>
      </w:hyperlink>
      <w:r>
        <w:t xml:space="preserve">. La persistencia (B2) está en</w:t>
      </w:r>
      <w:r>
        <w:t xml:space="preserve"> </w:t>
      </w:r>
      <w:hyperlink r:id="rId28">
        <w:r>
          <w:rPr>
            <w:rStyle w:val="Hyperlink"/>
          </w:rPr>
          <w:t xml:space="preserve">07-datos.md</w:t>
        </w:r>
      </w:hyperlink>
      <w:r>
        <w:t xml:space="preserve">.</w:t>
      </w:r>
    </w:p>
    <w:bookmarkStart w:id="70" w:name="capas"/>
    <w:p>
      <w:pPr>
        <w:pStyle w:val="Heading2"/>
      </w:pPr>
      <w:r>
        <w:t xml:space="preserve">Capas</w:t>
      </w:r>
    </w:p>
    <w:p>
      <w:pPr>
        <w:pStyle w:val="SourceCode"/>
      </w:pPr>
      <w:r>
        <w:rPr>
          <w:rStyle w:val="VerbatimChar"/>
        </w:rPr>
        <w:t xml:space="preserve">Controller   HTTP: rutas, guards, validación Zod y forma de la respuesta. Sin lógica de negocio.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      Casos de uso: orquesta repositorios, transacciones, colas y políticas.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   Acceso a datos tras una interfaz (p. ej. EventosRepository). Implementación con TypeORM.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Entity       Mapeo de tablas (TypeORM).</w:t>
      </w:r>
      <w:r>
        <w:br/>
      </w:r>
      <w:r>
        <w:br/>
      </w:r>
      <w:r>
        <w:rPr>
          <w:rStyle w:val="VerbatimChar"/>
        </w:rPr>
        <w:t xml:space="preserve">Dominio puro (sin Nest ni TypeORM): engine.ts, políticas ABAC, cadena.ts (cálculo del HMAC).</w:t>
      </w:r>
    </w:p>
    <w:p>
      <w:pPr>
        <w:pStyle w:val="FirstParagraph"/>
      </w:pPr>
      <w:r>
        <w:rPr>
          <w:b/>
          <w:bCs/>
        </w:rPr>
        <w:t xml:space="preserve">SOLID en la práctica: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S:</w:t>
      </w:r>
      <w:r>
        <w:t xml:space="preserve"> </w:t>
      </w:r>
      <w:r>
        <w:t xml:space="preserve">un servicio por caso de uso de cada módulo (</w:t>
      </w:r>
      <w:r>
        <w:rPr>
          <w:rStyle w:val="VerbatimChar"/>
        </w:rPr>
        <w:t xml:space="preserve">IngestaService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VerificacionService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O:</w:t>
      </w:r>
      <w:r>
        <w:t xml:space="preserve"> </w:t>
      </w:r>
      <w:r>
        <w:t xml:space="preserve">las reglas nuevas son archivos YAML, sin tocar código.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L/I:</w:t>
      </w:r>
      <w:r>
        <w:t xml:space="preserve"> </w:t>
      </w:r>
      <w:r>
        <w:t xml:space="preserve">los repositorios exponen interfaces pequeñas, y las pruebas usan versiones en memoria.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D:</w:t>
      </w:r>
      <w:r>
        <w:t xml:space="preserve"> </w:t>
      </w:r>
      <w:r>
        <w:t xml:space="preserve">los servicios dependen de</w:t>
      </w:r>
      <w:r>
        <w:t xml:space="preserve"> </w:t>
      </w:r>
      <w:r>
        <w:rPr>
          <w:i/>
          <w:iCs/>
        </w:rPr>
        <w:t xml:space="preserve">tokens</w:t>
      </w:r>
      <w:r>
        <w:t xml:space="preserve"> </w:t>
      </w:r>
      <w:r>
        <w:t xml:space="preserve">de inyección (</w:t>
      </w:r>
      <w:r>
        <w:rPr>
          <w:rStyle w:val="VerbatimChar"/>
        </w:rPr>
        <w:t xml:space="preserve">EVENTOS_REPO</w:t>
      </w:r>
      <w:r>
        <w:t xml:space="preserve">), no de clases de TypeORM.</w:t>
      </w:r>
    </w:p>
    <w:bookmarkEnd w:id="70"/>
    <w:bookmarkStart w:id="71" w:name="estructura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VerbatimChar"/>
        </w:rPr>
        <w:t xml:space="preserve">apps/api/src/</w:t>
      </w:r>
      <w:r>
        <w:br/>
      </w:r>
      <w:r>
        <w:rPr>
          <w:rStyle w:val="VerbatimChar"/>
        </w:rPr>
        <w:t xml:space="preserve">  main.ts                 arranque HTTP (helmet, cookies, CORS, pipes, filtro global)</w:t>
      </w:r>
      <w:r>
        <w:br/>
      </w:r>
      <w:r>
        <w:rPr>
          <w:rStyle w:val="VerbatimChar"/>
        </w:rPr>
        <w:t xml:space="preserve">  main.worker.ts          arranque del worker (solo módulos de detección)</w:t>
      </w:r>
      <w:r>
        <w:br/>
      </w:r>
      <w:r>
        <w:rPr>
          <w:rStyle w:val="VerbatimChar"/>
        </w:rPr>
        <w:t xml:space="preserve">  app.module.ts</w:t>
      </w:r>
      <w:r>
        <w:br/>
      </w:r>
      <w:r>
        <w:rPr>
          <w:rStyle w:val="VerbatimChar"/>
        </w:rPr>
        <w:t xml:space="preserve">  config/                 env.schema.ts (Zod), config.module.ts</w:t>
      </w:r>
      <w:r>
        <w:br/>
      </w:r>
      <w:r>
        <w:rPr>
          <w:rStyle w:val="VerbatimChar"/>
        </w:rPr>
        <w:t xml:space="preserve">  common/</w:t>
      </w:r>
      <w:r>
        <w:br/>
      </w:r>
      <w:r>
        <w:rPr>
          <w:rStyle w:val="VerbatimChar"/>
        </w:rPr>
        <w:t xml:space="preserve">    middleware/correlation-id.middleware.ts</w:t>
      </w:r>
      <w:r>
        <w:br/>
      </w:r>
      <w:r>
        <w:rPr>
          <w:rStyle w:val="VerbatimChar"/>
        </w:rPr>
        <w:t xml:space="preserve">    filters/all-exceptions.filter.ts</w:t>
      </w:r>
      <w:r>
        <w:br/>
      </w:r>
      <w:r>
        <w:rPr>
          <w:rStyle w:val="VerbatimChar"/>
        </w:rPr>
        <w:t xml:space="preserve">    pipes/zod-validation.pipe.ts</w:t>
      </w:r>
      <w:r>
        <w:br/>
      </w:r>
      <w:r>
        <w:rPr>
          <w:rStyle w:val="VerbatimChar"/>
        </w:rPr>
        <w:t xml:space="preserve">    guards/               jwt-auth, roles, policy, agent-key</w:t>
      </w:r>
      <w:r>
        <w:br/>
      </w:r>
      <w:r>
        <w:rPr>
          <w:rStyle w:val="VerbatimChar"/>
        </w:rPr>
        <w:t xml:space="preserve">    decorators/           @Public, @Roles, @CheckPolicy, @UsuarioActual</w:t>
      </w:r>
      <w:r>
        <w:br/>
      </w:r>
      <w:r>
        <w:rPr>
          <w:rStyle w:val="VerbatimChar"/>
        </w:rPr>
        <w:t xml:space="preserve">    errors/               errores de dominio (ConflictoError, NoEncontradoError...)</w:t>
      </w:r>
      <w:r>
        <w:br/>
      </w:r>
      <w:r>
        <w:rPr>
          <w:rStyle w:val="VerbatimChar"/>
        </w:rPr>
        <w:t xml:space="preserve">  database/</w:t>
      </w:r>
      <w:r>
        <w:br/>
      </w:r>
      <w:r>
        <w:rPr>
          <w:rStyle w:val="VerbatimChar"/>
        </w:rPr>
        <w:t xml:space="preserve">    data-source.ts        usado por la CLI de migraciones</w:t>
      </w:r>
      <w:r>
        <w:br/>
      </w:r>
      <w:r>
        <w:rPr>
          <w:rStyle w:val="VerbatimChar"/>
        </w:rPr>
        <w:t xml:space="preserve">    migrations/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  auth/  users/  agents/  events/  detection/  alerts/  forensics/  timeline/  health/</w:t>
      </w:r>
    </w:p>
    <w:p>
      <w:pPr>
        <w:pStyle w:val="FirstParagraph"/>
      </w:pPr>
      <w:r>
        <w:t xml:space="preserve">Cada módulo sigue el mismo patrón:</w:t>
      </w:r>
      <w:r>
        <w:t xml:space="preserve"> </w:t>
      </w:r>
      <w:r>
        <w:rPr>
          <w:rStyle w:val="VerbatimChar"/>
        </w:rPr>
        <w:t xml:space="preserve">x.module.ts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x.controller.ts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x.service.ts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x.repository.ts</w:t>
      </w:r>
      <w:r>
        <w:t xml:space="preserve"> </w:t>
      </w:r>
      <w:r>
        <w:t xml:space="preserve">(interfaz y token),</w:t>
      </w:r>
      <w:r>
        <w:t xml:space="preserve"> </w:t>
      </w:r>
      <w:r>
        <w:rPr>
          <w:rStyle w:val="VerbatimChar"/>
        </w:rPr>
        <w:t xml:space="preserve">typeorm-x.repository.ts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x.entity.ts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*.spec.ts</w:t>
      </w:r>
      <w:r>
        <w:t xml:space="preserve">.</w:t>
      </w:r>
    </w:p>
    <w:bookmarkEnd w:id="71"/>
    <w:bookmarkStart w:id="72" w:name="manejo-global-de-errores"/>
    <w:p>
      <w:pPr>
        <w:pStyle w:val="Heading2"/>
      </w:pPr>
      <w:r>
        <w:t xml:space="preserve">Manejo global de errores</w:t>
      </w:r>
    </w:p>
    <w:p>
      <w:pPr>
        <w:pStyle w:val="FirstParagraph"/>
      </w:pPr>
      <w:r>
        <w:rPr>
          <w:rStyle w:val="VerbatimChar"/>
        </w:rPr>
        <w:t xml:space="preserve">AllExceptionsFilter</w:t>
      </w:r>
      <w:r>
        <w:t xml:space="preserve"> </w:t>
      </w:r>
      <w:r>
        <w:t xml:space="preserve">convierte cualquier excepción en</w:t>
      </w:r>
      <w:r>
        <w:t xml:space="preserve"> </w:t>
      </w:r>
      <w:r>
        <w:rPr>
          <w:rStyle w:val="VerbatimChar"/>
        </w:rPr>
        <w:t xml:space="preserve">application/problem+json</w:t>
      </w:r>
      <w:r>
        <w:t xml:space="preserve"> </w:t>
      </w:r>
      <w:r>
        <w:t xml:space="preserve">(RFC 7807):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"https://siem.local/errores/conflicto"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"Evento ya recibido"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"event_id repetido"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"/api/v1/ingest"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"4f0c2a1e-..."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ZodError</w:t>
            </w:r>
          </w:p>
        </w:tc>
        <w:tc>
          <w:tcPr/>
          <w:p>
            <w:pPr>
              <w:pStyle w:val="Compact"/>
            </w:pPr>
            <w:r>
              <w:t xml:space="preserve">400, con</w:t>
            </w:r>
            <w:r>
              <w:t xml:space="preserve"> </w:t>
            </w:r>
            <w:r>
              <w:rPr>
                <w:rStyle w:val="VerbatimChar"/>
              </w:rPr>
              <w:t xml:space="preserve">errors[]</w:t>
            </w:r>
            <w:r>
              <w:t xml:space="preserve"> </w:t>
            </w:r>
            <w:r>
              <w:t xml:space="preserve">(ruta y mensaje)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 autenticación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RolesGuard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PolicyGuard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NoEncontradoError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Clave única violada (PG 23505) /</w:t>
            </w:r>
            <w:r>
              <w:t xml:space="preserve"> </w:t>
            </w:r>
            <w:r>
              <w:rPr>
                <w:rStyle w:val="VerbatimChar"/>
              </w:rPr>
              <w:t xml:space="preserve">OptimisticLockVersionMismatchError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Throttler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Cualquier otra cosa</w:t>
            </w:r>
          </w:p>
        </w:tc>
        <w:tc>
          <w:tcPr/>
          <w:p>
            <w:pPr>
              <w:pStyle w:val="Compact"/>
            </w:pPr>
            <w:r>
              <w:t xml:space="preserve">500 (se registra el stack; al cliente no se le muestra el detalle)</w:t>
            </w:r>
          </w:p>
        </w:tc>
      </w:tr>
    </w:tbl>
    <w:bookmarkEnd w:id="72"/>
    <w:bookmarkStart w:id="73" w:name="logs-estructurados"/>
    <w:p>
      <w:pPr>
        <w:pStyle w:val="Heading2"/>
      </w:pPr>
      <w:r>
        <w:t xml:space="preserve">Logs estructurados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nestjs-pino</w:t>
      </w:r>
      <w:r>
        <w:t xml:space="preserve">: JSON a stdout (en desarrollo,</w:t>
      </w:r>
      <w:r>
        <w:t xml:space="preserve"> </w:t>
      </w:r>
      <w:r>
        <w:rPr>
          <w:rStyle w:val="VerbatimChar"/>
        </w:rPr>
        <w:t xml:space="preserve">pino-pretty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Campos base: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msg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contexto</w:t>
      </w:r>
      <w:r>
        <w:t xml:space="preserve"> </w:t>
      </w:r>
      <w:r>
        <w:t xml:space="preserve">(módulo),</w:t>
      </w:r>
      <w:r>
        <w:t xml:space="preserve"> </w:t>
      </w:r>
      <w:r>
        <w:rPr>
          <w:rStyle w:val="VerbatimChar"/>
        </w:rPr>
        <w:t xml:space="preserve">usuarioId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agenteId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Correlation ID:</w:t>
      </w:r>
      <w:r>
        <w:t xml:space="preserve"> </w:t>
      </w:r>
      <w:r>
        <w:t xml:space="preserve">el middleware toma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de la petición (si es un UUID válido) o genera uno, lo guarda en un</w:t>
      </w:r>
      <w:r>
        <w:t xml:space="preserve"> </w:t>
      </w:r>
      <w:r>
        <w:rPr>
          <w:rStyle w:val="VerbatimChar"/>
        </w:rPr>
        <w:t xml:space="preserve">AsyncLocalStorage</w:t>
      </w:r>
      <w:r>
        <w:t xml:space="preserve"> </w:t>
      </w:r>
      <w:r>
        <w:t xml:space="preserve">propio (</w:t>
      </w:r>
      <w:r>
        <w:rPr>
          <w:rStyle w:val="VerbatimChar"/>
        </w:rPr>
        <w:t xml:space="preserve">common/contexto.ts</w:t>
      </w:r>
      <w:r>
        <w:t xml:space="preserve">), lo añade a cada log (</w:t>
      </w:r>
      <w:r>
        <w:rPr>
          <w:rStyle w:val="VerbatimChar"/>
        </w:rPr>
        <w:t xml:space="preserve">mixin</w:t>
      </w:r>
      <w:r>
        <w:t xml:space="preserve"> </w:t>
      </w:r>
      <w:r>
        <w:t xml:space="preserve">de pino) y lo devuelve en la respuesta. Al encolar un job se copia en</w:t>
      </w:r>
      <w:r>
        <w:t xml:space="preserve"> </w:t>
      </w:r>
      <w:r>
        <w:rPr>
          <w:rStyle w:val="VerbatimChar"/>
        </w:rPr>
        <w:t xml:space="preserve">job.data.correlationId</w:t>
      </w:r>
      <w:r>
        <w:t xml:space="preserve">, y el worker lo restaura.</w:t>
      </w:r>
    </w:p>
    <w:p>
      <w:pPr>
        <w:pStyle w:val="Compact"/>
        <w:numPr>
          <w:ilvl w:val="0"/>
          <w:numId w:val="1013"/>
        </w:numPr>
      </w:pPr>
      <w:r>
        <w:t xml:space="preserve">Se redactan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clave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x-agent-key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Eventos de seguridad con nombre fijo:</w:t>
      </w:r>
      <w:r>
        <w:t xml:space="preserve"> </w:t>
      </w:r>
      <w:r>
        <w:rPr>
          <w:rStyle w:val="VerbatimChar"/>
        </w:rPr>
        <w:t xml:space="preserve">auth.login_ok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auth.login_fallido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auth.refresh_reutilizado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forense.verificacion_fallida</w:t>
      </w:r>
      <w:r>
        <w:t xml:space="preserve">.</w:t>
      </w:r>
    </w:p>
    <w:bookmarkEnd w:id="73"/>
    <w:bookmarkStart w:id="74" w:name="colas-bullmq-redis"/>
    <w:p>
      <w:pPr>
        <w:pStyle w:val="Heading2"/>
      </w:pPr>
      <w:r>
        <w:t xml:space="preserve">Colas (BullMQ + Redis)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Cola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Productor</w:t>
            </w:r>
          </w:p>
        </w:tc>
        <w:tc>
          <w:tcPr/>
          <w:p>
            <w:pPr>
              <w:pStyle w:val="Compact"/>
            </w:pPr>
            <w:r>
              <w:t xml:space="preserve">Consumidor</w:t>
            </w:r>
          </w:p>
        </w:tc>
        <w:tc>
          <w:tcPr/>
          <w:p>
            <w:pPr>
              <w:pStyle w:val="Compact"/>
            </w:pPr>
            <w:r>
              <w:t xml:space="preserve">Reintentos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evaluar-reglas</w:t>
            </w:r>
            <w:r>
              <w:t xml:space="preserve"> </w:t>
            </w:r>
            <w:r>
              <w:rPr>
                <w:rStyle w:val="VerbatimChar"/>
              </w:rPr>
              <w:t xml:space="preserve">{eventType, correlationId}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IngestaService</w:t>
            </w:r>
            <w:r>
              <w:t xml:space="preserve"> </w:t>
            </w:r>
            <w:r>
              <w:t xml:space="preserve">tras el COMMIT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DeteccionProcessor</w:t>
            </w:r>
            <w:r>
              <w:t xml:space="preserve"> </w:t>
            </w:r>
            <w:r>
              <w:t xml:space="preserve">(worker)</w:t>
            </w:r>
          </w:p>
        </w:tc>
        <w:tc>
          <w:tcPr/>
          <w:p>
            <w:pPr>
              <w:pStyle w:val="Compact"/>
            </w:pPr>
            <w:r>
              <w:t xml:space="preserve">3, backoff exponencial de 1 s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jobId = evaluar-reglas-{eventType}-{segundo}</w:t>
      </w:r>
      <w:r>
        <w:t xml:space="preserve"> </w:t>
      </w:r>
      <w:r>
        <w:t xml:space="preserve">(BullMQ no admite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en ids propios) con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de 1 s, para agrupar ráfagas: 100 eventos en el mismo segundo producen 1 evaluación, que corre cuando ese segundo ya terminó.</w:t>
      </w:r>
    </w:p>
    <w:p>
      <w:pPr>
        <w:pStyle w:val="Compact"/>
        <w:numPr>
          <w:ilvl w:val="0"/>
          <w:numId w:val="1014"/>
        </w:numPr>
      </w:pPr>
      <w:r>
        <w:t xml:space="preserve">El worker procesa un job a la vez (concurrencia 1), así la deduplicación de alertas no compite consigo misma.</w:t>
      </w:r>
    </w:p>
    <w:p>
      <w:pPr>
        <w:pStyle w:val="Compact"/>
        <w:numPr>
          <w:ilvl w:val="0"/>
          <w:numId w:val="1014"/>
        </w:numPr>
      </w:pPr>
      <w:r>
        <w:t xml:space="preserve">Si Redis no responde,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igual guarda el evento y responde 202 (se registra un warning). Al arrancar, el worker reevalúa la ventana reciente de cada tipo vigilado.</w:t>
      </w:r>
    </w:p>
    <w:p>
      <w:pPr>
        <w:pStyle w:val="Compact"/>
        <w:numPr>
          <w:ilvl w:val="0"/>
          <w:numId w:val="1014"/>
        </w:numPr>
      </w:pPr>
      <w:r>
        <w:t xml:space="preserve">Los jobs fallidos quedan en la cola con su error para inspeccionarlos.</w:t>
      </w:r>
    </w:p>
    <w:bookmarkEnd w:id="74"/>
    <w:bookmarkStart w:id="75" w:name="convenciones"/>
    <w:p>
      <w:pPr>
        <w:pStyle w:val="Heading2"/>
      </w:pPr>
      <w:r>
        <w:t xml:space="preserve">Convenciones</w:t>
      </w:r>
    </w:p>
    <w:p>
      <w:pPr>
        <w:pStyle w:val="Compact"/>
        <w:numPr>
          <w:ilvl w:val="0"/>
          <w:numId w:val="1015"/>
        </w:numPr>
      </w:pPr>
      <w:r>
        <w:t xml:space="preserve">Prefijo global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OpenAPI en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(solo en desarrollo).</w:t>
      </w:r>
    </w:p>
    <w:p>
      <w:pPr>
        <w:pStyle w:val="Compact"/>
        <w:numPr>
          <w:ilvl w:val="0"/>
          <w:numId w:val="1015"/>
        </w:numPr>
      </w:pPr>
      <w:r>
        <w:t xml:space="preserve">Nombres de dominio en español (como el código heredado), y sufijos técnicos de Nest en inglés (</w:t>
      </w:r>
      <w:r>
        <w:rPr>
          <w:rStyle w:val="VerbatimChar"/>
        </w:rPr>
        <w:t xml:space="preserve">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Configuración solo a través de</w:t>
      </w:r>
      <w:r>
        <w:t xml:space="preserve"> </w:t>
      </w:r>
      <w:r>
        <w:rPr>
          <w:rStyle w:val="VerbatimChar"/>
        </w:rPr>
        <w:t xml:space="preserve">ConfigService</w:t>
      </w:r>
      <w:r>
        <w:t xml:space="preserve"> </w:t>
      </w:r>
      <w:r>
        <w:t xml:space="preserve">tipado; nada de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suelto.</w:t>
      </w:r>
    </w:p>
    <w:bookmarkEnd w:id="75"/>
    <w:bookmarkEnd w:id="76"/>
    <w:bookmarkStart w:id="83" w:name="frontend-vue-3-pinia-typescript"/>
    <w:p>
      <w:pPr>
        <w:pStyle w:val="Heading1"/>
      </w:pPr>
      <w:r>
        <w:t xml:space="preserve">06 · Frontend (Vue 3 + Pinia + TypeScript)</w:t>
      </w:r>
    </w:p>
    <w:p>
      <w:pPr>
        <w:pStyle w:val="FirstParagraph"/>
      </w:pPr>
      <w:r>
        <w:t xml:space="preserve">Cubre F1, F2 y F3 del</w:t>
      </w:r>
      <w:r>
        <w:t xml:space="preserve"> </w:t>
      </w:r>
      <w:hyperlink r:id="rId20">
        <w:r>
          <w:rPr>
            <w:rStyle w:val="Hyperlink"/>
          </w:rPr>
          <w:t xml:space="preserve">estándar CORE</w:t>
        </w:r>
      </w:hyperlink>
      <w:r>
        <w:t xml:space="preserve">.</w:t>
      </w:r>
    </w:p>
    <w:bookmarkStart w:id="77" w:name="stack"/>
    <w:p>
      <w:pPr>
        <w:pStyle w:val="Heading2"/>
      </w:pPr>
      <w:r>
        <w:t xml:space="preserve">Stack</w:t>
      </w:r>
    </w:p>
    <w:p>
      <w:pPr>
        <w:pStyle w:val="FirstParagraph"/>
      </w:pPr>
      <w:r>
        <w:t xml:space="preserve">Vue 3 (Composition API,</w:t>
      </w:r>
      <w:r>
        <w:t xml:space="preserve"> </w:t>
      </w:r>
      <w:r>
        <w:rPr>
          <w:rStyle w:val="VerbatimChar"/>
        </w:rPr>
        <w:t xml:space="preserve">&lt;script setup lang="ts"&gt;</w:t>
      </w:r>
      <w:r>
        <w:t xml:space="preserve">), Vite, Pinia, vue-router 4, Axios y Zod (desde</w:t>
      </w:r>
      <w:r>
        <w:t xml:space="preserve"> </w:t>
      </w:r>
      <w:r>
        <w:rPr>
          <w:rStyle w:val="VerbatimChar"/>
        </w:rPr>
        <w:t xml:space="preserve">@siem/shared</w:t>
      </w:r>
      <w:r>
        <w:t xml:space="preserve">). Pruebas con Vitest y</w:t>
      </w:r>
      <w:r>
        <w:t xml:space="preserve"> </w:t>
      </w:r>
      <w:r>
        <w:t xml:space="preserve">@vue/test-utils</w:t>
      </w:r>
      <w:r>
        <w:t xml:space="preserve">.</w:t>
      </w:r>
    </w:p>
    <w:bookmarkEnd w:id="77"/>
    <w:bookmarkStart w:id="78" w:name="estructura-1"/>
    <w:p>
      <w:pPr>
        <w:pStyle w:val="Heading2"/>
      </w:pPr>
      <w:r>
        <w:t xml:space="preserve">Estructura</w:t>
      </w:r>
    </w:p>
    <w:p>
      <w:pPr>
        <w:pStyle w:val="SourceCode"/>
      </w:pPr>
      <w:r>
        <w:rPr>
          <w:rStyle w:val="VerbatimChar"/>
        </w:rPr>
        <w:t xml:space="preserve">apps/web/src/</w:t>
      </w:r>
      <w:r>
        <w:br/>
      </w:r>
      <w:r>
        <w:rPr>
          <w:rStyle w:val="VerbatimChar"/>
        </w:rPr>
        <w:t xml:space="preserve">  main.ts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  http.ts            instancia Axios con interceptores</w:t>
      </w:r>
      <w:r>
        <w:br/>
      </w:r>
      <w:r>
        <w:rPr>
          <w:rStyle w:val="VerbatimChar"/>
        </w:rPr>
        <w:t xml:space="preserve">    auth.api.ts        funciones tipadas por recurso, que validan la respuesta con Zod</w:t>
      </w:r>
      <w:r>
        <w:br/>
      </w:r>
      <w:r>
        <w:rPr>
          <w:rStyle w:val="VerbatimChar"/>
        </w:rPr>
        <w:t xml:space="preserve">    alerts.api.ts</w:t>
      </w:r>
      <w:r>
        <w:br/>
      </w:r>
      <w:r>
        <w:rPr>
          <w:rStyle w:val="VerbatimChar"/>
        </w:rPr>
        <w:t xml:space="preserve">    events.api.ts</w:t>
      </w:r>
      <w:r>
        <w:br/>
      </w:r>
      <w:r>
        <w:rPr>
          <w:rStyle w:val="VerbatimChar"/>
        </w:rPr>
        <w:t xml:space="preserve">    forensics.api.ts</w:t>
      </w:r>
      <w:r>
        <w:br/>
      </w:r>
      <w:r>
        <w:rPr>
          <w:rStyle w:val="VerbatimChar"/>
        </w:rPr>
        <w:t xml:space="preserve">  stores/</w:t>
      </w:r>
      <w:r>
        <w:br/>
      </w:r>
      <w:r>
        <w:rPr>
          <w:rStyle w:val="VerbatimChar"/>
        </w:rPr>
        <w:t xml:space="preserve">    auth.ts            usuario, accessToken (en memoria), estado de sesión</w:t>
      </w:r>
      <w:r>
        <w:br/>
      </w:r>
      <w:r>
        <w:rPr>
          <w:rStyle w:val="VerbatimChar"/>
        </w:rPr>
        <w:t xml:space="preserve">    alerts.ts          normalizado</w:t>
      </w:r>
      <w:r>
        <w:br/>
      </w:r>
      <w:r>
        <w:rPr>
          <w:rStyle w:val="VerbatimChar"/>
        </w:rPr>
        <w:t xml:space="preserve">    events.ts          normalizado</w:t>
      </w:r>
      <w:r>
        <w:br/>
      </w:r>
      <w:r>
        <w:rPr>
          <w:rStyle w:val="VerbatimChar"/>
        </w:rPr>
        <w:t xml:space="preserve">    ui.ts              filtros y preferencias (persistencia selectiva)</w:t>
      </w:r>
      <w:r>
        <w:br/>
      </w:r>
      <w:r>
        <w:rPr>
          <w:rStyle w:val="VerbatimChar"/>
        </w:rPr>
        <w:t xml:space="preserve">  router/</w:t>
      </w:r>
      <w:r>
        <w:br/>
      </w:r>
      <w:r>
        <w:rPr>
          <w:rStyle w:val="VerbatimChar"/>
        </w:rPr>
        <w:t xml:space="preserve">    index.ts</w:t>
      </w:r>
      <w:r>
        <w:br/>
      </w:r>
      <w:r>
        <w:rPr>
          <w:rStyle w:val="VerbatimChar"/>
        </w:rPr>
        <w:t xml:space="preserve">    guards.ts</w:t>
      </w:r>
      <w:r>
        <w:br/>
      </w:r>
      <w:r>
        <w:rPr>
          <w:rStyle w:val="VerbatimChar"/>
        </w:rPr>
        <w:t xml:space="preserve">  views/               LoginView, EventosView, AlertasView, VerificarView, LineaTiempoView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composables/</w:t>
      </w:r>
    </w:p>
    <w:bookmarkEnd w:id="78"/>
    <w:bookmarkStart w:id="79" w:name="f1-typescript-estricto"/>
    <w:p>
      <w:pPr>
        <w:pStyle w:val="Heading2"/>
      </w:pPr>
      <w:r>
        <w:t xml:space="preserve">F1 · TypeScript estricto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tsconfig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,</w:t>
      </w:r>
      <w:r>
        <w:t xml:space="preserve"> </w:t>
      </w:r>
      <w:r>
        <w:rPr>
          <w:rStyle w:val="VerbatimChar"/>
        </w:rPr>
        <w:t xml:space="preserve">noImplicitAny</w:t>
      </w:r>
      <w:r>
        <w:t xml:space="preserve">,</w:t>
      </w:r>
      <w:r>
        <w:t xml:space="preserve"> </w:t>
      </w:r>
      <w:r>
        <w:rPr>
          <w:rStyle w:val="VerbatimChar"/>
        </w:rPr>
        <w:t xml:space="preserve">noUncheckedIndexedAccess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exactOptionalPropertyTypes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ESLint:</w:t>
      </w:r>
      <w:r>
        <w:t xml:space="preserve"> </w:t>
      </w:r>
      <w:r>
        <w:rPr>
          <w:rStyle w:val="VerbatimChar"/>
        </w:rPr>
        <w:t xml:space="preserve">@typescript-eslint/no-explicit-any: 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vue/no-v-html: error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Los tipos del dominio</w:t>
      </w:r>
      <w:r>
        <w:t xml:space="preserve"> </w:t>
      </w:r>
      <w:r>
        <w:rPr>
          <w:b/>
          <w:bCs/>
        </w:rPr>
        <w:t xml:space="preserve">no se escriben a mano</w:t>
      </w:r>
      <w:r>
        <w:t xml:space="preserve">: se importan de</w:t>
      </w:r>
      <w:r>
        <w:t xml:space="preserve"> </w:t>
      </w:r>
      <w:r>
        <w:rPr>
          <w:rStyle w:val="VerbatimChar"/>
        </w:rPr>
        <w:t xml:space="preserve">@siem/shared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 Alerta = z.infer&lt;typeof AlertaSchema&gt;</w:t>
      </w:r>
      <w:r>
        <w:t xml:space="preserve">). Cada función de</w:t>
      </w:r>
      <w:r>
        <w:t xml:space="preserve"> </w:t>
      </w:r>
      <w:r>
        <w:rPr>
          <w:rStyle w:val="VerbatimChar"/>
        </w:rPr>
        <w:t xml:space="preserve">api/*.api.ts</w:t>
      </w:r>
      <w:r>
        <w:t xml:space="preserve"> </w:t>
      </w:r>
      <w:r>
        <w:t xml:space="preserve">valida la respuesta con el schema antes de entregarla al store. Si el backend cambia el contrato, falla el typecheck o falla la validación con un error claro.</w:t>
      </w:r>
    </w:p>
    <w:bookmarkEnd w:id="79"/>
    <w:bookmarkStart w:id="80" w:name="f2-stores-normalizados"/>
    <w:p>
      <w:pPr>
        <w:pStyle w:val="Heading2"/>
      </w:pPr>
      <w:r>
        <w:t xml:space="preserve">F2 · Stores normalizados</w:t>
      </w:r>
    </w:p>
    <w:p>
      <w:pPr>
        <w:pStyle w:val="FirstParagraph"/>
      </w:pPr>
      <w:r>
        <w:t xml:space="preserve">Forma común para las colecciones: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ColeccionState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allIds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Problem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el problem+json del backend</w:t>
      </w:r>
      <w:r>
        <w:br/>
      </w:r>
      <w:r>
        <w:rPr>
          <w:rStyle w:val="NormalTok"/>
        </w:rPr>
        <w:t xml:space="preserve">  fetchedAt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caché: no se vuelve a pedir si han pasado menos de 30 s, salvo force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17"/>
        </w:numPr>
      </w:pPr>
      <w:r>
        <w:t xml:space="preserve">Las acciones</w:t>
      </w:r>
      <w:r>
        <w:t xml:space="preserve"> </w:t>
      </w:r>
      <w:r>
        <w:rPr>
          <w:rStyle w:val="VerbatimChar"/>
        </w:rPr>
        <w:t xml:space="preserve">fetchAll({ force })</w:t>
      </w:r>
      <w:r>
        <w:t xml:space="preserve">,</w:t>
      </w:r>
      <w:r>
        <w:t xml:space="preserve"> </w:t>
      </w:r>
      <w:r>
        <w:rPr>
          <w:rStyle w:val="VerbatimChar"/>
        </w:rPr>
        <w:t xml:space="preserve">upsert(item)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actualizarEstado(id, estado, version)</w:t>
      </w:r>
      <w:r>
        <w:t xml:space="preserve"> </w:t>
      </w:r>
      <w:r>
        <w:t xml:space="preserve">aplican la actualización optimista en la UI y la revierten si llega un 409.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Persistencia selectiva:</w:t>
      </w:r>
      <w:r>
        <w:t xml:space="preserve"> </w:t>
      </w:r>
      <w:r>
        <w:t xml:space="preserve">solo</w:t>
      </w:r>
      <w:r>
        <w:t xml:space="preserve"> </w:t>
      </w:r>
      <w:r>
        <w:rPr>
          <w:rStyle w:val="VerbatimChar"/>
        </w:rPr>
        <w:t xml:space="preserve">ui</w:t>
      </w:r>
      <w:r>
        <w:t xml:space="preserve"> </w:t>
      </w:r>
      <w:r>
        <w:t xml:space="preserve">(filtros, tamaño de página) se guarda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se persiste: tras recargar la página, la sesión se recupera con la cookie de refresh.</w:t>
      </w:r>
    </w:p>
    <w:bookmarkEnd w:id="80"/>
    <w:bookmarkStart w:id="81" w:name="f3-routing-y-red"/>
    <w:p>
      <w:pPr>
        <w:pStyle w:val="Heading2"/>
      </w:pPr>
      <w:r>
        <w:t xml:space="preserve">F3 · Routing y red</w:t>
      </w:r>
    </w:p>
    <w:p>
      <w:pPr>
        <w:pStyle w:val="FirstParagraph"/>
      </w:pPr>
      <w:r>
        <w:rPr>
          <w:b/>
          <w:bCs/>
        </w:rPr>
        <w:t xml:space="preserve">Guard asíncrono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router.beforeEach</w:t>
      </w:r>
      <w:r>
        <w:t xml:space="preserve">):</w:t>
      </w:r>
      <w:r>
        <w:t xml:space="preserve"> </w:t>
      </w:r>
      <w:r>
        <w:t xml:space="preserve">1. Si la ruta es pública (</w:t>
      </w:r>
      <w:r>
        <w:rPr>
          <w:rStyle w:val="VerbatimChar"/>
        </w:rPr>
        <w:t xml:space="preserve">meta.public</w:t>
      </w:r>
      <w:r>
        <w:t xml:space="preserve">), se deja pasar.</w:t>
      </w:r>
      <w:r>
        <w:t xml:space="preserve"> </w:t>
      </w:r>
      <w:r>
        <w:t xml:space="preserve">2. Si no hay access en memoria, se intenta</w:t>
      </w:r>
      <w:r>
        <w:t xml:space="preserve"> </w:t>
      </w:r>
      <w:r>
        <w:rPr>
          <w:rStyle w:val="VerbatimChar"/>
        </w:rPr>
        <w:t xml:space="preserve">auth.restaurarSesion()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/auth/refresh</w:t>
      </w:r>
      <w:r>
        <w:t xml:space="preserve">). Si falla, se redirige a</w:t>
      </w:r>
      <w:r>
        <w:t xml:space="preserve"> </w:t>
      </w:r>
      <w:r>
        <w:rPr>
          <w:rStyle w:val="VerbatimChar"/>
        </w:rPr>
        <w:t xml:space="preserve">/login?redirect=...</w:t>
      </w:r>
      <w:r>
        <w:t xml:space="preserve">.</w:t>
      </w:r>
      <w:r>
        <w:t xml:space="preserve"> </w:t>
      </w:r>
      <w:r>
        <w:t xml:space="preserve">3. Si</w:t>
      </w:r>
      <w:r>
        <w:t xml:space="preserve"> </w:t>
      </w:r>
      <w:r>
        <w:rPr>
          <w:rStyle w:val="VerbatimChar"/>
        </w:rPr>
        <w:t xml:space="preserve">meta.roles</w:t>
      </w:r>
      <w:r>
        <w:t xml:space="preserve"> </w:t>
      </w:r>
      <w:r>
        <w:t xml:space="preserve">no incluye el rol del usuario, se redirige a</w:t>
      </w:r>
      <w:r>
        <w:t xml:space="preserve"> </w:t>
      </w:r>
      <w:r>
        <w:rPr>
          <w:rStyle w:val="VerbatimChar"/>
        </w:rPr>
        <w:t xml:space="preserve">/403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Cliente Axios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api/http.ts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baseURL: '/api/v1'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withCredentials: true</w:t>
      </w:r>
      <w:r>
        <w:t xml:space="preserve"> </w:t>
      </w:r>
      <w:r>
        <w:t xml:space="preserve">(la cookie de refresh) y</w:t>
      </w:r>
      <w:r>
        <w:t xml:space="preserve"> </w:t>
      </w:r>
      <w:r>
        <w:rPr>
          <w:rStyle w:val="VerbatimChar"/>
        </w:rPr>
        <w:t xml:space="preserve">timeout: 10 s</w:t>
      </w:r>
      <w:r>
        <w:t xml:space="preserve">.</w:t>
      </w:r>
      <w:r>
        <w:t xml:space="preserve"> </w:t>
      </w:r>
      <w:r>
        <w:t xml:space="preserve">- Interceptor de petición: añade</w:t>
      </w:r>
      <w:r>
        <w:t xml:space="preserve"> </w:t>
      </w:r>
      <w:r>
        <w:rPr>
          <w:rStyle w:val="VerbatimChar"/>
        </w:rPr>
        <w:t xml:space="preserve">Authorization: Bearer &lt;access&gt;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(UUID nuevo).</w:t>
      </w:r>
      <w:r>
        <w:t xml:space="preserve"> </w:t>
      </w:r>
      <w:r>
        <w:t xml:space="preserve">- Interceptor de respuesta: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401:</w:t>
      </w:r>
      <w:r>
        <w:t xml:space="preserve"> </w:t>
      </w:r>
      <w:r>
        <w:t xml:space="preserve">un solo refresh compartido (una promesa en vuelo; las demás peticiones esperan en cola). Si sale bien, se reintenta la original. Si falla, se cierra la sesión y se navega 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Errores de red, 502, 503 y 504 en GET/HEAD:</w:t>
      </w:r>
      <w:r>
        <w:t xml:space="preserve"> </w:t>
      </w:r>
      <w:r>
        <w:t xml:space="preserve">hasta 3 reintentos con backoff exponencial y jitter (300 ms, 600 ms, 1200 ms).</w:t>
      </w:r>
      <w:r>
        <w:t xml:space="preserve"> </w:t>
      </w:r>
      <w:r>
        <w:t xml:space="preserve">- Cualquier otro error se normaliza a</w:t>
      </w:r>
      <w:r>
        <w:t xml:space="preserve"> </w:t>
      </w:r>
      <w:r>
        <w:rPr>
          <w:rStyle w:val="VerbatimChar"/>
        </w:rPr>
        <w:t xml:space="preserve">Problem</w:t>
      </w:r>
      <w:r>
        <w:t xml:space="preserve"> </w:t>
      </w:r>
      <w:r>
        <w:t xml:space="preserve">(schema compartido) para que los stores lo guarden tipado.</w:t>
      </w:r>
    </w:p>
    <w:bookmarkEnd w:id="81"/>
    <w:bookmarkStart w:id="82" w:name="vistas"/>
    <w:p>
      <w:pPr>
        <w:pStyle w:val="Heading2"/>
      </w:pPr>
      <w:r>
        <w:t xml:space="preserve">Vistas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Vista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Eventos (tabla con filtros host/usuario/IP/tipo/fecha)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 (MITRE, severidad, estado, asignación)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/alertas</w:t>
            </w:r>
          </w:p>
        </w:tc>
        <w:tc>
          <w:tcPr/>
          <w:p>
            <w:pPr>
              <w:pStyle w:val="Compact"/>
            </w:pPr>
            <w:r>
              <w:t xml:space="preserve">todos (editar: admin y analista)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cadena (verde/rojo y eslabón roto)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/verificar</w:t>
            </w:r>
          </w:p>
        </w:tc>
        <w:tc>
          <w:tcPr/>
          <w:p>
            <w:pPr>
              <w:pStyle w:val="Compact"/>
            </w:pPr>
            <w:r>
              <w:t xml:space="preserve">admin, auditor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 de tiempo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/linea-tiempo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y agentes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82"/>
    <w:bookmarkEnd w:id="83"/>
    <w:bookmarkStart w:id="88" w:name="datos-y-persistencia"/>
    <w:p>
      <w:pPr>
        <w:pStyle w:val="Heading1"/>
      </w:pPr>
      <w:r>
        <w:t xml:space="preserve">07 · Datos y persistencia</w:t>
      </w:r>
    </w:p>
    <w:p>
      <w:pPr>
        <w:pStyle w:val="FirstParagraph"/>
      </w:pPr>
      <w:r>
        <w:t xml:space="preserve">Cubre B2 del</w:t>
      </w:r>
      <w:r>
        <w:t xml:space="preserve"> </w:t>
      </w:r>
      <w:hyperlink r:id="rId20">
        <w:r>
          <w:rPr>
            <w:rStyle w:val="Hyperlink"/>
          </w:rPr>
          <w:t xml:space="preserve">estándar CORE</w:t>
        </w:r>
      </w:hyperlink>
      <w:r>
        <w:t xml:space="preserve">.</w:t>
      </w:r>
    </w:p>
    <w:bookmarkStart w:id="84" w:name="modelo"/>
    <w:p>
      <w:pPr>
        <w:pStyle w:val="Heading2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usuarios ||--o{ refresh_tokens : tiene</w:t>
      </w:r>
      <w:r>
        <w:br/>
      </w:r>
      <w:r>
        <w:rPr>
          <w:rStyle w:val="VerbatimChar"/>
        </w:rPr>
        <w:t xml:space="preserve">  usuarios ||--o{ alertas : "asignada_a"</w:t>
      </w:r>
      <w:r>
        <w:br/>
      </w:r>
      <w:r>
        <w:rPr>
          <w:rStyle w:val="VerbatimChar"/>
        </w:rPr>
        <w:t xml:space="preserve">  agentes ||--o{ eventos : envia</w:t>
      </w:r>
      <w:r>
        <w:br/>
      </w:r>
      <w:r>
        <w:rPr>
          <w:rStyle w:val="VerbatimChar"/>
        </w:rPr>
        <w:t xml:space="preserve">  eventos ||--|| cadena_forense : "sellado por"</w:t>
      </w:r>
      <w:r>
        <w:br/>
      </w:r>
      <w:r>
        <w:rPr>
          <w:rStyle w:val="VerbatimChar"/>
        </w:rPr>
        <w:t xml:space="preserve">  usuarios {</w:t>
      </w:r>
      <w:r>
        <w:br/>
      </w:r>
      <w:r>
        <w:rPr>
          <w:rStyle w:val="VerbatimChar"/>
        </w:rPr>
        <w:t xml:space="preserve">    int id PK</w:t>
      </w:r>
      <w:r>
        <w:br/>
      </w:r>
      <w:r>
        <w:rPr>
          <w:rStyle w:val="VerbatimChar"/>
        </w:rPr>
        <w:t xml:space="preserve">    varchar usuario UK</w:t>
      </w:r>
      <w:r>
        <w:br/>
      </w:r>
      <w:r>
        <w:rPr>
          <w:rStyle w:val="VerbatimChar"/>
        </w:rPr>
        <w:t xml:space="preserve">    varchar clave_hash "argon2id"</w:t>
      </w:r>
      <w:r>
        <w:br/>
      </w:r>
      <w:r>
        <w:rPr>
          <w:rStyle w:val="VerbatimChar"/>
        </w:rPr>
        <w:t xml:space="preserve">    varchar rol "admin|analista|auditor"</w:t>
      </w:r>
      <w:r>
        <w:br/>
      </w:r>
      <w:r>
        <w:rPr>
          <w:rStyle w:val="VerbatimChar"/>
        </w:rPr>
        <w:t xml:space="preserve">    bool activo</w:t>
      </w:r>
      <w:r>
        <w:br/>
      </w:r>
      <w:r>
        <w:rPr>
          <w:rStyle w:val="VerbatimChar"/>
        </w:rPr>
        <w:t xml:space="preserve">    timestamptz creado_en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refresh_tokens {</w:t>
      </w:r>
      <w:r>
        <w:br/>
      </w:r>
      <w:r>
        <w:rPr>
          <w:rStyle w:val="VerbatimChar"/>
        </w:rPr>
        <w:t xml:space="preserve">    uuid id PK</w:t>
      </w:r>
      <w:r>
        <w:br/>
      </w:r>
      <w:r>
        <w:rPr>
          <w:rStyle w:val="VerbatimChar"/>
        </w:rPr>
        <w:t xml:space="preserve">    int usuario_id FK</w:t>
      </w:r>
      <w:r>
        <w:br/>
      </w:r>
      <w:r>
        <w:rPr>
          <w:rStyle w:val="VerbatimChar"/>
        </w:rPr>
        <w:t xml:space="preserve">    uuid familia_id</w:t>
      </w:r>
      <w:r>
        <w:br/>
      </w:r>
      <w:r>
        <w:rPr>
          <w:rStyle w:val="VerbatimChar"/>
        </w:rPr>
        <w:t xml:space="preserve">    char token_hash UK "sha256"</w:t>
      </w:r>
      <w:r>
        <w:br/>
      </w:r>
      <w:r>
        <w:rPr>
          <w:rStyle w:val="VerbatimChar"/>
        </w:rPr>
        <w:t xml:space="preserve">    timestamptz expira_en</w:t>
      </w:r>
      <w:r>
        <w:br/>
      </w:r>
      <w:r>
        <w:rPr>
          <w:rStyle w:val="VerbatimChar"/>
        </w:rPr>
        <w:t xml:space="preserve">    timestamptz usado_en</w:t>
      </w:r>
      <w:r>
        <w:br/>
      </w:r>
      <w:r>
        <w:rPr>
          <w:rStyle w:val="VerbatimChar"/>
        </w:rPr>
        <w:t xml:space="preserve">    timestamptz revocado_en</w:t>
      </w:r>
      <w:r>
        <w:br/>
      </w:r>
      <w:r>
        <w:rPr>
          <w:rStyle w:val="VerbatimChar"/>
        </w:rPr>
        <w:t xml:space="preserve">    varchar ip</w:t>
      </w:r>
      <w:r>
        <w:br/>
      </w:r>
      <w:r>
        <w:rPr>
          <w:rStyle w:val="VerbatimChar"/>
        </w:rPr>
        <w:t xml:space="preserve">    varchar user_agent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agentes {</w:t>
      </w:r>
      <w:r>
        <w:br/>
      </w:r>
      <w:r>
        <w:rPr>
          <w:rStyle w:val="VerbatimChar"/>
        </w:rPr>
        <w:t xml:space="preserve">    int id PK</w:t>
      </w:r>
      <w:r>
        <w:br/>
      </w:r>
      <w:r>
        <w:rPr>
          <w:rStyle w:val="VerbatimChar"/>
        </w:rPr>
        <w:t xml:space="preserve">    varchar nombre UK</w:t>
      </w:r>
      <w:r>
        <w:br/>
      </w:r>
      <w:r>
        <w:rPr>
          <w:rStyle w:val="VerbatimChar"/>
        </w:rPr>
        <w:t xml:space="preserve">    varchar host</w:t>
      </w:r>
      <w:r>
        <w:br/>
      </w:r>
      <w:r>
        <w:rPr>
          <w:rStyle w:val="VerbatimChar"/>
        </w:rPr>
        <w:t xml:space="preserve">    char prefijo_llave UK</w:t>
      </w:r>
      <w:r>
        <w:br/>
      </w:r>
      <w:r>
        <w:rPr>
          <w:rStyle w:val="VerbatimChar"/>
        </w:rPr>
        <w:t xml:space="preserve">    varchar llave_hash "argon2id"</w:t>
      </w:r>
      <w:r>
        <w:br/>
      </w:r>
      <w:r>
        <w:rPr>
          <w:rStyle w:val="VerbatimChar"/>
        </w:rPr>
        <w:t xml:space="preserve">    bool activo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eventos {</w:t>
      </w:r>
      <w:r>
        <w:br/>
      </w:r>
      <w:r>
        <w:rPr>
          <w:rStyle w:val="VerbatimChar"/>
        </w:rPr>
        <w:t xml:space="preserve">    int id PK</w:t>
      </w:r>
      <w:r>
        <w:br/>
      </w:r>
      <w:r>
        <w:rPr>
          <w:rStyle w:val="VerbatimChar"/>
        </w:rPr>
        <w:t xml:space="preserve">    varchar event_id UK</w:t>
      </w:r>
      <w:r>
        <w:br/>
      </w:r>
      <w:r>
        <w:rPr>
          <w:rStyle w:val="VerbatimChar"/>
        </w:rPr>
        <w:t xml:space="preserve">    timestamptz ts</w:t>
      </w:r>
      <w:r>
        <w:br/>
      </w:r>
      <w:r>
        <w:rPr>
          <w:rStyle w:val="VerbatimChar"/>
        </w:rPr>
        <w:t xml:space="preserve">    varchar host</w:t>
      </w:r>
      <w:r>
        <w:br/>
      </w:r>
      <w:r>
        <w:rPr>
          <w:rStyle w:val="VerbatimChar"/>
        </w:rPr>
        <w:t xml:space="preserve">    varchar source</w:t>
      </w:r>
      <w:r>
        <w:br/>
      </w:r>
      <w:r>
        <w:rPr>
          <w:rStyle w:val="VerbatimChar"/>
        </w:rPr>
        <w:t xml:space="preserve">    varchar event_type</w:t>
      </w:r>
      <w:r>
        <w:br/>
      </w:r>
      <w:r>
        <w:rPr>
          <w:rStyle w:val="VerbatimChar"/>
        </w:rPr>
        <w:t xml:space="preserve">    varchar usuario</w:t>
      </w:r>
      <w:r>
        <w:br/>
      </w:r>
      <w:r>
        <w:rPr>
          <w:rStyle w:val="VerbatimChar"/>
        </w:rPr>
        <w:t xml:space="preserve">    varchar src_ip</w:t>
      </w:r>
      <w:r>
        <w:br/>
      </w:r>
      <w:r>
        <w:rPr>
          <w:rStyle w:val="VerbatimChar"/>
        </w:rPr>
        <w:t xml:space="preserve">    varchar severity</w:t>
      </w:r>
      <w:r>
        <w:br/>
      </w:r>
      <w:r>
        <w:rPr>
          <w:rStyle w:val="VerbatimChar"/>
        </w:rPr>
        <w:t xml:space="preserve">    text raw</w:t>
      </w:r>
      <w:r>
        <w:br/>
      </w:r>
      <w:r>
        <w:rPr>
          <w:rStyle w:val="VerbatimChar"/>
        </w:rPr>
        <w:t xml:space="preserve">    timestamptz recibido_en</w:t>
      </w:r>
      <w:r>
        <w:br/>
      </w:r>
      <w:r>
        <w:rPr>
          <w:rStyle w:val="VerbatimChar"/>
        </w:rPr>
        <w:t xml:space="preserve">    int agente_id FK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cadena_forense {</w:t>
      </w:r>
      <w:r>
        <w:br/>
      </w:r>
      <w:r>
        <w:rPr>
          <w:rStyle w:val="VerbatimChar"/>
        </w:rPr>
        <w:t xml:space="preserve">    int secuencia PK</w:t>
      </w:r>
      <w:r>
        <w:br/>
      </w:r>
      <w:r>
        <w:rPr>
          <w:rStyle w:val="VerbatimChar"/>
        </w:rPr>
        <w:t xml:space="preserve">    int evento_id FK,UK</w:t>
      </w:r>
      <w:r>
        <w:br/>
      </w:r>
      <w:r>
        <w:rPr>
          <w:rStyle w:val="VerbatimChar"/>
        </w:rPr>
        <w:t xml:space="preserve">    char hash_anterior</w:t>
      </w:r>
      <w:r>
        <w:br/>
      </w:r>
      <w:r>
        <w:rPr>
          <w:rStyle w:val="VerbatimChar"/>
        </w:rPr>
        <w:t xml:space="preserve">    char hash "hmac-sha256 hex"</w:t>
      </w:r>
      <w:r>
        <w:br/>
      </w:r>
      <w:r>
        <w:rPr>
          <w:rStyle w:val="VerbatimChar"/>
        </w:rPr>
        <w:t xml:space="preserve">    timestamptz sellado_en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alertas {</w:t>
      </w:r>
      <w:r>
        <w:br/>
      </w:r>
      <w:r>
        <w:rPr>
          <w:rStyle w:val="VerbatimChar"/>
        </w:rPr>
        <w:t xml:space="preserve">    int id PK</w:t>
      </w:r>
      <w:r>
        <w:br/>
      </w:r>
      <w:r>
        <w:rPr>
          <w:rStyle w:val="VerbatimChar"/>
        </w:rPr>
        <w:t xml:space="preserve">    varchar regla_id</w:t>
      </w:r>
      <w:r>
        <w:br/>
      </w:r>
      <w:r>
        <w:rPr>
          <w:rStyle w:val="VerbatimChar"/>
        </w:rPr>
        <w:t xml:space="preserve">    varchar nombre</w:t>
      </w:r>
      <w:r>
        <w:br/>
      </w:r>
      <w:r>
        <w:rPr>
          <w:rStyle w:val="VerbatimChar"/>
        </w:rPr>
        <w:t xml:space="preserve">    varchar severidad</w:t>
      </w:r>
      <w:r>
        <w:br/>
      </w:r>
      <w:r>
        <w:rPr>
          <w:rStyle w:val="VerbatimChar"/>
        </w:rPr>
        <w:t xml:space="preserve">    varchar mitre</w:t>
      </w:r>
      <w:r>
        <w:br/>
      </w:r>
      <w:r>
        <w:rPr>
          <w:rStyle w:val="VerbatimChar"/>
        </w:rPr>
        <w:t xml:space="preserve">    varchar clave</w:t>
      </w:r>
      <w:r>
        <w:br/>
      </w:r>
      <w:r>
        <w:rPr>
          <w:rStyle w:val="VerbatimChar"/>
        </w:rPr>
        <w:t xml:space="preserve">    int cantidad</w:t>
      </w:r>
      <w:r>
        <w:br/>
      </w:r>
      <w:r>
        <w:rPr>
          <w:rStyle w:val="VerbatimChar"/>
        </w:rPr>
        <w:t xml:space="preserve">    timestamptz ts</w:t>
      </w:r>
      <w:r>
        <w:br/>
      </w:r>
      <w:r>
        <w:rPr>
          <w:rStyle w:val="VerbatimChar"/>
        </w:rPr>
        <w:t xml:space="preserve">    varchar estado "abierta|en_progreso|cerrada|falso_positivo"</w:t>
      </w:r>
      <w:r>
        <w:br/>
      </w:r>
      <w:r>
        <w:rPr>
          <w:rStyle w:val="VerbatimChar"/>
        </w:rPr>
        <w:t xml:space="preserve">    int asignada_a FK</w:t>
      </w:r>
      <w:r>
        <w:br/>
      </w:r>
      <w:r>
        <w:rPr>
          <w:rStyle w:val="VerbatimChar"/>
        </w:rPr>
        <w:t xml:space="preserve">    int version "bloqueo optimista"</w:t>
      </w:r>
      <w:r>
        <w:br/>
      </w:r>
      <w:r>
        <w:rPr>
          <w:rStyle w:val="VerbatimChar"/>
        </w:rPr>
        <w:t xml:space="preserve">    timestamptz creada_en</w:t>
      </w:r>
      <w:r>
        <w:br/>
      </w:r>
      <w:r>
        <w:rPr>
          <w:rStyle w:val="VerbatimChar"/>
        </w:rPr>
        <w:t xml:space="preserve">  }</w:t>
      </w:r>
    </w:p>
    <w:p>
      <w:pPr>
        <w:pStyle w:val="Compact"/>
        <w:numPr>
          <w:ilvl w:val="0"/>
          <w:numId w:val="1018"/>
        </w:numPr>
      </w:pPr>
      <w:r>
        <w:t xml:space="preserve">Las tablas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 </w:t>
      </w:r>
      <w:r>
        <w:rPr>
          <w:b/>
          <w:bCs/>
        </w:rPr>
        <w:t xml:space="preserve">conservan los nombres y columnas</w:t>
      </w:r>
      <w:r>
        <w:t xml:space="preserve"> </w:t>
      </w:r>
      <w:r>
        <w:t xml:space="preserve">del modelo SQLAlchemy anterior (</w:t>
      </w:r>
      <w:r>
        <w:rPr>
          <w:rStyle w:val="VerbatimChar"/>
        </w:rPr>
        <w:t xml:space="preserve">app/db.py</w:t>
      </w:r>
      <w:r>
        <w:t xml:space="preserve">), así los datos del laboratorio no se pierden. La migración inicial hace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y luego añade las columnas nuevas.</w:t>
      </w:r>
    </w:p>
    <w:p>
      <w:pPr>
        <w:pStyle w:val="Compact"/>
        <w:numPr>
          <w:ilvl w:val="0"/>
          <w:numId w:val="1018"/>
        </w:numPr>
      </w:pPr>
      <w:r>
        <w:t xml:space="preserve">Índices:</w:t>
      </w:r>
      <w:r>
        <w:t xml:space="preserve"> </w:t>
      </w:r>
      <w:r>
        <w:rPr>
          <w:rStyle w:val="VerbatimChar"/>
        </w:rPr>
        <w:t xml:space="preserve">eventos(event_type, ts)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eventos(src_ip, ts)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eventos(usuario, ts)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eventos(host, ts)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alertas(regla_id, clave, ts)</w:t>
      </w:r>
      <w:r>
        <w:t xml:space="preserve">, este último único (ya existe).</w:t>
      </w:r>
    </w:p>
    <w:bookmarkEnd w:id="84"/>
    <w:bookmarkStart w:id="85" w:name="migraciones-versionadas"/>
    <w:p>
      <w:pPr>
        <w:pStyle w:val="Heading2"/>
      </w:pPr>
      <w:r>
        <w:t xml:space="preserve">Migraciones versionadas</w:t>
      </w:r>
    </w:p>
    <w:p>
      <w:pPr>
        <w:pStyle w:val="Compact"/>
        <w:numPr>
          <w:ilvl w:val="0"/>
          <w:numId w:val="1019"/>
        </w:numPr>
      </w:pPr>
      <w:r>
        <w:t xml:space="preserve">TypeORM con</w:t>
      </w:r>
      <w:r>
        <w:t xml:space="preserve"> </w:t>
      </w:r>
      <w:r>
        <w:rPr>
          <w:rStyle w:val="VerbatimChar"/>
        </w:rPr>
        <w:t xml:space="preserve">synchronize: false</w:t>
      </w:r>
      <w:r>
        <w:t xml:space="preserve"> </w:t>
      </w:r>
      <w:r>
        <w:t xml:space="preserve">siempre. Cada cambio de esquema es una migración en</w:t>
      </w:r>
      <w:r>
        <w:t xml:space="preserve"> </w:t>
      </w:r>
      <w:r>
        <w:rPr>
          <w:rStyle w:val="VerbatimChar"/>
        </w:rPr>
        <w:t xml:space="preserve">apps/api/src/database/migrations/</w:t>
      </w:r>
      <w:r>
        <w:t xml:space="preserve">, con nombre</w:t>
      </w:r>
      <w:r>
        <w:t xml:space="preserve"> </w:t>
      </w:r>
      <w:r>
        <w:rPr>
          <w:rStyle w:val="VerbatimChar"/>
        </w:rPr>
        <w:t xml:space="preserve">&lt;timestamp&gt;-&lt;Descripcion&gt;.ts</w:t>
      </w:r>
      <w:r>
        <w:t xml:space="preserve">, versionada en Git e irreversible solo si se justifica.</w:t>
      </w:r>
    </w:p>
    <w:p>
      <w:pPr>
        <w:pStyle w:val="Compact"/>
        <w:numPr>
          <w:ilvl w:val="0"/>
          <w:numId w:val="1019"/>
        </w:numPr>
      </w:pPr>
      <w:r>
        <w:t xml:space="preserve">Comandos:</w:t>
      </w:r>
      <w:r>
        <w:t xml:space="preserve"> </w:t>
      </w:r>
      <w:r>
        <w:rPr>
          <w:rStyle w:val="VerbatimChar"/>
        </w:rPr>
        <w:t xml:space="preserve">pnpm --filter api migration:generate &lt;Nombre&gt;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migration:run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migration:revert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Plan inicial: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0001-EsquemaBase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 </w:t>
      </w:r>
      <w:r>
        <w:t xml:space="preserve">(compatibles con lo existente).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0002-Agentes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eventos.agente_id</w:t>
      </w:r>
      <w:r>
        <w:t xml:space="preserve"> </w:t>
      </w:r>
      <w:r>
        <w:t xml:space="preserve">(S3, lo que necesita la ingesta).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0003-Usuarios</w:t>
      </w:r>
      <w:r>
        <w:t xml:space="preserve">: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(S4).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0004-CadenaForense</w:t>
      </w:r>
      <w:r>
        <w:t xml:space="preserve">:</w:t>
      </w:r>
      <w:r>
        <w:t xml:space="preserve"> </w:t>
      </w:r>
      <w:r>
        <w:rPr>
          <w:rStyle w:val="VerbatimChar"/>
        </w:rPr>
        <w:t xml:space="preserve">cadena_forense</w:t>
      </w:r>
      <w:r>
        <w:t xml:space="preserve"> </w:t>
      </w:r>
      <w:r>
        <w:t xml:space="preserve">y el eslabón génesis.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0005-FlujoAlertas</w:t>
      </w:r>
      <w:r>
        <w:t xml:space="preserve">:</w:t>
      </w:r>
      <w:r>
        <w:t xml:space="preserve"> </w:t>
      </w:r>
      <w:r>
        <w:rPr>
          <w:rStyle w:val="VerbatimChar"/>
        </w:rPr>
        <w:t xml:space="preserve">alertas.estado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asignada_a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La CLI de TypeORM usa el JavaScript compilado (</w:t>
      </w:r>
      <w:r>
        <w:rPr>
          <w:rStyle w:val="VerbatimChar"/>
        </w:rPr>
        <w:t xml:space="preserve">dist/database/data-source.js</w:t>
      </w:r>
      <w:r>
        <w:t xml:space="preserve">); por eso</w:t>
      </w:r>
      <w:r>
        <w:t xml:space="preserve"> </w:t>
      </w:r>
      <w:r>
        <w:rPr>
          <w:rStyle w:val="VerbatimChar"/>
        </w:rPr>
        <w:t xml:space="preserve">migration:run</w:t>
      </w:r>
      <w:r>
        <w:t xml:space="preserve"> </w:t>
      </w:r>
      <w:r>
        <w:t xml:space="preserve">compila antes.</w:t>
      </w:r>
    </w:p>
    <w:bookmarkEnd w:id="85"/>
    <w:bookmarkStart w:id="86" w:name="transacciones-y-bloqueos"/>
    <w:p>
      <w:pPr>
        <w:pStyle w:val="Heading2"/>
      </w:pPr>
      <w:r>
        <w:t xml:space="preserve">Transacciones y bloqueos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Estrategia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Ingesta de un evento</w:t>
            </w:r>
          </w:p>
        </w:tc>
        <w:tc>
          <w:tcPr/>
          <w:p>
            <w:pPr>
              <w:pStyle w:val="Compact"/>
            </w:pPr>
            <w:r>
              <w:t xml:space="preserve">Dos ingestas concurrentes leen el mismo</w:t>
            </w:r>
            <w:r>
              <w:t xml:space="preserve"> </w:t>
            </w:r>
            <w:r>
              <w:t xml:space="preserve">“último eslabón”</w:t>
            </w:r>
            <w:r>
              <w:t xml:space="preserve"> </w:t>
            </w:r>
            <w:r>
              <w:t xml:space="preserve">y la cadena se</w:t>
            </w:r>
            <w:r>
              <w:t xml:space="preserve"> </w:t>
            </w:r>
            <w:r>
              <w:rPr>
                <w:b/>
                <w:bCs/>
              </w:rPr>
              <w:t xml:space="preserve">bifurca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Pesimista:</w:t>
            </w:r>
            <w:r>
              <w:t xml:space="preserve"> </w:t>
            </w:r>
            <w:r>
              <w:t xml:space="preserve">en una sola transacción,</w:t>
            </w:r>
            <w:r>
              <w:t xml:space="preserve"> </w:t>
            </w:r>
            <w:r>
              <w:rPr>
                <w:rStyle w:val="VerbatimChar"/>
              </w:rPr>
              <w:t xml:space="preserve">SELECT ... FROM cadena_forense ORDER BY secuencia DESC LIMIT 1 FOR UPDATE</w:t>
            </w:r>
            <w:r>
              <w:t xml:space="preserve">, después</w:t>
            </w:r>
            <w:r>
              <w:t xml:space="preserve"> </w:t>
            </w:r>
            <w:r>
              <w:rPr>
                <w:rStyle w:val="VerbatimChar"/>
              </w:rPr>
              <w:t xml:space="preserve">INSERT evento</w:t>
            </w:r>
            <w:r>
              <w:t xml:space="preserve">, calcular el HMAC e</w:t>
            </w:r>
            <w:r>
              <w:t xml:space="preserve"> </w:t>
            </w:r>
            <w:r>
              <w:rPr>
                <w:rStyle w:val="VerbatimChar"/>
              </w:rPr>
              <w:t xml:space="preserve">INSERT eslabón</w:t>
            </w:r>
            <w:r>
              <w:t xml:space="preserve">, y al final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. Serializa solo la escritura de la cadena, que es rápida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de estado o asignación de una alerta</w:t>
            </w:r>
          </w:p>
        </w:tc>
        <w:tc>
          <w:tcPr/>
          <w:p>
            <w:pPr>
              <w:pStyle w:val="Compact"/>
            </w:pPr>
            <w:r>
              <w:t xml:space="preserve">Dos analistas editan a la vez y uno</w:t>
            </w:r>
            <w:r>
              <w:t xml:space="preserve"> </w:t>
            </w:r>
            <w:r>
              <w:rPr>
                <w:b/>
                <w:bCs/>
              </w:rPr>
              <w:t xml:space="preserve">pisa</w:t>
            </w:r>
            <w:r>
              <w:t xml:space="preserve"> </w:t>
            </w:r>
            <w:r>
              <w:t xml:space="preserve">al otro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Optimista:</w:t>
            </w:r>
            <w:r>
              <w:t xml:space="preserve"> </w:t>
            </w:r>
            <w:r>
              <w:rPr>
                <w:rStyle w:val="VerbatimChar"/>
              </w:rPr>
              <w:t xml:space="preserve">@VersionColumn</w:t>
            </w:r>
            <w:r>
              <w:t xml:space="preserve">. El cliente envía la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que vio; si no coincide, se responde 409 y la UI recarga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Rotación de refresh</w:t>
            </w:r>
          </w:p>
        </w:tc>
        <w:tc>
          <w:tcPr/>
          <w:p>
            <w:pPr>
              <w:pStyle w:val="Compact"/>
            </w:pPr>
            <w:r>
              <w:t xml:space="preserve">Dos pestañas refrescan a la vez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refresh_tokens SET usado_en = now() WHERE id = $1 AND usado_en IS NULL</w:t>
            </w:r>
            <w:r>
              <w:t xml:space="preserve"> </w:t>
            </w:r>
            <w:r>
              <w:t xml:space="preserve">y comprobar las filas afectadas. Una gana; la otra recibe 401 sin revocar la familia si llega dentro de una gracia de 10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Creación de alertas</w:t>
            </w:r>
          </w:p>
        </w:tc>
        <w:tc>
          <w:tcPr/>
          <w:p>
            <w:pPr>
              <w:pStyle w:val="Compact"/>
            </w:pPr>
            <w:r>
              <w:t xml:space="preserve">El worker reintenta y duplica</w:t>
            </w:r>
          </w:p>
        </w:tc>
        <w:tc>
          <w:tcPr/>
          <w:p>
            <w:pPr>
              <w:pStyle w:val="Compact"/>
            </w:pPr>
            <w:r>
              <w:t xml:space="preserve">Constraint única</w:t>
            </w:r>
            <w:r>
              <w:t xml:space="preserve"> </w:t>
            </w:r>
            <w:r>
              <w:rPr>
                <w:rStyle w:val="VerbatimChar"/>
              </w:rPr>
              <w:t xml:space="preserve">(regla_id, clave, ts)</w:t>
            </w:r>
            <w:r>
              <w:t xml:space="preserve"> </w:t>
            </w:r>
            <w:r>
              <w:t xml:space="preserve">más la comprobación de ventana del servicio</w:t>
            </w:r>
          </w:p>
        </w:tc>
      </w:tr>
    </w:tbl>
    <w:p>
      <w:pPr>
        <w:pStyle w:val="BodyText"/>
      </w:pPr>
      <w:r>
        <w:t xml:space="preserve">Las transacciones se manejan con</w:t>
      </w:r>
      <w:r>
        <w:t xml:space="preserve"> </w:t>
      </w:r>
      <w:r>
        <w:rPr>
          <w:rStyle w:val="VerbatimChar"/>
        </w:rPr>
        <w:t xml:space="preserve">DataSource.transaction(async (em) =&gt; ...)</w:t>
      </w:r>
      <w:r>
        <w:t xml:space="preserve"> </w:t>
      </w:r>
      <w:r>
        <w:t xml:space="preserve">dentro del servicio. Los repositorios aceptan un</w:t>
      </w:r>
      <w:r>
        <w:t xml:space="preserve"> </w:t>
      </w:r>
      <w:r>
        <w:rPr>
          <w:rStyle w:val="VerbatimChar"/>
        </w:rPr>
        <w:t xml:space="preserve">EntityManager</w:t>
      </w:r>
      <w:r>
        <w:t xml:space="preserve"> </w:t>
      </w:r>
      <w:r>
        <w:t xml:space="preserve">opcional para participar en ella.</w:t>
      </w:r>
    </w:p>
    <w:bookmarkEnd w:id="86"/>
    <w:bookmarkStart w:id="87" w:name="retención"/>
    <w:p>
      <w:pPr>
        <w:pStyle w:val="Heading2"/>
      </w:pPr>
      <w:r>
        <w:t xml:space="preserve">Retención</w:t>
      </w:r>
    </w:p>
    <w:p>
      <w:pPr>
        <w:pStyle w:val="FirstParagraph"/>
      </w:pPr>
      <w:r>
        <w:t xml:space="preserve">Los eventos y la cadena</w:t>
      </w:r>
      <w:r>
        <w:t xml:space="preserve"> </w:t>
      </w:r>
      <w:r>
        <w:rPr>
          <w:b/>
          <w:bCs/>
        </w:rPr>
        <w:t xml:space="preserve">no se borran ni se actualizan</w:t>
      </w:r>
      <w:r>
        <w:t xml:space="preserve"> </w:t>
      </w:r>
      <w:r>
        <w:t xml:space="preserve">desde la aplicación: la tabla es de solo inserción. Se aplica</w:t>
      </w:r>
      <w:r>
        <w:t xml:space="preserve"> </w:t>
      </w:r>
      <w:r>
        <w:rPr>
          <w:rStyle w:val="VerbatimChar"/>
        </w:rPr>
        <w:t xml:space="preserve">REVOKE UPDATE, DELETE ON eventos, cadena_forense FROM siem_app</w:t>
      </w:r>
      <w:r>
        <w:t xml:space="preserve"> </w:t>
      </w:r>
      <w:r>
        <w:t xml:space="preserve">al usuario de la aplicación, y las migraciones corren con un usuario aparte (</w:t>
      </w:r>
      <w:r>
        <w:rPr>
          <w:rStyle w:val="VerbatimChar"/>
        </w:rPr>
        <w:t xml:space="preserve">siem_owner</w:t>
      </w:r>
      <w:r>
        <w:t xml:space="preserve">).</w:t>
      </w:r>
    </w:p>
    <w:bookmarkEnd w:id="87"/>
    <w:bookmarkEnd w:id="88"/>
    <w:bookmarkStart w:id="98" w:name="api-v1"/>
    <w:p>
      <w:pPr>
        <w:pStyle w:val="Heading1"/>
      </w:pPr>
      <w:r>
        <w:t xml:space="preserve">08 · API v1</w:t>
      </w:r>
    </w:p>
    <w:p>
      <w:pPr>
        <w:pStyle w:val="FirstParagraph"/>
      </w:pPr>
      <w:r>
        <w:t xml:space="preserve">Base: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Formato JSON. Los errores siguen</w:t>
      </w:r>
      <w:r>
        <w:t xml:space="preserve"> </w:t>
      </w:r>
      <w:r>
        <w:rPr>
          <w:rStyle w:val="VerbatimChar"/>
        </w:rPr>
        <w:t xml:space="preserve">application/problem+json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05-backend.md</w:t>
        </w:r>
      </w:hyperlink>
      <w:r>
        <w:t xml:space="preserve">). Toda respuesta trae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. El contrato ejecutable (schemas Zod) está en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, y el OpenAPI se genera en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.</w:t>
      </w:r>
    </w:p>
    <w:bookmarkStart w:id="90" w:name="salud"/>
    <w:p>
      <w:pPr>
        <w:pStyle w:val="Heading2"/>
      </w:pPr>
      <w:r>
        <w:t xml:space="preserve">Salud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estado: "ok", db: "ok", redis: "ok" }</w:t>
            </w:r>
          </w:p>
        </w:tc>
      </w:tr>
    </w:tbl>
    <w:bookmarkEnd w:id="90"/>
    <w:bookmarkStart w:id="91" w:name="autenticación"/>
    <w:p>
      <w:pPr>
        <w:pStyle w:val="Heading2"/>
      </w:pPr>
      <w:r>
        <w:t xml:space="preserve">Autenticación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Cuerpo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usuario, clave }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{ accessToken, usuario: { id, usuario, rol } }</w:t>
            </w:r>
            <w:r>
              <w:t xml:space="preserve"> </w:t>
            </w:r>
            <w:r>
              <w:t xml:space="preserve">y cookie de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{ accessToken }</w:t>
            </w:r>
            <w:r>
              <w:t xml:space="preserve"> </w:t>
            </w:r>
            <w:r>
              <w:t xml:space="preserve">y una cookie nueva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204, revoca la familia 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/auth/logout-all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204, revoca todas las sesiones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200 usuario</w:t>
            </w:r>
          </w:p>
        </w:tc>
      </w:tr>
    </w:tbl>
    <w:bookmarkEnd w:id="91"/>
    <w:bookmarkStart w:id="92" w:name="ingesta-agentes"/>
    <w:p>
      <w:pPr>
        <w:pStyle w:val="Heading2"/>
      </w:pPr>
      <w:r>
        <w:t xml:space="preserve">Ingesta (agentes)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Cuerpo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X-Agent-Key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EventoIngesta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  <w:r>
              <w:t xml:space="preserve"> </w:t>
            </w:r>
            <w:r>
              <w:rPr>
                <w:rStyle w:val="VerbatimChar"/>
              </w:rPr>
              <w:t xml:space="preserve">{ id, secuencia }</w:t>
            </w:r>
            <w:r>
              <w:t xml:space="preserve"> </w:t>
            </w:r>
            <w:r>
              <w:t xml:space="preserve">· 409 si está duplicado · 400 si no es válido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packages/shared — EventoIngestaSchema (mismos campos que el agente Python actual)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event_id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ISO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con zona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event_type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'login_failed'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'login_success'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'user_created'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usuario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src_ip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92"/>
    <w:bookmarkStart w:id="93" w:name="eventos-y-línea-de-tiempo"/>
    <w:p>
      <w:pPr>
        <w:pStyle w:val="Heading2"/>
      </w:pPr>
      <w:r>
        <w:t xml:space="preserve">Eventos y línea de tiempo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host, usuario, src_ip, event_type, desde, hasta, pagina, tamano (≤100)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/events/:id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/timeline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host?, usuario?, src_ip?, desde, hasta</w:t>
            </w:r>
            <w:r>
              <w:t xml:space="preserve">. Devuelve eventos y alertas mezclados, en orden cronológico</w:t>
            </w:r>
          </w:p>
        </w:tc>
      </w:tr>
    </w:tbl>
    <w:p>
      <w:pPr>
        <w:pStyle w:val="BodyText"/>
      </w:pPr>
      <w:r>
        <w:t xml:space="preserve">Las respuestas paginadas tienen la forma</w:t>
      </w:r>
      <w:r>
        <w:t xml:space="preserve"> </w:t>
      </w:r>
      <w:r>
        <w:rPr>
          <w:rStyle w:val="VerbatimChar"/>
        </w:rPr>
        <w:t xml:space="preserve">{ items: T[], total, pagina, tamano }</w:t>
      </w:r>
      <w:r>
        <w:t xml:space="preserve">.</w:t>
      </w:r>
    </w:p>
    <w:bookmarkEnd w:id="93"/>
    <w:bookmarkStart w:id="94" w:name="alertas"/>
    <w:p>
      <w:pPr>
        <w:pStyle w:val="Heading2"/>
      </w:pPr>
      <w:r>
        <w:t xml:space="preserve">Alertas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Cuerpo / Query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estado, severidad, regla_id, pagina, tamano</w:t>
            </w:r>
          </w:p>
        </w:tc>
        <w:tc>
          <w:tcPr/>
          <w:p>
            <w:pPr>
              <w:pStyle w:val="Compact"/>
            </w:pPr>
            <w:r>
              <w:t xml:space="preserve">Ordenadas por</w:t>
            </w:r>
            <w:r>
              <w:t xml:space="preserve"> </w:t>
            </w: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descendente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/alerts/:id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Incluye los eventos que la provocaron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/alerts/:id/asignar</w:t>
            </w:r>
          </w:p>
        </w:tc>
        <w:tc>
          <w:tcPr/>
          <w:p>
            <w:pPr>
              <w:pStyle w:val="Compact"/>
            </w:pPr>
            <w:r>
              <w:t xml:space="preserve">admin, analista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usuarioId, version }</w:t>
            </w:r>
          </w:p>
        </w:tc>
        <w:tc>
          <w:tcPr/>
          <w:p>
            <w:pPr>
              <w:pStyle w:val="Compact"/>
            </w:pPr>
            <w:r>
              <w:t xml:space="preserve">Un analista solo puede asignársela a sí mismo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/alerts/:id</w:t>
            </w:r>
          </w:p>
        </w:tc>
        <w:tc>
          <w:tcPr/>
          <w:p>
            <w:pPr>
              <w:pStyle w:val="Compact"/>
            </w:pPr>
            <w:r>
              <w:t xml:space="preserve">admin, analista asignado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estado, version }</w:t>
            </w:r>
          </w:p>
        </w:tc>
        <w:tc>
          <w:tcPr/>
          <w:p>
            <w:pPr>
              <w:pStyle w:val="Compact"/>
            </w:pPr>
            <w:r>
              <w:t xml:space="preserve">409 si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no coincide</w:t>
            </w:r>
          </w:p>
        </w:tc>
      </w:tr>
    </w:tbl>
    <w:bookmarkEnd w:id="94"/>
    <w:bookmarkStart w:id="95" w:name="forense"/>
    <w:p>
      <w:pPr>
        <w:pStyle w:val="Heading2"/>
      </w:pPr>
      <w:r>
        <w:t xml:space="preserve">Forense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/forensics/verify</w:t>
            </w:r>
          </w:p>
        </w:tc>
        <w:tc>
          <w:tcPr/>
          <w:p>
            <w:pPr>
              <w:pStyle w:val="Compact"/>
            </w:pPr>
            <w:r>
              <w:t xml:space="preserve">admin, auditor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integra: boolean, eslabones: n, primerFallo?: { secuencia, eventoId, motivo }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/forensics/eslabon/:eventoId</w:t>
            </w:r>
          </w:p>
        </w:tc>
        <w:tc>
          <w:tcPr/>
          <w:p>
            <w:pPr>
              <w:pStyle w:val="Compact"/>
            </w:pPr>
            <w:r>
              <w:t xml:space="preserve">admin, auditor</w:t>
            </w:r>
          </w:p>
        </w:tc>
        <w:tc>
          <w:tcPr/>
          <w:p>
            <w:pPr>
              <w:pStyle w:val="Compact"/>
            </w:pPr>
            <w:r>
              <w:t xml:space="preserve">El eslabón del evento</w:t>
            </w:r>
          </w:p>
        </w:tc>
      </w:tr>
    </w:tbl>
    <w:bookmarkEnd w:id="95"/>
    <w:bookmarkStart w:id="96" w:name="administración"/>
    <w:p>
      <w:pPr>
        <w:pStyle w:val="Heading2"/>
      </w:pPr>
      <w:r>
        <w:t xml:space="preserve">Administración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</w:t>
            </w:r>
            <w:r>
              <w:t xml:space="preserve"> </w:t>
            </w:r>
            <w:r>
              <w:t xml:space="preserve">(rol, activo)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</w:t>
            </w:r>
          </w:p>
        </w:tc>
        <w:tc>
          <w:tcPr/>
          <w:p>
            <w:pPr>
              <w:pStyle w:val="Compact"/>
            </w:pPr>
            <w:r>
              <w:t xml:space="preserve">admin. El POST devuelve la llave</w:t>
            </w:r>
            <w:r>
              <w:t xml:space="preserve"> </w:t>
            </w:r>
            <w:r>
              <w:rPr>
                <w:b/>
                <w:bCs/>
              </w:rPr>
              <w:t xml:space="preserve">una sola 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/agents/:id/revocar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</w:tbl>
    <w:bookmarkEnd w:id="96"/>
    <w:bookmarkStart w:id="97" w:name="compatibilidad-con-el-backend-anterior"/>
    <w:p>
      <w:pPr>
        <w:pStyle w:val="Heading2"/>
      </w:pPr>
      <w:r>
        <w:t xml:space="preserve">Compatibilidad con el backend anterior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Antes (FastAPI)</w:t>
            </w:r>
          </w:p>
        </w:tc>
        <w:tc>
          <w:tcPr/>
          <w:p>
            <w:pPr>
              <w:pStyle w:val="Compact"/>
            </w:pPr>
            <w:r>
              <w:t xml:space="preserve">Ahora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/ingest</w:t>
            </w:r>
            <w:r>
              <w:t xml:space="preserve"> </w:t>
            </w:r>
            <w:r>
              <w:t xml:space="preserve">(abierto, 200)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/api/v1/ingest</w:t>
            </w:r>
            <w:r>
              <w:t xml:space="preserve"> </w:t>
            </w:r>
            <w:r>
              <w:t xml:space="preserve">(con</w:t>
            </w:r>
            <w:r>
              <w:t xml:space="preserve"> </w:t>
            </w:r>
            <w:r>
              <w:rPr>
                <w:rStyle w:val="VerbatimChar"/>
              </w:rPr>
              <w:t xml:space="preserve">X-Agent-Key</w:t>
            </w:r>
            <w:r>
              <w:t xml:space="preserve">, 202)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/alerts?limite=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/api/v1/alerts?tamano=</w:t>
            </w:r>
            <w:r>
              <w:t xml:space="preserve"> </w:t>
            </w:r>
            <w:r>
              <w:t xml:space="preserve">(requiere Bearer)</w:t>
            </w:r>
          </w:p>
        </w:tc>
      </w:tr>
    </w:tbl>
    <w:bookmarkEnd w:id="97"/>
    <w:bookmarkEnd w:id="98"/>
    <w:bookmarkStart w:id="104" w:name="detección-y-forense"/>
    <w:p>
      <w:pPr>
        <w:pStyle w:val="Heading1"/>
      </w:pPr>
      <w:r>
        <w:t xml:space="preserve">09 · Detección y forense</w:t>
      </w:r>
    </w:p>
    <w:bookmarkStart w:id="99" w:name="reglas-yaml"/>
    <w:p>
      <w:pPr>
        <w:pStyle w:val="Heading2"/>
      </w:pPr>
      <w:r>
        <w:t xml:space="preserve">Reglas (YAML)</w:t>
      </w:r>
    </w:p>
    <w:p>
      <w:pPr>
        <w:pStyle w:val="FirstParagraph"/>
      </w:pPr>
      <w:r>
        <w:t xml:space="preserve">Las reglas viven en</w:t>
      </w:r>
      <w:r>
        <w:t xml:space="preserve"> </w:t>
      </w:r>
      <w:r>
        <w:rPr>
          <w:rStyle w:val="VerbatimChar"/>
        </w:rPr>
        <w:t xml:space="preserve">rules/*.yml</w:t>
      </w:r>
      <w:r>
        <w:t xml:space="preserve">. Agregar una regla es agregar un archivo, sin tocar código. El formato</w:t>
      </w:r>
      <w:r>
        <w:t xml:space="preserve"> </w:t>
      </w:r>
      <w:r>
        <w:rPr>
          <w:b/>
          <w:bCs/>
        </w:rPr>
        <w:t xml:space="preserve">no cambia</w:t>
      </w:r>
      <w:r>
        <w:t xml:space="preserve"> </w:t>
      </w:r>
      <w:r>
        <w:t xml:space="preserve">respecto al Sprint 2; ahora se valida con un schema Zod (</w:t>
      </w:r>
      <w:r>
        <w:rPr>
          <w:rStyle w:val="VerbatimChar"/>
        </w:rPr>
        <w:t xml:space="preserve">ReglaSchema</w:t>
      </w:r>
      <w:r>
        <w:t xml:space="preserve">) al arrancar el worker, y una regla inválida detiene el arranque con un mensaje que indica el archivo y el campo.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LINUX-001</w:t>
      </w:r>
      <w:r>
        <w:rPr>
          <w:rStyle w:val="CommentTok"/>
        </w:rPr>
        <w:t xml:space="preserve">                # único, ^[A-Z]+-\d{3}$</w:t>
      </w:r>
      <w:r>
        <w:br/>
      </w:r>
      <w:r>
        <w:rPr>
          <w:rStyle w:val="FunctionTok"/>
        </w:rPr>
        <w:t xml:space="preserve">nombre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Fuerza bruta SSH</w:t>
      </w:r>
      <w:r>
        <w:br/>
      </w:r>
      <w:r>
        <w:rPr>
          <w:rStyle w:val="FunctionTok"/>
        </w:rPr>
        <w:t xml:space="preserve">descripcion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Muchos logins fallidos desde la misma IP en poco tiempo</w:t>
      </w:r>
      <w:r>
        <w:br/>
      </w:r>
      <w:r>
        <w:rPr>
          <w:rStyle w:val="FunctionTok"/>
        </w:rPr>
        <w:t xml:space="preserve">event_type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login_failed</w:t>
      </w:r>
      <w:r>
        <w:rPr>
          <w:rStyle w:val="CommentTok"/>
        </w:rPr>
        <w:t xml:space="preserve">      # tipo de evento que vigila</w:t>
      </w:r>
      <w:r>
        <w:br/>
      </w:r>
      <w:r>
        <w:rPr>
          <w:rStyle w:val="FunctionTok"/>
        </w:rPr>
        <w:t xml:space="preserve">agrupar_por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src_ip</w:t>
      </w:r>
      <w:r>
        <w:rPr>
          <w:rStyle w:val="CommentTok"/>
        </w:rPr>
        <w:t xml:space="preserve">           # src_ip | usuario | host</w:t>
      </w:r>
      <w:r>
        <w:br/>
      </w:r>
      <w:r>
        <w:rPr>
          <w:rStyle w:val="FunctionTok"/>
        </w:rPr>
        <w:t xml:space="preserve">umbral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CommentTok"/>
        </w:rPr>
        <w:t xml:space="preserve">                     # entero ≥ 1</w:t>
      </w:r>
      <w:r>
        <w:br/>
      </w:r>
      <w:r>
        <w:rPr>
          <w:rStyle w:val="FunctionTok"/>
        </w:rPr>
        <w:t xml:space="preserve">ventana_segundos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rPr>
          <w:rStyle w:val="CommentTok"/>
        </w:rPr>
        <w:t xml:space="preserve">          # entero ≥ 1</w:t>
      </w:r>
      <w:r>
        <w:br/>
      </w:r>
      <w:r>
        <w:rPr>
          <w:rStyle w:val="FunctionTok"/>
        </w:rPr>
        <w:t xml:space="preserve">severidad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rPr>
          <w:rStyle w:val="CommentTok"/>
        </w:rPr>
        <w:t xml:space="preserve">               # low | medium | high | critical</w:t>
      </w:r>
      <w:r>
        <w:br/>
      </w:r>
      <w:r>
        <w:rPr>
          <w:rStyle w:val="FunctionTok"/>
        </w:rPr>
        <w:t xml:space="preserve">mitre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T1110</w:t>
      </w:r>
      <w:r>
        <w:rPr>
          <w:rStyle w:val="CommentTok"/>
        </w:rPr>
        <w:t xml:space="preserve">                  # ^T\d{4}(\.\d{3})?$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Agrupa</w:t>
            </w:r>
          </w:p>
        </w:tc>
        <w:tc>
          <w:tcPr/>
          <w:p>
            <w:pPr>
              <w:pStyle w:val="Compact"/>
            </w:pPr>
            <w:r>
              <w:t xml:space="preserve">Umbral / ventana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MITRE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LINUX-001</w:t>
            </w:r>
          </w:p>
        </w:tc>
        <w:tc>
          <w:tcPr/>
          <w:p>
            <w:pPr>
              <w:pStyle w:val="Compact"/>
            </w:pPr>
            <w:r>
              <w:t xml:space="preserve">Fuerza bruta SSH</w:t>
            </w:r>
          </w:p>
        </w:tc>
        <w:tc>
          <w:tcPr/>
          <w:p>
            <w:pPr>
              <w:pStyle w:val="Compact"/>
            </w:pPr>
            <w:r>
              <w:t xml:space="preserve">login_failed</w:t>
            </w:r>
          </w:p>
        </w:tc>
        <w:tc>
          <w:tcPr/>
          <w:p>
            <w:pPr>
              <w:pStyle w:val="Compact"/>
            </w:pPr>
            <w:r>
              <w:t xml:space="preserve">src_ip</w:t>
            </w:r>
          </w:p>
        </w:tc>
        <w:tc>
          <w:tcPr/>
          <w:p>
            <w:pPr>
              <w:pStyle w:val="Compact"/>
            </w:pPr>
            <w:r>
              <w:t xml:space="preserve">5 / 60 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T1110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LINUX-002</w:t>
            </w:r>
          </w:p>
        </w:tc>
        <w:tc>
          <w:tcPr/>
          <w:p>
            <w:pPr>
              <w:pStyle w:val="Compact"/>
            </w:pPr>
            <w:r>
              <w:t xml:space="preserve">Fuerza bruta SSH lenta</w:t>
            </w:r>
          </w:p>
        </w:tc>
        <w:tc>
          <w:tcPr/>
          <w:p>
            <w:pPr>
              <w:pStyle w:val="Compact"/>
            </w:pPr>
            <w:r>
              <w:t xml:space="preserve">login_failed</w:t>
            </w:r>
          </w:p>
        </w:tc>
        <w:tc>
          <w:tcPr/>
          <w:p>
            <w:pPr>
              <w:pStyle w:val="Compact"/>
            </w:pPr>
            <w:r>
              <w:t xml:space="preserve">src_ip</w:t>
            </w:r>
          </w:p>
        </w:tc>
        <w:tc>
          <w:tcPr/>
          <w:p>
            <w:pPr>
              <w:pStyle w:val="Compact"/>
            </w:pPr>
            <w:r>
              <w:t xml:space="preserve">10 / 600 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T1110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LINUX-003</w:t>
            </w:r>
          </w:p>
        </w:tc>
        <w:tc>
          <w:tcPr/>
          <w:p>
            <w:pPr>
              <w:pStyle w:val="Compact"/>
            </w:pPr>
            <w:r>
              <w:t xml:space="preserve">Ataque contra un solo usuario</w:t>
            </w:r>
          </w:p>
        </w:tc>
        <w:tc>
          <w:tcPr/>
          <w:p>
            <w:pPr>
              <w:pStyle w:val="Compact"/>
            </w:pPr>
            <w:r>
              <w:t xml:space="preserve">login_failed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5 / 120 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T1110.001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LINUX-004</w:t>
            </w:r>
          </w:p>
        </w:tc>
        <w:tc>
          <w:tcPr/>
          <w:p>
            <w:pPr>
              <w:pStyle w:val="Compact"/>
            </w:pPr>
            <w:r>
              <w:t xml:space="preserve">Ráfaga de logins exitosos</w:t>
            </w:r>
          </w:p>
        </w:tc>
        <w:tc>
          <w:tcPr/>
          <w:p>
            <w:pPr>
              <w:pStyle w:val="Compact"/>
            </w:pPr>
            <w:r>
              <w:t xml:space="preserve">login_success</w:t>
            </w:r>
          </w:p>
        </w:tc>
        <w:tc>
          <w:tcPr/>
          <w:p>
            <w:pPr>
              <w:pStyle w:val="Compact"/>
            </w:pPr>
            <w:r>
              <w:t xml:space="preserve">src_ip</w:t>
            </w:r>
          </w:p>
        </w:tc>
        <w:tc>
          <w:tcPr/>
          <w:p>
            <w:pPr>
              <w:pStyle w:val="Compact"/>
            </w:pPr>
            <w:r>
              <w:t xml:space="preserve">5 / 60 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T1078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WIN-001</w:t>
            </w:r>
          </w:p>
        </w:tc>
        <w:tc>
          <w:tcPr/>
          <w:p>
            <w:pPr>
              <w:pStyle w:val="Compact"/>
            </w:pPr>
            <w:r>
              <w:t xml:space="preserve">Fuerza bruta en Windows (4625)</w:t>
            </w:r>
          </w:p>
        </w:tc>
        <w:tc>
          <w:tcPr/>
          <w:p>
            <w:pPr>
              <w:pStyle w:val="Compact"/>
            </w:pPr>
            <w:r>
              <w:t xml:space="preserve">login_failed</w:t>
            </w:r>
          </w:p>
        </w:tc>
        <w:tc>
          <w:tcPr/>
          <w:p>
            <w:pPr>
              <w:pStyle w:val="Compact"/>
            </w:pPr>
            <w:r>
              <w:t xml:space="preserve">src_ip</w:t>
            </w:r>
          </w:p>
        </w:tc>
        <w:tc>
          <w:tcPr/>
          <w:p>
            <w:pPr>
              <w:pStyle w:val="Compact"/>
            </w:pPr>
            <w:r>
              <w:t xml:space="preserve">5 / 60 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T1110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WIN-002</w:t>
            </w:r>
          </w:p>
        </w:tc>
        <w:tc>
          <w:tcPr/>
          <w:p>
            <w:pPr>
              <w:pStyle w:val="Compact"/>
            </w:pPr>
            <w:r>
              <w:t xml:space="preserve">Creación de usuario local (4720)</w:t>
            </w:r>
          </w:p>
        </w:tc>
        <w:tc>
          <w:tcPr/>
          <w:p>
            <w:pPr>
              <w:pStyle w:val="Compact"/>
            </w:pPr>
            <w:r>
              <w:t xml:space="preserve">user_created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1 / 60 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T1136.001</w:t>
            </w:r>
          </w:p>
        </w:tc>
      </w:tr>
    </w:tbl>
    <w:bookmarkEnd w:id="99"/>
    <w:bookmarkStart w:id="100" w:name="motor-engine.ts"/>
    <w:p>
      <w:pPr>
        <w:pStyle w:val="Heading2"/>
      </w:pPr>
      <w:r>
        <w:t xml:space="preserve">Motor (</w:t>
      </w:r>
      <w:r>
        <w:rPr>
          <w:rStyle w:val="VerbatimChar"/>
        </w:rPr>
        <w:t xml:space="preserve">engine.ts</w:t>
      </w:r>
      <w:r>
        <w:t xml:space="preserve">)</w:t>
      </w:r>
    </w:p>
    <w:p>
      <w:pPr>
        <w:pStyle w:val="FirstParagraph"/>
      </w:pPr>
      <w:r>
        <w:t xml:space="preserve">Es un puerto directo de</w:t>
      </w:r>
      <w:r>
        <w:t xml:space="preserve"> </w:t>
      </w:r>
      <w:r>
        <w:rPr>
          <w:rStyle w:val="VerbatimChar"/>
        </w:rPr>
        <w:t xml:space="preserve">motor.py</w:t>
      </w:r>
      <w:r>
        <w:t xml:space="preserve">. Es una función pura</w:t>
      </w:r>
      <w:r>
        <w:t xml:space="preserve"> </w:t>
      </w:r>
      <w:r>
        <w:rPr>
          <w:rStyle w:val="VerbatimChar"/>
        </w:rPr>
        <w:t xml:space="preserve">evaluar(regla, eventos): AlertaNueva[]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Filtra los eventos por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y los agrupa por el campo</w:t>
      </w:r>
      <w:r>
        <w:t xml:space="preserve"> </w:t>
      </w:r>
      <w:r>
        <w:rPr>
          <w:rStyle w:val="VerbatimChar"/>
        </w:rPr>
        <w:t xml:space="preserve">agrupar_por</w:t>
      </w:r>
      <w:r>
        <w:t xml:space="preserve"> </w:t>
      </w:r>
      <w:r>
        <w:t xml:space="preserve">(descarta los que no tienen clave).</w:t>
      </w:r>
    </w:p>
    <w:p>
      <w:pPr>
        <w:pStyle w:val="Compact"/>
        <w:numPr>
          <w:ilvl w:val="0"/>
          <w:numId w:val="1021"/>
        </w:numPr>
      </w:pPr>
      <w:r>
        <w:t xml:space="preserve">Ordena cada grupo por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y desliza una ventana (cola de dos extremos): entra el evento nuevo y salen los que superan</w:t>
      </w:r>
      <w:r>
        <w:t xml:space="preserve"> </w:t>
      </w:r>
      <w:r>
        <w:rPr>
          <w:rStyle w:val="VerbatimChar"/>
        </w:rPr>
        <w:t xml:space="preserve">ventana_segundos</w:t>
      </w:r>
      <w:r>
        <w:t xml:space="preserve"> </w:t>
      </w:r>
      <w:r>
        <w:t xml:space="preserve">respecto a él.</w:t>
      </w:r>
    </w:p>
    <w:p>
      <w:pPr>
        <w:pStyle w:val="Compact"/>
        <w:numPr>
          <w:ilvl w:val="0"/>
          <w:numId w:val="1021"/>
        </w:numPr>
      </w:pPr>
      <w:r>
        <w:t xml:space="preserve">Si la ventana llega al</w:t>
      </w:r>
      <w:r>
        <w:t xml:space="preserve"> </w:t>
      </w:r>
      <w:r>
        <w:rPr>
          <w:rStyle w:val="VerbatimChar"/>
        </w:rPr>
        <w:t xml:space="preserve">umbral</w:t>
      </w:r>
      <w:r>
        <w:t xml:space="preserve">, emite una alerta (</w:t>
      </w:r>
      <w:r>
        <w:rPr>
          <w:rStyle w:val="VerbatimChar"/>
        </w:rPr>
        <w:t xml:space="preserve">clave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cantidad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del último evento) y</w:t>
      </w:r>
      <w:r>
        <w:t xml:space="preserve"> </w:t>
      </w:r>
      <w:r>
        <w:rPr>
          <w:b/>
          <w:bCs/>
        </w:rPr>
        <w:t xml:space="preserve">vacía la ventana</w:t>
      </w:r>
      <w:r>
        <w:t xml:space="preserve">. Así, 10 fallos seguidos producen 2 alertas, no 6.</w:t>
      </w:r>
    </w:p>
    <w:p>
      <w:pPr>
        <w:pStyle w:val="FirstParagraph"/>
      </w:pPr>
      <w:r>
        <w:rPr>
          <w:b/>
          <w:bCs/>
        </w:rPr>
        <w:t xml:space="preserve">Pruebas obligatorias</w:t>
      </w:r>
      <w:r>
        <w:t xml:space="preserve"> </w:t>
      </w:r>
      <w:r>
        <w:t xml:space="preserve">(las mismas de</w:t>
      </w:r>
      <w:r>
        <w:t xml:space="preserve"> </w:t>
      </w:r>
      <w:r>
        <w:rPr>
          <w:rStyle w:val="VerbatimChar"/>
        </w:rPr>
        <w:t xml:space="preserve">test_motor.py</w:t>
      </w:r>
      <w:r>
        <w:t xml:space="preserve">): 5 fallos rápidos dan 1 alerta; 5 fallos lentos dan 0; 5 IPs distintas dan 0; otro tipo de evento da 0; 10 fallos seguidos dan 2.</w:t>
      </w:r>
    </w:p>
    <w:p>
      <w:pPr>
        <w:pStyle w:val="BodyText"/>
      </w:pPr>
      <w:r>
        <w:rPr>
          <w:b/>
          <w:bCs/>
        </w:rPr>
        <w:t xml:space="preserve">Servicio de detección (worker):</w:t>
      </w:r>
      <w:r>
        <w:t xml:space="preserve"> </w:t>
      </w:r>
      <w:r>
        <w:t xml:space="preserve">por cada regla del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del job, lee los eventos de los últimos</w:t>
      </w:r>
      <w:r>
        <w:t xml:space="preserve"> </w:t>
      </w:r>
      <w:r>
        <w:rPr>
          <w:rStyle w:val="VerbatimChar"/>
        </w:rPr>
        <w:t xml:space="preserve">ventana × 10</w:t>
      </w:r>
      <w:r>
        <w:t xml:space="preserve"> </w:t>
      </w:r>
      <w:r>
        <w:t xml:space="preserve">segundos, ejecuta</w:t>
      </w:r>
      <w:r>
        <w:t xml:space="preserve"> </w:t>
      </w:r>
      <w:r>
        <w:rPr>
          <w:rStyle w:val="VerbatimChar"/>
        </w:rPr>
        <w:t xml:space="preserve">evaluar</w:t>
      </w:r>
      <w:r>
        <w:t xml:space="preserve"> </w:t>
      </w:r>
      <w:r>
        <w:t xml:space="preserve">y descarta las alertas para las que ya existe otra con la misma regla y la misma clave dentro de la última ventana (deduplicación heredada de</w:t>
      </w:r>
      <w:r>
        <w:t xml:space="preserve"> </w:t>
      </w:r>
      <w:r>
        <w:rPr>
          <w:rStyle w:val="VerbatimChar"/>
        </w:rPr>
        <w:t xml:space="preserve">servicio.py</w:t>
      </w:r>
      <w:r>
        <w:t xml:space="preserve">). Inserta el resto en una transacción.</w:t>
      </w:r>
    </w:p>
    <w:bookmarkEnd w:id="100"/>
    <w:bookmarkStart w:id="102" w:name="cadena-forense"/>
    <w:p>
      <w:pPr>
        <w:pStyle w:val="Heading2"/>
      </w:pPr>
      <w:r>
        <w:t xml:space="preserve">Cadena forense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demostrar que ningún evento guardado fue modificado, borrado o insertado después.</w:t>
      </w:r>
    </w:p>
    <w:p>
      <w:pPr>
        <w:pStyle w:val="BodyText"/>
      </w:pPr>
      <w:r>
        <w:rPr>
          <w:b/>
          <w:bCs/>
        </w:rPr>
        <w:t xml:space="preserve">Sellado</w:t>
      </w:r>
      <w:r>
        <w:t xml:space="preserve"> </w:t>
      </w:r>
      <w:r>
        <w:t xml:space="preserve">(dentro de la transacción de ingesta, ver</w:t>
      </w:r>
      <w:r>
        <w:t xml:space="preserve"> </w:t>
      </w:r>
      <w:hyperlink r:id="rId101">
        <w:r>
          <w:rPr>
            <w:rStyle w:val="Hyperlink"/>
          </w:rPr>
          <w:t xml:space="preserve">07-datos.md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canonico(e)  = JSON con las claves ordenadas de</w:t>
      </w:r>
      <w:r>
        <w:br/>
      </w:r>
      <w:r>
        <w:rPr>
          <w:rStyle w:val="VerbatimChar"/>
        </w:rPr>
        <w:t xml:space="preserve">               {event_id, ts (ISO UTC), host, source, event_type, usuario, src_ip, severity, raw}</w:t>
      </w:r>
      <w:r>
        <w:br/>
      </w:r>
      <w:r>
        <w:rPr>
          <w:rStyle w:val="VerbatimChar"/>
        </w:rPr>
        <w:t xml:space="preserve">hash_n       = HMAC-SHA256(CLAVE_FORENSE, hash_{n-1} || "|" || n || "|" || canonico(e_n))   (hex)</w:t>
      </w:r>
      <w:r>
        <w:br/>
      </w:r>
      <w:r>
        <w:rPr>
          <w:rStyle w:val="VerbatimChar"/>
        </w:rPr>
        <w:t xml:space="preserve">hash_0       = HMAC-SHA256(CLAVE_FORENSE, "GENESIS|siem-forense")</w:t>
      </w:r>
    </w:p>
    <w:p>
      <w:pPr>
        <w:pStyle w:val="Compact"/>
        <w:numPr>
          <w:ilvl w:val="0"/>
          <w:numId w:val="1022"/>
        </w:numPr>
      </w:pPr>
      <w:r>
        <w:t xml:space="preserve">Que el mismo evento con el mismo anterior dé siempre el mismo sello es una prueba unitaria.</w:t>
      </w:r>
    </w:p>
    <w:p>
      <w:pPr>
        <w:pStyle w:val="Compact"/>
        <w:numPr>
          <w:ilvl w:val="0"/>
          <w:numId w:val="1022"/>
        </w:numPr>
      </w:pPr>
      <w:r>
        <w:t xml:space="preserve">Como se usa HMAC y no un hash simple, quien tenga acceso de escritura a la base pero no a</w:t>
      </w:r>
      <w:r>
        <w:t xml:space="preserve"> </w:t>
      </w:r>
      <w:r>
        <w:rPr>
          <w:rStyle w:val="VerbatimChar"/>
        </w:rPr>
        <w:t xml:space="preserve">CLAVE_FORENSE</w:t>
      </w:r>
      <w:r>
        <w:t xml:space="preserve"> </w:t>
      </w:r>
      <w:r>
        <w:t xml:space="preserve">no puede recalcular la cadena después de alterarla.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CLAVE_FORENSE</w:t>
      </w:r>
      <w:r>
        <w:t xml:space="preserve"> </w:t>
      </w:r>
      <w:r>
        <w:t xml:space="preserve">vive solo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la VM, nunca en la base.</w:t>
      </w:r>
    </w:p>
    <w:p>
      <w:pPr>
        <w:pStyle w:val="FirstParagraph"/>
      </w:pPr>
      <w:r>
        <w:rPr>
          <w:b/>
          <w:bCs/>
        </w:rPr>
        <w:t xml:space="preserve">Verificación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/forensics/verify</w:t>
      </w:r>
      <w:r>
        <w:t xml:space="preserve">): recorre la cadena por</w:t>
      </w:r>
      <w:r>
        <w:t xml:space="preserve"> </w:t>
      </w:r>
      <w:r>
        <w:rPr>
          <w:rStyle w:val="VerbatimChar"/>
        </w:rPr>
        <w:t xml:space="preserve">secuencia</w:t>
      </w:r>
      <w:r>
        <w:t xml:space="preserve"> </w:t>
      </w:r>
      <w:r>
        <w:t xml:space="preserve">en lotes de 1000, recalcula cada hash a partir del evento actual y compara: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Motivo informado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</w:t>
            </w:r>
            <w:r>
              <w:t xml:space="preserve"> </w:t>
            </w:r>
            <w:r>
              <w:t xml:space="preserve">recalculado ≠ guardado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evento_alterado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hash_anterior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 </w:t>
            </w:r>
            <w:r>
              <w:t xml:space="preserve">del eslabón previo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cadena_rota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Hueco en</w:t>
            </w:r>
            <w:r>
              <w:t xml:space="preserve"> </w:t>
            </w:r>
            <w:r>
              <w:rPr>
                <w:rStyle w:val="VerbatimChar"/>
              </w:rPr>
              <w:t xml:space="preserve">secuencia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eslabon_faltante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 sin eslabón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evento_sin_sellar</w:t>
            </w:r>
          </w:p>
        </w:tc>
      </w:tr>
    </w:tbl>
    <w:p>
      <w:pPr>
        <w:pStyle w:val="BodyText"/>
      </w:pPr>
      <w:r>
        <w:t xml:space="preserve">Se responde con el</w:t>
      </w:r>
      <w:r>
        <w:t xml:space="preserve"> </w:t>
      </w:r>
      <w:r>
        <w:rPr>
          <w:b/>
          <w:bCs/>
        </w:rPr>
        <w:t xml:space="preserve">primer</w:t>
      </w:r>
      <w:r>
        <w:t xml:space="preserve"> </w:t>
      </w:r>
      <w:r>
        <w:t xml:space="preserve">fallo y se registra</w:t>
      </w:r>
      <w:r>
        <w:t xml:space="preserve"> </w:t>
      </w:r>
      <w:r>
        <w:rPr>
          <w:rStyle w:val="VerbatimChar"/>
        </w:rPr>
        <w:t xml:space="preserve">forense.verificacion_fallida</w:t>
      </w:r>
      <w:r>
        <w:t xml:space="preserve">. La UI lo muestra en rojo, con la secuencia y el evento.</w:t>
      </w:r>
    </w:p>
    <w:p>
      <w:pPr>
        <w:pStyle w:val="BodyText"/>
      </w:pPr>
      <w:r>
        <w:rPr>
          <w:b/>
          <w:bCs/>
        </w:rPr>
        <w:t xml:space="preserve">Demo:</w:t>
      </w:r>
      <w:r>
        <w:t xml:space="preserve"> </w:t>
      </w:r>
      <w:r>
        <w:rPr>
          <w:rStyle w:val="VerbatimChar"/>
        </w:rPr>
        <w:t xml:space="preserve">UPDATE eventos SET raw = 'x' WHERE id = 7;</w:t>
      </w:r>
      <w:r>
        <w:t xml:space="preserve"> </w:t>
      </w:r>
      <w:r>
        <w:t xml:space="preserve">en DBeaver, con el usuario propietario, porque el de la aplicación no puede hacer UPDATE. Después, Verificar cadena marca rojo, con</w:t>
      </w:r>
      <w:r>
        <w:t xml:space="preserve"> </w:t>
      </w:r>
      <w:r>
        <w:rPr>
          <w:rStyle w:val="VerbatimChar"/>
        </w:rPr>
        <w:t xml:space="preserve">evento_alterado</w:t>
      </w:r>
      <w:r>
        <w:t xml:space="preserve"> </w:t>
      </w:r>
      <w:r>
        <w:t xml:space="preserve">en la secuencia de ese evento.</w:t>
      </w:r>
    </w:p>
    <w:bookmarkEnd w:id="102"/>
    <w:bookmarkStart w:id="103" w:name="agentes"/>
    <w:p>
      <w:pPr>
        <w:pStyle w:val="Heading2"/>
      </w:pPr>
      <w:r>
        <w:t xml:space="preserve">Agentes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Tipos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(Python)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/var/log/auth.log</w:t>
            </w:r>
            <w:r>
              <w:t xml:space="preserve"> </w:t>
            </w:r>
            <w:r>
              <w:t xml:space="preserve">(modo binario, tolera bytes nulos)</w:t>
            </w:r>
          </w:p>
        </w:tc>
        <w:tc>
          <w:tcPr/>
          <w:p>
            <w:pPr>
              <w:pStyle w:val="Compact"/>
            </w:pPr>
            <w:r>
              <w:t xml:space="preserve">login_failed, login_success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agents/linux/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(PowerShell)</w:t>
            </w:r>
          </w:p>
        </w:tc>
        <w:tc>
          <w:tcPr/>
          <w:p>
            <w:pPr>
              <w:pStyle w:val="Compact"/>
            </w:pPr>
            <w:r>
              <w:t xml:space="preserve">Security Event Log 4625, 4624 y 4720</w:t>
            </w:r>
          </w:p>
        </w:tc>
        <w:tc>
          <w:tcPr/>
          <w:p>
            <w:pPr>
              <w:pStyle w:val="Compact"/>
            </w:pPr>
            <w:r>
              <w:t xml:space="preserve">login_failed, login_success, user_created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agents/windows/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es la huella SHA-256 de la línea o del registro original (32 caracteres), así que reenviar no duplica. La llave de agente se lee de la variable</w:t>
      </w:r>
      <w:r>
        <w:t xml:space="preserve"> </w:t>
      </w:r>
      <w:r>
        <w:rPr>
          <w:rStyle w:val="VerbatimChar"/>
        </w:rPr>
        <w:t xml:space="preserve">SIEM_AGENT_KEY</w:t>
      </w:r>
      <w:r>
        <w:t xml:space="preserve">.</w:t>
      </w:r>
    </w:p>
    <w:bookmarkEnd w:id="103"/>
    <w:bookmarkEnd w:id="104"/>
    <w:bookmarkStart w:id="113" w:name="plan-por-sprints"/>
    <w:p>
      <w:pPr>
        <w:pStyle w:val="Heading1"/>
      </w:pPr>
      <w:r>
        <w:t xml:space="preserve">10 · Plan por sprints</w:t>
      </w:r>
    </w:p>
    <w:p>
      <w:pPr>
        <w:pStyle w:val="FirstParagraph"/>
      </w:pPr>
      <w:r>
        <w:t xml:space="preserve">Cada sesión dura de 1,5 a 2 horas. Al cerrar cada sprint, el objetivo debe verse funcionando (la demo), y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se fusiona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un Pull Request.</w:t>
      </w:r>
    </w:p>
    <w:p>
      <w:pPr>
        <w:pStyle w:val="BodyText"/>
      </w:pPr>
      <w:r>
        <w:t xml:space="preserve">Leyenda: ✔ hecho · ▶ siguiente · sin marca = pendiente.</w:t>
      </w:r>
    </w:p>
    <w:bookmarkStart w:id="105" w:name="historial-backend-python-ya-cerrado"/>
    <w:p>
      <w:pPr>
        <w:pStyle w:val="Heading2"/>
      </w:pPr>
      <w:r>
        <w:t xml:space="preserve">Historial (backend Python, ya cerrado)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✔ S0 Fundamentos</w:t>
            </w:r>
          </w:p>
        </w:tc>
        <w:tc>
          <w:tcPr/>
          <w:p>
            <w:pPr>
              <w:pStyle w:val="Compact"/>
            </w:pPr>
            <w:r>
              <w:t xml:space="preserve">Herramientas, repo, PostgreSQL en Docker, FastAPI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laboratorio de 3 VMs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✔ S1 Recolección Linux</w:t>
            </w:r>
          </w:p>
        </w:tc>
        <w:tc>
          <w:tcPr/>
          <w:p>
            <w:pPr>
              <w:pStyle w:val="Compact"/>
            </w:pPr>
            <w:r>
              <w:t xml:space="preserve">Tabla</w:t>
            </w:r>
            <w:r>
              <w:t xml:space="preserve"> </w:t>
            </w:r>
            <w:r>
              <w:rPr>
                <w:rStyle w:val="VerbatimChar"/>
              </w:rPr>
              <w:t xml:space="preserve">eventos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/ingest</w:t>
            </w:r>
            <w:r>
              <w:t xml:space="preserve"> </w:t>
            </w:r>
            <w:r>
              <w:t xml:space="preserve">con 409 ante duplicados, parser con pruebas y agente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✔ S2 Detección</w:t>
            </w:r>
          </w:p>
        </w:tc>
        <w:tc>
          <w:tcPr/>
          <w:p>
            <w:pPr>
              <w:pStyle w:val="Compact"/>
            </w:pPr>
            <w:r>
              <w:t xml:space="preserve">Reglas YAML, motor de ventana con pruebas, tabla</w:t>
            </w:r>
            <w:r>
              <w:t xml:space="preserve"> </w:t>
            </w:r>
            <w:r>
              <w:rPr>
                <w:rStyle w:val="VerbatimChar"/>
              </w:rPr>
              <w:t xml:space="preserve">alertas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/alerts</w:t>
            </w:r>
            <w:r>
              <w:t xml:space="preserve">, 4 reglas Linux. Queda pendiente la prueba con Hydra, que pasa a S3</w:t>
            </w:r>
          </w:p>
        </w:tc>
      </w:tr>
    </w:tbl>
    <w:bookmarkEnd w:id="105"/>
    <w:bookmarkStart w:id="106" w:name="backlog-del-producto-v1"/>
    <w:p>
      <w:pPr>
        <w:pStyle w:val="Heading2"/>
      </w:pPr>
      <w:r>
        <w:t xml:space="preserve">Backlog del producto (v1)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Historia</w:t>
            </w:r>
          </w:p>
        </w:tc>
        <w:tc>
          <w:tcPr/>
          <w:p>
            <w:pPr>
              <w:pStyle w:val="Compact"/>
            </w:pPr>
            <w:r>
              <w:t xml:space="preserve">Req. CORE</w:t>
            </w:r>
          </w:p>
        </w:tc>
        <w:tc>
          <w:tcPr/>
          <w:p>
            <w:pPr>
              <w:pStyle w:val="Compact"/>
            </w:pPr>
            <w:r>
              <w:t xml:space="preserve">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Como agente, envío eventos autenticado con mi llave</w:t>
            </w:r>
          </w:p>
        </w:tc>
        <w:tc>
          <w:tcPr/>
          <w:p>
            <w:pPr>
              <w:pStyle w:val="Compact"/>
            </w:pPr>
            <w:r>
              <w:t xml:space="preserve">S2, S3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Como sistema, guardo y sello cada evento de forma atómica</w:t>
            </w:r>
          </w:p>
        </w:tc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Como sistema, evalúo reglas en segundo plano</w:t>
            </w:r>
          </w:p>
        </w:tc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Como usuario, inicio sesión y mi sesión se renueva sola</w:t>
            </w:r>
          </w:p>
        </w:tc>
        <w:tc>
          <w:tcPr/>
          <w:p>
            <w:pPr>
              <w:pStyle w:val="Compact"/>
            </w:pPr>
            <w:r>
              <w:t xml:space="preserve">S1, F3</w:t>
            </w:r>
          </w:p>
        </w:tc>
        <w:tc>
          <w:tcPr/>
          <w:p>
            <w:pPr>
              <w:pStyle w:val="Compact"/>
            </w:pPr>
            <w:r>
              <w:t xml:space="preserve">S4–S5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Como admin, cierro todas las sesiones de un usuario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H6</w:t>
            </w:r>
          </w:p>
        </w:tc>
        <w:tc>
          <w:tcPr/>
          <w:p>
            <w:pPr>
              <w:pStyle w:val="Compact"/>
            </w:pPr>
            <w:r>
              <w:t xml:space="preserve">Como auditor, verifico la integridad de la cadena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S4–S5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H7</w:t>
            </w:r>
          </w:p>
        </w:tc>
        <w:tc>
          <w:tcPr/>
          <w:p>
            <w:pPr>
              <w:pStyle w:val="Compact"/>
            </w:pPr>
            <w:r>
              <w:t xml:space="preserve">Como analista, veo y filtro eventos y alertas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H8</w:t>
            </w:r>
          </w:p>
        </w:tc>
        <w:tc>
          <w:tcPr/>
          <w:p>
            <w:pPr>
              <w:pStyle w:val="Compact"/>
            </w:pPr>
            <w:r>
              <w:t xml:space="preserve">Como analista, tomo una alerta y cambio su estado sin pisar a otro</w:t>
            </w:r>
          </w:p>
        </w:tc>
        <w:tc>
          <w:tcPr/>
          <w:p>
            <w:pPr>
              <w:pStyle w:val="Compact"/>
            </w:pPr>
            <w:r>
              <w:t xml:space="preserve">S2, B2</w:t>
            </w:r>
          </w:p>
        </w:tc>
        <w:tc>
          <w:tcPr/>
          <w:p>
            <w:pPr>
              <w:pStyle w:val="Compac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H9</w:t>
            </w:r>
          </w:p>
        </w:tc>
        <w:tc>
          <w:tcPr/>
          <w:p>
            <w:pPr>
              <w:pStyle w:val="Compact"/>
            </w:pPr>
            <w:r>
              <w:t xml:space="preserve">Como sistema, recibo eventos de Windows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H10</w:t>
            </w:r>
          </w:p>
        </w:tc>
        <w:tc>
          <w:tcPr/>
          <w:p>
            <w:pPr>
              <w:pStyle w:val="Compact"/>
            </w:pPr>
            <w:r>
              <w:t xml:space="preserve">Como analista, consulto la línea de tiempo de un host, usuario o IP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S6</w:t>
            </w:r>
          </w:p>
        </w:tc>
      </w:tr>
    </w:tbl>
    <w:bookmarkEnd w:id="106"/>
    <w:bookmarkStart w:id="107" w:name="X003bf4a1ff2e804edd1687728941e11a6b14657"/>
    <w:p>
      <w:pPr>
        <w:pStyle w:val="Heading2"/>
      </w:pPr>
      <w:r>
        <w:t xml:space="preserve">Sprint 3: Reestructuración al CORE · 19 al 25 oct · ▶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documentación nueva, monorepo TS y paridad con el backend Python.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  <w:tc>
          <w:tcPr/>
          <w:p>
            <w:pPr>
              <w:pStyle w:val="Compact"/>
            </w:pPr>
            <w:r>
              <w:t xml:space="preserve">Terminado cuando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▶ 13</w:t>
            </w:r>
          </w:p>
        </w:tc>
        <w:tc>
          <w:tcPr/>
          <w:p>
            <w:pPr>
              <w:pStyle w:val="Compact"/>
            </w:pPr>
            <w:r>
              <w:t xml:space="preserve">Rotar la contraseña de PostgreSQL; documentación nueva en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y su export a Word</w:t>
            </w:r>
          </w:p>
        </w:tc>
        <w:tc>
          <w:tcPr/>
          <w:p>
            <w:pPr>
              <w:pStyle w:val="Compact"/>
            </w:pPr>
            <w:r>
              <w:t xml:space="preserve">Docs en el repo; el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antiguo ya no se versiona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Monorepo pnpm:</w:t>
            </w:r>
            <w:r>
              <w:t xml:space="preserve"> </w:t>
            </w:r>
            <w:r>
              <w:rPr>
                <w:rStyle w:val="VerbatimChar"/>
              </w:rPr>
              <w:t xml:space="preserve">apps/api</w:t>
            </w:r>
            <w:r>
              <w:t xml:space="preserve"> </w:t>
            </w:r>
            <w:r>
              <w:t xml:space="preserve">(Nest),</w:t>
            </w:r>
            <w:r>
              <w:t xml:space="preserve"> </w:t>
            </w:r>
            <w:r>
              <w:rPr>
                <w:rStyle w:val="VerbatimChar"/>
              </w:rPr>
              <w:t xml:space="preserve">apps/web</w:t>
            </w:r>
            <w:r>
              <w:t xml:space="preserve"> </w:t>
            </w:r>
            <w:r>
              <w:t xml:space="preserve">(Vite),</w:t>
            </w:r>
            <w:r>
              <w:t xml:space="preserve"> </w:t>
            </w:r>
            <w:r>
              <w:rPr>
                <w:rStyle w:val="VerbatimChar"/>
              </w:rPr>
              <w:t xml:space="preserve">packages/shared</w:t>
            </w:r>
            <w:r>
              <w:t xml:space="preserve">; ESLint/TS estricto; mover el agente Python a</w:t>
            </w:r>
            <w:r>
              <w:t xml:space="preserve"> </w:t>
            </w:r>
            <w:r>
              <w:rPr>
                <w:rStyle w:val="VerbatimChar"/>
              </w:rPr>
              <w:t xml:space="preserve">agents/linux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-r typecheck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en verde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Base de la API: configuración Zod, pino + correlation-id, filtro problem+json, TypeORM con migraciones 0001 y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e2e de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y de errores en verde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Ingesta con</w:t>
            </w:r>
            <w:r>
              <w:t xml:space="preserve"> </w:t>
            </w:r>
            <w:r>
              <w:rPr>
                <w:rStyle w:val="VerbatimChar"/>
              </w:rPr>
              <w:t xml:space="preserve">AgentKeyGuard</w:t>
            </w:r>
            <w:r>
              <w:t xml:space="preserve"> </w:t>
            </w:r>
            <w:r>
              <w:t xml:space="preserve">(migración 0002 parcial:</w:t>
            </w:r>
            <w:r>
              <w:t xml:space="preserve"> </w:t>
            </w:r>
            <w:r>
              <w:rPr>
                <w:rStyle w:val="VerbatimChar"/>
              </w:rPr>
              <w:t xml:space="preserve">agentes</w:t>
            </w:r>
            <w:r>
              <w:t xml:space="preserve">); motor y cargador de reglas portados con sus pruebas; cola BullMQ y worker;</w:t>
            </w:r>
            <w:r>
              <w:t xml:space="preserve"> </w:t>
            </w: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t xml:space="preserve">5 pruebas del motor y 2 del cargador pasando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Demo:</w:t>
            </w:r>
            <w:r>
              <w:t xml:space="preserve"> </w:t>
            </w:r>
            <w:r>
              <w:t xml:space="preserve">Hydra desde Kali contra SSH de Ubuntu; borrar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(FastAPI, ya retirado el 21 oct)</w:t>
            </w:r>
          </w:p>
        </w:tc>
        <w:tc>
          <w:tcPr/>
          <w:p>
            <w:pPr>
              <w:pStyle w:val="Compact"/>
            </w:pPr>
            <w:r>
              <w:t xml:space="preserve">LINUX-001 salta en menos de 1 min en la API nueva</w:t>
            </w:r>
          </w:p>
        </w:tc>
      </w:tr>
    </w:tbl>
    <w:bookmarkEnd w:id="107"/>
    <w:bookmarkStart w:id="108" w:name="Xf8fe787e5ab0846b6fbcc80515715a9e7d366ee"/>
    <w:p>
      <w:pPr>
        <w:pStyle w:val="Heading2"/>
      </w:pPr>
      <w:r>
        <w:t xml:space="preserve">Sprint 4: Seguridad y forense · 26 oct al 1 nov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  <w:tc>
          <w:tcPr/>
          <w:p>
            <w:pPr>
              <w:pStyle w:val="Compact"/>
            </w:pPr>
            <w:r>
              <w:t xml:space="preserve">Terminado cuando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Usuarios con Argon2id, login, emisión del access y del refresh</w:t>
            </w:r>
          </w:p>
        </w:tc>
        <w:tc>
          <w:tcPr/>
          <w:p>
            <w:pPr>
              <w:pStyle w:val="Compact"/>
            </w:pPr>
            <w:r>
              <w:t xml:space="preserve">Se inicia sesión con 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Rotación, detección de reutilización, límite de sesiones, logout y logout-all</w:t>
            </w:r>
          </w:p>
        </w:tc>
        <w:tc>
          <w:tcPr/>
          <w:p>
            <w:pPr>
              <w:pStyle w:val="Compact"/>
            </w:pPr>
            <w:r>
              <w:t xml:space="preserve">e2e de auth en verde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RBAC global, ABAC (</w:t>
            </w:r>
            <w:r>
              <w:rPr>
                <w:rStyle w:val="VerbatimChar"/>
              </w:rPr>
              <w:t xml:space="preserve">PolicyGuard</w:t>
            </w:r>
            <w:r>
              <w:t xml:space="preserve">) y throttler en Redis</w:t>
            </w:r>
          </w:p>
        </w:tc>
        <w:tc>
          <w:tcPr/>
          <w:p>
            <w:pPr>
              <w:pStyle w:val="Compact"/>
            </w:pPr>
            <w:r>
              <w:t xml:space="preserve">El auditor recibe 403; una ráfaga de logins recibe 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Cadena HMAC con bloqueo pesimista en la ingesta y</w:t>
            </w:r>
            <w:r>
              <w:t xml:space="preserve"> </w:t>
            </w:r>
            <w:r>
              <w:rPr>
                <w:rStyle w:val="VerbatimChar"/>
              </w:rPr>
              <w:t xml:space="preserve">/forensics/verify</w:t>
            </w:r>
          </w:p>
        </w:tc>
        <w:tc>
          <w:tcPr/>
          <w:p>
            <w:pPr>
              <w:pStyle w:val="Compact"/>
            </w:pPr>
            <w:r>
              <w:t xml:space="preserve">Alterar un evento marca FALLO en el eslabón exacto; 20 ingestas concurrentes dejan una cadena válida</w:t>
            </w:r>
          </w:p>
        </w:tc>
      </w:tr>
    </w:tbl>
    <w:bookmarkEnd w:id="108"/>
    <w:bookmarkStart w:id="109" w:name="sprint-5-frontend-2-al-8-nov"/>
    <w:p>
      <w:pPr>
        <w:pStyle w:val="Heading2"/>
      </w:pPr>
      <w:r>
        <w:t xml:space="preserve">Sprint 5: Frontend · 2 al 8 nov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  <w:tc>
          <w:tcPr/>
          <w:p>
            <w:pPr>
              <w:pStyle w:val="Compact"/>
            </w:pPr>
            <w:r>
              <w:t xml:space="preserve">Terminado cuando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Cliente Axios con interceptores (refresh en cola y reintentos), store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y guards</w:t>
            </w:r>
          </w:p>
        </w:tc>
        <w:tc>
          <w:tcPr/>
          <w:p>
            <w:pPr>
              <w:pStyle w:val="Compact"/>
            </w:pPr>
            <w:r>
              <w:t xml:space="preserve">Login en el navegador; recargar la página mantiene la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normalizado y vista de Eventos con filtros</w:t>
            </w:r>
          </w:p>
        </w:tc>
        <w:tc>
          <w:tcPr/>
          <w:p>
            <w:pPr>
              <w:pStyle w:val="Compact"/>
            </w:pPr>
            <w:r>
              <w:t xml:space="preserve">Se ven y filtran los eventos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  <w:r>
              <w:t xml:space="preserve"> </w:t>
            </w:r>
            <w:r>
              <w:rPr>
                <w:rStyle w:val="VerbatimChar"/>
              </w:rPr>
              <w:t xml:space="preserve">alerts</w:t>
            </w:r>
            <w:r>
              <w:t xml:space="preserve"> </w:t>
            </w:r>
            <w:r>
              <w:t xml:space="preserve">y vista de Alertas (MITRE y severidad)</w:t>
            </w:r>
          </w:p>
        </w:tc>
        <w:tc>
          <w:tcPr/>
          <w:p>
            <w:pPr>
              <w:pStyle w:val="Compact"/>
            </w:pPr>
            <w:r>
              <w:t xml:space="preserve">Se ven las alertas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Vista Verificar cadena (verde o rojo) y rutas por rol</w:t>
            </w:r>
          </w:p>
        </w:tc>
        <w:tc>
          <w:tcPr/>
          <w:p>
            <w:pPr>
              <w:pStyle w:val="Compact"/>
            </w:pPr>
            <w:r>
              <w:t xml:space="preserve">El auditor verifica pero no edita</w:t>
            </w:r>
          </w:p>
        </w:tc>
      </w:tr>
    </w:tbl>
    <w:bookmarkEnd w:id="109"/>
    <w:bookmarkStart w:id="110" w:name="Xc09cba64864922c5ff3ab0707f4bec34ed5f828"/>
    <w:p>
      <w:pPr>
        <w:pStyle w:val="Heading2"/>
      </w:pPr>
      <w:r>
        <w:t xml:space="preserve">Sprint 6: Windows y flujo de alertas · 9 al 15 nov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  <w:tc>
          <w:tcPr/>
          <w:p>
            <w:pPr>
              <w:pStyle w:val="Compact"/>
            </w:pPr>
            <w:r>
              <w:t xml:space="preserve">Terminado cuando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Agente PowerShell (4624, 4625 y 4720) con llave de agente</w:t>
            </w:r>
          </w:p>
        </w:tc>
        <w:tc>
          <w:tcPr/>
          <w:p>
            <w:pPr>
              <w:pStyle w:val="Compact"/>
            </w:pPr>
            <w:r>
              <w:t xml:space="preserve">Los eventos de Windows llegan a la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Reglas WIN-001 y WIN-002 con pruebas</w:t>
            </w:r>
          </w:p>
        </w:tc>
        <w:tc>
          <w:tcPr/>
          <w:p>
            <w:pPr>
              <w:pStyle w:val="Compact"/>
            </w:pPr>
            <w:r>
              <w:t xml:space="preserve">Crear un usuario en Windows genera una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Asignación y estados de alertas con bloqueo optimista (migración 0005)</w:t>
            </w:r>
          </w:p>
        </w:tc>
        <w:tc>
          <w:tcPr/>
          <w:p>
            <w:pPr>
              <w:pStyle w:val="Compact"/>
            </w:pPr>
            <w:r>
              <w:t xml:space="preserve">Dos pestañas editando a la vez: la segunda recibe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Línea de tiempo (API y vista)</w:t>
            </w:r>
          </w:p>
        </w:tc>
        <w:tc>
          <w:tcPr/>
          <w:p>
            <w:pPr>
              <w:pStyle w:val="Compact"/>
            </w:pPr>
            <w:r>
              <w:t xml:space="preserve">Sale ordenada y mezcla eventos y alertas</w:t>
            </w:r>
          </w:p>
        </w:tc>
      </w:tr>
    </w:tbl>
    <w:p>
      <w:pPr>
        <w:pStyle w:val="BodyText"/>
      </w:pPr>
      <w:r>
        <w:rPr>
          <w:b/>
          <w:bCs/>
        </w:rPr>
        <w:t xml:space="preserve">Al cerrar el S6 (15 nov), el SIEM es funcional.</w:t>
      </w:r>
    </w:p>
    <w:bookmarkEnd w:id="110"/>
    <w:bookmarkStart w:id="111" w:name="X5330e276dfce6cef9ee7ffb400a4c35069b5b2e"/>
    <w:p>
      <w:pPr>
        <w:pStyle w:val="Heading2"/>
      </w:pPr>
      <w:r>
        <w:t xml:space="preserve">Sprint 7: Cierre y entrega · 16 nov a diciembre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Sesión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  <w:tc>
          <w:tcPr/>
          <w:p>
            <w:pPr>
              <w:pStyle w:val="Compact"/>
            </w:pPr>
            <w:r>
              <w:t xml:space="preserve">Terminado cuando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 escenarios: fuerza bruta, usuario en Windows y alteración de evidencia</w:t>
            </w:r>
          </w:p>
        </w:tc>
        <w:tc>
          <w:tcPr/>
          <w:p>
            <w:pPr>
              <w:pStyle w:val="Compact"/>
            </w:pPr>
            <w:r>
              <w:t xml:space="preserve">Escenarios documentados con capturas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Pruebas de seguridad: reutilización de refresh, rate limit, XSS en</w:t>
            </w:r>
            <w:r>
              <w:t xml:space="preserve"> </w:t>
            </w:r>
            <w:r>
              <w:rPr>
                <w:rStyle w:val="VerbatimChar"/>
              </w:rPr>
              <w:t xml:space="preserve">raw</w:t>
            </w:r>
            <w:r>
              <w:t xml:space="preserve">, IDOR en alertas</w:t>
            </w:r>
          </w:p>
        </w:tc>
        <w:tc>
          <w:tcPr/>
          <w:p>
            <w:pPr>
              <w:pStyle w:val="Compact"/>
            </w:pPr>
            <w:r>
              <w:t xml:space="preserve">Todas en verde y documentadas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Docker Compose completo (api, worker y web con nginx); docs finales y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levanta 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Video demo de 5 a 8 minutos, tag</w:t>
            </w:r>
            <w:r>
              <w:t xml:space="preserve"> </w:t>
            </w:r>
            <w:r>
              <w:rPr>
                <w:rStyle w:val="VerbatimChar"/>
              </w:rPr>
              <w:t xml:space="preserve">v1.0</w:t>
            </w:r>
            <w:r>
              <w:t xml:space="preserve"> </w:t>
            </w:r>
            <w:r>
              <w:t xml:space="preserve">y merge 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Proyecto entregado</w:t>
            </w:r>
          </w:p>
        </w:tc>
      </w:tr>
    </w:tbl>
    <w:bookmarkEnd w:id="111"/>
    <w:bookmarkStart w:id="112" w:name="si-hay-atraso"/>
    <w:p>
      <w:pPr>
        <w:pStyle w:val="Heading2"/>
      </w:pPr>
      <w:r>
        <w:t xml:space="preserve">Si hay atraso</w:t>
      </w:r>
    </w:p>
    <w:p>
      <w:pPr>
        <w:pStyle w:val="FirstParagraph"/>
      </w:pPr>
      <w:r>
        <w:t xml:space="preserve">Se recorta en este orden: reglas de Windows → línea de tiempo → asignación de alertas (el ABAC se demuestra con otra política de ownership) → vista Verificar (queda como endpoint).</w:t>
      </w:r>
    </w:p>
    <w:p>
      <w:pPr>
        <w:pStyle w:val="BodyText"/>
      </w:pPr>
      <w:r>
        <w:rPr>
          <w:b/>
          <w:bCs/>
        </w:rPr>
        <w:t xml:space="preserve">Nunca se recorta:</w:t>
      </w:r>
      <w:r>
        <w:t xml:space="preserve"> </w:t>
      </w:r>
      <w:r>
        <w:t xml:space="preserve">los tres pilares del CORE (seguridad, frontend Vue y backend en capas), la cadena forense con verificador, la recolección de Linux, al menos 4 reglas con pruebas y la documentación.</w:t>
      </w:r>
    </w:p>
    <w:bookmarkEnd w:id="112"/>
    <w:bookmarkEnd w:id="113"/>
    <w:bookmarkStart w:id="118" w:name="laboratorio"/>
    <w:p>
      <w:pPr>
        <w:pStyle w:val="Heading1"/>
      </w:pPr>
      <w:r>
        <w:t xml:space="preserve">11 · Laboratorio</w:t>
      </w:r>
    </w:p>
    <w:p>
      <w:pPr>
        <w:pStyle w:val="FirstParagraph"/>
      </w:pPr>
      <w:r>
        <w:t xml:space="preserve">Red solo-anfitrión</w:t>
      </w:r>
      <w:r>
        <w:t xml:space="preserve"> </w:t>
      </w:r>
      <w:r>
        <w:rPr>
          <w:rStyle w:val="VerbatimChar"/>
        </w:rPr>
        <w:t xml:space="preserve">192.168.56.0/24</w:t>
      </w:r>
      <w:r>
        <w:t xml:space="preserve">: solo el PC y las máquinas virtuales la ven.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Máquina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 (Windows 11)</w:t>
            </w:r>
          </w:p>
        </w:tc>
        <w:tc>
          <w:tcPr/>
          <w:p>
            <w:pPr>
              <w:pStyle w:val="Compact"/>
            </w:pPr>
            <w:r>
              <w:t xml:space="preserve">Desarrollo (VS Code, Git, DBeaver)</w:t>
            </w:r>
          </w:p>
        </w:tc>
        <w:tc>
          <w:tcPr/>
          <w:p>
            <w:pPr>
              <w:pStyle w:val="Compact"/>
            </w:pPr>
            <w:r>
              <w:t xml:space="preserve">192.168.56.1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26.04</w:t>
            </w:r>
          </w:p>
        </w:tc>
        <w:tc>
          <w:tcPr/>
          <w:p>
            <w:pPr>
              <w:pStyle w:val="Compact"/>
            </w:pPr>
            <w:r>
              <w:t xml:space="preserve">Servidor del SIEM (Docker) y víctima</w:t>
            </w:r>
          </w:p>
        </w:tc>
        <w:tc>
          <w:tcPr/>
          <w:p>
            <w:pPr>
              <w:pStyle w:val="Compact"/>
            </w:pPr>
            <w:r>
              <w:t xml:space="preserve">192.168.56.101</w:t>
            </w:r>
          </w:p>
        </w:tc>
        <w:tc>
          <w:tcPr/>
          <w:p>
            <w:pPr>
              <w:pStyle w:val="Compact"/>
            </w:pPr>
            <w:r>
              <w:t xml:space="preserve">diego-latorre10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10</w:t>
            </w:r>
          </w:p>
        </w:tc>
        <w:tc>
          <w:tcPr/>
          <w:p>
            <w:pPr>
              <w:pStyle w:val="Compact"/>
            </w:pPr>
            <w:r>
              <w:t xml:space="preserve">Fuente de logs de Windows</w:t>
            </w:r>
          </w:p>
        </w:tc>
        <w:tc>
          <w:tcPr/>
          <w:p>
            <w:pPr>
              <w:pStyle w:val="Compact"/>
            </w:pPr>
            <w:r>
              <w:t xml:space="preserve">192.168.56.102</w:t>
            </w:r>
          </w:p>
        </w:tc>
        <w:tc>
          <w:tcPr/>
          <w:p>
            <w:pPr>
              <w:pStyle w:val="Compact"/>
            </w:pPr>
            <w:r>
              <w:t xml:space="preserve">Usuario10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Kali Linux</w:t>
            </w:r>
          </w:p>
        </w:tc>
        <w:tc>
          <w:tcPr/>
          <w:p>
            <w:pPr>
              <w:pStyle w:val="Compact"/>
            </w:pPr>
            <w:r>
              <w:t xml:space="preserve">Atacante (Hydra)</w:t>
            </w:r>
          </w:p>
        </w:tc>
        <w:tc>
          <w:tcPr/>
          <w:p>
            <w:pPr>
              <w:pStyle w:val="Compact"/>
            </w:pPr>
            <w:r>
              <w:t xml:space="preserve">192.168.56.103</w:t>
            </w:r>
          </w:p>
        </w:tc>
        <w:tc>
          <w:tcPr/>
          <w:p>
            <w:pPr>
              <w:pStyle w:val="Compact"/>
            </w:pPr>
            <w:r>
              <w:t xml:space="preserve">diego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Adaptador 1: NAT (internet). Adaptador 2: solo-anfitrión (laboratorio).</w:t>
      </w:r>
    </w:p>
    <w:p>
      <w:pPr>
        <w:pStyle w:val="Compact"/>
        <w:numPr>
          <w:ilvl w:val="0"/>
          <w:numId w:val="1023"/>
        </w:numPr>
      </w:pPr>
      <w:r>
        <w:t xml:space="preserve">Zona horaria de todas las máquinas:</w:t>
      </w:r>
      <w:r>
        <w:t xml:space="preserve"> </w:t>
      </w:r>
      <w:r>
        <w:rPr>
          <w:rStyle w:val="VerbatimChar"/>
        </w:rPr>
        <w:t xml:space="preserve">America/Bogota</w:t>
      </w:r>
      <w:r>
        <w:t xml:space="preserve">, con NTP activado. Es clave para la línea de tiempo forense.</w:t>
      </w:r>
    </w:p>
    <w:p>
      <w:pPr>
        <w:pStyle w:val="Compact"/>
        <w:numPr>
          <w:ilvl w:val="0"/>
          <w:numId w:val="1023"/>
        </w:numPr>
      </w:pPr>
      <w:r>
        <w:t xml:space="preserve">Snapshot limpio de cada máquina:</w:t>
      </w:r>
      <w:r>
        <w:t xml:space="preserve"> </w:t>
      </w:r>
      <w:r>
        <w:rPr>
          <w:rStyle w:val="VerbatimChar"/>
        </w:rPr>
        <w:t xml:space="preserve">dia5-limpio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Logs de logins de Ubuntu:</w:t>
      </w:r>
      <w:r>
        <w:t xml:space="preserve"> </w:t>
      </w:r>
      <w:r>
        <w:rPr>
          <w:rStyle w:val="VerbatimChar"/>
        </w:rPr>
        <w:t xml:space="preserve">/var/log/auth.log</w:t>
      </w:r>
      <w:r>
        <w:t xml:space="preserve"> </w:t>
      </w:r>
      <w:r>
        <w:t xml:space="preserve">(léelo con</w:t>
      </w:r>
      <w:r>
        <w:t xml:space="preserve"> </w:t>
      </w:r>
      <w:r>
        <w:rPr>
          <w:rStyle w:val="VerbatimChar"/>
        </w:rPr>
        <w:t xml:space="preserve">grep -a</w:t>
      </w:r>
      <w:r>
        <w:t xml:space="preserve">, porque tiene bytes nulos de un cierre de VirtualBox).</w:t>
      </w:r>
    </w:p>
    <w:p>
      <w:pPr>
        <w:pStyle w:val="Compact"/>
        <w:numPr>
          <w:ilvl w:val="0"/>
          <w:numId w:val="1023"/>
        </w:numPr>
      </w:pPr>
      <w:r>
        <w:t xml:space="preserve">Las contraseñas de las máquinas y servicios están en</w:t>
      </w:r>
      <w:r>
        <w:t xml:space="preserve"> </w:t>
      </w:r>
      <w:r>
        <w:rPr>
          <w:rStyle w:val="VerbatimChar"/>
        </w:rPr>
        <w:t xml:space="preserve">docs/privado/credenciales.md</w:t>
      </w:r>
      <w:r>
        <w:t xml:space="preserve"> </w:t>
      </w:r>
      <w:r>
        <w:t xml:space="preserve">(no se versiona).</w:t>
      </w:r>
    </w:p>
    <w:bookmarkStart w:id="114" w:name="requisitos-en-ubuntu"/>
    <w:p>
      <w:pPr>
        <w:pStyle w:val="Heading2"/>
      </w:pPr>
      <w:r>
        <w:t xml:space="preserve">Requisitos en Ubuntu</w:t>
      </w:r>
    </w:p>
    <w:p>
      <w:pPr>
        <w:pStyle w:val="Compact"/>
        <w:numPr>
          <w:ilvl w:val="0"/>
          <w:numId w:val="1024"/>
        </w:numPr>
      </w:pPr>
      <w:r>
        <w:t xml:space="preserve">Docker y Docker Compose (ya instalados).</w:t>
      </w:r>
    </w:p>
    <w:p>
      <w:pPr>
        <w:pStyle w:val="Compact"/>
        <w:numPr>
          <w:ilvl w:val="0"/>
          <w:numId w:val="1024"/>
        </w:numPr>
      </w:pPr>
      <w:r>
        <w:t xml:space="preserve">Node.js 22 LTS y pnpm:</w:t>
      </w:r>
      <w:r>
        <w:t xml:space="preserve"> </w:t>
      </w:r>
      <w:r>
        <w:rPr>
          <w:rStyle w:val="VerbatimChar"/>
        </w:rPr>
        <w:t xml:space="preserve">curl -fsSL https://deb.nodesource.com/setup_22.x | sudo -E bash - &amp;&amp; sudo apt install -y nodejs &amp;&amp; sudo corepack enable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Python 3 con venv, para el agente Linux.</w:t>
      </w:r>
    </w:p>
    <w:bookmarkEnd w:id="114"/>
    <w:bookmarkStart w:id="115" w:name="cómo-encender-todo"/>
    <w:p>
      <w:pPr>
        <w:pStyle w:val="Heading2"/>
      </w:pPr>
      <w:r>
        <w:t xml:space="preserve">Cómo encender todo</w:t>
      </w:r>
    </w:p>
    <w:p>
      <w:pPr>
        <w:pStyle w:val="FirstParagraph"/>
      </w:pPr>
      <w:r>
        <w:t xml:space="preserve">Regla para no confundirse: se escribe en el PC (prompt MINGW64) y se ejecuta en Ubuntu (prompt VirtualBox).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Comando (en Ubuntu, dentro de</w:t>
            </w:r>
            <w:r>
              <w:t xml:space="preserve"> </w:t>
            </w:r>
            <w:r>
              <w:rPr>
                <w:rStyle w:val="VerbatimChar"/>
              </w:rPr>
              <w:t xml:space="preserve">~/siem-forense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Conectarse desde el 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 diego-latorre10@192.168.56.101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Traer cambios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 &amp;&amp; pnpm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 y 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 postgres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--filter api migration:run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--filter api start</w:t>
            </w:r>
            <w:r>
              <w:t xml:space="preserve"> </w:t>
            </w:r>
            <w:r>
              <w:t xml:space="preserve">(o</w:t>
            </w:r>
            <w:r>
              <w:t xml:space="preserve"> </w:t>
            </w:r>
            <w:r>
              <w:rPr>
                <w:rStyle w:val="VerbatimChar"/>
              </w:rPr>
              <w:t xml:space="preserve">pnpm --filter api dev</w:t>
            </w:r>
            <w:r>
              <w:t xml:space="preserve"> </w:t>
            </w:r>
            <w:r>
              <w:t xml:space="preserve">con recarga). OpenAPI en</w:t>
            </w:r>
            <w:r>
              <w:t xml:space="preserve"> </w:t>
            </w:r>
            <w:r>
              <w:rPr>
                <w:rStyle w:val="VerbatimChar"/>
              </w:rPr>
              <w:t xml:space="preserve">http://192.168.56.101:3000/api/docs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de detección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--filter api start:worker</w:t>
            </w:r>
            <w:r>
              <w:t xml:space="preserve"> </w:t>
            </w:r>
            <w:r>
              <w:t xml:space="preserve">(otra ventana)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(desarrollo)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--filter web dev --host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http://192.168.56.101:5173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llave de agente (una vez)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--filter api agente:crear ubuntu</w:t>
            </w:r>
            <w:r>
              <w:t xml:space="preserve"> </w:t>
            </w:r>
            <w:r>
              <w:t xml:space="preserve">→ guardar la llave en</w:t>
            </w:r>
            <w:r>
              <w:t xml:space="preserve"> </w:t>
            </w:r>
            <w:r>
              <w:rPr>
                <w:rStyle w:val="VerbatimChar"/>
              </w:rPr>
              <w:t xml:space="preserve">docs/privado/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 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agents/linux &amp;&amp; sudo SIEM_AGENT_KEY=... .venv/bin/python agent_linux.py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lint &amp;&amp; pnpm typecheck &amp;&amp; pnpm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pnpm --filter api test:e2e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cd agents/linux &amp;&amp; pytest</w:t>
            </w:r>
          </w:p>
        </w:tc>
      </w:tr>
    </w:tbl>
    <w:p>
      <w:pPr>
        <w:pStyle w:val="BodyText"/>
      </w:pPr>
      <w:r>
        <w:t xml:space="preserve">Todo en contenedores (Sprint 7):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http://192.168.56.101</w:t>
      </w:r>
      <w:r>
        <w:t xml:space="preserve">.</w:t>
      </w:r>
    </w:p>
    <w:bookmarkEnd w:id="115"/>
    <w:bookmarkStart w:id="116" w:name="ataque-de-prueba-hydra-desde-kali"/>
    <w:p>
      <w:pPr>
        <w:pStyle w:val="Heading2"/>
      </w:pPr>
      <w:r>
        <w:t xml:space="preserve">Ataque de prueba (Hydra desde Kali)</w:t>
      </w:r>
    </w:p>
    <w:p>
      <w:pPr>
        <w:pStyle w:val="SourceCode"/>
      </w:pP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intruso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/usr/share/wordlists/rockyou.txt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ssh://192.168.56.101</w:t>
      </w:r>
    </w:p>
    <w:p>
      <w:pPr>
        <w:pStyle w:val="FirstParagraph"/>
      </w:pPr>
      <w:r>
        <w:t xml:space="preserve">Se espera que la alerta LINUX-001 (y LINUX-003 por el usuario</w:t>
      </w:r>
      <w:r>
        <w:t xml:space="preserve"> </w:t>
      </w:r>
      <w:r>
        <w:rPr>
          <w:rStyle w:val="VerbatimChar"/>
        </w:rPr>
        <w:t xml:space="preserve">intruso</w:t>
      </w:r>
      <w:r>
        <w:t xml:space="preserve">) aparezca en menos de un minuto.</w:t>
      </w:r>
    </w:p>
    <w:bookmarkEnd w:id="116"/>
    <w:bookmarkStart w:id="117" w:name="problemas-frecuentes"/>
    <w:p>
      <w:pPr>
        <w:pStyle w:val="Heading2"/>
      </w:pPr>
      <w:r>
        <w:t xml:space="preserve">Problemas frecuentes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Ubuntu sin internet</w:t>
      </w:r>
      <w:r>
        <w:t xml:space="preserve"> </w:t>
      </w:r>
      <w:r>
        <w:t xml:space="preserve">(</w:t>
      </w:r>
      <w:r>
        <w:t xml:space="preserve">“La red es inaccesible”</w:t>
      </w:r>
      <w:r>
        <w:t xml:space="preserve">): en VirtualBox, Dispositivos → Red → Adaptador de red 1, desmarcar y marcar</w:t>
      </w:r>
      <w:r>
        <w:t xml:space="preserve"> </w:t>
      </w:r>
      <w:r>
        <w:t xml:space="preserve">“Conectar cable”</w:t>
      </w:r>
      <w:r>
        <w:t xml:space="preserve">, y luego</w:t>
      </w:r>
      <w:r>
        <w:t xml:space="preserve"> </w:t>
      </w:r>
      <w:r>
        <w:rPr>
          <w:rStyle w:val="VerbatimChar"/>
        </w:rPr>
        <w:t xml:space="preserve">sudo nmcli device connect enp0s3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Dos agentes a la vez</w:t>
      </w:r>
      <w:r>
        <w:t xml:space="preserve"> </w:t>
      </w:r>
      <w:r>
        <w:t xml:space="preserve">(respuestas 200 y 409 por parejas):</w:t>
      </w:r>
      <w:r>
        <w:t xml:space="preserve"> </w:t>
      </w:r>
      <w:r>
        <w:rPr>
          <w:rStyle w:val="VerbatimChar"/>
        </w:rPr>
        <w:t xml:space="preserve">sudo pkill -f agent_linux.py</w:t>
      </w:r>
      <w:r>
        <w:t xml:space="preserve"> </w:t>
      </w:r>
      <w:r>
        <w:t xml:space="preserve">y ejecutar uno solo.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Docker Desktop del PC choca con VirtualBox.</w:t>
      </w:r>
      <w:r>
        <w:t xml:space="preserve"> </w:t>
      </w:r>
      <w:r>
        <w:t xml:space="preserve">Por eso el stack corre dentro de Ubuntu. Si alguna vez se quiere Docker en el PC:</w:t>
      </w:r>
    </w:p>
    <w:p>
      <w:pPr>
        <w:pStyle w:val="Compact"/>
        <w:numPr>
          <w:ilvl w:val="1"/>
          <w:numId w:val="1026"/>
        </w:numPr>
      </w:pPr>
      <w:r>
        <w:t xml:space="preserve">Para Docker: activar</w:t>
      </w:r>
      <w:r>
        <w:t xml:space="preserve"> </w:t>
      </w:r>
      <w:r>
        <w:t xml:space="preserve">“Plataforma de máquina virtual”</w:t>
      </w:r>
      <w:r>
        <w:t xml:space="preserve">, ejecutar</w:t>
      </w:r>
      <w:r>
        <w:t xml:space="preserve"> </w:t>
      </w:r>
      <w:r>
        <w:rPr>
          <w:rStyle w:val="VerbatimChar"/>
        </w:rPr>
        <w:t xml:space="preserve">bcdedit /set hypervisorlaunchtype auto</w:t>
      </w:r>
      <w:r>
        <w:t xml:space="preserve"> </w:t>
      </w:r>
      <w:r>
        <w:t xml:space="preserve">(CMD como administrador) y reiniciar.</w:t>
      </w:r>
    </w:p>
    <w:p>
      <w:pPr>
        <w:pStyle w:val="Compact"/>
        <w:numPr>
          <w:ilvl w:val="1"/>
          <w:numId w:val="1026"/>
        </w:numPr>
      </w:pPr>
      <w:r>
        <w:t xml:space="preserve">Para volver a las VMs: desactivar</w:t>
      </w:r>
      <w:r>
        <w:t xml:space="preserve"> </w:t>
      </w:r>
      <w:r>
        <w:t xml:space="preserve">“Plataforma de máquina virtual”</w:t>
      </w:r>
      <w:r>
        <w:t xml:space="preserve">, ejecutar</w:t>
      </w:r>
      <w:r>
        <w:t xml:space="preserve"> </w:t>
      </w:r>
      <w:r>
        <w:rPr>
          <w:rStyle w:val="VerbatimChar"/>
        </w:rPr>
        <w:t xml:space="preserve">bcdedit /set hypervisorlaunchtype off</w:t>
      </w:r>
      <w:r>
        <w:t xml:space="preserve">, desactivar Integridad de memoria y reiniciar.</w:t>
      </w:r>
    </w:p>
    <w:p>
      <w:pPr>
        <w:pStyle w:val="Compact"/>
        <w:numPr>
          <w:ilvl w:val="1"/>
          <w:numId w:val="1026"/>
        </w:numPr>
      </w:pPr>
      <w:r>
        <w:t xml:space="preserve">Cada cambio exige reinicio. Mientras se usan las VMs, no instalar programas de fuentes dudosas.</w:t>
      </w:r>
    </w:p>
    <w:bookmarkEnd w:id="117"/>
    <w:bookmarkEnd w:id="118"/>
    <w:bookmarkStart w:id="125" w:name="bitácora"/>
    <w:p>
      <w:pPr>
        <w:pStyle w:val="Heading1"/>
      </w:pPr>
      <w:r>
        <w:t xml:space="preserve">12 · Bitácora</w:t>
      </w:r>
    </w:p>
    <w:p>
      <w:pPr>
        <w:pStyle w:val="FirstParagraph"/>
      </w:pPr>
      <w:r>
        <w:t xml:space="preserve">Nota corta al cerrar cada sesión: qué se hizo y qué falló (el</w:t>
      </w:r>
      <w:r>
        <w:t xml:space="preserve"> </w:t>
      </w:r>
      <w:r>
        <w:t xml:space="preserve">“daily”</w:t>
      </w:r>
      <w:r>
        <w:t xml:space="preserve"> </w:t>
      </w:r>
      <w:r>
        <w:t xml:space="preserve">de Scrum). La retro va al cerrar cada sprint.</w:t>
      </w:r>
    </w:p>
    <w:bookmarkStart w:id="119" w:name="semana-1-6-al-14-oct"/>
    <w:p>
      <w:pPr>
        <w:pStyle w:val="Heading2"/>
      </w:pPr>
      <w:r>
        <w:t xml:space="preserve">Semana 1 (6 al 14 oct)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Día 1:</w:t>
      </w:r>
      <w:r>
        <w:t xml:space="preserve"> </w:t>
      </w:r>
      <w:r>
        <w:t xml:space="preserve">Git, VS Code, Python 3.12, Docker Desktop y DBeaver. El Python de la Store no creaba venv, así que se usó el de python.org.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Día 2:</w:t>
      </w:r>
      <w:r>
        <w:t xml:space="preserve"> </w:t>
      </w:r>
      <w:r>
        <w:t xml:space="preserve">estructura de carpetas.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quedaron vacíos y se corrigieron después.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Día 3:</w:t>
      </w:r>
      <w:r>
        <w:t xml:space="preserve"> </w:t>
      </w:r>
      <w:r>
        <w:t xml:space="preserve">Docker Desktop choca con VirtualBox, así que el stack corre en Ubuntu. PostgreSQL 16 y Redis 7 con docker compose. DBeaver conectado.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Día 4:</w:t>
      </w:r>
      <w:r>
        <w:t xml:space="preserve"> </w:t>
      </w:r>
      <w:r>
        <w:t xml:space="preserve">API FastAPI con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 Ubuntu (Python 3.14). Ubuntu perdió internet y se arregló reconectando el cable del Adaptador 1.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Día 5:</w:t>
      </w:r>
      <w:r>
        <w:t xml:space="preserve"> </w:t>
      </w:r>
      <w:r>
        <w:t xml:space="preserve">Ubuntu .101, Windows 10 .102 y Kali .103 en la red solo-anfitrión, con hora de Bogotá.</w:t>
      </w:r>
      <w:r>
        <w:t xml:space="preserve"> </w:t>
      </w:r>
      <w:r>
        <w:rPr>
          <w:rStyle w:val="VerbatimChar"/>
        </w:rPr>
        <w:t xml:space="preserve">auth.log</w:t>
      </w:r>
      <w:r>
        <w:t xml:space="preserve"> </w:t>
      </w:r>
      <w:r>
        <w:t xml:space="preserve">tiene bytes basura por un cierre de VirtualBox: hay que leerlo con</w:t>
      </w:r>
      <w:r>
        <w:t xml:space="preserve"> </w:t>
      </w:r>
      <w:r>
        <w:rPr>
          <w:rStyle w:val="VerbatimChar"/>
        </w:rPr>
        <w:t xml:space="preserve">grep -a</w:t>
      </w:r>
      <w:r>
        <w:t xml:space="preserve">.</w:t>
      </w:r>
    </w:p>
    <w:bookmarkEnd w:id="119"/>
    <w:bookmarkStart w:id="120" w:name="Xb6298b53d7d16a0fb09878714011e5be3b615b5"/>
    <w:p>
      <w:pPr>
        <w:pStyle w:val="Heading2"/>
      </w:pPr>
      <w:r>
        <w:t xml:space="preserve">Sprint 1 (14 oct): recolección de logs de Linux</w:t>
      </w:r>
    </w:p>
    <w:p>
      <w:pPr>
        <w:pStyle w:val="FirstParagraph"/>
      </w:pPr>
      <w:r>
        <w:t xml:space="preserve">Tabla</w:t>
      </w:r>
      <w:r>
        <w:t xml:space="preserve"> </w:t>
      </w:r>
      <w:r>
        <w:rPr>
          <w:rStyle w:val="VerbatimChar"/>
        </w:rPr>
        <w:t xml:space="preserve">eventos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(409 ante duplicados), parser de</w:t>
      </w:r>
      <w:r>
        <w:t xml:space="preserve"> </w:t>
      </w:r>
      <w:r>
        <w:rPr>
          <w:rStyle w:val="VerbatimChar"/>
        </w:rPr>
        <w:t xml:space="preserve">auth.log</w:t>
      </w:r>
      <w:r>
        <w:t xml:space="preserve"> </w:t>
      </w:r>
      <w:r>
        <w:t xml:space="preserve">con 3 pruebas y agente que sigue el archivo. Demo: 3 intentos SSH fallidos desde el PC llegaron a la base en segundos. Se fusionó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el PR #2.</w:t>
      </w:r>
    </w:p>
    <w:p>
      <w:pPr>
        <w:pStyle w:val="BodyText"/>
      </w:pPr>
      <w:r>
        <w:rPr>
          <w:b/>
          <w:bCs/>
        </w:rPr>
        <w:t xml:space="preserve">Retro.</w:t>
      </w:r>
      <w:r>
        <w:t xml:space="preserve"> </w:t>
      </w:r>
      <w:r>
        <w:t xml:space="preserve">Bien: flujo completo funcionando; parser con pruebas;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rechaza duplicados. Mejorar: cuidar las rutas (</w:t>
      </w:r>
      <w:r>
        <w:rPr>
          <w:rStyle w:val="VerbatimChar"/>
        </w:rPr>
        <w:t xml:space="preserve">~/siem-forense</w:t>
      </w:r>
      <w:r>
        <w:t xml:space="preserve">); mantener una sola copia de cada archivo; revisar internet antes de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.</w:t>
      </w:r>
    </w:p>
    <w:bookmarkEnd w:id="120"/>
    <w:bookmarkStart w:id="121" w:name="sprint-2-14-oct-detección-y-alertas"/>
    <w:p>
      <w:pPr>
        <w:pStyle w:val="Heading2"/>
      </w:pPr>
      <w:r>
        <w:t xml:space="preserve">Sprint 2 (14 oct): detección y alertas</w:t>
      </w:r>
    </w:p>
    <w:p>
      <w:pPr>
        <w:pStyle w:val="FirstParagraph"/>
      </w:pPr>
      <w:r>
        <w:t xml:space="preserve">Reglas YAML con cargador (2 pruebas), motor de ventana deslizante (5 pruebas), tabla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, servicio que conecta motor y base,</w:t>
      </w:r>
      <w:r>
        <w:t xml:space="preserve"> </w:t>
      </w:r>
      <w:r>
        <w:rPr>
          <w:rStyle w:val="VerbatimChar"/>
        </w:rPr>
        <w:t xml:space="preserve">GET /alerts</w:t>
      </w:r>
      <w:r>
        <w:t xml:space="preserve"> </w:t>
      </w:r>
      <w:r>
        <w:t xml:space="preserve">y reglas LINUX-001 a 004. Un ataque manual de fuerza bruta generó LINUX-001 (high, T1110, 5 intentos desde 192.168.56.1).</w:t>
      </w:r>
    </w:p>
    <w:p>
      <w:pPr>
        <w:pStyle w:val="BodyText"/>
      </w:pPr>
      <w:r>
        <w:rPr>
          <w:b/>
          <w:bCs/>
        </w:rPr>
        <w:t xml:space="preserve">Problemas:</w:t>
      </w:r>
      <w:r>
        <w:t xml:space="preserve"> </w:t>
      </w:r>
      <w:r>
        <w:t xml:space="preserve">la alerta no salía con intentos lentos (la regla exige 5 en 60 s), dos agentes simultáneos producían respuestas 200/409 por parejas, y aparecían huecos en los id de PostgreSQL (es normal).</w:t>
      </w:r>
    </w:p>
    <w:p>
      <w:pPr>
        <w:pStyle w:val="BodyText"/>
      </w:pPr>
      <w:r>
        <w:rPr>
          <w:b/>
          <w:bCs/>
        </w:rPr>
        <w:t xml:space="preserve">Retro.</w:t>
      </w:r>
      <w:r>
        <w:t xml:space="preserve"> </w:t>
      </w:r>
      <w:r>
        <w:t xml:space="preserve">Pendiente: la prueba con Hydra pasa al Sprint 3.</w:t>
      </w:r>
    </w:p>
    <w:bookmarkEnd w:id="121"/>
    <w:bookmarkStart w:id="122" w:name="oct-estándar-core-y-reestructuración"/>
    <w:p>
      <w:pPr>
        <w:pStyle w:val="Heading2"/>
      </w:pPr>
      <w:r>
        <w:t xml:space="preserve">18 oct: estándar CORE y reestructuración</w:t>
      </w:r>
    </w:p>
    <w:p>
      <w:pPr>
        <w:pStyle w:val="Compact"/>
        <w:numPr>
          <w:ilvl w:val="0"/>
          <w:numId w:val="1028"/>
        </w:numPr>
      </w:pPr>
      <w:r>
        <w:t xml:space="preserve">Se publica el estándar técnico obligatorio (</w:t>
      </w:r>
      <w:hyperlink r:id="rId20">
        <w:r>
          <w:rPr>
            <w:rStyle w:val="Hyperlink"/>
          </w:rPr>
          <w:t xml:space="preserve">02</w:t>
        </w:r>
      </w:hyperlink>
      <w:r>
        <w:t xml:space="preserve">). Se decide migrar a TypeScript (NestJS + Vue 3) (</w:t>
      </w:r>
      <w:hyperlink r:id="rId21">
        <w:r>
          <w:rPr>
            <w:rStyle w:val="Hyperlink"/>
          </w:rPr>
          <w:t xml:space="preserve">ADR 0002</w:t>
        </w:r>
      </w:hyperlink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Incidente de seguridad:</w:t>
      </w:r>
      <w:r>
        <w:t xml:space="preserve"> </w:t>
      </w:r>
      <w:r>
        <w:rPr>
          <w:rStyle w:val="VerbatimChar"/>
        </w:rPr>
        <w:t xml:space="preserve">docs/Documentacion_SIEM_Forense.docx</w:t>
      </w:r>
      <w:r>
        <w:t xml:space="preserve"> </w:t>
      </w:r>
      <w:r>
        <w:t xml:space="preserve">estaba versionado en GitHub con la contraseña real de PostgreSQL. Se dejó de versionar, se movió a</w:t>
      </w:r>
      <w:r>
        <w:t xml:space="preserve"> </w:t>
      </w:r>
      <w:r>
        <w:rPr>
          <w:rStyle w:val="VerbatimChar"/>
        </w:rPr>
        <w:t xml:space="preserve">docs/privado/historico/</w:t>
      </w:r>
      <w:r>
        <w:t xml:space="preserve"> </w:t>
      </w:r>
      <w:r>
        <w:t xml:space="preserve">y hay que rotar la contraseña. Lección: los secretos solo van en</w:t>
      </w:r>
      <w:r>
        <w:t xml:space="preserve"> </w:t>
      </w:r>
      <w:r>
        <w:rPr>
          <w:rStyle w:val="VerbatimChar"/>
        </w:rPr>
        <w:t xml:space="preserve">docs/privado/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Se crea la documentación nueva en Markdown y la rama</w:t>
      </w:r>
      <w:r>
        <w:t xml:space="preserve"> </w:t>
      </w:r>
      <w:r>
        <w:rPr>
          <w:rStyle w:val="VerbatimChar"/>
        </w:rPr>
        <w:t xml:space="preserve">reestructuracion-core</w:t>
      </w:r>
      <w:r>
        <w:t xml:space="preserve">.</w:t>
      </w:r>
    </w:p>
    <w:bookmarkEnd w:id="122"/>
    <w:bookmarkStart w:id="123" w:name="Xcf0eba6afafe1b25e25f3ff95deeae8ede50fae"/>
    <w:p>
      <w:pPr>
        <w:pStyle w:val="Heading2"/>
      </w:pPr>
      <w:r>
        <w:t xml:space="preserve">21 oct: monorepo y base de la API (sesiones 14 a 16, código)</w:t>
      </w:r>
    </w:p>
    <w:p>
      <w:pPr>
        <w:pStyle w:val="Compact"/>
        <w:numPr>
          <w:ilvl w:val="0"/>
          <w:numId w:val="1029"/>
        </w:numPr>
      </w:pPr>
      <w:r>
        <w:t xml:space="preserve">Monorepo pnpm con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 </w:t>
      </w:r>
      <w:r>
        <w:t xml:space="preserve">(schemas Zod),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(NestJS 12, ESM) y el esqueleto de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(Vite + Vue 3). Lint y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en verde sin</w:t>
      </w:r>
      <w:r>
        <w:t xml:space="preserve"> </w:t>
      </w:r>
      <w:r>
        <w:rPr>
          <w:rStyle w:val="VerbatimChar"/>
        </w:rPr>
        <w:t xml:space="preserve">any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El agente Linux pasó a</w:t>
      </w:r>
      <w:r>
        <w:t xml:space="preserve"> </w:t>
      </w:r>
      <w:r>
        <w:rPr>
          <w:rStyle w:val="VerbatimChar"/>
        </w:rPr>
        <w:t xml:space="preserve">agents/linux/</w:t>
      </w:r>
      <w:r>
        <w:t xml:space="preserve"> </w:t>
      </w:r>
      <w:r>
        <w:t xml:space="preserve">y ahora envía</w:t>
      </w:r>
      <w:r>
        <w:t xml:space="preserve"> </w:t>
      </w:r>
      <w:r>
        <w:rPr>
          <w:rStyle w:val="VerbatimChar"/>
        </w:rPr>
        <w:t xml:space="preserve">X-Agent-Key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/api/v1/ingest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API: configuración validada con Zod (falla al arrancar si falta algo), logs pino con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, filtro problem+json, migraciones 0001 (compatible con las tablas de Python) y 0002 (</w:t>
      </w:r>
      <w:r>
        <w:rPr>
          <w:rStyle w:val="VerbatimChar"/>
        </w:rPr>
        <w:t xml:space="preserve">agentes</w:t>
      </w:r>
      <w:r>
        <w:t xml:space="preserve">),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con llave de agente (202/400/401/409), cola BullMQ con worker aparte y</w:t>
      </w:r>
      <w:r>
        <w:t xml:space="preserve"> </w:t>
      </w:r>
      <w:r>
        <w:rPr>
          <w:rStyle w:val="VerbatimChar"/>
        </w:rPr>
        <w:t xml:space="preserve">GET /alerts</w:t>
      </w:r>
      <w:r>
        <w:t xml:space="preserve"> </w:t>
      </w:r>
      <w:r>
        <w:t xml:space="preserve">paginado.</w:t>
      </w:r>
    </w:p>
    <w:p>
      <w:pPr>
        <w:pStyle w:val="Compact"/>
        <w:numPr>
          <w:ilvl w:val="0"/>
          <w:numId w:val="1029"/>
        </w:numPr>
      </w:pPr>
      <w:r>
        <w:t xml:space="preserve">Motor y cargador de reglas portados: los 5 casos de</w:t>
      </w:r>
      <w:r>
        <w:t xml:space="preserve"> </w:t>
      </w:r>
      <w:r>
        <w:rPr>
          <w:rStyle w:val="VerbatimChar"/>
        </w:rPr>
        <w:t xml:space="preserve">test_motor.py</w:t>
      </w:r>
      <w:r>
        <w:t xml:space="preserve"> </w:t>
      </w:r>
      <w:r>
        <w:t xml:space="preserve">y los 2 de</w:t>
      </w:r>
      <w:r>
        <w:t xml:space="preserve"> </w:t>
      </w:r>
      <w:r>
        <w:rPr>
          <w:rStyle w:val="VerbatimChar"/>
        </w:rPr>
        <w:t xml:space="preserve">test_reglas.py</w:t>
      </w:r>
      <w:r>
        <w:t xml:space="preserve"> </w:t>
      </w:r>
      <w:r>
        <w:t xml:space="preserve">pasan en Vitest (17 pruebas unitarias en la API).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Pendiente de verificar en la VM: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del agente, migraciones contra la base real, e2e (</w:t>
      </w:r>
      <w:r>
        <w:rPr>
          <w:rStyle w:val="VerbatimChar"/>
        </w:rPr>
        <w:t xml:space="preserve">pnpm --filter api test:e2e</w:t>
      </w:r>
      <w:r>
        <w:t xml:space="preserve">) y la demo con Hydra. En el PC no hay Python ni Docker.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 /alerts</w:t>
      </w:r>
      <w:r>
        <w:t xml:space="preserve"> </w:t>
      </w:r>
      <w:r>
        <w:t xml:space="preserve">sigue abierto, como en el backend Python, hasta que llegue el JWT en S4.</w:t>
      </w:r>
    </w:p>
    <w:p>
      <w:pPr>
        <w:pStyle w:val="Compact"/>
        <w:numPr>
          <w:ilvl w:val="0"/>
          <w:numId w:val="1029"/>
        </w:numPr>
      </w:pPr>
      <w:r>
        <w:t xml:space="preserve">Se agregó el OpenAPI en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(solo en desarrollo), generado desde los schemas Zod de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Se retiró el backend Python (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de la raíz). Sus pruebas ya corren portadas en Vitest; si la demo fallara, sigue en el historial de Git (commit</w:t>
      </w:r>
      <w:r>
        <w:t xml:space="preserve"> </w:t>
      </w:r>
      <w:r>
        <w:rPr>
          <w:rStyle w:val="VerbatimChar"/>
        </w:rPr>
        <w:t xml:space="preserve">e56bafa</w:t>
      </w:r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Se generó</w:t>
      </w:r>
      <w:r>
        <w:t xml:space="preserve"> </w:t>
      </w:r>
      <w:r>
        <w:rPr>
          <w:rStyle w:val="VerbatimChar"/>
        </w:rPr>
        <w:t xml:space="preserve">docs/export/SIEM_Forense.docx</w:t>
      </w:r>
      <w:r>
        <w:t xml:space="preserve"> </w:t>
      </w:r>
      <w:r>
        <w:t xml:space="preserve">con pandoc 3.5 (</w:t>
      </w:r>
      <w:r>
        <w:rPr>
          <w:rStyle w:val="VerbatimChar"/>
        </w:rPr>
        <w:t xml:space="preserve">scripts/export-docs.sh</w:t>
      </w:r>
      <w:r>
        <w:t xml:space="preserve">). Los diagramas Mermaid salen como texto en el Word.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Problemas:</w:t>
      </w:r>
      <w:r>
        <w:t xml:space="preserve"> </w:t>
      </w:r>
      <w:r>
        <w:t xml:space="preserve">BullMQ 6 no admite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en los ids de job (se usa</w:t>
      </w:r>
      <w:r>
        <w:t xml:space="preserve"> </w:t>
      </w:r>
      <w:r>
        <w:rPr>
          <w:rStyle w:val="VerbatimChar"/>
        </w:rPr>
        <w:t xml:space="preserve">-</w:t>
      </w:r>
      <w:r>
        <w:t xml:space="preserve">); con</w:t>
      </w:r>
      <w:r>
        <w:t xml:space="preserve"> </w:t>
      </w:r>
      <w:r>
        <w:rPr>
          <w:rStyle w:val="VerbatimChar"/>
        </w:rPr>
        <w:t xml:space="preserve">bufferLogs</w:t>
      </w:r>
      <w:r>
        <w:t xml:space="preserve">, Nest se quedaba colgado sin mostrar errores de arranque (se imprimen y se sale con código 1);</w:t>
      </w:r>
      <w:r>
        <w:t xml:space="preserve"> </w:t>
      </w:r>
      <w:r>
        <w:rPr>
          <w:rStyle w:val="VerbatimChar"/>
        </w:rPr>
        <w:t xml:space="preserve">pnpm</w:t>
      </w:r>
      <w:r>
        <w:t xml:space="preserve"> </w:t>
      </w:r>
      <w:r>
        <w:t xml:space="preserve">no está en el PATH del PC hasta hacer</w:t>
      </w:r>
      <w:r>
        <w:t xml:space="preserve"> </w:t>
      </w:r>
      <w:r>
        <w:rPr>
          <w:rStyle w:val="VerbatimChar"/>
        </w:rPr>
        <w:t xml:space="preserve">corepack enable</w:t>
      </w:r>
      <w:r>
        <w:t xml:space="preserve">.</w:t>
      </w:r>
    </w:p>
    <w:bookmarkEnd w:id="123"/>
    <w:bookmarkStart w:id="124" w:name="problemas-resueltos-sprints-0-a-2"/>
    <w:p>
      <w:pPr>
        <w:pStyle w:val="Heading2"/>
      </w:pPr>
      <w:r>
        <w:t xml:space="preserve">Problemas resueltos (Sprints 0 a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Clonar por HTTPS daba error de autenticación</w:t>
            </w:r>
          </w:p>
        </w:tc>
        <w:tc>
          <w:tcPr/>
          <w:p>
            <w:pPr>
              <w:pStyle w:val="Compact"/>
            </w:pPr>
            <w:r>
              <w:t xml:space="preserve">Usar SSH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venv</w:t>
            </w:r>
            <w:r>
              <w:t xml:space="preserve"> </w:t>
            </w:r>
            <w:r>
              <w:t xml:space="preserve">fallaba con Python 3.13 de la Store</w:t>
            </w:r>
          </w:p>
        </w:tc>
        <w:tc>
          <w:tcPr/>
          <w:p>
            <w:pPr>
              <w:pStyle w:val="Compact"/>
            </w:pPr>
            <w:r>
              <w:t xml:space="preserve">Python 3.12.10 de python.org con</w:t>
            </w:r>
            <w:r>
              <w:t xml:space="preserve"> </w:t>
            </w:r>
            <w:r>
              <w:rPr>
                <w:rStyle w:val="VerbatimChar"/>
              </w:rPr>
              <w:t xml:space="preserve">py -3.12</w:t>
            </w:r>
            <w:r>
              <w:t xml:space="preserve"> </w:t>
            </w:r>
            <w:r>
              <w:t xml:space="preserve">y los alias de la Store desactivados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Desktop: Virtual Machine Platform not enabled, y después error 500 al usar VirtualBox</w:t>
            </w:r>
          </w:p>
        </w:tc>
        <w:tc>
          <w:tcPr/>
          <w:p>
            <w:pPr>
              <w:pStyle w:val="Compact"/>
            </w:pPr>
            <w:r>
              <w:t xml:space="preserve">Todo el stack corre con Docker dentro de Ubuntu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podía gastar demasiada 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.wslconfig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memory=6GB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subidos vacíos</w:t>
            </w:r>
          </w:p>
        </w:tc>
        <w:tc>
          <w:tcPr/>
          <w:p>
            <w:pPr>
              <w:pStyle w:val="Compact"/>
            </w:pPr>
            <w:r>
              <w:t xml:space="preserve">Se llenaron y se subieron con un commit de corrección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sin red solo-anfitrión y SSH apagado</w:t>
            </w:r>
          </w:p>
        </w:tc>
        <w:tc>
          <w:tcPr/>
          <w:p>
            <w:pPr>
              <w:pStyle w:val="Compact"/>
            </w:pPr>
            <w:r>
              <w:t xml:space="preserve">Adaptador 2 (192.168.56.101) y</w:t>
            </w:r>
            <w:r>
              <w:t xml:space="preserve"> </w:t>
            </w:r>
            <w:r>
              <w:rPr>
                <w:rStyle w:val="VerbatimChar"/>
              </w:rPr>
              <w:t xml:space="preserve">sudo systemctl enable --now ssh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Reloj de Ubuntu atrasado (errores en apt)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America/Bogota</w:t>
            </w:r>
            <w:r>
              <w:t xml:space="preserve"> </w:t>
            </w:r>
            <w:r>
              <w:t xml:space="preserve">y NTP con</w:t>
            </w:r>
            <w:r>
              <w:t xml:space="preserve"> </w:t>
            </w:r>
            <w:r>
              <w:rPr>
                <w:rStyle w:val="VerbatimChar"/>
              </w:rPr>
              <w:t xml:space="preserve">timedatectl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VirtualBox se cerró y la pantalla quedó negra</w:t>
            </w:r>
          </w:p>
        </w:tc>
        <w:tc>
          <w:tcPr/>
          <w:p>
            <w:pPr>
              <w:pStyle w:val="Compact"/>
            </w:pPr>
            <w:r>
              <w:t xml:space="preserve">VMSVGA, 128 MB de vídeo, sin 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DBeaver: falla de contraseña</w:t>
            </w:r>
          </w:p>
        </w:tc>
        <w:tc>
          <w:tcPr/>
          <w:p>
            <w:pPr>
              <w:pStyle w:val="Compact"/>
            </w:pPr>
            <w:r>
              <w:t xml:space="preserve">Usuario y base</w:t>
            </w:r>
            <w:r>
              <w:t xml:space="preserve"> </w:t>
            </w:r>
            <w:r>
              <w:rPr>
                <w:rStyle w:val="VerbatimChar"/>
              </w:rPr>
              <w:t xml:space="preserve">siem</w:t>
            </w:r>
            <w:r>
              <w:t xml:space="preserve"> </w:t>
            </w:r>
            <w:r>
              <w:t xml:space="preserve">(se había escrito</w:t>
            </w:r>
            <w:r>
              <w:t xml:space="preserve"> </w:t>
            </w:r>
            <w:r>
              <w:rPr>
                <w:rStyle w:val="VerbatimChar"/>
              </w:rPr>
              <w:t xml:space="preserve">siem-forence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/ingest</w:t>
            </w:r>
            <w:r>
              <w:t xml:space="preserve"> </w:t>
            </w:r>
            <w:r>
              <w:t xml:space="preserve">devolvía 500 con un evento repetido</w:t>
            </w:r>
          </w:p>
        </w:tc>
        <w:tc>
          <w:tcPr/>
          <w:p>
            <w:pPr>
              <w:pStyle w:val="Compact"/>
            </w:pPr>
            <w:r>
              <w:t xml:space="preserve">Capturar</w:t>
            </w:r>
            <w:r>
              <w:t xml:space="preserve"> </w:t>
            </w:r>
            <w:r>
              <w:rPr>
                <w:rStyle w:val="VerbatimChar"/>
              </w:rPr>
              <w:t xml:space="preserve">IntegrityError</w:t>
            </w:r>
            <w:r>
              <w:t xml:space="preserve">, hacer rollback y responder 409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auth.log</w:t>
            </w:r>
            <w:r>
              <w:t xml:space="preserve"> </w:t>
            </w:r>
            <w:r>
              <w:t xml:space="preserve">con bytes nulos</w:t>
            </w:r>
          </w:p>
        </w:tc>
        <w:tc>
          <w:tcPr/>
          <w:p>
            <w:pPr>
              <w:pStyle w:val="Compact"/>
            </w:pPr>
            <w:r>
              <w:t xml:space="preserve">El parser los limpia y el agente lee en modo binario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Faltaba</w:t>
            </w:r>
            <w:r>
              <w:t xml:space="preserve"> </w:t>
            </w:r>
            <w:r>
              <w:rPr>
                <w:rStyle w:val="VerbatimChar"/>
              </w:rPr>
              <w:t xml:space="preserve">__init__.py</w:t>
            </w:r>
            <w:r>
              <w:t xml:space="preserve"> </w:t>
            </w:r>
            <w:r>
              <w:t xml:space="preserve">y había una copia duplicada al mover archivos</w:t>
            </w:r>
          </w:p>
        </w:tc>
        <w:tc>
          <w:tcPr/>
          <w:p>
            <w:pPr>
              <w:pStyle w:val="Compact"/>
            </w:pPr>
            <w:r>
              <w:t xml:space="preserve">Se corrigió; mantener una sola copia</w:t>
            </w:r>
          </w:p>
        </w:tc>
      </w:tr>
    </w:tbl>
    <w:bookmarkEnd w:id="124"/>
    <w:bookmarkEnd w:id="125"/>
    <w:bookmarkStart w:id="130" w:name="X3ca91611f60706a5a0fc4282e9645d64f73d1d8"/>
    <w:p>
      <w:pPr>
        <w:pStyle w:val="Heading1"/>
      </w:pPr>
      <w:r>
        <w:t xml:space="preserve">ADR 0001 · Simplificar a FastAPI + PostgreSQL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14 oct 2026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Reemplazada por</w:t>
      </w:r>
      <w:r>
        <w:t xml:space="preserve"> </w:t>
      </w:r>
      <w:hyperlink r:id="rId126">
        <w:r>
          <w:rPr>
            <w:rStyle w:val="Hyperlink"/>
          </w:rPr>
          <w:t xml:space="preserve">0002</w:t>
        </w:r>
      </w:hyperlink>
    </w:p>
    <w:bookmarkStart w:id="127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El plan original incluía OpenSearch, Redis y un frontend en React/Node, y el plazo de un SIEM funcional para mediados de noviembre estaba en riesgo.</w:t>
      </w:r>
    </w:p>
    <w:bookmarkEnd w:id="127"/>
    <w:bookmarkStart w:id="128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Quitar OpenSearch, Redis y el frontend separado. PostgreSQL guarda todo y FastAPI sirve la interfaz con plantillas. La cadena forense se mantiene.</w:t>
      </w:r>
    </w:p>
    <w:bookmarkEnd w:id="128"/>
    <w:bookmarkStart w:id="129" w:name="consecuencias"/>
    <w:p>
      <w:pPr>
        <w:pStyle w:val="Heading2"/>
      </w:pPr>
      <w:r>
        <w:t xml:space="preserve">Consecuencias</w:t>
      </w:r>
    </w:p>
    <w:p>
      <w:pPr>
        <w:pStyle w:val="FirstParagraph"/>
      </w:pPr>
      <w:r>
        <w:t xml:space="preserve">Menos piezas y menos memoria en la VM. Se cumplieron los Sprints 1 y 2 en Python. El 18 oct el estándar CORE volvió obligatorios un frontend Vue, TypeScript y las colas, así que esta decisión quedó reemplazada.</w:t>
      </w:r>
    </w:p>
    <w:bookmarkEnd w:id="129"/>
    <w:bookmarkEnd w:id="130"/>
    <w:bookmarkStart w:id="137" w:name="Xe6191deddf7cc90acacbadf35963a1fcf166e1f"/>
    <w:p>
      <w:pPr>
        <w:pStyle w:val="Heading1"/>
      </w:pPr>
      <w:r>
        <w:t xml:space="preserve">ADR 0002 · Adoptar el estándar CORE y migrar a TypeScript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18 oct 2026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Aceptada</w:t>
      </w:r>
    </w:p>
    <w:bookmarkStart w:id="132" w:name="contexto-1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Se publicó el</w:t>
      </w:r>
      <w:r>
        <w:t xml:space="preserve"> </w:t>
      </w:r>
      <w:hyperlink r:id="rId131">
        <w:r>
          <w:rPr>
            <w:rStyle w:val="Hyperlink"/>
          </w:rPr>
          <w:t xml:space="preserve">estándar técnico obligatorio</w:t>
        </w:r>
      </w:hyperlink>
      <w:r>
        <w:t xml:space="preserve"> </w:t>
      </w:r>
      <w:r>
        <w:t xml:space="preserve">para todos los proyectos. Exige TypeScript estricto de punta a punta, Vue 3 + Pinia, validación con Zod/Joi, doble token, RBAC/ABAC, migraciones versionadas con bloqueos, logs con correlation-id y colas. El backend Python actual no tiene autenticación, ni migraciones, ni colas, ni frontend.</w:t>
      </w:r>
    </w:p>
    <w:p>
      <w:pPr>
        <w:pStyle w:val="BodyText"/>
      </w:pPr>
      <w:r>
        <w:t xml:space="preserve">Se consideraron dos caminos: mantener FastAPI (con Pydantic en lugar de Zod y tipos TS generados desde OpenAPI) o migrar a Node + TypeScript.</w:t>
      </w:r>
    </w:p>
    <w:bookmarkEnd w:id="132"/>
    <w:bookmarkStart w:id="133" w:name="decisión-1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Migrar el backend a</w:t>
      </w:r>
      <w:r>
        <w:t xml:space="preserve"> </w:t>
      </w:r>
      <w:r>
        <w:rPr>
          <w:b/>
          <w:bCs/>
        </w:rPr>
        <w:t xml:space="preserve">Node + TypeScript</w:t>
      </w:r>
      <w:r>
        <w:t xml:space="preserve"> </w:t>
      </w:r>
      <w:r>
        <w:t xml:space="preserve">en un monorepo con el frontend, compartiendo los schemas Zod. Así se cumple el estándar de forma literal y sin interpretaciones.</w:t>
      </w:r>
    </w:p>
    <w:bookmarkEnd w:id="133"/>
    <w:bookmarkStart w:id="136" w:name="consecuencias-1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32"/>
        </w:numPr>
      </w:pPr>
      <w:r>
        <w:t xml:space="preserve">Se reescribe la API (unas 150 líneas de Python): motor, cargador de reglas, servicio de detección e ingesta. El diseño y las pruebas se portan uno a uno.</w:t>
      </w:r>
    </w:p>
    <w:p>
      <w:pPr>
        <w:pStyle w:val="Compact"/>
        <w:numPr>
          <w:ilvl w:val="0"/>
          <w:numId w:val="1032"/>
        </w:numPr>
      </w:pPr>
      <w:r>
        <w:t xml:space="preserve">Se conservan las reglas YAML, el modelo de datos (mismas tablas), el laboratorio y el agente Linux (</w:t>
      </w:r>
      <w:hyperlink r:id="rId134">
        <w:r>
          <w:rPr>
            <w:rStyle w:val="Hyperlink"/>
          </w:rPr>
          <w:t xml:space="preserve">0005</w:t>
        </w:r>
      </w:hyperlink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t xml:space="preserve">Vuelve Redis (ya estaba en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).</w:t>
      </w:r>
    </w:p>
    <w:p>
      <w:pPr>
        <w:pStyle w:val="Compact"/>
        <w:numPr>
          <w:ilvl w:val="0"/>
          <w:numId w:val="1032"/>
        </w:numPr>
      </w:pPr>
      <w:r>
        <w:t xml:space="preserve">La VM Ubuntu necesita Node 22 LTS.</w:t>
      </w:r>
    </w:p>
    <w:p>
      <w:pPr>
        <w:pStyle w:val="Compact"/>
        <w:numPr>
          <w:ilvl w:val="0"/>
          <w:numId w:val="1032"/>
        </w:numPr>
      </w:pPr>
      <w:r>
        <w:t xml:space="preserve">Riesgo para el plazo: se absorbe con el orden de recorte de</w:t>
      </w:r>
      <w:r>
        <w:t xml:space="preserve"> </w:t>
      </w:r>
      <w:hyperlink r:id="rId135">
        <w:r>
          <w:rPr>
            <w:rStyle w:val="Hyperlink"/>
          </w:rPr>
          <w:t xml:space="preserve">10-plan-sprints.md</w:t>
        </w:r>
      </w:hyperlink>
      <w:r>
        <w:t xml:space="preserve">.</w:t>
      </w:r>
    </w:p>
    <w:bookmarkEnd w:id="136"/>
    <w:bookmarkEnd w:id="137"/>
    <w:bookmarkStart w:id="141" w:name="adr-0003-nestjs-typeorm-zod"/>
    <w:p>
      <w:pPr>
        <w:pStyle w:val="Heading1"/>
      </w:pPr>
      <w:r>
        <w:t xml:space="preserve">ADR 0003 · NestJS + TypeORM + Zod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18 oct 2026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Aceptada</w:t>
      </w:r>
    </w:p>
    <w:bookmarkStart w:id="138" w:name="contexto-2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El CORE pide capas (controladores, servicios y repositorios), guards por endpoint, manejo global de excepciones, migraciones y bloqueo optimista o pesimista.</w:t>
      </w:r>
    </w:p>
    <w:bookmarkEnd w:id="138"/>
    <w:bookmarkStart w:id="139" w:name="decisión-2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NestJS:</w:t>
      </w:r>
      <w:r>
        <w:t xml:space="preserve"> </w:t>
      </w:r>
      <w:r>
        <w:t xml:space="preserve">sus módulos, la inyección de dependencias, los guards, interceptors y exception filters corresponden directamente a lo que pide B1, S2 y B3.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TypeORM:</w:t>
      </w:r>
      <w:r>
        <w:t xml:space="preserve"> </w:t>
      </w:r>
      <w:r>
        <w:t xml:space="preserve">migraciones versionadas,</w:t>
      </w:r>
      <w:r>
        <w:t xml:space="preserve"> </w:t>
      </w:r>
      <w:r>
        <w:rPr>
          <w:rStyle w:val="VerbatimChar"/>
        </w:rPr>
        <w:t xml:space="preserve">@VersionColumn</w:t>
      </w:r>
      <w:r>
        <w:t xml:space="preserve"> </w:t>
      </w:r>
      <w:r>
        <w:t xml:space="preserve">(bloqueo optimista) y</w:t>
      </w:r>
      <w:r>
        <w:t xml:space="preserve"> </w:t>
      </w:r>
      <w:r>
        <w:rPr>
          <w:rStyle w:val="VerbatimChar"/>
        </w:rPr>
        <w:t xml:space="preserve">lock: { mode: 'pessimistic_write' }</w:t>
      </w:r>
      <w:r>
        <w:t xml:space="preserve"> </w:t>
      </w:r>
      <w:r>
        <w:t xml:space="preserve">(pesimista) de forma nativa. Prisma se descartó porque no tiene bloqueo pesimista sin SQL crudo.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Zod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nestjs-zod</w:t>
      </w:r>
      <w:r>
        <w:t xml:space="preserve">: los mismos schemas en la API y en la web (</w:t>
      </w:r>
      <w:r>
        <w:rPr>
          <w:rStyle w:val="VerbatimChar"/>
        </w:rPr>
        <w:t xml:space="preserve">packages/shared</w:t>
      </w:r>
      <w:r>
        <w:t xml:space="preserve">), y el OpenAPI generado a partir de ellos.</w:t>
      </w:r>
    </w:p>
    <w:bookmarkEnd w:id="139"/>
    <w:bookmarkStart w:id="140" w:name="consecuencias-2"/>
    <w:p>
      <w:pPr>
        <w:pStyle w:val="Heading2"/>
      </w:pPr>
      <w:r>
        <w:t xml:space="preserve">Consecuencias</w:t>
      </w:r>
    </w:p>
    <w:p>
      <w:pPr>
        <w:pStyle w:val="FirstParagraph"/>
      </w:pPr>
      <w:r>
        <w:t xml:space="preserve">Se usa un único lenguaje de validación en todo el sistema. TypeORM exige cuidado con</w:t>
      </w:r>
      <w:r>
        <w:t xml:space="preserve"> </w:t>
      </w:r>
      <w:r>
        <w:rPr>
          <w:rStyle w:val="VerbatimChar"/>
        </w:rPr>
        <w:t xml:space="preserve">synchronize</w:t>
      </w:r>
      <w:r>
        <w:t xml:space="preserve"> </w:t>
      </w:r>
      <w:r>
        <w:t xml:space="preserve">(siempre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</w:t>
      </w:r>
    </w:p>
    <w:bookmarkEnd w:id="140"/>
    <w:bookmarkEnd w:id="141"/>
    <w:bookmarkStart w:id="145" w:name="X3f13f75199e5e47b377df70623d146026aa8435"/>
    <w:p>
      <w:pPr>
        <w:pStyle w:val="Heading1"/>
      </w:pPr>
      <w:r>
        <w:t xml:space="preserve">ADR 0004 · Detección asíncrona con BullMQ sobre Redis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18 oct 2026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Aceptada</w:t>
      </w:r>
    </w:p>
    <w:bookmarkStart w:id="142" w:name="contexto-3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Hoy</w:t>
      </w:r>
      <w:r>
        <w:t xml:space="preserve"> </w:t>
      </w:r>
      <w:r>
        <w:rPr>
          <w:rStyle w:val="VerbatimChar"/>
        </w:rPr>
        <w:t xml:space="preserve">/ingest</w:t>
      </w:r>
      <w:r>
        <w:t xml:space="preserve"> </w:t>
      </w:r>
      <w:r>
        <w:t xml:space="preserve">ejecuta todas las reglas de forma síncrona en cada petición (</w:t>
      </w:r>
      <w:r>
        <w:rPr>
          <w:rStyle w:val="VerbatimChar"/>
        </w:rPr>
        <w:t xml:space="preserve">ejecutar_reglas()</w:t>
      </w:r>
      <w:r>
        <w:t xml:space="preserve">), lo que frena la ingesta. El CORE pide colas en memoria o Redis para las tareas asíncronas.</w:t>
      </w:r>
    </w:p>
    <w:bookmarkEnd w:id="142"/>
    <w:bookmarkStart w:id="143" w:name="decisión-3"/>
    <w:p>
      <w:pPr>
        <w:pStyle w:val="Heading2"/>
      </w:pPr>
      <w:r>
        <w:t xml:space="preserve">Decisión</w:t>
      </w:r>
    </w:p>
    <w:p>
      <w:pPr>
        <w:pStyle w:val="FirstParagraph"/>
      </w:pPr>
      <w:r>
        <w:rPr>
          <w:rStyle w:val="VerbatimChar"/>
        </w:rPr>
        <w:t xml:space="preserve">/ingest</w:t>
      </w:r>
      <w:r>
        <w:t xml:space="preserve"> </w:t>
      </w:r>
      <w:r>
        <w:t xml:space="preserve">guarda, sella y responde 202, y además encola</w:t>
      </w:r>
      <w:r>
        <w:t xml:space="preserve"> </w:t>
      </w:r>
      <w:r>
        <w:rPr>
          <w:rStyle w:val="VerbatimChar"/>
        </w:rPr>
        <w:t xml:space="preserve">evaluar-reglas</w:t>
      </w:r>
      <w:r>
        <w:t xml:space="preserve"> </w:t>
      </w:r>
      <w:r>
        <w:t xml:space="preserve">en BullMQ (Redis 7). Un proceso worker separado consume la cola. Redis también sirve de almacén para el rate limiting.</w:t>
      </w:r>
    </w:p>
    <w:bookmarkEnd w:id="143"/>
    <w:bookmarkStart w:id="144" w:name="consecuencias-3"/>
    <w:p>
      <w:pPr>
        <w:pStyle w:val="Heading2"/>
      </w:pPr>
      <w:r>
        <w:t xml:space="preserve">Consecuencias</w:t>
      </w:r>
    </w:p>
    <w:p>
      <w:pPr>
        <w:pStyle w:val="FirstParagraph"/>
      </w:pPr>
      <w:r>
        <w:t xml:space="preserve">La ingesta no depende del costo de las reglas. Se agrega un proceso más (worker). Si Redis cae, los eventos igual se guardan y se sellan, y el worker reevalúa la ventana reciente al arrancar.</w:t>
      </w:r>
    </w:p>
    <w:bookmarkEnd w:id="144"/>
    <w:bookmarkEnd w:id="145"/>
    <w:bookmarkStart w:id="150" w:name="X1e24d7fd4496d946d8822e5254ad4deed8dd2ac"/>
    <w:p>
      <w:pPr>
        <w:pStyle w:val="Heading1"/>
      </w:pPr>
      <w:r>
        <w:t xml:space="preserve">ADR 0005 · Los agentes quedan fuera del monorepo 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Fecha:</w:t>
      </w:r>
      <w:r>
        <w:t xml:space="preserve"> </w:t>
      </w:r>
      <w:r>
        <w:t xml:space="preserve">18 oct 2026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Estado:</w:t>
      </w:r>
      <w:r>
        <w:t xml:space="preserve"> </w:t>
      </w:r>
      <w:r>
        <w:t xml:space="preserve">Aceptada</w:t>
      </w:r>
    </w:p>
    <w:bookmarkStart w:id="146" w:name="contexto-4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El CORE regula el backend y el frontend. Los agentes son clientes ligeros que corren en las máquinas vigiladas. El agente Linux (Python) ya funciona, tolera el</w:t>
      </w:r>
      <w:r>
        <w:t xml:space="preserve"> </w:t>
      </w:r>
      <w:r>
        <w:rPr>
          <w:rStyle w:val="VerbatimChar"/>
        </w:rPr>
        <w:t xml:space="preserve">auth.log</w:t>
      </w:r>
      <w:r>
        <w:t xml:space="preserve"> </w:t>
      </w:r>
      <w:r>
        <w:t xml:space="preserve">dañado y tiene pruebas.</w:t>
      </w:r>
    </w:p>
    <w:bookmarkEnd w:id="146"/>
    <w:bookmarkStart w:id="147" w:name="decisión-4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37"/>
        </w:numPr>
      </w:pPr>
      <w:r>
        <w:t xml:space="preserve">El agente Linux se mantiene en Python y se mueve a</w:t>
      </w:r>
      <w:r>
        <w:t xml:space="preserve"> </w:t>
      </w:r>
      <w:r>
        <w:rPr>
          <w:rStyle w:val="VerbatimChar"/>
        </w:rPr>
        <w:t xml:space="preserve">agents/linux/</w:t>
      </w:r>
      <w:r>
        <w:t xml:space="preserve">. El agente Windows será PowerShell nativo (</w:t>
      </w:r>
      <w:r>
        <w:rPr>
          <w:rStyle w:val="VerbatimChar"/>
        </w:rPr>
        <w:t xml:space="preserve">agents/windows/</w:t>
      </w:r>
      <w:r>
        <w:t xml:space="preserve">).</w:t>
      </w:r>
    </w:p>
    <w:p>
      <w:pPr>
        <w:pStyle w:val="Compact"/>
        <w:numPr>
          <w:ilvl w:val="0"/>
          <w:numId w:val="1037"/>
        </w:numPr>
      </w:pPr>
      <w:r>
        <w:t xml:space="preserve">Ambos se autentican con una llave de agente (</w:t>
      </w:r>
      <w:r>
        <w:rPr>
          <w:rStyle w:val="VerbatimChar"/>
        </w:rPr>
        <w:t xml:space="preserve">X-Agent-Key</w:t>
      </w:r>
      <w:r>
        <w:t xml:space="preserve">) y envían el contrato</w:t>
      </w:r>
      <w:r>
        <w:t xml:space="preserve"> </w:t>
      </w:r>
      <w:r>
        <w:rPr>
          <w:rStyle w:val="VerbatimChar"/>
        </w:rPr>
        <w:t xml:space="preserve">EventoIngesta</w:t>
      </w:r>
      <w:r>
        <w:t xml:space="preserve"> </w:t>
      </w:r>
      <w:r>
        <w:t xml:space="preserve">definido en</w:t>
      </w:r>
      <w:r>
        <w:t xml:space="preserve"> </w:t>
      </w:r>
      <w:r>
        <w:rPr>
          <w:rStyle w:val="VerbatimChar"/>
        </w:rPr>
        <w:t xml:space="preserve">packages/shared</w:t>
      </w:r>
      <w:r>
        <w:t xml:space="preserve">. La API lo valida con Zod, así que el contrato sigue siendo uno solo.</w:t>
      </w:r>
    </w:p>
    <w:bookmarkEnd w:id="147"/>
    <w:bookmarkStart w:id="149" w:name="consecuencias-4"/>
    <w:p>
      <w:pPr>
        <w:pStyle w:val="Heading2"/>
      </w:pPr>
      <w:r>
        <w:t xml:space="preserve">Consecuencias</w:t>
      </w:r>
    </w:p>
    <w:p>
      <w:pPr>
        <w:pStyle w:val="FirstParagraph"/>
      </w:pPr>
      <w:r>
        <w:t xml:space="preserve">No se instala Node en las máquinas vigiladas. El agente conserva sus pruebas con pytest. El contrato del agente se documenta en</w:t>
      </w:r>
      <w:r>
        <w:t xml:space="preserve"> </w:t>
      </w:r>
      <w:hyperlink r:id="rId148">
        <w:r>
          <w:rPr>
            <w:rStyle w:val="Hyperlink"/>
          </w:rPr>
          <w:t xml:space="preserve">08-api.md</w:t>
        </w:r>
      </w:hyperlink>
      <w:r>
        <w:t xml:space="preserve">.</w:t>
      </w:r>
    </w:p>
    <w:bookmarkEnd w:id="149"/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hyperlink" Id="rId131" Target="../02-estandar-core.md" TargetMode="External" /><Relationship Type="http://schemas.openxmlformats.org/officeDocument/2006/relationships/hyperlink" Id="rId148" Target="../08-api.md" TargetMode="External" /><Relationship Type="http://schemas.openxmlformats.org/officeDocument/2006/relationships/hyperlink" Id="rId135" Target="../10-plan-sprints.md" TargetMode="External" /><Relationship Type="http://schemas.openxmlformats.org/officeDocument/2006/relationships/hyperlink" Id="rId126" Target="0002-adopcion-core-ts.md" TargetMode="External" /><Relationship Type="http://schemas.openxmlformats.org/officeDocument/2006/relationships/hyperlink" Id="rId134" Target="0005-agentes-fuera-del-core.md" TargetMode="External" /><Relationship Type="http://schemas.openxmlformats.org/officeDocument/2006/relationships/hyperlink" Id="rId23" Target="01-vision-y-alcance.md" TargetMode="External" /><Relationship Type="http://schemas.openxmlformats.org/officeDocument/2006/relationships/hyperlink" Id="rId20" Target="02-estandar-core.md" TargetMode="External" /><Relationship Type="http://schemas.openxmlformats.org/officeDocument/2006/relationships/hyperlink" Id="rId24" Target="03-arquitectura.md" TargetMode="External" /><Relationship Type="http://schemas.openxmlformats.org/officeDocument/2006/relationships/hyperlink" Id="rId25" Target="04-seguridad.md" TargetMode="External" /><Relationship Type="http://schemas.openxmlformats.org/officeDocument/2006/relationships/hyperlink" Id="rId26" Target="05-backend.md" TargetMode="External" /><Relationship Type="http://schemas.openxmlformats.org/officeDocument/2006/relationships/hyperlink" Id="rId89" Target="05-backend.md#manejo-global-de-errores" TargetMode="External" /><Relationship Type="http://schemas.openxmlformats.org/officeDocument/2006/relationships/hyperlink" Id="rId27" Target="06-frontend.md" TargetMode="External" /><Relationship Type="http://schemas.openxmlformats.org/officeDocument/2006/relationships/hyperlink" Id="rId28" Target="07-datos.md" TargetMode="External" /><Relationship Type="http://schemas.openxmlformats.org/officeDocument/2006/relationships/hyperlink" Id="rId101" Target="07-datos.md#transacciones-y-bloqueos" TargetMode="External" /><Relationship Type="http://schemas.openxmlformats.org/officeDocument/2006/relationships/hyperlink" Id="rId29" Target="08-api.md" TargetMode="External" /><Relationship Type="http://schemas.openxmlformats.org/officeDocument/2006/relationships/hyperlink" Id="rId30" Target="09-deteccion-y-forense.md" TargetMode="External" /><Relationship Type="http://schemas.openxmlformats.org/officeDocument/2006/relationships/hyperlink" Id="rId31" Target="10-plan-sprints.md" TargetMode="External" /><Relationship Type="http://schemas.openxmlformats.org/officeDocument/2006/relationships/hyperlink" Id="rId32" Target="11-laboratorio.md" TargetMode="External" /><Relationship Type="http://schemas.openxmlformats.org/officeDocument/2006/relationships/hyperlink" Id="rId33" Target="12-bitacora.md" TargetMode="External" /><Relationship Type="http://schemas.openxmlformats.org/officeDocument/2006/relationships/hyperlink" Id="rId34" Target="adr/" TargetMode="External" /><Relationship Type="http://schemas.openxmlformats.org/officeDocument/2006/relationships/hyperlink" Id="rId44" Target="adr/0001-simplificacion-14oct.md" TargetMode="External" /><Relationship Type="http://schemas.openxmlformats.org/officeDocument/2006/relationships/hyperlink" Id="rId21" Target="adr/0002-adopcion-core-ts.md" TargetMode="External" /><Relationship Type="http://schemas.openxmlformats.org/officeDocument/2006/relationships/hyperlink" Id="rId48" Target="assets/estandar-core.png" TargetMode="External" /><Relationship Type="http://schemas.openxmlformats.org/officeDocument/2006/relationships/hyperlink" Id="rId35" Target="plan-reestructurac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1" Target="../02-estandar-core.md" TargetMode="External" /><Relationship Type="http://schemas.openxmlformats.org/officeDocument/2006/relationships/hyperlink" Id="rId148" Target="../08-api.md" TargetMode="External" /><Relationship Type="http://schemas.openxmlformats.org/officeDocument/2006/relationships/hyperlink" Id="rId135" Target="../10-plan-sprints.md" TargetMode="External" /><Relationship Type="http://schemas.openxmlformats.org/officeDocument/2006/relationships/hyperlink" Id="rId126" Target="0002-adopcion-core-ts.md" TargetMode="External" /><Relationship Type="http://schemas.openxmlformats.org/officeDocument/2006/relationships/hyperlink" Id="rId134" Target="0005-agentes-fuera-del-core.md" TargetMode="External" /><Relationship Type="http://schemas.openxmlformats.org/officeDocument/2006/relationships/hyperlink" Id="rId23" Target="01-vision-y-alcance.md" TargetMode="External" /><Relationship Type="http://schemas.openxmlformats.org/officeDocument/2006/relationships/hyperlink" Id="rId20" Target="02-estandar-core.md" TargetMode="External" /><Relationship Type="http://schemas.openxmlformats.org/officeDocument/2006/relationships/hyperlink" Id="rId24" Target="03-arquitectura.md" TargetMode="External" /><Relationship Type="http://schemas.openxmlformats.org/officeDocument/2006/relationships/hyperlink" Id="rId25" Target="04-seguridad.md" TargetMode="External" /><Relationship Type="http://schemas.openxmlformats.org/officeDocument/2006/relationships/hyperlink" Id="rId26" Target="05-backend.md" TargetMode="External" /><Relationship Type="http://schemas.openxmlformats.org/officeDocument/2006/relationships/hyperlink" Id="rId89" Target="05-backend.md#manejo-global-de-errores" TargetMode="External" /><Relationship Type="http://schemas.openxmlformats.org/officeDocument/2006/relationships/hyperlink" Id="rId27" Target="06-frontend.md" TargetMode="External" /><Relationship Type="http://schemas.openxmlformats.org/officeDocument/2006/relationships/hyperlink" Id="rId28" Target="07-datos.md" TargetMode="External" /><Relationship Type="http://schemas.openxmlformats.org/officeDocument/2006/relationships/hyperlink" Id="rId101" Target="07-datos.md#transacciones-y-bloqueos" TargetMode="External" /><Relationship Type="http://schemas.openxmlformats.org/officeDocument/2006/relationships/hyperlink" Id="rId29" Target="08-api.md" TargetMode="External" /><Relationship Type="http://schemas.openxmlformats.org/officeDocument/2006/relationships/hyperlink" Id="rId30" Target="09-deteccion-y-forense.md" TargetMode="External" /><Relationship Type="http://schemas.openxmlformats.org/officeDocument/2006/relationships/hyperlink" Id="rId31" Target="10-plan-sprints.md" TargetMode="External" /><Relationship Type="http://schemas.openxmlformats.org/officeDocument/2006/relationships/hyperlink" Id="rId32" Target="11-laboratorio.md" TargetMode="External" /><Relationship Type="http://schemas.openxmlformats.org/officeDocument/2006/relationships/hyperlink" Id="rId33" Target="12-bitacora.md" TargetMode="External" /><Relationship Type="http://schemas.openxmlformats.org/officeDocument/2006/relationships/hyperlink" Id="rId34" Target="adr/" TargetMode="External" /><Relationship Type="http://schemas.openxmlformats.org/officeDocument/2006/relationships/hyperlink" Id="rId44" Target="adr/0001-simplificacion-14oct.md" TargetMode="External" /><Relationship Type="http://schemas.openxmlformats.org/officeDocument/2006/relationships/hyperlink" Id="rId21" Target="adr/0002-adopcion-core-ts.md" TargetMode="External" /><Relationship Type="http://schemas.openxmlformats.org/officeDocument/2006/relationships/hyperlink" Id="rId48" Target="assets/estandar-core.png" TargetMode="External" /><Relationship Type="http://schemas.openxmlformats.org/officeDocument/2006/relationships/hyperlink" Id="rId35" Target="plan-reestructurac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Forense Centralizado</dc:title>
  <dc:creator/>
  <cp:keywords/>
  <dcterms:created xsi:type="dcterms:W3CDTF">2026-10-22T03:07:38Z</dcterms:created>
  <dcterms:modified xsi:type="dcterms:W3CDTF">2026-10-22T03:07:38Z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