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FD06E" w14:textId="77777777" w:rsidR="0006170C" w:rsidRDefault="0006170C" w:rsidP="0006170C">
      <w:r>
        <w:t xml:space="preserve">Design </w:t>
      </w:r>
      <w:proofErr w:type="spellStart"/>
      <w:r>
        <w:t>Patterns</w:t>
      </w:r>
      <w:proofErr w:type="spellEnd"/>
    </w:p>
    <w:p w14:paraId="132BB8C5" w14:textId="77777777" w:rsidR="0006170C" w:rsidRDefault="0006170C" w:rsidP="0006170C">
      <w:proofErr w:type="spellStart"/>
      <w:r>
        <w:t>Creational</w:t>
      </w:r>
      <w:proofErr w:type="spellEnd"/>
      <w:r>
        <w:t xml:space="preserve"> Design </w:t>
      </w:r>
      <w:proofErr w:type="spellStart"/>
      <w:r>
        <w:t>Patterns</w:t>
      </w:r>
      <w:proofErr w:type="spellEnd"/>
    </w:p>
    <w:p w14:paraId="0F5C28DF" w14:textId="77777777" w:rsidR="0006170C" w:rsidRDefault="0006170C" w:rsidP="0006170C">
      <w:proofErr w:type="spellStart"/>
      <w:r>
        <w:t>Builder</w:t>
      </w:r>
      <w:proofErr w:type="spellEnd"/>
      <w:r>
        <w:t xml:space="preserve"> - Utilizamos </w:t>
      </w:r>
      <w:proofErr w:type="spellStart"/>
      <w:r>
        <w:t>builder</w:t>
      </w:r>
      <w:proofErr w:type="spellEnd"/>
      <w:r>
        <w:t xml:space="preserve"> para criar objetos de </w:t>
      </w:r>
      <w:proofErr w:type="spellStart"/>
      <w:r>
        <w:t>de</w:t>
      </w:r>
      <w:proofErr w:type="spellEnd"/>
      <w:r>
        <w:t xml:space="preserve"> uma classe</w:t>
      </w:r>
    </w:p>
    <w:p w14:paraId="5D98BB8A" w14:textId="77777777" w:rsidR="0006170C" w:rsidRDefault="0006170C" w:rsidP="0006170C"/>
    <w:p w14:paraId="475F96BE" w14:textId="6A586C9F" w:rsidR="0006170C" w:rsidRDefault="0006170C" w:rsidP="0006170C">
      <w:r>
        <w:t xml:space="preserve">Quais Problemas que este design </w:t>
      </w:r>
      <w:proofErr w:type="spellStart"/>
      <w:r>
        <w:t>pattern</w:t>
      </w:r>
      <w:proofErr w:type="spellEnd"/>
      <w:r>
        <w:t xml:space="preserve"> resolve?</w:t>
      </w:r>
    </w:p>
    <w:p w14:paraId="0BB8C5DC" w14:textId="50906C18" w:rsidR="0006170C" w:rsidRDefault="0006170C" w:rsidP="0006170C">
      <w:r>
        <w:t>Classe imutável é uma classe que seu estado e suas propriedades não podem ser alterados depois de criado. Quando você trabalhar com classes imutáveis é normal o construtor ter diversos parâmetros no qual você é responsável de prover os valores, sem uma documentação consistente trabalhar com construtor com muitos parâmetros é ruim, e considerado uma má prática.</w:t>
      </w:r>
    </w:p>
    <w:p w14:paraId="5BACDA4F" w14:textId="07D3E30C" w:rsidR="0006170C" w:rsidRDefault="0006170C" w:rsidP="0006170C">
      <w:r>
        <w:t>Além disso a montagem de um objeto pode conter outros objetos complexos dentro dela dificultando ainda mais a criação.</w:t>
      </w:r>
    </w:p>
    <w:p w14:paraId="5EC52D0E" w14:textId="1B402B90" w:rsidR="0006170C" w:rsidRDefault="0006170C" w:rsidP="0006170C">
      <w:r>
        <w:t xml:space="preserve">São em situações parecidas com essa que o 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é utilizado:</w:t>
      </w:r>
    </w:p>
    <w:p w14:paraId="7234DBD0" w14:textId="77777777" w:rsidR="0006170C" w:rsidRDefault="0006170C" w:rsidP="0006170C">
      <w:pPr>
        <w:pStyle w:val="PargrafodaLista"/>
        <w:numPr>
          <w:ilvl w:val="0"/>
          <w:numId w:val="1"/>
        </w:numPr>
      </w:pPr>
      <w:r>
        <w:t>Quando temos um complexo processo de construir um objeto que envolve múltiplos passos.</w:t>
      </w:r>
    </w:p>
    <w:p w14:paraId="7E43DD32" w14:textId="1522C6E4" w:rsidR="0006170C" w:rsidRDefault="0006170C" w:rsidP="0006170C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builder</w:t>
      </w:r>
      <w:proofErr w:type="spellEnd"/>
      <w:r>
        <w:t xml:space="preserve"> no removemos a lógica relacionado a construção do objeto do código do "cliente" e abstraímos em classes separadas.</w:t>
      </w:r>
    </w:p>
    <w:p w14:paraId="4FBDBFF9" w14:textId="4F8FB8E6" w:rsidR="003D3416" w:rsidRDefault="0006170C">
      <w:r>
        <w:rPr>
          <w:noProof/>
        </w:rPr>
        <w:drawing>
          <wp:inline distT="0" distB="0" distL="0" distR="0" wp14:anchorId="318A5086" wp14:editId="72515407">
            <wp:extent cx="5400040" cy="2734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23C6" w14:textId="5B2A4310" w:rsidR="0006170C" w:rsidRDefault="0006170C"/>
    <w:p w14:paraId="7F5B985F" w14:textId="16CC19BE" w:rsidR="0006170C" w:rsidRDefault="0006170C">
      <w:r>
        <w:t xml:space="preserve">Algumas Regas que podem ajudar na implementação do </w:t>
      </w:r>
      <w:proofErr w:type="spellStart"/>
      <w:r>
        <w:t>builder</w:t>
      </w:r>
      <w:proofErr w:type="spellEnd"/>
    </w:p>
    <w:p w14:paraId="2F045043" w14:textId="0227ECC7" w:rsidR="0006170C" w:rsidRDefault="0006170C" w:rsidP="0006170C">
      <w:pPr>
        <w:pStyle w:val="PargrafodaLista"/>
        <w:numPr>
          <w:ilvl w:val="0"/>
          <w:numId w:val="2"/>
        </w:numPr>
      </w:pPr>
      <w:r>
        <w:t xml:space="preserve">Primeiro estudar o objeto que precisa ser criado, entender do que esse objeto é composto, qual a lógica para cria-lo, quais os </w:t>
      </w:r>
      <w:proofErr w:type="spellStart"/>
      <w:r>
        <w:t>steps</w:t>
      </w:r>
      <w:proofErr w:type="spellEnd"/>
      <w:r>
        <w:t xml:space="preserve">, analise os construtores das classes envolvidas  </w:t>
      </w:r>
    </w:p>
    <w:p w14:paraId="50B33D46" w14:textId="2D16F18B" w:rsidR="0006170C" w:rsidRDefault="0006170C" w:rsidP="0006170C">
      <w:pPr>
        <w:pStyle w:val="PargrafodaLista"/>
        <w:numPr>
          <w:ilvl w:val="0"/>
          <w:numId w:val="2"/>
        </w:numPr>
      </w:pPr>
      <w:r>
        <w:t>Pensar em como prover o método de montagem do objeto</w:t>
      </w:r>
    </w:p>
    <w:p w14:paraId="09C7176B" w14:textId="0CD6D9B0" w:rsidR="0006170C" w:rsidRDefault="0006170C" w:rsidP="0006170C">
      <w:pPr>
        <w:pStyle w:val="PargrafodaLista"/>
        <w:numPr>
          <w:ilvl w:val="0"/>
          <w:numId w:val="2"/>
        </w:numPr>
      </w:pPr>
      <w:r>
        <w:t>Pensar em prover um caminho para disponibilizar o objeto construído.</w:t>
      </w:r>
    </w:p>
    <w:p w14:paraId="2969F7ED" w14:textId="66EF88C0" w:rsidR="0006170C" w:rsidRDefault="0006170C" w:rsidP="0006170C">
      <w:pPr>
        <w:pStyle w:val="PargrafodaLista"/>
        <w:numPr>
          <w:ilvl w:val="0"/>
          <w:numId w:val="2"/>
        </w:numPr>
      </w:pPr>
      <w:r>
        <w:t>Um diretor pode ser uma classe separada ou o cliente pode fazer o papel de diretor</w:t>
      </w:r>
    </w:p>
    <w:p w14:paraId="0E5E2B7C" w14:textId="78B96A04" w:rsidR="0006170C" w:rsidRDefault="0006170C" w:rsidP="0006170C"/>
    <w:p w14:paraId="7C2503E6" w14:textId="4C02BAF3" w:rsidR="0006170C" w:rsidRDefault="0006170C" w:rsidP="0006170C">
      <w:r>
        <w:lastRenderedPageBreak/>
        <w:t xml:space="preserve">Exemplo </w:t>
      </w:r>
      <w:r w:rsidR="002630B2">
        <w:t xml:space="preserve">em UML do design </w:t>
      </w:r>
      <w:proofErr w:type="spellStart"/>
      <w:r w:rsidR="002630B2">
        <w:t>pattern</w:t>
      </w:r>
      <w:proofErr w:type="spellEnd"/>
      <w:r w:rsidR="002630B2">
        <w:t xml:space="preserve"> sendo aplicado:</w:t>
      </w:r>
    </w:p>
    <w:p w14:paraId="1FCAC928" w14:textId="2CEB7245" w:rsidR="002630B2" w:rsidRDefault="002630B2" w:rsidP="0006170C">
      <w:r>
        <w:rPr>
          <w:noProof/>
        </w:rPr>
        <w:drawing>
          <wp:inline distT="0" distB="0" distL="0" distR="0" wp14:anchorId="5F8B8314" wp14:editId="21D596C4">
            <wp:extent cx="5400040" cy="2822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4FE2"/>
    <w:multiLevelType w:val="hybridMultilevel"/>
    <w:tmpl w:val="8FAE9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D28D3"/>
    <w:multiLevelType w:val="hybridMultilevel"/>
    <w:tmpl w:val="E1003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0C"/>
    <w:rsid w:val="0006170C"/>
    <w:rsid w:val="002630B2"/>
    <w:rsid w:val="00422AD6"/>
    <w:rsid w:val="00594F6B"/>
    <w:rsid w:val="00C1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8F73"/>
  <w15:chartTrackingRefBased/>
  <w15:docId w15:val="{B62B2830-DEFC-42A8-ABE8-E3329A53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Landi Ribeiro</dc:creator>
  <cp:keywords/>
  <dc:description/>
  <cp:lastModifiedBy>Diego Landi Ribeiro</cp:lastModifiedBy>
  <cp:revision>2</cp:revision>
  <dcterms:created xsi:type="dcterms:W3CDTF">2021-03-05T00:08:00Z</dcterms:created>
  <dcterms:modified xsi:type="dcterms:W3CDTF">2021-03-05T00:08:00Z</dcterms:modified>
</cp:coreProperties>
</file>