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D1665B" w14:textId="77777777" w:rsidR="00941D84" w:rsidRDefault="00941D84" w:rsidP="00941D84">
      <w:pPr>
        <w:widowControl/>
        <w:suppressAutoHyphens w:val="0"/>
        <w:rPr>
          <w:rFonts w:ascii="Arial" w:hAnsi="Arial"/>
          <w:b/>
          <w:bCs/>
          <w:sz w:val="22"/>
          <w:szCs w:val="22"/>
        </w:rPr>
      </w:pPr>
    </w:p>
    <w:p w14:paraId="31AC7EC6" w14:textId="77777777" w:rsidR="00941D84" w:rsidRDefault="00941D84" w:rsidP="00941D84">
      <w:pPr>
        <w:widowControl/>
        <w:suppressAutoHyphens w:val="0"/>
        <w:rPr>
          <w:rFonts w:ascii="Arial" w:hAnsi="Arial"/>
          <w:b/>
          <w:bCs/>
          <w:sz w:val="22"/>
          <w:szCs w:val="22"/>
        </w:rPr>
      </w:pPr>
    </w:p>
    <w:p w14:paraId="22FDEB31" w14:textId="77777777" w:rsidR="00941D84" w:rsidRDefault="00941D84" w:rsidP="00941D84">
      <w:pPr>
        <w:widowControl/>
        <w:suppressAutoHyphens w:val="0"/>
        <w:rPr>
          <w:rFonts w:ascii="Arial" w:hAnsi="Arial"/>
          <w:b/>
          <w:bCs/>
          <w:sz w:val="22"/>
          <w:szCs w:val="22"/>
        </w:rPr>
      </w:pPr>
    </w:p>
    <w:p w14:paraId="321CDD9A" w14:textId="77777777" w:rsidR="00941D84" w:rsidRDefault="00941D84" w:rsidP="00941D84">
      <w:pPr>
        <w:widowControl/>
        <w:suppressAutoHyphens w:val="0"/>
        <w:rPr>
          <w:rFonts w:ascii="Arial" w:hAnsi="Arial"/>
          <w:b/>
          <w:bCs/>
          <w:sz w:val="22"/>
          <w:szCs w:val="22"/>
        </w:rPr>
      </w:pPr>
    </w:p>
    <w:p w14:paraId="545E868B" w14:textId="77777777" w:rsidR="00941D84" w:rsidRDefault="00941D84" w:rsidP="00941D84">
      <w:pPr>
        <w:widowControl/>
        <w:suppressAutoHyphens w:val="0"/>
        <w:rPr>
          <w:rFonts w:ascii="Arial" w:hAnsi="Arial"/>
          <w:b/>
          <w:bCs/>
          <w:sz w:val="22"/>
          <w:szCs w:val="22"/>
        </w:rPr>
      </w:pPr>
    </w:p>
    <w:p w14:paraId="7785BE74" w14:textId="77777777" w:rsidR="00941D84" w:rsidRDefault="00941D84" w:rsidP="00941D84">
      <w:pPr>
        <w:widowControl/>
        <w:suppressAutoHyphens w:val="0"/>
        <w:rPr>
          <w:rFonts w:ascii="Arial" w:hAnsi="Arial"/>
          <w:b/>
          <w:bCs/>
          <w:sz w:val="22"/>
          <w:szCs w:val="22"/>
        </w:rPr>
      </w:pPr>
    </w:p>
    <w:p w14:paraId="4EAA2D22" w14:textId="77777777" w:rsidR="00941D84" w:rsidRDefault="00941D84" w:rsidP="00941D84">
      <w:pPr>
        <w:widowControl/>
        <w:suppressAutoHyphens w:val="0"/>
        <w:rPr>
          <w:rFonts w:ascii="Arial" w:hAnsi="Arial"/>
          <w:b/>
          <w:bCs/>
          <w:sz w:val="22"/>
          <w:szCs w:val="22"/>
        </w:rPr>
      </w:pPr>
    </w:p>
    <w:p w14:paraId="13B78FD9" w14:textId="77777777" w:rsidR="00941D84" w:rsidRDefault="00941D84" w:rsidP="00941D84">
      <w:pPr>
        <w:widowControl/>
        <w:suppressAutoHyphens w:val="0"/>
        <w:rPr>
          <w:rFonts w:ascii="Arial" w:hAnsi="Arial"/>
          <w:b/>
          <w:bCs/>
          <w:sz w:val="22"/>
          <w:szCs w:val="22"/>
        </w:rPr>
      </w:pPr>
    </w:p>
    <w:p w14:paraId="622EFFDE" w14:textId="77777777" w:rsidR="00941D84" w:rsidRDefault="00941D84" w:rsidP="00941D84">
      <w:pPr>
        <w:widowControl/>
        <w:suppressAutoHyphens w:val="0"/>
        <w:rPr>
          <w:rFonts w:ascii="Arial" w:hAnsi="Arial"/>
          <w:b/>
          <w:bCs/>
          <w:sz w:val="22"/>
          <w:szCs w:val="22"/>
        </w:rPr>
      </w:pPr>
    </w:p>
    <w:p w14:paraId="61D8F7E7" w14:textId="77777777" w:rsidR="00941D84" w:rsidRDefault="00941D84" w:rsidP="00941D84">
      <w:pPr>
        <w:widowControl/>
        <w:suppressAutoHyphens w:val="0"/>
        <w:rPr>
          <w:rFonts w:ascii="Arial" w:hAnsi="Arial"/>
          <w:b/>
          <w:bCs/>
          <w:sz w:val="22"/>
          <w:szCs w:val="22"/>
        </w:rPr>
      </w:pPr>
    </w:p>
    <w:p w14:paraId="538D39B7" w14:textId="77777777" w:rsidR="00941D84" w:rsidRDefault="00941D84" w:rsidP="00941D84">
      <w:pPr>
        <w:widowControl/>
        <w:suppressAutoHyphens w:val="0"/>
        <w:rPr>
          <w:rFonts w:ascii="Arial" w:hAnsi="Arial"/>
          <w:b/>
          <w:bCs/>
          <w:sz w:val="22"/>
          <w:szCs w:val="22"/>
        </w:rPr>
      </w:pPr>
    </w:p>
    <w:p w14:paraId="572C496D" w14:textId="77777777" w:rsidR="00941D84" w:rsidRDefault="00941D84" w:rsidP="00941D84">
      <w:pPr>
        <w:widowControl/>
        <w:suppressAutoHyphens w:val="0"/>
        <w:rPr>
          <w:rFonts w:ascii="Arial" w:hAnsi="Arial"/>
          <w:b/>
          <w:bCs/>
          <w:sz w:val="22"/>
          <w:szCs w:val="22"/>
        </w:rPr>
      </w:pPr>
    </w:p>
    <w:p w14:paraId="651F7590" w14:textId="77777777" w:rsidR="00941D84" w:rsidRDefault="00941D84" w:rsidP="00941D84">
      <w:pPr>
        <w:widowControl/>
        <w:suppressAutoHyphens w:val="0"/>
        <w:rPr>
          <w:rFonts w:ascii="Arial" w:hAnsi="Arial"/>
          <w:b/>
          <w:bCs/>
          <w:sz w:val="22"/>
          <w:szCs w:val="22"/>
        </w:rPr>
      </w:pPr>
    </w:p>
    <w:p w14:paraId="00EA8F94" w14:textId="77777777" w:rsidR="00941D84" w:rsidRDefault="00941D84" w:rsidP="00941D84">
      <w:pPr>
        <w:widowControl/>
        <w:suppressAutoHyphens w:val="0"/>
        <w:rPr>
          <w:rFonts w:ascii="Arial" w:hAnsi="Arial"/>
          <w:b/>
          <w:bCs/>
          <w:sz w:val="22"/>
          <w:szCs w:val="22"/>
        </w:rPr>
      </w:pPr>
    </w:p>
    <w:p w14:paraId="3B241D54" w14:textId="77777777" w:rsidR="00941D84" w:rsidRDefault="00941D84" w:rsidP="00941D84">
      <w:pPr>
        <w:widowControl/>
        <w:suppressAutoHyphens w:val="0"/>
        <w:rPr>
          <w:rFonts w:ascii="Arial" w:hAnsi="Arial"/>
          <w:b/>
          <w:bCs/>
          <w:sz w:val="22"/>
          <w:szCs w:val="22"/>
        </w:rPr>
      </w:pPr>
    </w:p>
    <w:p w14:paraId="7468B8FD" w14:textId="77777777" w:rsidR="00941D84" w:rsidRDefault="00941D84" w:rsidP="00941D84">
      <w:pPr>
        <w:widowControl/>
        <w:suppressAutoHyphens w:val="0"/>
        <w:rPr>
          <w:rFonts w:ascii="Arial" w:hAnsi="Arial"/>
          <w:b/>
          <w:bCs/>
          <w:sz w:val="22"/>
          <w:szCs w:val="22"/>
        </w:rPr>
      </w:pPr>
    </w:p>
    <w:p w14:paraId="076E3A88" w14:textId="77777777" w:rsidR="00941D84" w:rsidRDefault="00941D84" w:rsidP="00941D84">
      <w:pPr>
        <w:widowControl/>
        <w:suppressAutoHyphens w:val="0"/>
        <w:rPr>
          <w:rFonts w:ascii="Arial" w:hAnsi="Arial"/>
          <w:b/>
          <w:bCs/>
          <w:sz w:val="22"/>
          <w:szCs w:val="22"/>
        </w:rPr>
      </w:pPr>
    </w:p>
    <w:p w14:paraId="5983150D" w14:textId="77777777" w:rsidR="00941D84" w:rsidRDefault="00941D84" w:rsidP="00941D84">
      <w:pPr>
        <w:widowControl/>
        <w:suppressAutoHyphens w:val="0"/>
        <w:rPr>
          <w:rFonts w:ascii="Arial" w:hAnsi="Arial"/>
          <w:b/>
          <w:bCs/>
          <w:sz w:val="22"/>
          <w:szCs w:val="22"/>
        </w:rPr>
      </w:pPr>
    </w:p>
    <w:p w14:paraId="02E274F7" w14:textId="168A81C9" w:rsidR="00F10CA3" w:rsidRPr="00F10CA3" w:rsidRDefault="00F10CA3" w:rsidP="00F10CA3">
      <w:pPr>
        <w:widowControl/>
        <w:spacing w:line="259" w:lineRule="auto"/>
        <w:jc w:val="right"/>
        <w:rPr>
          <w:rFonts w:ascii="Arial" w:hAnsi="Arial"/>
          <w:b/>
          <w:bCs/>
          <w:sz w:val="40"/>
          <w:szCs w:val="40"/>
        </w:rPr>
      </w:pPr>
      <w:r w:rsidRPr="00F10CA3">
        <w:rPr>
          <w:rFonts w:ascii="Arial" w:hAnsi="Arial"/>
          <w:b/>
          <w:bCs/>
          <w:sz w:val="40"/>
          <w:szCs w:val="40"/>
        </w:rPr>
        <w:t>Documento de Visão</w:t>
      </w:r>
      <w:r>
        <w:rPr>
          <w:rFonts w:ascii="Arial" w:hAnsi="Arial"/>
          <w:b/>
          <w:bCs/>
          <w:sz w:val="40"/>
          <w:szCs w:val="40"/>
        </w:rPr>
        <w:br/>
      </w:r>
    </w:p>
    <w:p w14:paraId="7C958204" w14:textId="4D8F68AC" w:rsidR="684AF11D" w:rsidRPr="00F10CA3" w:rsidRDefault="00966936" w:rsidP="323D349B">
      <w:pPr>
        <w:widowControl/>
        <w:spacing w:line="259" w:lineRule="auto"/>
        <w:jc w:val="right"/>
        <w:rPr>
          <w:sz w:val="36"/>
          <w:szCs w:val="36"/>
        </w:rPr>
      </w:pPr>
      <w:r w:rsidRPr="00F10CA3">
        <w:rPr>
          <w:rFonts w:ascii="Arial" w:hAnsi="Arial"/>
          <w:bCs/>
          <w:sz w:val="36"/>
          <w:szCs w:val="36"/>
        </w:rPr>
        <w:t xml:space="preserve">OS 17 MVP - </w:t>
      </w:r>
      <w:proofErr w:type="spellStart"/>
      <w:r w:rsidR="00183D52" w:rsidRPr="00F10CA3">
        <w:rPr>
          <w:rFonts w:ascii="Arial" w:hAnsi="Arial"/>
          <w:bCs/>
          <w:sz w:val="36"/>
          <w:szCs w:val="36"/>
        </w:rPr>
        <w:t>Prevention</w:t>
      </w:r>
      <w:proofErr w:type="spellEnd"/>
      <w:r w:rsidR="00183D52" w:rsidRPr="00F10CA3">
        <w:rPr>
          <w:rFonts w:ascii="Arial" w:hAnsi="Arial"/>
          <w:bCs/>
          <w:sz w:val="36"/>
          <w:szCs w:val="36"/>
        </w:rPr>
        <w:t xml:space="preserve"> APP</w:t>
      </w:r>
    </w:p>
    <w:p w14:paraId="72E023C6" w14:textId="224B262F" w:rsidR="00270E6B" w:rsidRPr="00270E6B" w:rsidRDefault="00270E6B" w:rsidP="00270E6B">
      <w:pPr>
        <w:widowControl/>
        <w:suppressAutoHyphens w:val="0"/>
        <w:jc w:val="right"/>
        <w:rPr>
          <w:rFonts w:ascii="Arial" w:hAnsi="Arial"/>
          <w:b/>
          <w:bCs/>
          <w:sz w:val="22"/>
          <w:szCs w:val="22"/>
        </w:rPr>
      </w:pPr>
    </w:p>
    <w:p w14:paraId="3CC1F3C3" w14:textId="77777777" w:rsidR="00941D84" w:rsidRPr="001A5C00" w:rsidRDefault="00941D84" w:rsidP="00941D84">
      <w:pPr>
        <w:widowControl/>
        <w:suppressAutoHyphens w:val="0"/>
        <w:jc w:val="right"/>
        <w:rPr>
          <w:rFonts w:ascii="Arial" w:hAnsi="Arial"/>
          <w:b/>
          <w:bCs/>
          <w:sz w:val="22"/>
          <w:szCs w:val="22"/>
        </w:rPr>
      </w:pPr>
      <w:r w:rsidRPr="001A5C00">
        <w:rPr>
          <w:rFonts w:ascii="Arial" w:hAnsi="Arial"/>
          <w:b/>
          <w:bCs/>
          <w:sz w:val="22"/>
          <w:szCs w:val="22"/>
        </w:rPr>
        <w:t xml:space="preserve"> </w:t>
      </w:r>
    </w:p>
    <w:p w14:paraId="20E0AAF6" w14:textId="4B565528" w:rsidR="00941D84" w:rsidRPr="00F10CA3" w:rsidRDefault="3EFCDCF3" w:rsidP="00941D84">
      <w:pPr>
        <w:widowControl/>
        <w:suppressAutoHyphens w:val="0"/>
        <w:jc w:val="right"/>
        <w:rPr>
          <w:rFonts w:ascii="Arial" w:hAnsi="Arial"/>
          <w:bCs/>
          <w:sz w:val="28"/>
          <w:szCs w:val="28"/>
        </w:rPr>
      </w:pPr>
      <w:r w:rsidRPr="00F10CA3">
        <w:rPr>
          <w:rFonts w:ascii="Arial" w:hAnsi="Arial"/>
          <w:bCs/>
          <w:sz w:val="28"/>
          <w:szCs w:val="28"/>
        </w:rPr>
        <w:t>Versão</w:t>
      </w:r>
      <w:r w:rsidR="7973F5D1" w:rsidRPr="00F10CA3">
        <w:rPr>
          <w:rFonts w:ascii="Arial" w:hAnsi="Arial"/>
          <w:bCs/>
          <w:sz w:val="28"/>
          <w:szCs w:val="28"/>
        </w:rPr>
        <w:t xml:space="preserve"> 1.</w:t>
      </w:r>
      <w:r w:rsidR="00DA5E5F">
        <w:rPr>
          <w:rFonts w:ascii="Arial" w:hAnsi="Arial"/>
          <w:bCs/>
          <w:sz w:val="28"/>
          <w:szCs w:val="28"/>
        </w:rPr>
        <w:t>1</w:t>
      </w:r>
    </w:p>
    <w:p w14:paraId="6C6EC586" w14:textId="77777777" w:rsidR="00941D84" w:rsidRPr="001A5C00" w:rsidRDefault="00941D84">
      <w:pPr>
        <w:widowControl/>
        <w:suppressAutoHyphens w:val="0"/>
        <w:rPr>
          <w:rFonts w:ascii="Arial" w:hAnsi="Arial"/>
          <w:b/>
          <w:bCs/>
          <w:sz w:val="22"/>
          <w:szCs w:val="22"/>
        </w:rPr>
      </w:pPr>
    </w:p>
    <w:p w14:paraId="5D8F81F5" w14:textId="65796A05" w:rsidR="00941D84" w:rsidRDefault="00941D84">
      <w:pPr>
        <w:widowControl/>
        <w:suppressAutoHyphens w:val="0"/>
        <w:rPr>
          <w:rFonts w:ascii="Arial" w:hAnsi="Arial"/>
          <w:b/>
          <w:bCs/>
          <w:sz w:val="22"/>
          <w:szCs w:val="22"/>
        </w:rPr>
      </w:pPr>
    </w:p>
    <w:p w14:paraId="7DE52FBC" w14:textId="5C652B0B" w:rsidR="00941D84" w:rsidRDefault="00941D84">
      <w:pPr>
        <w:widowControl/>
        <w:suppressAutoHyphens w:val="0"/>
        <w:rPr>
          <w:rFonts w:ascii="Arial" w:hAnsi="Arial"/>
          <w:b/>
          <w:bCs/>
          <w:sz w:val="22"/>
          <w:szCs w:val="22"/>
        </w:rPr>
      </w:pPr>
    </w:p>
    <w:p w14:paraId="303126A1" w14:textId="77777777" w:rsidR="00941D84" w:rsidRDefault="00941D84">
      <w:pPr>
        <w:widowControl/>
        <w:suppressAutoHyphens w:val="0"/>
        <w:rPr>
          <w:rFonts w:ascii="Arial" w:hAnsi="Arial"/>
          <w:b/>
          <w:bCs/>
          <w:sz w:val="22"/>
          <w:szCs w:val="22"/>
        </w:rPr>
      </w:pPr>
    </w:p>
    <w:p w14:paraId="568DDD5C" w14:textId="77777777" w:rsidR="00941D84" w:rsidRDefault="00941D84">
      <w:pPr>
        <w:widowControl/>
        <w:suppressAutoHyphens w:val="0"/>
        <w:rPr>
          <w:rFonts w:ascii="Arial" w:hAnsi="Arial"/>
          <w:b/>
          <w:bCs/>
          <w:sz w:val="22"/>
          <w:szCs w:val="22"/>
        </w:rPr>
      </w:pPr>
      <w:r>
        <w:rPr>
          <w:rFonts w:ascii="Arial" w:hAnsi="Arial"/>
          <w:b/>
          <w:bCs/>
          <w:sz w:val="22"/>
          <w:szCs w:val="22"/>
        </w:rPr>
        <w:br w:type="page"/>
      </w:r>
    </w:p>
    <w:p w14:paraId="2F55BCC0" w14:textId="77777777" w:rsidR="00183D52" w:rsidRPr="00AE1073" w:rsidRDefault="00183D52" w:rsidP="00183D52">
      <w:pPr>
        <w:pageBreakBefore/>
        <w:pBdr>
          <w:top w:val="nil"/>
          <w:left w:val="nil"/>
          <w:bottom w:val="nil"/>
          <w:right w:val="nil"/>
          <w:between w:val="nil"/>
        </w:pBdr>
        <w:rPr>
          <w:rFonts w:ascii="Arial" w:eastAsia="Quattrocento Sans" w:hAnsi="Arial" w:cs="Arial"/>
          <w:b/>
          <w:color w:val="000000"/>
          <w:sz w:val="20"/>
          <w:szCs w:val="20"/>
        </w:rPr>
      </w:pPr>
      <w:r w:rsidRPr="00AE1073">
        <w:rPr>
          <w:rFonts w:ascii="Arial" w:eastAsia="Quattrocento Sans" w:hAnsi="Arial" w:cs="Arial"/>
          <w:b/>
          <w:color w:val="000000"/>
          <w:sz w:val="20"/>
          <w:szCs w:val="20"/>
        </w:rPr>
        <w:lastRenderedPageBreak/>
        <w:t>Histórico de Revisões</w:t>
      </w:r>
    </w:p>
    <w:p w14:paraId="0736EB98" w14:textId="77777777" w:rsidR="00183D52" w:rsidRPr="00AE1073" w:rsidRDefault="00183D52" w:rsidP="00183D52">
      <w:pPr>
        <w:pBdr>
          <w:top w:val="nil"/>
          <w:left w:val="nil"/>
          <w:bottom w:val="nil"/>
          <w:right w:val="nil"/>
          <w:between w:val="nil"/>
        </w:pBdr>
        <w:jc w:val="both"/>
        <w:rPr>
          <w:rFonts w:ascii="Arial" w:eastAsia="Quattrocento Sans" w:hAnsi="Arial" w:cs="Arial"/>
          <w:color w:val="000000"/>
          <w:sz w:val="20"/>
          <w:szCs w:val="20"/>
        </w:rPr>
      </w:pPr>
    </w:p>
    <w:tbl>
      <w:tblPr>
        <w:tblW w:w="9635" w:type="dxa"/>
        <w:tblLayout w:type="fixed"/>
        <w:tblLook w:val="0000" w:firstRow="0" w:lastRow="0" w:firstColumn="0" w:lastColumn="0" w:noHBand="0" w:noVBand="0"/>
      </w:tblPr>
      <w:tblGrid>
        <w:gridCol w:w="1575"/>
        <w:gridCol w:w="836"/>
        <w:gridCol w:w="4817"/>
        <w:gridCol w:w="2407"/>
      </w:tblGrid>
      <w:tr w:rsidR="00183D52" w:rsidRPr="00AE1073" w14:paraId="57D8F3CC" w14:textId="77777777" w:rsidTr="00DA5E5F">
        <w:tc>
          <w:tcPr>
            <w:tcW w:w="1575"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60F8D187" w14:textId="77777777" w:rsidR="00183D52" w:rsidRPr="00AE1073" w:rsidRDefault="00183D52" w:rsidP="000B47F5">
            <w:pPr>
              <w:pBdr>
                <w:top w:val="nil"/>
                <w:left w:val="nil"/>
                <w:bottom w:val="nil"/>
                <w:right w:val="nil"/>
                <w:between w:val="nil"/>
              </w:pBdr>
              <w:jc w:val="both"/>
              <w:rPr>
                <w:rFonts w:ascii="Arial" w:eastAsia="Quattrocento Sans" w:hAnsi="Arial" w:cs="Arial"/>
                <w:b/>
                <w:color w:val="000000"/>
                <w:sz w:val="20"/>
                <w:szCs w:val="20"/>
              </w:rPr>
            </w:pPr>
            <w:r w:rsidRPr="00AE1073">
              <w:rPr>
                <w:rFonts w:ascii="Arial" w:eastAsia="Quattrocento Sans" w:hAnsi="Arial" w:cs="Arial"/>
                <w:b/>
                <w:color w:val="000000"/>
                <w:sz w:val="20"/>
                <w:szCs w:val="20"/>
              </w:rPr>
              <w:t>Data</w:t>
            </w:r>
          </w:p>
        </w:tc>
        <w:tc>
          <w:tcPr>
            <w:tcW w:w="836"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448B016F" w14:textId="77777777" w:rsidR="00183D52" w:rsidRPr="00AE1073" w:rsidRDefault="00183D52" w:rsidP="000B47F5">
            <w:pPr>
              <w:pBdr>
                <w:top w:val="nil"/>
                <w:left w:val="nil"/>
                <w:bottom w:val="nil"/>
                <w:right w:val="nil"/>
                <w:between w:val="nil"/>
              </w:pBdr>
              <w:jc w:val="both"/>
              <w:rPr>
                <w:rFonts w:ascii="Arial" w:eastAsia="Quattrocento Sans" w:hAnsi="Arial" w:cs="Arial"/>
                <w:b/>
                <w:color w:val="000000"/>
                <w:sz w:val="20"/>
                <w:szCs w:val="20"/>
              </w:rPr>
            </w:pPr>
            <w:r w:rsidRPr="00AE1073">
              <w:rPr>
                <w:rFonts w:ascii="Arial" w:eastAsia="Quattrocento Sans" w:hAnsi="Arial" w:cs="Arial"/>
                <w:b/>
                <w:color w:val="000000"/>
                <w:sz w:val="20"/>
                <w:szCs w:val="20"/>
              </w:rPr>
              <w:t>Versão</w:t>
            </w:r>
          </w:p>
        </w:tc>
        <w:tc>
          <w:tcPr>
            <w:tcW w:w="4817" w:type="dxa"/>
            <w:tcBorders>
              <w:top w:val="single" w:sz="4" w:space="0" w:color="000000"/>
              <w:left w:val="single" w:sz="4" w:space="0" w:color="000000"/>
              <w:bottom w:val="single" w:sz="4" w:space="0" w:color="auto"/>
            </w:tcBorders>
            <w:shd w:val="clear" w:color="auto" w:fill="E6E6E6"/>
            <w:tcMar>
              <w:top w:w="55" w:type="dxa"/>
              <w:left w:w="55" w:type="dxa"/>
              <w:bottom w:w="55" w:type="dxa"/>
              <w:right w:w="55" w:type="dxa"/>
            </w:tcMar>
          </w:tcPr>
          <w:p w14:paraId="23C2CD8D" w14:textId="77777777" w:rsidR="00183D52" w:rsidRPr="00AE1073" w:rsidRDefault="00183D52" w:rsidP="000B47F5">
            <w:pPr>
              <w:pBdr>
                <w:top w:val="nil"/>
                <w:left w:val="nil"/>
                <w:bottom w:val="nil"/>
                <w:right w:val="nil"/>
                <w:between w:val="nil"/>
              </w:pBdr>
              <w:jc w:val="both"/>
              <w:rPr>
                <w:rFonts w:ascii="Arial" w:eastAsia="Quattrocento Sans" w:hAnsi="Arial" w:cs="Arial"/>
                <w:b/>
                <w:color w:val="000000"/>
                <w:sz w:val="20"/>
                <w:szCs w:val="20"/>
              </w:rPr>
            </w:pPr>
            <w:r w:rsidRPr="00AE1073">
              <w:rPr>
                <w:rFonts w:ascii="Arial" w:eastAsia="Quattrocento Sans" w:hAnsi="Arial" w:cs="Arial"/>
                <w:b/>
                <w:color w:val="000000"/>
                <w:sz w:val="20"/>
                <w:szCs w:val="20"/>
              </w:rPr>
              <w:t>Descrição</w:t>
            </w:r>
          </w:p>
        </w:tc>
        <w:tc>
          <w:tcPr>
            <w:tcW w:w="2407" w:type="dxa"/>
            <w:tcBorders>
              <w:top w:val="single" w:sz="4" w:space="0" w:color="000000"/>
              <w:left w:val="single" w:sz="4" w:space="0" w:color="000000"/>
              <w:bottom w:val="single" w:sz="4" w:space="0" w:color="auto"/>
              <w:right w:val="single" w:sz="4" w:space="0" w:color="000000"/>
            </w:tcBorders>
            <w:shd w:val="clear" w:color="auto" w:fill="E6E6E6"/>
            <w:tcMar>
              <w:top w:w="55" w:type="dxa"/>
              <w:left w:w="55" w:type="dxa"/>
              <w:bottom w:w="55" w:type="dxa"/>
              <w:right w:w="55" w:type="dxa"/>
            </w:tcMar>
          </w:tcPr>
          <w:p w14:paraId="035465FB" w14:textId="77777777" w:rsidR="00183D52" w:rsidRPr="00AE1073" w:rsidRDefault="00183D52" w:rsidP="000B47F5">
            <w:pPr>
              <w:pBdr>
                <w:top w:val="nil"/>
                <w:left w:val="nil"/>
                <w:bottom w:val="nil"/>
                <w:right w:val="nil"/>
                <w:between w:val="nil"/>
              </w:pBdr>
              <w:jc w:val="both"/>
              <w:rPr>
                <w:rFonts w:ascii="Arial" w:eastAsia="Quattrocento Sans" w:hAnsi="Arial" w:cs="Arial"/>
                <w:b/>
                <w:color w:val="000000"/>
                <w:sz w:val="20"/>
                <w:szCs w:val="20"/>
              </w:rPr>
            </w:pPr>
            <w:r w:rsidRPr="00AE1073">
              <w:rPr>
                <w:rFonts w:ascii="Arial" w:eastAsia="Quattrocento Sans" w:hAnsi="Arial" w:cs="Arial"/>
                <w:b/>
                <w:color w:val="000000"/>
                <w:sz w:val="20"/>
                <w:szCs w:val="20"/>
              </w:rPr>
              <w:t>Autor</w:t>
            </w:r>
          </w:p>
        </w:tc>
      </w:tr>
      <w:tr w:rsidR="00183D52" w:rsidRPr="00AE1073" w14:paraId="3AF66F06" w14:textId="77777777" w:rsidTr="00DA5E5F">
        <w:tc>
          <w:tcPr>
            <w:tcW w:w="157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90DB9FF" w14:textId="77777777" w:rsidR="00183D52" w:rsidRPr="00AE1073" w:rsidRDefault="00183D52" w:rsidP="000B47F5">
            <w:pPr>
              <w:pBdr>
                <w:top w:val="nil"/>
                <w:left w:val="nil"/>
                <w:bottom w:val="nil"/>
                <w:right w:val="nil"/>
                <w:between w:val="nil"/>
              </w:pBdr>
              <w:jc w:val="center"/>
              <w:rPr>
                <w:rFonts w:ascii="Arial" w:eastAsia="Quattrocento Sans" w:hAnsi="Arial" w:cs="Arial"/>
                <w:color w:val="000000"/>
                <w:sz w:val="20"/>
                <w:szCs w:val="20"/>
              </w:rPr>
            </w:pPr>
            <w:r w:rsidRPr="00AE1073">
              <w:rPr>
                <w:rFonts w:ascii="Arial" w:eastAsia="Quattrocento Sans" w:hAnsi="Arial" w:cs="Arial"/>
                <w:color w:val="000000"/>
                <w:sz w:val="20"/>
                <w:szCs w:val="20"/>
              </w:rPr>
              <w:t>08/01/2026</w:t>
            </w:r>
          </w:p>
        </w:tc>
        <w:tc>
          <w:tcPr>
            <w:tcW w:w="83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EA530CB" w14:textId="77777777" w:rsidR="00183D52" w:rsidRPr="00AE1073" w:rsidRDefault="00183D52" w:rsidP="000B47F5">
            <w:pPr>
              <w:pBdr>
                <w:top w:val="nil"/>
                <w:left w:val="nil"/>
                <w:bottom w:val="nil"/>
                <w:right w:val="nil"/>
                <w:between w:val="nil"/>
              </w:pBdr>
              <w:jc w:val="center"/>
              <w:rPr>
                <w:rFonts w:ascii="Arial" w:eastAsia="Quattrocento Sans" w:hAnsi="Arial" w:cs="Arial"/>
                <w:color w:val="000000"/>
                <w:sz w:val="20"/>
                <w:szCs w:val="20"/>
              </w:rPr>
            </w:pPr>
            <w:r w:rsidRPr="00AE1073">
              <w:rPr>
                <w:rFonts w:ascii="Arial" w:eastAsia="Quattrocento Sans" w:hAnsi="Arial" w:cs="Arial"/>
                <w:color w:val="000000"/>
                <w:sz w:val="20"/>
                <w:szCs w:val="20"/>
              </w:rPr>
              <w:t>1.0</w:t>
            </w:r>
          </w:p>
        </w:tc>
        <w:tc>
          <w:tcPr>
            <w:tcW w:w="481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24DCEB1" w14:textId="77777777" w:rsidR="00183D52" w:rsidRPr="00AE1073" w:rsidRDefault="00183D52" w:rsidP="000B47F5">
            <w:pPr>
              <w:pBdr>
                <w:top w:val="nil"/>
                <w:left w:val="nil"/>
                <w:bottom w:val="nil"/>
                <w:right w:val="nil"/>
                <w:between w:val="nil"/>
              </w:pBdr>
              <w:jc w:val="both"/>
              <w:rPr>
                <w:rFonts w:ascii="Arial" w:eastAsia="Quattrocento Sans" w:hAnsi="Arial" w:cs="Arial"/>
                <w:color w:val="000000"/>
                <w:sz w:val="20"/>
                <w:szCs w:val="20"/>
              </w:rPr>
            </w:pPr>
            <w:r w:rsidRPr="00AE1073">
              <w:rPr>
                <w:rFonts w:ascii="Arial" w:eastAsia="Quattrocento Sans" w:hAnsi="Arial" w:cs="Arial"/>
                <w:color w:val="000000"/>
                <w:sz w:val="20"/>
                <w:szCs w:val="20"/>
              </w:rPr>
              <w:t>Criação do documento</w:t>
            </w:r>
          </w:p>
        </w:tc>
        <w:tc>
          <w:tcPr>
            <w:tcW w:w="240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DFF01D6" w14:textId="77777777" w:rsidR="00183D52" w:rsidRPr="00AE1073" w:rsidRDefault="00183D52" w:rsidP="000B47F5">
            <w:pPr>
              <w:pBdr>
                <w:top w:val="nil"/>
                <w:left w:val="nil"/>
                <w:bottom w:val="nil"/>
                <w:right w:val="nil"/>
                <w:between w:val="nil"/>
              </w:pBdr>
              <w:jc w:val="both"/>
              <w:rPr>
                <w:rFonts w:ascii="Arial" w:eastAsia="Quattrocento Sans" w:hAnsi="Arial" w:cs="Arial"/>
                <w:color w:val="000000"/>
                <w:sz w:val="20"/>
                <w:szCs w:val="20"/>
              </w:rPr>
            </w:pPr>
            <w:r w:rsidRPr="00AE1073">
              <w:rPr>
                <w:rFonts w:ascii="Arial" w:eastAsia="Quattrocento Sans" w:hAnsi="Arial" w:cs="Arial"/>
                <w:color w:val="000000"/>
                <w:sz w:val="20"/>
                <w:szCs w:val="20"/>
              </w:rPr>
              <w:t>Elias C Sousa</w:t>
            </w:r>
          </w:p>
        </w:tc>
      </w:tr>
      <w:tr w:rsidR="00DA5E5F" w:rsidRPr="00AE1073" w14:paraId="61AC203B" w14:textId="77777777" w:rsidTr="00DA5E5F">
        <w:tc>
          <w:tcPr>
            <w:tcW w:w="157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0D78A4" w14:textId="6B57921F" w:rsidR="00DA5E5F" w:rsidRPr="00AE1073" w:rsidRDefault="00DA5E5F" w:rsidP="00DA5E5F">
            <w:pPr>
              <w:pBdr>
                <w:top w:val="nil"/>
                <w:left w:val="nil"/>
                <w:bottom w:val="nil"/>
                <w:right w:val="nil"/>
                <w:between w:val="nil"/>
              </w:pBdr>
              <w:jc w:val="center"/>
              <w:rPr>
                <w:rFonts w:ascii="Arial" w:eastAsia="Quattrocento Sans" w:hAnsi="Arial" w:cs="Arial"/>
                <w:color w:val="000000"/>
                <w:sz w:val="20"/>
                <w:szCs w:val="20"/>
              </w:rPr>
            </w:pPr>
            <w:r>
              <w:rPr>
                <w:rFonts w:ascii="Arial" w:eastAsia="Quattrocento Sans" w:hAnsi="Arial" w:cs="Arial"/>
                <w:color w:val="000000"/>
                <w:sz w:val="20"/>
                <w:szCs w:val="20"/>
              </w:rPr>
              <w:t>14</w:t>
            </w:r>
            <w:r w:rsidRPr="00AE1073">
              <w:rPr>
                <w:rFonts w:ascii="Arial" w:eastAsia="Quattrocento Sans" w:hAnsi="Arial" w:cs="Arial"/>
                <w:color w:val="000000"/>
                <w:sz w:val="20"/>
                <w:szCs w:val="20"/>
              </w:rPr>
              <w:t>/01/2026</w:t>
            </w:r>
          </w:p>
        </w:tc>
        <w:tc>
          <w:tcPr>
            <w:tcW w:w="836"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72DA1FF0" w14:textId="0FFE91FA" w:rsidR="00DA5E5F" w:rsidRPr="00AE1073" w:rsidRDefault="00DA5E5F" w:rsidP="00DA5E5F">
            <w:pPr>
              <w:pBdr>
                <w:top w:val="nil"/>
                <w:left w:val="nil"/>
                <w:bottom w:val="nil"/>
                <w:right w:val="nil"/>
                <w:between w:val="nil"/>
              </w:pBdr>
              <w:jc w:val="center"/>
              <w:rPr>
                <w:rFonts w:ascii="Arial" w:eastAsia="Quattrocento Sans" w:hAnsi="Arial" w:cs="Arial"/>
                <w:color w:val="000000"/>
                <w:sz w:val="20"/>
                <w:szCs w:val="20"/>
              </w:rPr>
            </w:pPr>
            <w:r>
              <w:rPr>
                <w:rFonts w:ascii="Arial" w:eastAsia="Quattrocento Sans" w:hAnsi="Arial" w:cs="Arial"/>
                <w:color w:val="000000"/>
                <w:sz w:val="20"/>
                <w:szCs w:val="20"/>
              </w:rPr>
              <w:t>1.1</w:t>
            </w:r>
          </w:p>
        </w:tc>
        <w:tc>
          <w:tcPr>
            <w:tcW w:w="481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5083DD6" w14:textId="23F15416" w:rsidR="00DA5E5F" w:rsidRPr="00AE1073" w:rsidRDefault="00DA5E5F" w:rsidP="00DA5E5F">
            <w:pPr>
              <w:pBdr>
                <w:top w:val="nil"/>
                <w:left w:val="nil"/>
                <w:bottom w:val="nil"/>
                <w:right w:val="nil"/>
                <w:between w:val="nil"/>
              </w:pBdr>
              <w:jc w:val="both"/>
              <w:rPr>
                <w:rFonts w:ascii="Arial" w:eastAsia="Quattrocento Sans" w:hAnsi="Arial" w:cs="Arial"/>
                <w:color w:val="000000"/>
                <w:sz w:val="20"/>
                <w:szCs w:val="20"/>
              </w:rPr>
            </w:pPr>
            <w:r>
              <w:rPr>
                <w:rFonts w:ascii="Arial" w:eastAsia="Quattrocento Sans" w:hAnsi="Arial" w:cs="Arial"/>
                <w:color w:val="000000"/>
                <w:sz w:val="20"/>
                <w:szCs w:val="20"/>
              </w:rPr>
              <w:t>Atualiza</w:t>
            </w:r>
            <w:r w:rsidRPr="00AE1073">
              <w:rPr>
                <w:rFonts w:ascii="Arial" w:eastAsia="Quattrocento Sans" w:hAnsi="Arial" w:cs="Arial"/>
                <w:color w:val="000000"/>
                <w:sz w:val="20"/>
                <w:szCs w:val="20"/>
              </w:rPr>
              <w:t>ção do documento</w:t>
            </w:r>
          </w:p>
        </w:tc>
        <w:tc>
          <w:tcPr>
            <w:tcW w:w="240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8391A21" w14:textId="2A16A1BB" w:rsidR="00DA5E5F" w:rsidRPr="00AE1073" w:rsidRDefault="00DA5E5F" w:rsidP="00DA5E5F">
            <w:pPr>
              <w:pBdr>
                <w:top w:val="nil"/>
                <w:left w:val="nil"/>
                <w:bottom w:val="nil"/>
                <w:right w:val="nil"/>
                <w:between w:val="nil"/>
              </w:pBdr>
              <w:jc w:val="both"/>
              <w:rPr>
                <w:rFonts w:ascii="Arial" w:eastAsia="Quattrocento Sans" w:hAnsi="Arial" w:cs="Arial"/>
                <w:color w:val="000000"/>
                <w:sz w:val="20"/>
                <w:szCs w:val="20"/>
              </w:rPr>
            </w:pPr>
            <w:r w:rsidRPr="00AE1073">
              <w:rPr>
                <w:rFonts w:ascii="Arial" w:eastAsia="Quattrocento Sans" w:hAnsi="Arial" w:cs="Arial"/>
                <w:color w:val="000000"/>
                <w:sz w:val="20"/>
                <w:szCs w:val="20"/>
              </w:rPr>
              <w:t>Elias C Sousa</w:t>
            </w:r>
          </w:p>
        </w:tc>
      </w:tr>
    </w:tbl>
    <w:p w14:paraId="1B0E0289" w14:textId="77777777" w:rsidR="00183D52" w:rsidRPr="00AE1073" w:rsidRDefault="00183D52" w:rsidP="00183D52">
      <w:pPr>
        <w:pBdr>
          <w:top w:val="nil"/>
          <w:left w:val="nil"/>
          <w:bottom w:val="nil"/>
          <w:right w:val="nil"/>
          <w:between w:val="nil"/>
        </w:pBdr>
        <w:jc w:val="both"/>
        <w:rPr>
          <w:rFonts w:ascii="Arial" w:eastAsia="Quattrocento Sans" w:hAnsi="Arial" w:cs="Arial"/>
          <w:color w:val="000000"/>
          <w:sz w:val="20"/>
          <w:szCs w:val="20"/>
        </w:rPr>
      </w:pPr>
      <w:r w:rsidRPr="00AE1073">
        <w:rPr>
          <w:rFonts w:ascii="Arial" w:eastAsia="Quattrocento Sans" w:hAnsi="Arial" w:cs="Arial"/>
          <w:color w:val="000000"/>
          <w:sz w:val="20"/>
          <w:szCs w:val="20"/>
        </w:rPr>
        <w:t xml:space="preserve"> </w:t>
      </w:r>
    </w:p>
    <w:p w14:paraId="3DEA7B96" w14:textId="77777777" w:rsidR="00183D52" w:rsidRPr="00AE1073" w:rsidRDefault="00183D52">
      <w:pPr>
        <w:spacing w:before="340"/>
        <w:rPr>
          <w:rFonts w:ascii="Arial" w:hAnsi="Arial" w:cs="Arial"/>
          <w:b/>
          <w:bCs/>
          <w:sz w:val="20"/>
          <w:szCs w:val="20"/>
        </w:rPr>
      </w:pPr>
    </w:p>
    <w:p w14:paraId="64F8E5F0" w14:textId="4FC1190A" w:rsidR="00A546FD" w:rsidRPr="00AE1073" w:rsidRDefault="003F0925">
      <w:pPr>
        <w:spacing w:before="340"/>
        <w:rPr>
          <w:rFonts w:ascii="Arial" w:hAnsi="Arial" w:cs="Arial"/>
          <w:b/>
          <w:bCs/>
          <w:sz w:val="20"/>
          <w:szCs w:val="20"/>
        </w:rPr>
      </w:pPr>
      <w:r w:rsidRPr="00AE1073">
        <w:rPr>
          <w:rFonts w:ascii="Arial" w:hAnsi="Arial" w:cs="Arial"/>
          <w:b/>
          <w:bCs/>
          <w:sz w:val="20"/>
          <w:szCs w:val="20"/>
        </w:rPr>
        <w:t>SUMÁRIO</w:t>
      </w:r>
    </w:p>
    <w:sdt>
      <w:sdtPr>
        <w:rPr>
          <w:rFonts w:ascii="Arial" w:eastAsia="SimSun" w:hAnsi="Arial" w:cs="Arial"/>
          <w:color w:val="auto"/>
          <w:kern w:val="2"/>
          <w:sz w:val="20"/>
          <w:szCs w:val="20"/>
          <w:lang w:eastAsia="zh-CN" w:bidi="hi-IN"/>
        </w:rPr>
        <w:id w:val="1851455912"/>
        <w:docPartObj>
          <w:docPartGallery w:val="Table of Contents"/>
          <w:docPartUnique/>
        </w:docPartObj>
      </w:sdtPr>
      <w:sdtEndPr>
        <w:rPr>
          <w:rFonts w:ascii="Times New Roman" w:hAnsi="Times New Roman" w:cs="Mangal"/>
          <w:sz w:val="24"/>
          <w:szCs w:val="24"/>
        </w:rPr>
      </w:sdtEndPr>
      <w:sdtContent>
        <w:p w14:paraId="09E85A3C" w14:textId="38B387BF" w:rsidR="0023115A" w:rsidRPr="00AE1073" w:rsidRDefault="0023115A" w:rsidP="351FF34D">
          <w:pPr>
            <w:pStyle w:val="CabealhodoSumrio"/>
            <w:rPr>
              <w:rFonts w:ascii="Arial" w:hAnsi="Arial" w:cs="Arial"/>
              <w:sz w:val="20"/>
              <w:szCs w:val="20"/>
            </w:rPr>
          </w:pPr>
        </w:p>
        <w:p w14:paraId="190646B4" w14:textId="29EEE74B" w:rsidR="001F0B5E" w:rsidRDefault="351FF34D">
          <w:pPr>
            <w:pStyle w:val="Sumrio1"/>
            <w:tabs>
              <w:tab w:val="right" w:leader="dot" w:pos="10456"/>
            </w:tabs>
            <w:rPr>
              <w:rFonts w:asciiTheme="minorHAnsi" w:eastAsiaTheme="minorEastAsia" w:hAnsiTheme="minorHAnsi" w:cstheme="minorBidi"/>
              <w:noProof/>
              <w:kern w:val="0"/>
              <w:sz w:val="22"/>
              <w:szCs w:val="22"/>
              <w:lang w:eastAsia="pt-BR" w:bidi="ar-SA"/>
            </w:rPr>
          </w:pPr>
          <w:r w:rsidRPr="00AE1073">
            <w:rPr>
              <w:rFonts w:ascii="Arial" w:hAnsi="Arial" w:cs="Arial"/>
              <w:sz w:val="20"/>
              <w:szCs w:val="20"/>
            </w:rPr>
            <w:fldChar w:fldCharType="begin"/>
          </w:r>
          <w:r w:rsidR="0023115A" w:rsidRPr="00AE1073">
            <w:rPr>
              <w:rFonts w:ascii="Arial" w:hAnsi="Arial" w:cs="Arial"/>
              <w:sz w:val="20"/>
              <w:szCs w:val="20"/>
            </w:rPr>
            <w:instrText>TOC \o "1-3" \h \z \u</w:instrText>
          </w:r>
          <w:r w:rsidRPr="00AE1073">
            <w:rPr>
              <w:rFonts w:ascii="Arial" w:hAnsi="Arial" w:cs="Arial"/>
              <w:sz w:val="20"/>
              <w:szCs w:val="20"/>
            </w:rPr>
            <w:fldChar w:fldCharType="separate"/>
          </w:r>
          <w:hyperlink w:anchor="_Toc219319624" w:history="1">
            <w:r w:rsidR="001F0B5E" w:rsidRPr="00DF1F99">
              <w:rPr>
                <w:rStyle w:val="Hyperlink"/>
                <w:noProof/>
              </w:rPr>
              <w:t>1. Objetivo</w:t>
            </w:r>
            <w:r w:rsidR="001F0B5E">
              <w:rPr>
                <w:noProof/>
                <w:webHidden/>
              </w:rPr>
              <w:tab/>
            </w:r>
            <w:r w:rsidR="001F0B5E">
              <w:rPr>
                <w:noProof/>
                <w:webHidden/>
              </w:rPr>
              <w:fldChar w:fldCharType="begin"/>
            </w:r>
            <w:r w:rsidR="001F0B5E">
              <w:rPr>
                <w:noProof/>
                <w:webHidden/>
              </w:rPr>
              <w:instrText xml:space="preserve"> PAGEREF _Toc219319624 \h </w:instrText>
            </w:r>
            <w:r w:rsidR="001F0B5E">
              <w:rPr>
                <w:noProof/>
                <w:webHidden/>
              </w:rPr>
            </w:r>
            <w:r w:rsidR="001F0B5E">
              <w:rPr>
                <w:noProof/>
                <w:webHidden/>
              </w:rPr>
              <w:fldChar w:fldCharType="separate"/>
            </w:r>
            <w:r w:rsidR="00C90456">
              <w:rPr>
                <w:noProof/>
                <w:webHidden/>
              </w:rPr>
              <w:t>3</w:t>
            </w:r>
            <w:r w:rsidR="001F0B5E">
              <w:rPr>
                <w:noProof/>
                <w:webHidden/>
              </w:rPr>
              <w:fldChar w:fldCharType="end"/>
            </w:r>
          </w:hyperlink>
        </w:p>
        <w:p w14:paraId="20D314CD" w14:textId="2B3C4478"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25" w:history="1">
            <w:r w:rsidRPr="00DF1F99">
              <w:rPr>
                <w:rStyle w:val="Hyperlink"/>
                <w:noProof/>
              </w:rPr>
              <w:t>2. Justificativa (Cenário Atual)</w:t>
            </w:r>
            <w:r>
              <w:rPr>
                <w:noProof/>
                <w:webHidden/>
              </w:rPr>
              <w:tab/>
            </w:r>
            <w:r>
              <w:rPr>
                <w:noProof/>
                <w:webHidden/>
              </w:rPr>
              <w:fldChar w:fldCharType="begin"/>
            </w:r>
            <w:r>
              <w:rPr>
                <w:noProof/>
                <w:webHidden/>
              </w:rPr>
              <w:instrText xml:space="preserve"> PAGEREF _Toc219319625 \h </w:instrText>
            </w:r>
            <w:r>
              <w:rPr>
                <w:noProof/>
                <w:webHidden/>
              </w:rPr>
            </w:r>
            <w:r>
              <w:rPr>
                <w:noProof/>
                <w:webHidden/>
              </w:rPr>
              <w:fldChar w:fldCharType="separate"/>
            </w:r>
            <w:r w:rsidR="00C90456">
              <w:rPr>
                <w:noProof/>
                <w:webHidden/>
              </w:rPr>
              <w:t>3</w:t>
            </w:r>
            <w:r>
              <w:rPr>
                <w:noProof/>
                <w:webHidden/>
              </w:rPr>
              <w:fldChar w:fldCharType="end"/>
            </w:r>
          </w:hyperlink>
        </w:p>
        <w:p w14:paraId="5CD1B2CB" w14:textId="334971F5"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26" w:history="1">
            <w:r w:rsidRPr="00DF1F99">
              <w:rPr>
                <w:rStyle w:val="Hyperlink"/>
                <w:noProof/>
              </w:rPr>
              <w:t>3. Descrição da Solução</w:t>
            </w:r>
            <w:r>
              <w:rPr>
                <w:noProof/>
                <w:webHidden/>
              </w:rPr>
              <w:tab/>
            </w:r>
            <w:r>
              <w:rPr>
                <w:noProof/>
                <w:webHidden/>
              </w:rPr>
              <w:fldChar w:fldCharType="begin"/>
            </w:r>
            <w:r>
              <w:rPr>
                <w:noProof/>
                <w:webHidden/>
              </w:rPr>
              <w:instrText xml:space="preserve"> PAGEREF _Toc219319626 \h </w:instrText>
            </w:r>
            <w:r>
              <w:rPr>
                <w:noProof/>
                <w:webHidden/>
              </w:rPr>
            </w:r>
            <w:r>
              <w:rPr>
                <w:noProof/>
                <w:webHidden/>
              </w:rPr>
              <w:fldChar w:fldCharType="separate"/>
            </w:r>
            <w:r w:rsidR="00C90456">
              <w:rPr>
                <w:noProof/>
                <w:webHidden/>
              </w:rPr>
              <w:t>4</w:t>
            </w:r>
            <w:r>
              <w:rPr>
                <w:noProof/>
                <w:webHidden/>
              </w:rPr>
              <w:fldChar w:fldCharType="end"/>
            </w:r>
          </w:hyperlink>
        </w:p>
        <w:p w14:paraId="73C50A08" w14:textId="220A2BA3" w:rsidR="001F0B5E" w:rsidRDefault="001F0B5E">
          <w:pPr>
            <w:pStyle w:val="Sumrio2"/>
            <w:tabs>
              <w:tab w:val="right" w:leader="dot" w:pos="10456"/>
            </w:tabs>
            <w:rPr>
              <w:rFonts w:asciiTheme="minorHAnsi" w:eastAsiaTheme="minorEastAsia" w:hAnsiTheme="minorHAnsi" w:cstheme="minorBidi"/>
              <w:noProof/>
              <w:kern w:val="0"/>
              <w:sz w:val="22"/>
              <w:szCs w:val="22"/>
              <w:lang w:eastAsia="pt-BR" w:bidi="ar-SA"/>
            </w:rPr>
          </w:pPr>
          <w:hyperlink w:anchor="_Toc219319627" w:history="1">
            <w:r w:rsidRPr="00DF1F99">
              <w:rPr>
                <w:rStyle w:val="Hyperlink"/>
                <w:noProof/>
              </w:rPr>
              <w:t>3.1. Visão Arquitetural: o fluxo “Campo → IA → Validação”</w:t>
            </w:r>
            <w:r>
              <w:rPr>
                <w:noProof/>
                <w:webHidden/>
              </w:rPr>
              <w:tab/>
            </w:r>
            <w:r>
              <w:rPr>
                <w:noProof/>
                <w:webHidden/>
              </w:rPr>
              <w:fldChar w:fldCharType="begin"/>
            </w:r>
            <w:r>
              <w:rPr>
                <w:noProof/>
                <w:webHidden/>
              </w:rPr>
              <w:instrText xml:space="preserve"> PAGEREF _Toc219319627 \h </w:instrText>
            </w:r>
            <w:r>
              <w:rPr>
                <w:noProof/>
                <w:webHidden/>
              </w:rPr>
            </w:r>
            <w:r>
              <w:rPr>
                <w:noProof/>
                <w:webHidden/>
              </w:rPr>
              <w:fldChar w:fldCharType="separate"/>
            </w:r>
            <w:r w:rsidR="00C90456">
              <w:rPr>
                <w:noProof/>
                <w:webHidden/>
              </w:rPr>
              <w:t>4</w:t>
            </w:r>
            <w:r>
              <w:rPr>
                <w:noProof/>
                <w:webHidden/>
              </w:rPr>
              <w:fldChar w:fldCharType="end"/>
            </w:r>
          </w:hyperlink>
        </w:p>
        <w:p w14:paraId="691ED183" w14:textId="4D2143D3" w:rsidR="001F0B5E" w:rsidRDefault="001F0B5E">
          <w:pPr>
            <w:pStyle w:val="Sumrio2"/>
            <w:tabs>
              <w:tab w:val="right" w:leader="dot" w:pos="10456"/>
            </w:tabs>
            <w:rPr>
              <w:rFonts w:asciiTheme="minorHAnsi" w:eastAsiaTheme="minorEastAsia" w:hAnsiTheme="minorHAnsi" w:cstheme="minorBidi"/>
              <w:noProof/>
              <w:kern w:val="0"/>
              <w:sz w:val="22"/>
              <w:szCs w:val="22"/>
              <w:lang w:eastAsia="pt-BR" w:bidi="ar-SA"/>
            </w:rPr>
          </w:pPr>
          <w:hyperlink w:anchor="_Toc219319628" w:history="1">
            <w:r w:rsidRPr="00DF1F99">
              <w:rPr>
                <w:rStyle w:val="Hyperlink"/>
                <w:noProof/>
              </w:rPr>
              <w:t>3.2. Necessid</w:t>
            </w:r>
            <w:r w:rsidRPr="00DF1F99">
              <w:rPr>
                <w:rStyle w:val="Hyperlink"/>
                <w:noProof/>
              </w:rPr>
              <w:t>a</w:t>
            </w:r>
            <w:r w:rsidRPr="00DF1F99">
              <w:rPr>
                <w:rStyle w:val="Hyperlink"/>
                <w:noProof/>
              </w:rPr>
              <w:t>des e Funcionalidades</w:t>
            </w:r>
            <w:r>
              <w:rPr>
                <w:noProof/>
                <w:webHidden/>
              </w:rPr>
              <w:tab/>
            </w:r>
            <w:r>
              <w:rPr>
                <w:noProof/>
                <w:webHidden/>
              </w:rPr>
              <w:fldChar w:fldCharType="begin"/>
            </w:r>
            <w:r>
              <w:rPr>
                <w:noProof/>
                <w:webHidden/>
              </w:rPr>
              <w:instrText xml:space="preserve"> PAGEREF _Toc219319628 \h </w:instrText>
            </w:r>
            <w:r>
              <w:rPr>
                <w:noProof/>
                <w:webHidden/>
              </w:rPr>
            </w:r>
            <w:r>
              <w:rPr>
                <w:noProof/>
                <w:webHidden/>
              </w:rPr>
              <w:fldChar w:fldCharType="separate"/>
            </w:r>
            <w:r w:rsidR="00C90456">
              <w:rPr>
                <w:noProof/>
                <w:webHidden/>
              </w:rPr>
              <w:t>4</w:t>
            </w:r>
            <w:r>
              <w:rPr>
                <w:noProof/>
                <w:webHidden/>
              </w:rPr>
              <w:fldChar w:fldCharType="end"/>
            </w:r>
          </w:hyperlink>
        </w:p>
        <w:p w14:paraId="5E586B20" w14:textId="2D4D3639"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29" w:history="1">
            <w:r w:rsidRPr="00DF1F99">
              <w:rPr>
                <w:rStyle w:val="Hyperlink"/>
                <w:noProof/>
              </w:rPr>
              <w:t>4. Partes Interessadas</w:t>
            </w:r>
            <w:r>
              <w:rPr>
                <w:noProof/>
                <w:webHidden/>
              </w:rPr>
              <w:tab/>
            </w:r>
            <w:r>
              <w:rPr>
                <w:noProof/>
                <w:webHidden/>
              </w:rPr>
              <w:fldChar w:fldCharType="begin"/>
            </w:r>
            <w:r>
              <w:rPr>
                <w:noProof/>
                <w:webHidden/>
              </w:rPr>
              <w:instrText xml:space="preserve"> PAGEREF _Toc219319629 \h </w:instrText>
            </w:r>
            <w:r>
              <w:rPr>
                <w:noProof/>
                <w:webHidden/>
              </w:rPr>
            </w:r>
            <w:r>
              <w:rPr>
                <w:noProof/>
                <w:webHidden/>
              </w:rPr>
              <w:fldChar w:fldCharType="separate"/>
            </w:r>
            <w:r w:rsidR="00C90456">
              <w:rPr>
                <w:noProof/>
                <w:webHidden/>
              </w:rPr>
              <w:t>12</w:t>
            </w:r>
            <w:r>
              <w:rPr>
                <w:noProof/>
                <w:webHidden/>
              </w:rPr>
              <w:fldChar w:fldCharType="end"/>
            </w:r>
          </w:hyperlink>
        </w:p>
        <w:p w14:paraId="011290FB" w14:textId="7BC68052"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30" w:history="1">
            <w:r w:rsidRPr="00DF1F99">
              <w:rPr>
                <w:rStyle w:val="Hyperlink"/>
                <w:noProof/>
              </w:rPr>
              <w:t>5. Impactos com outros Produtos</w:t>
            </w:r>
            <w:r>
              <w:rPr>
                <w:noProof/>
                <w:webHidden/>
              </w:rPr>
              <w:tab/>
            </w:r>
            <w:r>
              <w:rPr>
                <w:noProof/>
                <w:webHidden/>
              </w:rPr>
              <w:fldChar w:fldCharType="begin"/>
            </w:r>
            <w:r>
              <w:rPr>
                <w:noProof/>
                <w:webHidden/>
              </w:rPr>
              <w:instrText xml:space="preserve"> PAGEREF _Toc219319630 \h </w:instrText>
            </w:r>
            <w:r>
              <w:rPr>
                <w:noProof/>
                <w:webHidden/>
              </w:rPr>
            </w:r>
            <w:r>
              <w:rPr>
                <w:noProof/>
                <w:webHidden/>
              </w:rPr>
              <w:fldChar w:fldCharType="separate"/>
            </w:r>
            <w:r w:rsidR="00C90456">
              <w:rPr>
                <w:noProof/>
                <w:webHidden/>
              </w:rPr>
              <w:t>13</w:t>
            </w:r>
            <w:r>
              <w:rPr>
                <w:noProof/>
                <w:webHidden/>
              </w:rPr>
              <w:fldChar w:fldCharType="end"/>
            </w:r>
          </w:hyperlink>
        </w:p>
        <w:p w14:paraId="4050A54E" w14:textId="6E9BB224"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31" w:history="1">
            <w:r w:rsidRPr="00DF1F99">
              <w:rPr>
                <w:rStyle w:val="Hyperlink"/>
                <w:noProof/>
              </w:rPr>
              <w:t>6. Requisitos Não Funcionais</w:t>
            </w:r>
            <w:r>
              <w:rPr>
                <w:noProof/>
                <w:webHidden/>
              </w:rPr>
              <w:tab/>
            </w:r>
            <w:r>
              <w:rPr>
                <w:noProof/>
                <w:webHidden/>
              </w:rPr>
              <w:fldChar w:fldCharType="begin"/>
            </w:r>
            <w:r>
              <w:rPr>
                <w:noProof/>
                <w:webHidden/>
              </w:rPr>
              <w:instrText xml:space="preserve"> PAGEREF _Toc219319631 \h </w:instrText>
            </w:r>
            <w:r>
              <w:rPr>
                <w:noProof/>
                <w:webHidden/>
              </w:rPr>
            </w:r>
            <w:r>
              <w:rPr>
                <w:noProof/>
                <w:webHidden/>
              </w:rPr>
              <w:fldChar w:fldCharType="separate"/>
            </w:r>
            <w:r w:rsidR="00C90456">
              <w:rPr>
                <w:noProof/>
                <w:webHidden/>
              </w:rPr>
              <w:t>14</w:t>
            </w:r>
            <w:r>
              <w:rPr>
                <w:noProof/>
                <w:webHidden/>
              </w:rPr>
              <w:fldChar w:fldCharType="end"/>
            </w:r>
          </w:hyperlink>
        </w:p>
        <w:p w14:paraId="70E27D0C" w14:textId="41061604"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32" w:history="1">
            <w:r w:rsidRPr="00DF1F99">
              <w:rPr>
                <w:rStyle w:val="Hyperlink"/>
                <w:noProof/>
              </w:rPr>
              <w:t>7. Premissas e Restrições</w:t>
            </w:r>
            <w:r>
              <w:rPr>
                <w:noProof/>
                <w:webHidden/>
              </w:rPr>
              <w:tab/>
            </w:r>
            <w:r>
              <w:rPr>
                <w:noProof/>
                <w:webHidden/>
              </w:rPr>
              <w:fldChar w:fldCharType="begin"/>
            </w:r>
            <w:r>
              <w:rPr>
                <w:noProof/>
                <w:webHidden/>
              </w:rPr>
              <w:instrText xml:space="preserve"> PAGEREF _Toc219319632 \h </w:instrText>
            </w:r>
            <w:r>
              <w:rPr>
                <w:noProof/>
                <w:webHidden/>
              </w:rPr>
            </w:r>
            <w:r>
              <w:rPr>
                <w:noProof/>
                <w:webHidden/>
              </w:rPr>
              <w:fldChar w:fldCharType="separate"/>
            </w:r>
            <w:r w:rsidR="00C90456">
              <w:rPr>
                <w:noProof/>
                <w:webHidden/>
              </w:rPr>
              <w:t>16</w:t>
            </w:r>
            <w:r>
              <w:rPr>
                <w:noProof/>
                <w:webHidden/>
              </w:rPr>
              <w:fldChar w:fldCharType="end"/>
            </w:r>
          </w:hyperlink>
        </w:p>
        <w:p w14:paraId="3BE42740" w14:textId="6168DA91" w:rsidR="001F0B5E" w:rsidRDefault="001F0B5E">
          <w:pPr>
            <w:pStyle w:val="Sumrio1"/>
            <w:tabs>
              <w:tab w:val="left" w:pos="480"/>
              <w:tab w:val="right" w:leader="dot" w:pos="10456"/>
            </w:tabs>
            <w:rPr>
              <w:rFonts w:asciiTheme="minorHAnsi" w:eastAsiaTheme="minorEastAsia" w:hAnsiTheme="minorHAnsi" w:cstheme="minorBidi"/>
              <w:noProof/>
              <w:kern w:val="0"/>
              <w:sz w:val="22"/>
              <w:szCs w:val="22"/>
              <w:lang w:eastAsia="pt-BR" w:bidi="ar-SA"/>
            </w:rPr>
          </w:pPr>
          <w:hyperlink w:anchor="_Toc219319633" w:history="1">
            <w:r w:rsidRPr="00DF1F99">
              <w:rPr>
                <w:rStyle w:val="Hyperlink"/>
                <w:noProof/>
              </w:rPr>
              <w:t>8</w:t>
            </w:r>
            <w:r>
              <w:rPr>
                <w:rFonts w:asciiTheme="minorHAnsi" w:eastAsiaTheme="minorEastAsia" w:hAnsiTheme="minorHAnsi" w:cstheme="minorBidi"/>
                <w:noProof/>
                <w:kern w:val="0"/>
                <w:sz w:val="22"/>
                <w:szCs w:val="22"/>
                <w:lang w:eastAsia="pt-BR" w:bidi="ar-SA"/>
              </w:rPr>
              <w:tab/>
            </w:r>
            <w:r w:rsidRPr="00DF1F99">
              <w:rPr>
                <w:rStyle w:val="Hyperlink"/>
                <w:noProof/>
              </w:rPr>
              <w:t>Riscos à Solução</w:t>
            </w:r>
            <w:r>
              <w:rPr>
                <w:noProof/>
                <w:webHidden/>
              </w:rPr>
              <w:tab/>
            </w:r>
            <w:r>
              <w:rPr>
                <w:noProof/>
                <w:webHidden/>
              </w:rPr>
              <w:fldChar w:fldCharType="begin"/>
            </w:r>
            <w:r>
              <w:rPr>
                <w:noProof/>
                <w:webHidden/>
              </w:rPr>
              <w:instrText xml:space="preserve"> PAGEREF _Toc219319633 \h </w:instrText>
            </w:r>
            <w:r>
              <w:rPr>
                <w:noProof/>
                <w:webHidden/>
              </w:rPr>
            </w:r>
            <w:r>
              <w:rPr>
                <w:noProof/>
                <w:webHidden/>
              </w:rPr>
              <w:fldChar w:fldCharType="separate"/>
            </w:r>
            <w:r w:rsidR="00C90456">
              <w:rPr>
                <w:noProof/>
                <w:webHidden/>
              </w:rPr>
              <w:t>18</w:t>
            </w:r>
            <w:r>
              <w:rPr>
                <w:noProof/>
                <w:webHidden/>
              </w:rPr>
              <w:fldChar w:fldCharType="end"/>
            </w:r>
          </w:hyperlink>
        </w:p>
        <w:p w14:paraId="3AC29FB0" w14:textId="257FCA03" w:rsidR="001F0B5E" w:rsidRDefault="001F0B5E">
          <w:pPr>
            <w:pStyle w:val="Sumrio1"/>
            <w:tabs>
              <w:tab w:val="right" w:leader="dot" w:pos="10456"/>
            </w:tabs>
            <w:rPr>
              <w:rFonts w:asciiTheme="minorHAnsi" w:eastAsiaTheme="minorEastAsia" w:hAnsiTheme="minorHAnsi" w:cstheme="minorBidi"/>
              <w:noProof/>
              <w:kern w:val="0"/>
              <w:sz w:val="22"/>
              <w:szCs w:val="22"/>
              <w:lang w:eastAsia="pt-BR" w:bidi="ar-SA"/>
            </w:rPr>
          </w:pPr>
          <w:hyperlink w:anchor="_Toc219319634" w:history="1">
            <w:r w:rsidRPr="00DF1F99">
              <w:rPr>
                <w:rStyle w:val="Hyperlink"/>
                <w:rFonts w:eastAsia="Google Sans Text"/>
                <w:noProof/>
              </w:rPr>
              <w:t>A</w:t>
            </w:r>
            <w:r w:rsidRPr="00DF1F99">
              <w:rPr>
                <w:rStyle w:val="Hyperlink"/>
                <w:noProof/>
                <w:lang w:eastAsia="pt-BR"/>
              </w:rPr>
              <w:t xml:space="preserve"> seguir são apresentados os principais riscos identificados para o desenvolvimento e a entrega do MVP do Prevention App, bem como suas probabilidades, impactos e estratégias de mitigação.</w:t>
            </w:r>
            <w:r>
              <w:rPr>
                <w:noProof/>
                <w:webHidden/>
              </w:rPr>
              <w:tab/>
            </w:r>
            <w:r>
              <w:rPr>
                <w:noProof/>
                <w:webHidden/>
              </w:rPr>
              <w:fldChar w:fldCharType="begin"/>
            </w:r>
            <w:r>
              <w:rPr>
                <w:noProof/>
                <w:webHidden/>
              </w:rPr>
              <w:instrText xml:space="preserve"> PAGEREF _Toc219319634 \h </w:instrText>
            </w:r>
            <w:r>
              <w:rPr>
                <w:noProof/>
                <w:webHidden/>
              </w:rPr>
            </w:r>
            <w:r>
              <w:rPr>
                <w:noProof/>
                <w:webHidden/>
              </w:rPr>
              <w:fldChar w:fldCharType="separate"/>
            </w:r>
            <w:r w:rsidR="00C90456">
              <w:rPr>
                <w:noProof/>
                <w:webHidden/>
              </w:rPr>
              <w:t>18</w:t>
            </w:r>
            <w:r>
              <w:rPr>
                <w:noProof/>
                <w:webHidden/>
              </w:rPr>
              <w:fldChar w:fldCharType="end"/>
            </w:r>
          </w:hyperlink>
        </w:p>
        <w:p w14:paraId="5DC25996" w14:textId="3CA174B0" w:rsidR="351FF34D" w:rsidRDefault="351FF34D" w:rsidP="351FF34D">
          <w:pPr>
            <w:pStyle w:val="Sumrio1"/>
            <w:tabs>
              <w:tab w:val="right" w:leader="dot" w:pos="9060"/>
            </w:tabs>
            <w:rPr>
              <w:rStyle w:val="Hyperlink"/>
            </w:rPr>
          </w:pPr>
          <w:r w:rsidRPr="00AE1073">
            <w:rPr>
              <w:rFonts w:ascii="Arial" w:hAnsi="Arial" w:cs="Arial"/>
              <w:sz w:val="20"/>
              <w:szCs w:val="20"/>
            </w:rPr>
            <w:fldChar w:fldCharType="end"/>
          </w:r>
        </w:p>
      </w:sdtContent>
    </w:sdt>
    <w:p w14:paraId="231CA0BF" w14:textId="2307A47C" w:rsidR="003622CF" w:rsidRPr="0023115A" w:rsidRDefault="003622CF" w:rsidP="0023115A"/>
    <w:p w14:paraId="64F8E5F6" w14:textId="77777777" w:rsidR="00A546FD" w:rsidRDefault="00A546FD">
      <w:pPr>
        <w:spacing w:before="340"/>
        <w:rPr>
          <w:rFonts w:ascii="Segoe UI" w:hAnsi="Segoe UI"/>
          <w:b/>
          <w:bCs/>
          <w:sz w:val="22"/>
          <w:szCs w:val="22"/>
        </w:rPr>
      </w:pPr>
    </w:p>
    <w:p w14:paraId="64F8E5F7" w14:textId="77777777" w:rsidR="00A546FD" w:rsidRDefault="003F0925">
      <w:pPr>
        <w:spacing w:before="340"/>
        <w:rPr>
          <w:rFonts w:ascii="Segoe UI" w:hAnsi="Segoe UI"/>
          <w:b/>
          <w:bCs/>
          <w:sz w:val="22"/>
          <w:szCs w:val="22"/>
        </w:rPr>
      </w:pPr>
      <w:r>
        <w:br w:type="page"/>
      </w:r>
    </w:p>
    <w:p w14:paraId="64F8E5F8" w14:textId="6E66B88D" w:rsidR="00A546FD" w:rsidRPr="00477AAA" w:rsidRDefault="00AE1073" w:rsidP="351FF34D">
      <w:pPr>
        <w:pStyle w:val="Ttulo1"/>
      </w:pPr>
      <w:bookmarkStart w:id="0" w:name="_Toc219319624"/>
      <w:r>
        <w:lastRenderedPageBreak/>
        <w:t xml:space="preserve">1. </w:t>
      </w:r>
      <w:r w:rsidR="003F0925" w:rsidRPr="00477AAA">
        <w:t>Objetivo</w:t>
      </w:r>
      <w:bookmarkEnd w:id="0"/>
    </w:p>
    <w:p w14:paraId="764DD6E4" w14:textId="14C38638" w:rsidR="00183D52" w:rsidRPr="00183D52" w:rsidRDefault="00EB28FE" w:rsidP="00183D52">
      <w:pPr>
        <w:pStyle w:val="Corpodetexto"/>
        <w:jc w:val="both"/>
        <w:rPr>
          <w:rFonts w:ascii="Arial" w:hAnsi="Arial" w:cs="Arial"/>
          <w:sz w:val="22"/>
          <w:szCs w:val="22"/>
        </w:rPr>
      </w:pPr>
      <w:r w:rsidRPr="00477AAA">
        <w:rPr>
          <w:rFonts w:ascii="Arial" w:hAnsi="Arial" w:cs="Arial"/>
          <w:sz w:val="22"/>
          <w:szCs w:val="22"/>
        </w:rPr>
        <w:t xml:space="preserve">O </w:t>
      </w:r>
      <w:r w:rsidR="00183D52" w:rsidRPr="00183D52">
        <w:rPr>
          <w:rFonts w:ascii="Arial" w:hAnsi="Arial" w:cs="Arial"/>
          <w:sz w:val="22"/>
          <w:szCs w:val="22"/>
        </w:rPr>
        <w:t xml:space="preserve">presente Documento de Visão tem como propósito descrever a solução técnica e estratégica proposta para o desenvolvimento do </w:t>
      </w:r>
      <w:proofErr w:type="spellStart"/>
      <w:r w:rsidR="00183D52" w:rsidRPr="00183D52">
        <w:rPr>
          <w:rFonts w:ascii="Arial" w:hAnsi="Arial" w:cs="Arial"/>
          <w:b/>
          <w:bCs/>
          <w:sz w:val="22"/>
          <w:szCs w:val="22"/>
        </w:rPr>
        <w:t>Prevention</w:t>
      </w:r>
      <w:proofErr w:type="spellEnd"/>
      <w:r w:rsidR="00183D52" w:rsidRPr="00183D52">
        <w:rPr>
          <w:rFonts w:ascii="Arial" w:hAnsi="Arial" w:cs="Arial"/>
          <w:b/>
          <w:bCs/>
          <w:sz w:val="22"/>
          <w:szCs w:val="22"/>
        </w:rPr>
        <w:t xml:space="preserve"> </w:t>
      </w:r>
      <w:proofErr w:type="spellStart"/>
      <w:r w:rsidR="00183D52" w:rsidRPr="00183D52">
        <w:rPr>
          <w:rFonts w:ascii="Arial" w:hAnsi="Arial" w:cs="Arial"/>
          <w:b/>
          <w:bCs/>
          <w:sz w:val="22"/>
          <w:szCs w:val="22"/>
        </w:rPr>
        <w:t>App</w:t>
      </w:r>
      <w:proofErr w:type="spellEnd"/>
      <w:r w:rsidR="00183D52" w:rsidRPr="00183D52">
        <w:rPr>
          <w:rFonts w:ascii="Arial" w:hAnsi="Arial" w:cs="Arial"/>
          <w:b/>
          <w:bCs/>
          <w:sz w:val="22"/>
          <w:szCs w:val="22"/>
        </w:rPr>
        <w:t xml:space="preserve"> (MVP)</w:t>
      </w:r>
      <w:r w:rsidR="00183D52" w:rsidRPr="00183D52">
        <w:rPr>
          <w:rFonts w:ascii="Arial" w:hAnsi="Arial" w:cs="Arial"/>
          <w:sz w:val="22"/>
          <w:szCs w:val="22"/>
        </w:rPr>
        <w:t xml:space="preserve">. Concebido como um </w:t>
      </w:r>
      <w:r w:rsidR="00183D52" w:rsidRPr="00183D52">
        <w:rPr>
          <w:rFonts w:ascii="Arial" w:hAnsi="Arial" w:cs="Arial"/>
          <w:b/>
          <w:bCs/>
          <w:sz w:val="22"/>
          <w:szCs w:val="22"/>
        </w:rPr>
        <w:t xml:space="preserve">Bem Público Digital (Digital </w:t>
      </w:r>
      <w:proofErr w:type="spellStart"/>
      <w:r w:rsidR="00183D52" w:rsidRPr="00183D52">
        <w:rPr>
          <w:rFonts w:ascii="Arial" w:hAnsi="Arial" w:cs="Arial"/>
          <w:b/>
          <w:bCs/>
          <w:sz w:val="22"/>
          <w:szCs w:val="22"/>
        </w:rPr>
        <w:t>Public</w:t>
      </w:r>
      <w:proofErr w:type="spellEnd"/>
      <w:r w:rsidR="00183D52" w:rsidRPr="00183D52">
        <w:rPr>
          <w:rFonts w:ascii="Arial" w:hAnsi="Arial" w:cs="Arial"/>
          <w:b/>
          <w:bCs/>
          <w:sz w:val="22"/>
          <w:szCs w:val="22"/>
        </w:rPr>
        <w:t xml:space="preserve"> </w:t>
      </w:r>
      <w:proofErr w:type="spellStart"/>
      <w:r w:rsidR="00183D52" w:rsidRPr="00183D52">
        <w:rPr>
          <w:rFonts w:ascii="Arial" w:hAnsi="Arial" w:cs="Arial"/>
          <w:b/>
          <w:bCs/>
          <w:sz w:val="22"/>
          <w:szCs w:val="22"/>
        </w:rPr>
        <w:t>Good</w:t>
      </w:r>
      <w:proofErr w:type="spellEnd"/>
      <w:r w:rsidR="00183D52" w:rsidRPr="00183D52">
        <w:rPr>
          <w:rFonts w:ascii="Arial" w:hAnsi="Arial" w:cs="Arial"/>
          <w:b/>
          <w:bCs/>
          <w:sz w:val="22"/>
          <w:szCs w:val="22"/>
        </w:rPr>
        <w:t xml:space="preserve"> – DPG)</w:t>
      </w:r>
      <w:r w:rsidR="00183D52" w:rsidRPr="00183D52">
        <w:rPr>
          <w:rFonts w:ascii="Arial" w:hAnsi="Arial" w:cs="Arial"/>
          <w:sz w:val="22"/>
          <w:szCs w:val="22"/>
        </w:rPr>
        <w:t xml:space="preserve">, o projeto visa à criação de uma ferramenta modular integrada ao ecossistema </w:t>
      </w:r>
      <w:proofErr w:type="spellStart"/>
      <w:r w:rsidR="00183D52" w:rsidRPr="00183D52">
        <w:rPr>
          <w:rFonts w:ascii="Arial" w:hAnsi="Arial" w:cs="Arial"/>
          <w:b/>
          <w:bCs/>
          <w:sz w:val="22"/>
          <w:szCs w:val="22"/>
        </w:rPr>
        <w:t>OpenIMIS</w:t>
      </w:r>
      <w:proofErr w:type="spellEnd"/>
      <w:r w:rsidR="00183D52" w:rsidRPr="00183D52">
        <w:rPr>
          <w:rFonts w:ascii="Arial" w:hAnsi="Arial" w:cs="Arial"/>
          <w:sz w:val="22"/>
          <w:szCs w:val="22"/>
        </w:rPr>
        <w:t>, com foco na promoção da saúde e da segurança ocupacional.</w:t>
      </w:r>
    </w:p>
    <w:p w14:paraId="1F99B5B5" w14:textId="3243A938" w:rsidR="00EB28FE" w:rsidRPr="00477AAA" w:rsidRDefault="00183D52" w:rsidP="00183D52">
      <w:pPr>
        <w:pStyle w:val="Corpodetexto"/>
        <w:jc w:val="both"/>
        <w:rPr>
          <w:rFonts w:ascii="Arial" w:hAnsi="Arial" w:cs="Arial"/>
          <w:sz w:val="22"/>
          <w:szCs w:val="22"/>
        </w:rPr>
      </w:pPr>
      <w:r w:rsidRPr="00183D52">
        <w:rPr>
          <w:rFonts w:ascii="Arial" w:hAnsi="Arial" w:cs="Arial"/>
          <w:sz w:val="22"/>
          <w:szCs w:val="22"/>
        </w:rPr>
        <w:t xml:space="preserve">O objetivo central é disponibilizar um aplicativo móvel, complementado por uma interface web, capazes de operacionalizar um fluxo de trabalho assistido por </w:t>
      </w:r>
      <w:r w:rsidRPr="00183D52">
        <w:rPr>
          <w:rFonts w:ascii="Arial" w:hAnsi="Arial" w:cs="Arial"/>
          <w:b/>
          <w:bCs/>
          <w:sz w:val="22"/>
          <w:szCs w:val="22"/>
        </w:rPr>
        <w:t>Inteligência Artificial (IA)</w:t>
      </w:r>
      <w:r w:rsidRPr="00183D52">
        <w:rPr>
          <w:rFonts w:ascii="Arial" w:hAnsi="Arial" w:cs="Arial"/>
          <w:sz w:val="22"/>
          <w:szCs w:val="22"/>
        </w:rPr>
        <w:t xml:space="preserve"> para a identificação de riscos em ambientes de trabalho — como canteiros de obras. A solução busca democratizar o acesso a tecnologias avançadas, como </w:t>
      </w:r>
      <w:r w:rsidRPr="00183D52">
        <w:rPr>
          <w:rFonts w:ascii="Arial" w:hAnsi="Arial" w:cs="Arial"/>
          <w:b/>
          <w:bCs/>
          <w:sz w:val="22"/>
          <w:szCs w:val="22"/>
        </w:rPr>
        <w:t>Visão Computacional</w:t>
      </w:r>
      <w:r w:rsidRPr="00183D52">
        <w:rPr>
          <w:rFonts w:ascii="Arial" w:hAnsi="Arial" w:cs="Arial"/>
          <w:sz w:val="22"/>
          <w:szCs w:val="22"/>
        </w:rPr>
        <w:t xml:space="preserve"> e </w:t>
      </w:r>
      <w:r w:rsidRPr="00183D52">
        <w:rPr>
          <w:rFonts w:ascii="Arial" w:hAnsi="Arial" w:cs="Arial"/>
          <w:b/>
          <w:bCs/>
          <w:sz w:val="22"/>
          <w:szCs w:val="22"/>
        </w:rPr>
        <w:t>Processamento de Linguagem Natural (NLP)</w:t>
      </w:r>
      <w:r w:rsidRPr="00183D52">
        <w:rPr>
          <w:rFonts w:ascii="Arial" w:hAnsi="Arial" w:cs="Arial"/>
          <w:sz w:val="22"/>
          <w:szCs w:val="22"/>
        </w:rPr>
        <w:t>, especialmente para países de baixa e média renda, mantendo aderência aos padrões globais de software livre, interoperabilidade e sustentabilidade digital.</w:t>
      </w:r>
    </w:p>
    <w:p w14:paraId="2D76DEF6" w14:textId="06960980" w:rsidR="003321F5" w:rsidRPr="00477AAA" w:rsidRDefault="003321F5" w:rsidP="00EB28FE">
      <w:pPr>
        <w:pStyle w:val="Corpodetexto"/>
        <w:jc w:val="both"/>
        <w:rPr>
          <w:rFonts w:ascii="Arial" w:hAnsi="Arial" w:cs="Arial"/>
          <w:sz w:val="22"/>
          <w:szCs w:val="22"/>
        </w:rPr>
      </w:pPr>
    </w:p>
    <w:p w14:paraId="64F8E5FA" w14:textId="1DA915B1" w:rsidR="00A546FD" w:rsidRPr="00477AAA" w:rsidRDefault="54E2501A" w:rsidP="351FF34D">
      <w:pPr>
        <w:pStyle w:val="Ttulo1"/>
      </w:pPr>
      <w:bookmarkStart w:id="1" w:name="_Toc219319625"/>
      <w:r w:rsidRPr="00477AAA">
        <w:t>2</w:t>
      </w:r>
      <w:r w:rsidR="00AE1073">
        <w:t xml:space="preserve">. </w:t>
      </w:r>
      <w:r w:rsidR="59620E57" w:rsidRPr="00477AAA">
        <w:t>Justificativa</w:t>
      </w:r>
      <w:r w:rsidR="1D978F26" w:rsidRPr="00477AAA">
        <w:t xml:space="preserve"> (Cenário Atual)</w:t>
      </w:r>
      <w:bookmarkEnd w:id="1"/>
    </w:p>
    <w:p w14:paraId="5E38C51D" w14:textId="48DC250E" w:rsidR="00AE1073" w:rsidRPr="00AE1073" w:rsidRDefault="002527F2" w:rsidP="00AE1073">
      <w:pPr>
        <w:spacing w:before="240" w:after="240"/>
        <w:jc w:val="both"/>
        <w:rPr>
          <w:rFonts w:ascii="Arial" w:eastAsia="Arial" w:hAnsi="Arial" w:cs="Arial"/>
          <w:color w:val="000000" w:themeColor="text1"/>
          <w:sz w:val="22"/>
          <w:szCs w:val="22"/>
        </w:rPr>
      </w:pPr>
      <w:r w:rsidRPr="00477AAA">
        <w:rPr>
          <w:rFonts w:ascii="Arial" w:eastAsia="Arial" w:hAnsi="Arial" w:cs="Arial"/>
          <w:color w:val="000000" w:themeColor="text1"/>
          <w:sz w:val="22"/>
          <w:szCs w:val="22"/>
        </w:rPr>
        <w:t xml:space="preserve">A </w:t>
      </w:r>
      <w:r w:rsidR="00AE1073" w:rsidRPr="00AE1073">
        <w:rPr>
          <w:rFonts w:ascii="Arial" w:eastAsia="Arial" w:hAnsi="Arial" w:cs="Arial"/>
          <w:color w:val="000000" w:themeColor="text1"/>
          <w:sz w:val="22"/>
          <w:szCs w:val="22"/>
        </w:rPr>
        <w:t>iniciativa responde à necessidade global de modernização dos processos de fiscalização do trabalho e dos sistemas de proteção social, superando limitações associadas a procedimentos predominantemente manuais, à baixa digitalização e à fragmentação de dados.</w:t>
      </w:r>
    </w:p>
    <w:p w14:paraId="42EEDC07" w14:textId="77777777" w:rsidR="00AE1073" w:rsidRPr="00AE1073" w:rsidRDefault="00AE1073" w:rsidP="00AE1073">
      <w:pPr>
        <w:spacing w:before="240" w:after="240"/>
        <w:jc w:val="both"/>
        <w:rPr>
          <w:rFonts w:ascii="Arial" w:eastAsia="Arial" w:hAnsi="Arial" w:cs="Arial"/>
          <w:b/>
          <w:bCs/>
          <w:color w:val="000000" w:themeColor="text1"/>
          <w:sz w:val="22"/>
          <w:szCs w:val="22"/>
        </w:rPr>
      </w:pPr>
      <w:r w:rsidRPr="00AE1073">
        <w:rPr>
          <w:rFonts w:ascii="Arial" w:eastAsia="Arial" w:hAnsi="Arial" w:cs="Arial"/>
          <w:b/>
          <w:bCs/>
          <w:color w:val="000000" w:themeColor="text1"/>
          <w:sz w:val="22"/>
          <w:szCs w:val="22"/>
        </w:rPr>
        <w:t>2.1. O Imperativo da Parceria Internacional e os ODS</w:t>
      </w:r>
    </w:p>
    <w:p w14:paraId="607BC0FF" w14:textId="77777777" w:rsidR="00AE1073" w:rsidRPr="00AE1073" w:rsidRDefault="00AE1073" w:rsidP="00AE1073">
      <w:pPr>
        <w:spacing w:before="240" w:after="240"/>
        <w:jc w:val="both"/>
        <w:rPr>
          <w:rFonts w:ascii="Arial" w:eastAsia="Arial" w:hAnsi="Arial" w:cs="Arial"/>
          <w:color w:val="000000" w:themeColor="text1"/>
          <w:sz w:val="22"/>
          <w:szCs w:val="22"/>
        </w:rPr>
      </w:pPr>
      <w:r w:rsidRPr="00AE1073">
        <w:rPr>
          <w:rFonts w:ascii="Arial" w:eastAsia="Arial" w:hAnsi="Arial" w:cs="Arial"/>
          <w:color w:val="000000" w:themeColor="text1"/>
          <w:sz w:val="22"/>
          <w:szCs w:val="22"/>
        </w:rPr>
        <w:t xml:space="preserve">A solução proposta é resultado de uma cooperação estratégica entre a </w:t>
      </w:r>
      <w:proofErr w:type="spellStart"/>
      <w:r w:rsidRPr="00AE1073">
        <w:rPr>
          <w:rFonts w:ascii="Arial" w:eastAsia="Arial" w:hAnsi="Arial" w:cs="Arial"/>
          <w:color w:val="000000" w:themeColor="text1"/>
          <w:sz w:val="22"/>
          <w:szCs w:val="22"/>
        </w:rPr>
        <w:t>Dataprev</w:t>
      </w:r>
      <w:proofErr w:type="spellEnd"/>
      <w:r w:rsidRPr="00AE1073">
        <w:rPr>
          <w:rFonts w:ascii="Arial" w:eastAsia="Arial" w:hAnsi="Arial" w:cs="Arial"/>
          <w:color w:val="000000" w:themeColor="text1"/>
          <w:sz w:val="22"/>
          <w:szCs w:val="22"/>
        </w:rPr>
        <w:t xml:space="preserve"> e um consórcio de instituições alemãs — BG BAU, BGHW, UK BG e BG </w:t>
      </w:r>
      <w:proofErr w:type="spellStart"/>
      <w:r w:rsidRPr="00AE1073">
        <w:rPr>
          <w:rFonts w:ascii="Arial" w:eastAsia="Arial" w:hAnsi="Arial" w:cs="Arial"/>
          <w:color w:val="000000" w:themeColor="text1"/>
          <w:sz w:val="22"/>
          <w:szCs w:val="22"/>
        </w:rPr>
        <w:t>Phoenics</w:t>
      </w:r>
      <w:proofErr w:type="spellEnd"/>
      <w:r w:rsidRPr="00AE1073">
        <w:rPr>
          <w:rFonts w:ascii="Arial" w:eastAsia="Arial" w:hAnsi="Arial" w:cs="Arial"/>
          <w:color w:val="000000" w:themeColor="text1"/>
          <w:sz w:val="22"/>
          <w:szCs w:val="22"/>
        </w:rPr>
        <w:t xml:space="preserve"> — com o apoio da GIZ. O projeto combina a excelência normativa alemã, fundamentada no </w:t>
      </w:r>
      <w:proofErr w:type="spellStart"/>
      <w:r w:rsidRPr="00AE1073">
        <w:rPr>
          <w:rFonts w:ascii="Arial" w:eastAsia="Arial" w:hAnsi="Arial" w:cs="Arial"/>
          <w:b/>
          <w:bCs/>
          <w:color w:val="000000" w:themeColor="text1"/>
          <w:sz w:val="22"/>
          <w:szCs w:val="22"/>
        </w:rPr>
        <w:t>Kompendium</w:t>
      </w:r>
      <w:proofErr w:type="spellEnd"/>
      <w:r w:rsidRPr="00AE1073">
        <w:rPr>
          <w:rFonts w:ascii="Arial" w:eastAsia="Arial" w:hAnsi="Arial" w:cs="Arial"/>
          <w:b/>
          <w:bCs/>
          <w:color w:val="000000" w:themeColor="text1"/>
          <w:sz w:val="22"/>
          <w:szCs w:val="22"/>
        </w:rPr>
        <w:t xml:space="preserve"> </w:t>
      </w:r>
      <w:proofErr w:type="spellStart"/>
      <w:r w:rsidRPr="00AE1073">
        <w:rPr>
          <w:rFonts w:ascii="Arial" w:eastAsia="Arial" w:hAnsi="Arial" w:cs="Arial"/>
          <w:b/>
          <w:bCs/>
          <w:color w:val="000000" w:themeColor="text1"/>
          <w:sz w:val="22"/>
          <w:szCs w:val="22"/>
        </w:rPr>
        <w:t>Arbeitsschutz</w:t>
      </w:r>
      <w:proofErr w:type="spellEnd"/>
      <w:r w:rsidRPr="00AE1073">
        <w:rPr>
          <w:rFonts w:ascii="Arial" w:eastAsia="Arial" w:hAnsi="Arial" w:cs="Arial"/>
          <w:b/>
          <w:bCs/>
          <w:color w:val="000000" w:themeColor="text1"/>
          <w:sz w:val="22"/>
          <w:szCs w:val="22"/>
        </w:rPr>
        <w:t xml:space="preserve"> (</w:t>
      </w:r>
      <w:proofErr w:type="spellStart"/>
      <w:r w:rsidRPr="00AE1073">
        <w:rPr>
          <w:rFonts w:ascii="Arial" w:eastAsia="Arial" w:hAnsi="Arial" w:cs="Arial"/>
          <w:b/>
          <w:bCs/>
          <w:color w:val="000000" w:themeColor="text1"/>
          <w:sz w:val="22"/>
          <w:szCs w:val="22"/>
        </w:rPr>
        <w:t>Bau-Wegweiser</w:t>
      </w:r>
      <w:proofErr w:type="spellEnd"/>
      <w:r w:rsidRPr="00AE1073">
        <w:rPr>
          <w:rFonts w:ascii="Arial" w:eastAsia="Arial" w:hAnsi="Arial" w:cs="Arial"/>
          <w:b/>
          <w:bCs/>
          <w:color w:val="000000" w:themeColor="text1"/>
          <w:sz w:val="22"/>
          <w:szCs w:val="22"/>
        </w:rPr>
        <w:t>)</w:t>
      </w:r>
      <w:r w:rsidRPr="00AE1073">
        <w:rPr>
          <w:rFonts w:ascii="Arial" w:eastAsia="Arial" w:hAnsi="Arial" w:cs="Arial"/>
          <w:color w:val="000000" w:themeColor="text1"/>
          <w:sz w:val="22"/>
          <w:szCs w:val="22"/>
        </w:rPr>
        <w:t>, com a expertise brasileira em Inteligência Artificial aplicada a dados sociais.</w:t>
      </w:r>
    </w:p>
    <w:p w14:paraId="72AD1F2F" w14:textId="041D04C6" w:rsidR="00AE1073" w:rsidRPr="00AE1073" w:rsidRDefault="00AE1073" w:rsidP="00AE1073">
      <w:pPr>
        <w:spacing w:before="240" w:after="240"/>
        <w:jc w:val="both"/>
        <w:rPr>
          <w:rFonts w:ascii="Arial" w:eastAsia="Arial" w:hAnsi="Arial" w:cs="Arial"/>
          <w:color w:val="000000" w:themeColor="text1"/>
          <w:sz w:val="22"/>
          <w:szCs w:val="22"/>
        </w:rPr>
      </w:pPr>
      <w:r w:rsidRPr="00AE1073">
        <w:rPr>
          <w:rFonts w:ascii="Arial" w:eastAsia="Arial" w:hAnsi="Arial" w:cs="Arial"/>
          <w:color w:val="000000" w:themeColor="text1"/>
          <w:sz w:val="22"/>
          <w:szCs w:val="22"/>
        </w:rPr>
        <w:t xml:space="preserve">O </w:t>
      </w:r>
      <w:proofErr w:type="spellStart"/>
      <w:r w:rsidRPr="00AE1073">
        <w:rPr>
          <w:rFonts w:ascii="Arial" w:eastAsia="Arial" w:hAnsi="Arial" w:cs="Arial"/>
          <w:b/>
          <w:bCs/>
          <w:color w:val="000000" w:themeColor="text1"/>
          <w:sz w:val="22"/>
          <w:szCs w:val="22"/>
        </w:rPr>
        <w:t>Prevention</w:t>
      </w:r>
      <w:proofErr w:type="spellEnd"/>
      <w:r w:rsidRPr="00AE1073">
        <w:rPr>
          <w:rFonts w:ascii="Arial" w:eastAsia="Arial" w:hAnsi="Arial" w:cs="Arial"/>
          <w:b/>
          <w:bCs/>
          <w:color w:val="000000" w:themeColor="text1"/>
          <w:sz w:val="22"/>
          <w:szCs w:val="22"/>
        </w:rPr>
        <w:t xml:space="preserve"> </w:t>
      </w:r>
      <w:proofErr w:type="spellStart"/>
      <w:r w:rsidRPr="00AE1073">
        <w:rPr>
          <w:rFonts w:ascii="Arial" w:eastAsia="Arial" w:hAnsi="Arial" w:cs="Arial"/>
          <w:b/>
          <w:bCs/>
          <w:color w:val="000000" w:themeColor="text1"/>
          <w:sz w:val="22"/>
          <w:szCs w:val="22"/>
        </w:rPr>
        <w:t>App</w:t>
      </w:r>
      <w:proofErr w:type="spellEnd"/>
      <w:r w:rsidRPr="00AE1073">
        <w:rPr>
          <w:rFonts w:ascii="Arial" w:eastAsia="Arial" w:hAnsi="Arial" w:cs="Arial"/>
          <w:color w:val="000000" w:themeColor="text1"/>
          <w:sz w:val="22"/>
          <w:szCs w:val="22"/>
        </w:rPr>
        <w:t xml:space="preserve"> está diretamente alinhado aos Objetivos de Desenvolvimento Sustentável (ODS) das Nações Unidas, em especial ao </w:t>
      </w:r>
      <w:r w:rsidRPr="00AE1073">
        <w:rPr>
          <w:rFonts w:ascii="Arial" w:eastAsia="Arial" w:hAnsi="Arial" w:cs="Arial"/>
          <w:b/>
          <w:bCs/>
          <w:color w:val="000000" w:themeColor="text1"/>
          <w:sz w:val="22"/>
          <w:szCs w:val="22"/>
        </w:rPr>
        <w:t>ODS 3 – Saúde e Bem-Estar</w:t>
      </w:r>
      <w:r w:rsidRPr="00AE1073">
        <w:rPr>
          <w:rFonts w:ascii="Arial" w:eastAsia="Arial" w:hAnsi="Arial" w:cs="Arial"/>
          <w:color w:val="000000" w:themeColor="text1"/>
          <w:sz w:val="22"/>
          <w:szCs w:val="22"/>
        </w:rPr>
        <w:t xml:space="preserve"> e ao </w:t>
      </w:r>
      <w:r w:rsidRPr="00AE1073">
        <w:rPr>
          <w:rFonts w:ascii="Arial" w:eastAsia="Arial" w:hAnsi="Arial" w:cs="Arial"/>
          <w:b/>
          <w:bCs/>
          <w:color w:val="000000" w:themeColor="text1"/>
          <w:sz w:val="22"/>
          <w:szCs w:val="22"/>
        </w:rPr>
        <w:t>ODS 8 – Trabalho Decente e Crescimento Econômico</w:t>
      </w:r>
      <w:r w:rsidRPr="00AE1073">
        <w:rPr>
          <w:rFonts w:ascii="Arial" w:eastAsia="Arial" w:hAnsi="Arial" w:cs="Arial"/>
          <w:color w:val="000000" w:themeColor="text1"/>
          <w:sz w:val="22"/>
          <w:szCs w:val="22"/>
        </w:rPr>
        <w:t>, ao promover ambientes de trabalho mais seguros e fortalecer mecanis</w:t>
      </w:r>
      <w:r w:rsidR="00D44F97">
        <w:rPr>
          <w:rFonts w:ascii="Arial" w:eastAsia="Arial" w:hAnsi="Arial" w:cs="Arial"/>
          <w:color w:val="000000" w:themeColor="text1"/>
          <w:sz w:val="22"/>
          <w:szCs w:val="22"/>
        </w:rPr>
        <w:t xml:space="preserve">mos de prevenção de acidentes </w:t>
      </w:r>
      <w:r w:rsidRPr="00AE1073">
        <w:rPr>
          <w:rFonts w:ascii="Arial" w:eastAsia="Arial" w:hAnsi="Arial" w:cs="Arial"/>
          <w:color w:val="000000" w:themeColor="text1"/>
          <w:sz w:val="22"/>
          <w:szCs w:val="22"/>
        </w:rPr>
        <w:t>no âmbito da proteção social.</w:t>
      </w:r>
    </w:p>
    <w:p w14:paraId="76923878" w14:textId="63A8534F" w:rsidR="00AE1073" w:rsidRPr="00AE1073" w:rsidRDefault="00AE1073" w:rsidP="00AE1073">
      <w:pPr>
        <w:spacing w:before="240" w:after="240"/>
        <w:jc w:val="both"/>
        <w:rPr>
          <w:rFonts w:ascii="Arial" w:eastAsia="Arial" w:hAnsi="Arial" w:cs="Arial"/>
          <w:b/>
          <w:bCs/>
          <w:color w:val="000000" w:themeColor="text1"/>
          <w:sz w:val="22"/>
          <w:szCs w:val="22"/>
        </w:rPr>
      </w:pPr>
      <w:r w:rsidRPr="00AE1073">
        <w:rPr>
          <w:rFonts w:ascii="Arial" w:eastAsia="Arial" w:hAnsi="Arial" w:cs="Arial"/>
          <w:b/>
          <w:bCs/>
          <w:color w:val="000000" w:themeColor="text1"/>
          <w:sz w:val="22"/>
          <w:szCs w:val="22"/>
        </w:rPr>
        <w:t xml:space="preserve">2.2. Lacunas na </w:t>
      </w:r>
      <w:r w:rsidR="009C0058">
        <w:rPr>
          <w:rFonts w:ascii="Arial" w:eastAsia="Arial" w:hAnsi="Arial" w:cs="Arial"/>
          <w:b/>
          <w:bCs/>
          <w:color w:val="000000" w:themeColor="text1"/>
          <w:sz w:val="22"/>
          <w:szCs w:val="22"/>
        </w:rPr>
        <w:t>Análise</w:t>
      </w:r>
      <w:r w:rsidRPr="00AE1073">
        <w:rPr>
          <w:rFonts w:ascii="Arial" w:eastAsia="Arial" w:hAnsi="Arial" w:cs="Arial"/>
          <w:b/>
          <w:bCs/>
          <w:color w:val="000000" w:themeColor="text1"/>
          <w:sz w:val="22"/>
          <w:szCs w:val="22"/>
        </w:rPr>
        <w:t xml:space="preserve"> e Prevenção de Riscos</w:t>
      </w:r>
    </w:p>
    <w:p w14:paraId="628D5119" w14:textId="56FABEAD" w:rsidR="00AE1073" w:rsidRPr="00AE1073" w:rsidRDefault="00AE1073" w:rsidP="00AE1073">
      <w:pPr>
        <w:spacing w:before="240" w:after="240"/>
        <w:jc w:val="both"/>
        <w:rPr>
          <w:rFonts w:ascii="Arial" w:eastAsia="Arial" w:hAnsi="Arial" w:cs="Arial"/>
          <w:color w:val="000000" w:themeColor="text1"/>
          <w:sz w:val="22"/>
          <w:szCs w:val="22"/>
        </w:rPr>
      </w:pPr>
      <w:r w:rsidRPr="00AE1073">
        <w:rPr>
          <w:rFonts w:ascii="Arial" w:eastAsia="Arial" w:hAnsi="Arial" w:cs="Arial"/>
          <w:color w:val="000000" w:themeColor="text1"/>
          <w:sz w:val="22"/>
          <w:szCs w:val="22"/>
        </w:rPr>
        <w:t xml:space="preserve">No cenário atual, </w:t>
      </w:r>
      <w:r w:rsidR="009C0058">
        <w:rPr>
          <w:rFonts w:ascii="Arial" w:eastAsia="Arial" w:hAnsi="Arial" w:cs="Arial"/>
          <w:color w:val="000000" w:themeColor="text1"/>
          <w:sz w:val="22"/>
          <w:szCs w:val="22"/>
        </w:rPr>
        <w:t>avaliadores</w:t>
      </w:r>
      <w:r w:rsidRPr="00AE1073">
        <w:rPr>
          <w:rFonts w:ascii="Arial" w:eastAsia="Arial" w:hAnsi="Arial" w:cs="Arial"/>
          <w:color w:val="000000" w:themeColor="text1"/>
          <w:sz w:val="22"/>
          <w:szCs w:val="22"/>
        </w:rPr>
        <w:t xml:space="preserve"> e gestores enfrentam desafios relevantes que limitam a eficácia das ações de prevenção e fiscalização, entre os quais se destacam:</w:t>
      </w:r>
    </w:p>
    <w:p w14:paraId="626D0F83" w14:textId="1746D754" w:rsidR="00AE1073" w:rsidRPr="00AE1073" w:rsidRDefault="00D44F97" w:rsidP="00AE1073">
      <w:pPr>
        <w:numPr>
          <w:ilvl w:val="0"/>
          <w:numId w:val="34"/>
        </w:numPr>
        <w:spacing w:before="240" w:after="240"/>
        <w:jc w:val="both"/>
        <w:rPr>
          <w:rFonts w:ascii="Arial" w:eastAsia="Arial" w:hAnsi="Arial" w:cs="Arial"/>
          <w:color w:val="000000" w:themeColor="text1"/>
          <w:sz w:val="22"/>
          <w:szCs w:val="22"/>
        </w:rPr>
      </w:pPr>
      <w:r>
        <w:rPr>
          <w:rFonts w:ascii="Arial" w:eastAsia="Arial" w:hAnsi="Arial" w:cs="Arial"/>
          <w:b/>
          <w:bCs/>
          <w:color w:val="000000" w:themeColor="text1"/>
          <w:sz w:val="22"/>
          <w:szCs w:val="22"/>
        </w:rPr>
        <w:t>A</w:t>
      </w:r>
      <w:r w:rsidR="009C0058">
        <w:rPr>
          <w:rFonts w:ascii="Arial" w:eastAsia="Arial" w:hAnsi="Arial" w:cs="Arial"/>
          <w:b/>
          <w:bCs/>
          <w:color w:val="000000" w:themeColor="text1"/>
          <w:sz w:val="22"/>
          <w:szCs w:val="22"/>
        </w:rPr>
        <w:t>valiação</w:t>
      </w:r>
      <w:r w:rsidR="00AE1073" w:rsidRPr="00AE1073">
        <w:rPr>
          <w:rFonts w:ascii="Arial" w:eastAsia="Arial" w:hAnsi="Arial" w:cs="Arial"/>
          <w:b/>
          <w:bCs/>
          <w:color w:val="000000" w:themeColor="text1"/>
          <w:sz w:val="22"/>
          <w:szCs w:val="22"/>
        </w:rPr>
        <w:t xml:space="preserve"> manual e reativa:</w:t>
      </w:r>
      <w:r w:rsidR="00AE1073" w:rsidRPr="00AE1073">
        <w:rPr>
          <w:rFonts w:ascii="Arial" w:eastAsia="Arial" w:hAnsi="Arial" w:cs="Arial"/>
          <w:color w:val="000000" w:themeColor="text1"/>
          <w:sz w:val="22"/>
          <w:szCs w:val="22"/>
        </w:rPr>
        <w:t xml:space="preserve"> a identificação de riscos depende fortemente do conhecimento prévio do usuário sobre normas e regulamentos. Não há, em geral, suporte tecnológico que sugira automaticamente a norma aplicável a partir da observação de um perigo específico;</w:t>
      </w:r>
    </w:p>
    <w:p w14:paraId="0CF8EFDB" w14:textId="77777777" w:rsidR="00AE1073" w:rsidRPr="00AE1073" w:rsidRDefault="00AE1073" w:rsidP="00AE1073">
      <w:pPr>
        <w:numPr>
          <w:ilvl w:val="0"/>
          <w:numId w:val="34"/>
        </w:numPr>
        <w:spacing w:before="240" w:after="240"/>
        <w:jc w:val="both"/>
        <w:rPr>
          <w:rFonts w:ascii="Arial" w:eastAsia="Arial" w:hAnsi="Arial" w:cs="Arial"/>
          <w:color w:val="000000" w:themeColor="text1"/>
          <w:sz w:val="22"/>
          <w:szCs w:val="22"/>
        </w:rPr>
      </w:pPr>
      <w:r w:rsidRPr="00AE1073">
        <w:rPr>
          <w:rFonts w:ascii="Arial" w:eastAsia="Arial" w:hAnsi="Arial" w:cs="Arial"/>
          <w:b/>
          <w:bCs/>
          <w:color w:val="000000" w:themeColor="text1"/>
          <w:sz w:val="22"/>
          <w:szCs w:val="22"/>
        </w:rPr>
        <w:lastRenderedPageBreak/>
        <w:t>Operação em áreas remotas:</w:t>
      </w:r>
      <w:r w:rsidRPr="00AE1073">
        <w:rPr>
          <w:rFonts w:ascii="Arial" w:eastAsia="Arial" w:hAnsi="Arial" w:cs="Arial"/>
          <w:color w:val="000000" w:themeColor="text1"/>
          <w:sz w:val="22"/>
          <w:szCs w:val="22"/>
        </w:rPr>
        <w:t xml:space="preserve"> as ferramentas atualmente disponíveis dependem de conectividade contínua, tornando-se pouco eficazes ou inviáveis em canteiros de obras, minas e outros ambientes com acesso limitado ou inexistente à internet;</w:t>
      </w:r>
    </w:p>
    <w:p w14:paraId="7CA3C799" w14:textId="77777777" w:rsidR="00AE1073" w:rsidRPr="00AE1073" w:rsidRDefault="00AE1073" w:rsidP="00AE1073">
      <w:pPr>
        <w:spacing w:before="240" w:after="240"/>
        <w:jc w:val="both"/>
        <w:rPr>
          <w:rFonts w:ascii="Arial" w:eastAsia="Arial" w:hAnsi="Arial" w:cs="Arial"/>
          <w:b/>
          <w:bCs/>
          <w:color w:val="000000" w:themeColor="text1"/>
          <w:sz w:val="22"/>
          <w:szCs w:val="22"/>
        </w:rPr>
      </w:pPr>
      <w:r w:rsidRPr="00AE1073">
        <w:rPr>
          <w:rFonts w:ascii="Arial" w:eastAsia="Arial" w:hAnsi="Arial" w:cs="Arial"/>
          <w:b/>
          <w:bCs/>
          <w:color w:val="000000" w:themeColor="text1"/>
          <w:sz w:val="22"/>
          <w:szCs w:val="22"/>
        </w:rPr>
        <w:t>2.3. Tendências Tecnológicas e Soberania Digital</w:t>
      </w:r>
    </w:p>
    <w:p w14:paraId="322D3484" w14:textId="77777777" w:rsidR="00AE1073" w:rsidRPr="00AE1073" w:rsidRDefault="00AE1073" w:rsidP="00AE1073">
      <w:pPr>
        <w:spacing w:before="240" w:after="240"/>
        <w:jc w:val="both"/>
        <w:rPr>
          <w:rFonts w:ascii="Arial" w:eastAsia="Arial" w:hAnsi="Arial" w:cs="Arial"/>
          <w:color w:val="000000" w:themeColor="text1"/>
          <w:sz w:val="22"/>
          <w:szCs w:val="22"/>
        </w:rPr>
      </w:pPr>
      <w:r w:rsidRPr="00AE1073">
        <w:rPr>
          <w:rFonts w:ascii="Arial" w:eastAsia="Arial" w:hAnsi="Arial" w:cs="Arial"/>
          <w:color w:val="000000" w:themeColor="text1"/>
          <w:sz w:val="22"/>
          <w:szCs w:val="22"/>
        </w:rPr>
        <w:t xml:space="preserve">As tendências do mercado internacional apontam para o cenário denominado </w:t>
      </w:r>
      <w:r w:rsidRPr="00AE1073">
        <w:rPr>
          <w:rFonts w:ascii="Arial" w:eastAsia="Arial" w:hAnsi="Arial" w:cs="Arial"/>
          <w:b/>
          <w:bCs/>
          <w:color w:val="000000" w:themeColor="text1"/>
          <w:sz w:val="22"/>
          <w:szCs w:val="22"/>
        </w:rPr>
        <w:t>“</w:t>
      </w:r>
      <w:proofErr w:type="spellStart"/>
      <w:r w:rsidRPr="00AE1073">
        <w:rPr>
          <w:rFonts w:ascii="Arial" w:eastAsia="Arial" w:hAnsi="Arial" w:cs="Arial"/>
          <w:b/>
          <w:bCs/>
          <w:color w:val="000000" w:themeColor="text1"/>
          <w:sz w:val="22"/>
          <w:szCs w:val="22"/>
        </w:rPr>
        <w:t>Construction</w:t>
      </w:r>
      <w:proofErr w:type="spellEnd"/>
      <w:r w:rsidRPr="00AE1073">
        <w:rPr>
          <w:rFonts w:ascii="Arial" w:eastAsia="Arial" w:hAnsi="Arial" w:cs="Arial"/>
          <w:b/>
          <w:bCs/>
          <w:color w:val="000000" w:themeColor="text1"/>
          <w:sz w:val="22"/>
          <w:szCs w:val="22"/>
        </w:rPr>
        <w:t xml:space="preserve"> </w:t>
      </w:r>
      <w:proofErr w:type="spellStart"/>
      <w:r w:rsidRPr="00AE1073">
        <w:rPr>
          <w:rFonts w:ascii="Arial" w:eastAsia="Arial" w:hAnsi="Arial" w:cs="Arial"/>
          <w:b/>
          <w:bCs/>
          <w:color w:val="000000" w:themeColor="text1"/>
          <w:sz w:val="22"/>
          <w:szCs w:val="22"/>
        </w:rPr>
        <w:t>Safety</w:t>
      </w:r>
      <w:proofErr w:type="spellEnd"/>
      <w:r w:rsidRPr="00AE1073">
        <w:rPr>
          <w:rFonts w:ascii="Arial" w:eastAsia="Arial" w:hAnsi="Arial" w:cs="Arial"/>
          <w:b/>
          <w:bCs/>
          <w:color w:val="000000" w:themeColor="text1"/>
          <w:sz w:val="22"/>
          <w:szCs w:val="22"/>
        </w:rPr>
        <w:t xml:space="preserve"> 2025”</w:t>
      </w:r>
      <w:r w:rsidRPr="00AE1073">
        <w:rPr>
          <w:rFonts w:ascii="Arial" w:eastAsia="Arial" w:hAnsi="Arial" w:cs="Arial"/>
          <w:color w:val="000000" w:themeColor="text1"/>
          <w:sz w:val="22"/>
          <w:szCs w:val="22"/>
        </w:rPr>
        <w:t xml:space="preserve">, no qual o uso de Inteligência Artificial deixa de ser um diferencial competitivo para se tornar um requisito básico em soluções de segurança do trabalho. Nesse contexto, o </w:t>
      </w:r>
      <w:proofErr w:type="spellStart"/>
      <w:r w:rsidRPr="00AE1073">
        <w:rPr>
          <w:rFonts w:ascii="Arial" w:eastAsia="Arial" w:hAnsi="Arial" w:cs="Arial"/>
          <w:b/>
          <w:bCs/>
          <w:color w:val="000000" w:themeColor="text1"/>
          <w:sz w:val="22"/>
          <w:szCs w:val="22"/>
        </w:rPr>
        <w:t>Prevention</w:t>
      </w:r>
      <w:proofErr w:type="spellEnd"/>
      <w:r w:rsidRPr="00AE1073">
        <w:rPr>
          <w:rFonts w:ascii="Arial" w:eastAsia="Arial" w:hAnsi="Arial" w:cs="Arial"/>
          <w:b/>
          <w:bCs/>
          <w:color w:val="000000" w:themeColor="text1"/>
          <w:sz w:val="22"/>
          <w:szCs w:val="22"/>
        </w:rPr>
        <w:t xml:space="preserve"> </w:t>
      </w:r>
      <w:proofErr w:type="spellStart"/>
      <w:r w:rsidRPr="00AE1073">
        <w:rPr>
          <w:rFonts w:ascii="Arial" w:eastAsia="Arial" w:hAnsi="Arial" w:cs="Arial"/>
          <w:b/>
          <w:bCs/>
          <w:color w:val="000000" w:themeColor="text1"/>
          <w:sz w:val="22"/>
          <w:szCs w:val="22"/>
        </w:rPr>
        <w:t>App</w:t>
      </w:r>
      <w:proofErr w:type="spellEnd"/>
      <w:r w:rsidRPr="00AE1073">
        <w:rPr>
          <w:rFonts w:ascii="Arial" w:eastAsia="Arial" w:hAnsi="Arial" w:cs="Arial"/>
          <w:color w:val="000000" w:themeColor="text1"/>
          <w:sz w:val="22"/>
          <w:szCs w:val="22"/>
        </w:rPr>
        <w:t xml:space="preserve"> se posiciona como uma resposta estratégica à ausência de soluções abertas e interoperáveis, ao oferecer uma alternativa </w:t>
      </w:r>
      <w:r w:rsidRPr="00AE1073">
        <w:rPr>
          <w:rFonts w:ascii="Arial" w:eastAsia="Arial" w:hAnsi="Arial" w:cs="Arial"/>
          <w:i/>
          <w:iCs/>
          <w:color w:val="000000" w:themeColor="text1"/>
          <w:sz w:val="22"/>
          <w:szCs w:val="22"/>
        </w:rPr>
        <w:t xml:space="preserve">open </w:t>
      </w:r>
      <w:proofErr w:type="spellStart"/>
      <w:r w:rsidRPr="00AE1073">
        <w:rPr>
          <w:rFonts w:ascii="Arial" w:eastAsia="Arial" w:hAnsi="Arial" w:cs="Arial"/>
          <w:i/>
          <w:iCs/>
          <w:color w:val="000000" w:themeColor="text1"/>
          <w:sz w:val="22"/>
          <w:szCs w:val="22"/>
        </w:rPr>
        <w:t>source</w:t>
      </w:r>
      <w:proofErr w:type="spellEnd"/>
      <w:r w:rsidRPr="00AE1073">
        <w:rPr>
          <w:rFonts w:ascii="Arial" w:eastAsia="Arial" w:hAnsi="Arial" w:cs="Arial"/>
          <w:color w:val="000000" w:themeColor="text1"/>
          <w:sz w:val="22"/>
          <w:szCs w:val="22"/>
        </w:rPr>
        <w:t xml:space="preserve"> que permite aos governos preservarem sua soberania digital, sem dependência de licenças proprietárias onerosas, integrando-se de forma nativa a ecossistemas de proteção social como o </w:t>
      </w:r>
      <w:proofErr w:type="spellStart"/>
      <w:r w:rsidRPr="00AE1073">
        <w:rPr>
          <w:rFonts w:ascii="Arial" w:eastAsia="Arial" w:hAnsi="Arial" w:cs="Arial"/>
          <w:b/>
          <w:bCs/>
          <w:color w:val="000000" w:themeColor="text1"/>
          <w:sz w:val="22"/>
          <w:szCs w:val="22"/>
        </w:rPr>
        <w:t>OpenIMIS</w:t>
      </w:r>
      <w:proofErr w:type="spellEnd"/>
      <w:r w:rsidRPr="00AE1073">
        <w:rPr>
          <w:rFonts w:ascii="Arial" w:eastAsia="Arial" w:hAnsi="Arial" w:cs="Arial"/>
          <w:color w:val="000000" w:themeColor="text1"/>
          <w:sz w:val="22"/>
          <w:szCs w:val="22"/>
        </w:rPr>
        <w:t>.</w:t>
      </w:r>
    </w:p>
    <w:p w14:paraId="64F8E5FC" w14:textId="75628D6B" w:rsidR="00A546FD" w:rsidRPr="00477AAA" w:rsidRDefault="54E2501A" w:rsidP="351FF34D">
      <w:pPr>
        <w:pStyle w:val="Ttulo1"/>
      </w:pPr>
      <w:bookmarkStart w:id="2" w:name="_Toc219319626"/>
      <w:r w:rsidRPr="00477AAA">
        <w:t>3</w:t>
      </w:r>
      <w:r w:rsidR="00AE1073">
        <w:t xml:space="preserve">. </w:t>
      </w:r>
      <w:r w:rsidR="20CCEB20" w:rsidRPr="00477AAA">
        <w:t>Descrição da Solução</w:t>
      </w:r>
      <w:bookmarkEnd w:id="2"/>
    </w:p>
    <w:p w14:paraId="2A8C3208" w14:textId="7D70B20B" w:rsidR="002527F2" w:rsidRPr="00477AAA" w:rsidRDefault="002527F2" w:rsidP="00183D52">
      <w:pPr>
        <w:spacing w:before="240" w:after="240"/>
        <w:jc w:val="both"/>
        <w:rPr>
          <w:rFonts w:ascii="Arial" w:eastAsia="Arial" w:hAnsi="Arial" w:cs="Arial"/>
          <w:bCs/>
          <w:sz w:val="22"/>
          <w:szCs w:val="22"/>
        </w:rPr>
      </w:pPr>
      <w:r w:rsidRPr="00477AAA">
        <w:rPr>
          <w:rFonts w:ascii="Arial" w:eastAsia="Arial" w:hAnsi="Arial" w:cs="Arial"/>
          <w:bCs/>
          <w:sz w:val="22"/>
          <w:szCs w:val="22"/>
        </w:rPr>
        <w:t>O</w:t>
      </w:r>
      <w:r w:rsidR="00AE1073" w:rsidRPr="00AE1073">
        <w:rPr>
          <w:rFonts w:ascii="Arial" w:eastAsia="Arial" w:hAnsi="Arial" w:cs="Arial"/>
          <w:bCs/>
          <w:sz w:val="22"/>
          <w:szCs w:val="22"/>
        </w:rPr>
        <w:t xml:space="preserve"> </w:t>
      </w:r>
      <w:proofErr w:type="spellStart"/>
      <w:r w:rsidR="00AE1073" w:rsidRPr="00AE1073">
        <w:rPr>
          <w:rFonts w:ascii="Arial" w:eastAsia="Arial" w:hAnsi="Arial" w:cs="Arial"/>
          <w:b/>
          <w:bCs/>
          <w:sz w:val="22"/>
          <w:szCs w:val="22"/>
        </w:rPr>
        <w:t>Prevention</w:t>
      </w:r>
      <w:proofErr w:type="spellEnd"/>
      <w:r w:rsidR="00AE1073" w:rsidRPr="00AE1073">
        <w:rPr>
          <w:rFonts w:ascii="Arial" w:eastAsia="Arial" w:hAnsi="Arial" w:cs="Arial"/>
          <w:b/>
          <w:bCs/>
          <w:sz w:val="22"/>
          <w:szCs w:val="22"/>
        </w:rPr>
        <w:t xml:space="preserve"> </w:t>
      </w:r>
      <w:proofErr w:type="spellStart"/>
      <w:r w:rsidR="00AE1073" w:rsidRPr="00AE1073">
        <w:rPr>
          <w:rFonts w:ascii="Arial" w:eastAsia="Arial" w:hAnsi="Arial" w:cs="Arial"/>
          <w:b/>
          <w:bCs/>
          <w:sz w:val="22"/>
          <w:szCs w:val="22"/>
        </w:rPr>
        <w:t>App</w:t>
      </w:r>
      <w:proofErr w:type="spellEnd"/>
      <w:r w:rsidR="00AE1073" w:rsidRPr="00AE1073">
        <w:rPr>
          <w:rFonts w:ascii="Arial" w:eastAsia="Arial" w:hAnsi="Arial" w:cs="Arial"/>
          <w:bCs/>
          <w:sz w:val="22"/>
          <w:szCs w:val="22"/>
        </w:rPr>
        <w:t xml:space="preserve"> é concebido como um módulo expansível do ecossistema </w:t>
      </w:r>
      <w:proofErr w:type="spellStart"/>
      <w:r w:rsidR="00AE1073" w:rsidRPr="00AE1073">
        <w:rPr>
          <w:rFonts w:ascii="Arial" w:eastAsia="Arial" w:hAnsi="Arial" w:cs="Arial"/>
          <w:b/>
          <w:bCs/>
          <w:i/>
          <w:sz w:val="22"/>
          <w:szCs w:val="22"/>
        </w:rPr>
        <w:t>OpenIMIS</w:t>
      </w:r>
      <w:proofErr w:type="spellEnd"/>
      <w:r w:rsidR="00AE1073" w:rsidRPr="00AE1073">
        <w:rPr>
          <w:rFonts w:ascii="Arial" w:eastAsia="Arial" w:hAnsi="Arial" w:cs="Arial"/>
          <w:bCs/>
          <w:sz w:val="22"/>
          <w:szCs w:val="22"/>
        </w:rPr>
        <w:t>, responsável por implementar o fluxo “</w:t>
      </w:r>
      <w:r w:rsidR="00AE1073" w:rsidRPr="00AE1073">
        <w:rPr>
          <w:rFonts w:ascii="Arial" w:eastAsia="Arial" w:hAnsi="Arial" w:cs="Arial"/>
          <w:b/>
          <w:bCs/>
          <w:sz w:val="22"/>
          <w:szCs w:val="22"/>
        </w:rPr>
        <w:t>Campo → IA → Validação</w:t>
      </w:r>
      <w:r w:rsidR="00AE1073" w:rsidRPr="00AE1073">
        <w:rPr>
          <w:rFonts w:ascii="Arial" w:eastAsia="Arial" w:hAnsi="Arial" w:cs="Arial"/>
          <w:bCs/>
          <w:sz w:val="22"/>
          <w:szCs w:val="22"/>
        </w:rPr>
        <w:t xml:space="preserve">”. A solução atua como um assistente de inteligência aumentada, no qual a tecnologia não substitui o julgamento humano, mas amplia sua capacidade de observação, análise e tomada de decisão, em conformidade com o princípio do </w:t>
      </w:r>
      <w:proofErr w:type="spellStart"/>
      <w:r w:rsidR="00AE1073" w:rsidRPr="00AE1073">
        <w:rPr>
          <w:rFonts w:ascii="Arial" w:eastAsia="Arial" w:hAnsi="Arial" w:cs="Arial"/>
          <w:bCs/>
          <w:i/>
          <w:iCs/>
          <w:sz w:val="22"/>
          <w:szCs w:val="22"/>
        </w:rPr>
        <w:t>Human</w:t>
      </w:r>
      <w:proofErr w:type="spellEnd"/>
      <w:r w:rsidR="00AE1073" w:rsidRPr="00AE1073">
        <w:rPr>
          <w:rFonts w:ascii="Arial" w:eastAsia="Arial" w:hAnsi="Arial" w:cs="Arial"/>
          <w:bCs/>
          <w:i/>
          <w:iCs/>
          <w:sz w:val="22"/>
          <w:szCs w:val="22"/>
        </w:rPr>
        <w:t>-in-</w:t>
      </w:r>
      <w:proofErr w:type="spellStart"/>
      <w:r w:rsidR="00AE1073" w:rsidRPr="00AE1073">
        <w:rPr>
          <w:rFonts w:ascii="Arial" w:eastAsia="Arial" w:hAnsi="Arial" w:cs="Arial"/>
          <w:bCs/>
          <w:i/>
          <w:iCs/>
          <w:sz w:val="22"/>
          <w:szCs w:val="22"/>
        </w:rPr>
        <w:t>the</w:t>
      </w:r>
      <w:proofErr w:type="spellEnd"/>
      <w:r w:rsidR="00AE1073" w:rsidRPr="00AE1073">
        <w:rPr>
          <w:rFonts w:ascii="Arial" w:eastAsia="Arial" w:hAnsi="Arial" w:cs="Arial"/>
          <w:bCs/>
          <w:i/>
          <w:iCs/>
          <w:sz w:val="22"/>
          <w:szCs w:val="22"/>
        </w:rPr>
        <w:t>-Loop</w:t>
      </w:r>
      <w:r w:rsidR="00AE1073" w:rsidRPr="00AE1073">
        <w:rPr>
          <w:rFonts w:ascii="Arial" w:eastAsia="Arial" w:hAnsi="Arial" w:cs="Arial"/>
          <w:bCs/>
          <w:sz w:val="22"/>
          <w:szCs w:val="22"/>
        </w:rPr>
        <w:t>.</w:t>
      </w:r>
    </w:p>
    <w:p w14:paraId="6B46B245" w14:textId="128F2859" w:rsidR="0039748B" w:rsidRPr="00477AAA" w:rsidRDefault="00445C88" w:rsidP="00E5746F">
      <w:pPr>
        <w:pStyle w:val="Ttulo2"/>
        <w:rPr>
          <w:sz w:val="24"/>
          <w:szCs w:val="24"/>
        </w:rPr>
      </w:pPr>
      <w:bookmarkStart w:id="3" w:name="_Toc219319627"/>
      <w:r w:rsidRPr="00477AAA">
        <w:rPr>
          <w:i w:val="0"/>
          <w:iCs w:val="0"/>
          <w:sz w:val="24"/>
          <w:szCs w:val="24"/>
        </w:rPr>
        <w:t>3</w:t>
      </w:r>
      <w:r w:rsidR="00205C53" w:rsidRPr="00477AAA">
        <w:rPr>
          <w:i w:val="0"/>
          <w:iCs w:val="0"/>
          <w:sz w:val="24"/>
          <w:szCs w:val="24"/>
        </w:rPr>
        <w:t>.1</w:t>
      </w:r>
      <w:r w:rsidR="00AE1073">
        <w:t xml:space="preserve">. </w:t>
      </w:r>
      <w:r w:rsidR="00AE1073" w:rsidRPr="00AE1073">
        <w:rPr>
          <w:i w:val="0"/>
          <w:iCs w:val="0"/>
          <w:sz w:val="24"/>
          <w:szCs w:val="24"/>
        </w:rPr>
        <w:t>Visão Arquitetural: o fluxo “Campo → IA → Validação”</w:t>
      </w:r>
      <w:bookmarkEnd w:id="3"/>
    </w:p>
    <w:p w14:paraId="34C002C8" w14:textId="78062813" w:rsidR="00AE1073" w:rsidRPr="00AE1073" w:rsidRDefault="00AE1073" w:rsidP="00AE1073">
      <w:pPr>
        <w:pStyle w:val="Standard"/>
        <w:rPr>
          <w:bCs/>
          <w:sz w:val="22"/>
          <w:szCs w:val="22"/>
        </w:rPr>
      </w:pPr>
      <w:bookmarkStart w:id="4" w:name="_Toc122538313"/>
      <w:bookmarkEnd w:id="4"/>
      <w:r w:rsidRPr="00AE1073">
        <w:rPr>
          <w:bCs/>
          <w:sz w:val="22"/>
          <w:szCs w:val="22"/>
        </w:rPr>
        <w:t xml:space="preserve">A solução é composta por um aplicativo móvel, desenvolvido em </w:t>
      </w:r>
      <w:proofErr w:type="spellStart"/>
      <w:r w:rsidRPr="00AE1073">
        <w:rPr>
          <w:b/>
          <w:bCs/>
          <w:sz w:val="22"/>
          <w:szCs w:val="22"/>
        </w:rPr>
        <w:t>React</w:t>
      </w:r>
      <w:proofErr w:type="spellEnd"/>
      <w:r w:rsidRPr="00AE1073">
        <w:rPr>
          <w:b/>
          <w:bCs/>
          <w:sz w:val="22"/>
          <w:szCs w:val="22"/>
        </w:rPr>
        <w:t>/</w:t>
      </w:r>
      <w:proofErr w:type="spellStart"/>
      <w:r w:rsidRPr="00AE1073">
        <w:rPr>
          <w:b/>
          <w:bCs/>
          <w:sz w:val="22"/>
          <w:szCs w:val="22"/>
        </w:rPr>
        <w:t>Vite</w:t>
      </w:r>
      <w:proofErr w:type="spellEnd"/>
      <w:r w:rsidRPr="00AE1073">
        <w:rPr>
          <w:bCs/>
          <w:sz w:val="22"/>
          <w:szCs w:val="22"/>
        </w:rPr>
        <w:t xml:space="preserve">, destinado à captura de dados em campo, e por um módulo </w:t>
      </w:r>
      <w:proofErr w:type="spellStart"/>
      <w:r w:rsidRPr="00AE1073">
        <w:rPr>
          <w:bCs/>
          <w:sz w:val="22"/>
          <w:szCs w:val="22"/>
        </w:rPr>
        <w:t>backend</w:t>
      </w:r>
      <w:proofErr w:type="spellEnd"/>
      <w:r w:rsidRPr="00AE1073">
        <w:rPr>
          <w:bCs/>
          <w:sz w:val="22"/>
          <w:szCs w:val="22"/>
        </w:rPr>
        <w:t xml:space="preserve">, baseado em </w:t>
      </w:r>
      <w:r w:rsidRPr="00AE1073">
        <w:rPr>
          <w:b/>
          <w:bCs/>
          <w:sz w:val="22"/>
          <w:szCs w:val="22"/>
        </w:rPr>
        <w:t>Python/</w:t>
      </w:r>
      <w:proofErr w:type="spellStart"/>
      <w:r w:rsidRPr="00AE1073">
        <w:rPr>
          <w:b/>
          <w:bCs/>
          <w:sz w:val="22"/>
          <w:szCs w:val="22"/>
        </w:rPr>
        <w:t>Django</w:t>
      </w:r>
      <w:proofErr w:type="spellEnd"/>
      <w:r w:rsidRPr="00AE1073">
        <w:rPr>
          <w:bCs/>
          <w:sz w:val="22"/>
          <w:szCs w:val="22"/>
        </w:rPr>
        <w:t xml:space="preserve">, integrado aos serviços de Inteligência Artificial da </w:t>
      </w:r>
      <w:proofErr w:type="spellStart"/>
      <w:r w:rsidRPr="00AE1073">
        <w:rPr>
          <w:bCs/>
          <w:sz w:val="22"/>
          <w:szCs w:val="22"/>
        </w:rPr>
        <w:t>Dataprev</w:t>
      </w:r>
      <w:proofErr w:type="spellEnd"/>
      <w:r w:rsidRPr="00AE1073">
        <w:rPr>
          <w:bCs/>
          <w:sz w:val="22"/>
          <w:szCs w:val="22"/>
        </w:rPr>
        <w:t xml:space="preserve">, disponibilizados por meio do </w:t>
      </w:r>
      <w:r w:rsidRPr="00AE1073">
        <w:rPr>
          <w:b/>
          <w:bCs/>
          <w:sz w:val="22"/>
          <w:szCs w:val="22"/>
        </w:rPr>
        <w:t>Portal Olímpia</w:t>
      </w:r>
      <w:r w:rsidRPr="00AE1073">
        <w:rPr>
          <w:bCs/>
          <w:sz w:val="22"/>
          <w:szCs w:val="22"/>
        </w:rPr>
        <w:t>.</w:t>
      </w:r>
      <w:r w:rsidR="00C86583">
        <w:rPr>
          <w:bCs/>
          <w:sz w:val="22"/>
          <w:szCs w:val="22"/>
        </w:rPr>
        <w:t xml:space="preserve"> O Aplicativo deve ser desenvolvido para dispositivos </w:t>
      </w:r>
      <w:proofErr w:type="spellStart"/>
      <w:r w:rsidR="00C86583" w:rsidRPr="00C86583">
        <w:rPr>
          <w:bCs/>
          <w:i/>
          <w:sz w:val="22"/>
          <w:szCs w:val="22"/>
        </w:rPr>
        <w:t>Android</w:t>
      </w:r>
      <w:proofErr w:type="spellEnd"/>
      <w:r w:rsidR="00C86583">
        <w:rPr>
          <w:bCs/>
          <w:sz w:val="22"/>
          <w:szCs w:val="22"/>
        </w:rPr>
        <w:t xml:space="preserve"> e </w:t>
      </w:r>
      <w:r w:rsidR="00C86583" w:rsidRPr="00C86583">
        <w:rPr>
          <w:bCs/>
          <w:i/>
          <w:sz w:val="22"/>
          <w:szCs w:val="22"/>
        </w:rPr>
        <w:t>IOS</w:t>
      </w:r>
      <w:r w:rsidR="00C86583">
        <w:rPr>
          <w:bCs/>
          <w:sz w:val="22"/>
          <w:szCs w:val="22"/>
        </w:rPr>
        <w:t>.</w:t>
      </w:r>
    </w:p>
    <w:p w14:paraId="45377BB6" w14:textId="77777777" w:rsidR="00AE1073" w:rsidRPr="00AE1073" w:rsidRDefault="00AE1073" w:rsidP="00AE1073">
      <w:pPr>
        <w:pStyle w:val="Standard"/>
        <w:rPr>
          <w:bCs/>
          <w:sz w:val="22"/>
          <w:szCs w:val="22"/>
        </w:rPr>
      </w:pPr>
      <w:r w:rsidRPr="00AE1073">
        <w:rPr>
          <w:bCs/>
          <w:sz w:val="22"/>
          <w:szCs w:val="22"/>
        </w:rPr>
        <w:t>O fluxo operacional da solução está estruturado nas seguintes etapas:</w:t>
      </w:r>
    </w:p>
    <w:p w14:paraId="7C91D2C6" w14:textId="77777777" w:rsidR="00AE1073" w:rsidRPr="00AE1073" w:rsidRDefault="00AE1073" w:rsidP="00C86583">
      <w:pPr>
        <w:pStyle w:val="Standard"/>
        <w:numPr>
          <w:ilvl w:val="0"/>
          <w:numId w:val="35"/>
        </w:numPr>
        <w:jc w:val="left"/>
        <w:rPr>
          <w:bCs/>
          <w:sz w:val="22"/>
          <w:szCs w:val="22"/>
        </w:rPr>
      </w:pPr>
      <w:r w:rsidRPr="00AE1073">
        <w:rPr>
          <w:b/>
          <w:bCs/>
          <w:sz w:val="22"/>
          <w:szCs w:val="22"/>
        </w:rPr>
        <w:t>Observar (Campo):</w:t>
      </w:r>
      <w:r w:rsidRPr="00AE1073">
        <w:rPr>
          <w:bCs/>
          <w:sz w:val="22"/>
          <w:szCs w:val="22"/>
        </w:rPr>
        <w:br/>
        <w:t xml:space="preserve">O aplicativo móvel opera segundo o paradigma </w:t>
      </w:r>
      <w:proofErr w:type="spellStart"/>
      <w:r w:rsidRPr="00AE1073">
        <w:rPr>
          <w:bCs/>
          <w:i/>
          <w:iCs/>
          <w:sz w:val="22"/>
          <w:szCs w:val="22"/>
        </w:rPr>
        <w:t>offline-first</w:t>
      </w:r>
      <w:proofErr w:type="spellEnd"/>
      <w:r w:rsidRPr="00AE1073">
        <w:rPr>
          <w:bCs/>
          <w:sz w:val="22"/>
          <w:szCs w:val="22"/>
        </w:rPr>
        <w:t>, permitindo a captura de imagens e de dados sensoriais diretamente no local de trabalho, independentemente da disponibilidade de conectividade.</w:t>
      </w:r>
    </w:p>
    <w:p w14:paraId="014FF816" w14:textId="77777777" w:rsidR="00AE1073" w:rsidRPr="00AE1073" w:rsidRDefault="00AE1073" w:rsidP="00C86583">
      <w:pPr>
        <w:pStyle w:val="Standard"/>
        <w:numPr>
          <w:ilvl w:val="0"/>
          <w:numId w:val="35"/>
        </w:numPr>
        <w:jc w:val="left"/>
        <w:rPr>
          <w:bCs/>
          <w:sz w:val="22"/>
          <w:szCs w:val="22"/>
        </w:rPr>
      </w:pPr>
      <w:r w:rsidRPr="00AE1073">
        <w:rPr>
          <w:b/>
          <w:bCs/>
          <w:sz w:val="22"/>
          <w:szCs w:val="22"/>
        </w:rPr>
        <w:t>Analisar (IA):</w:t>
      </w:r>
      <w:r w:rsidRPr="00AE1073">
        <w:rPr>
          <w:bCs/>
          <w:sz w:val="22"/>
          <w:szCs w:val="22"/>
        </w:rPr>
        <w:br/>
        <w:t xml:space="preserve">Após a sincronização dos dados, o sistema utiliza o serviço </w:t>
      </w:r>
      <w:r w:rsidRPr="00AE1073">
        <w:rPr>
          <w:b/>
          <w:bCs/>
          <w:sz w:val="22"/>
          <w:szCs w:val="22"/>
        </w:rPr>
        <w:t>Perseu</w:t>
      </w:r>
      <w:r w:rsidRPr="00AE1073">
        <w:rPr>
          <w:bCs/>
          <w:sz w:val="22"/>
          <w:szCs w:val="22"/>
        </w:rPr>
        <w:t xml:space="preserve">, de Visão Computacional, para identificar o uso de Equipamentos de Proteção Individual (EPIs) e a presença de riscos visíveis, bem como o serviço </w:t>
      </w:r>
      <w:r w:rsidRPr="00AE1073">
        <w:rPr>
          <w:b/>
          <w:bCs/>
          <w:sz w:val="22"/>
          <w:szCs w:val="22"/>
        </w:rPr>
        <w:t>Sofia</w:t>
      </w:r>
      <w:r w:rsidRPr="00AE1073">
        <w:rPr>
          <w:bCs/>
          <w:sz w:val="22"/>
          <w:szCs w:val="22"/>
        </w:rPr>
        <w:t xml:space="preserve">, de Processamento de Linguagem Natural (NLP), para correlacionar as situações identificadas com normas e orientações do </w:t>
      </w:r>
      <w:proofErr w:type="spellStart"/>
      <w:r w:rsidRPr="00AE1073">
        <w:rPr>
          <w:b/>
          <w:bCs/>
          <w:sz w:val="22"/>
          <w:szCs w:val="22"/>
        </w:rPr>
        <w:t>Bau-Wegweiser</w:t>
      </w:r>
      <w:proofErr w:type="spellEnd"/>
      <w:r w:rsidRPr="00AE1073">
        <w:rPr>
          <w:bCs/>
          <w:sz w:val="22"/>
          <w:szCs w:val="22"/>
        </w:rPr>
        <w:t>.</w:t>
      </w:r>
    </w:p>
    <w:p w14:paraId="73ED04BC" w14:textId="77777777" w:rsidR="00AE1073" w:rsidRPr="00AE1073" w:rsidRDefault="00AE1073" w:rsidP="00C86583">
      <w:pPr>
        <w:pStyle w:val="Standard"/>
        <w:numPr>
          <w:ilvl w:val="0"/>
          <w:numId w:val="35"/>
        </w:numPr>
        <w:jc w:val="left"/>
        <w:rPr>
          <w:bCs/>
          <w:sz w:val="22"/>
          <w:szCs w:val="22"/>
        </w:rPr>
      </w:pPr>
      <w:r w:rsidRPr="00AE1073">
        <w:rPr>
          <w:b/>
          <w:bCs/>
          <w:sz w:val="22"/>
          <w:szCs w:val="22"/>
        </w:rPr>
        <w:t>Validar (Gestão):</w:t>
      </w:r>
      <w:r w:rsidRPr="00AE1073">
        <w:rPr>
          <w:bCs/>
          <w:sz w:val="22"/>
          <w:szCs w:val="22"/>
        </w:rPr>
        <w:br/>
        <w:t>Um painel web permite que um especialista humano revise, confirme ou corrija as inferências produzidas pela IA antes da consolidação dos resultados e da geração do relatório final, assegurando precisão, rastreabilidade e responsabilidade ética.</w:t>
      </w:r>
    </w:p>
    <w:p w14:paraId="66DB8899" w14:textId="18C3EFDB" w:rsidR="00AE1073" w:rsidRPr="00AE1073" w:rsidRDefault="00AE1073" w:rsidP="00AE1073">
      <w:pPr>
        <w:pStyle w:val="Standard"/>
        <w:rPr>
          <w:bCs/>
          <w:sz w:val="22"/>
          <w:szCs w:val="22"/>
        </w:rPr>
      </w:pPr>
    </w:p>
    <w:p w14:paraId="0F1434F8" w14:textId="77777777" w:rsidR="00AE1073" w:rsidRPr="001F0B5E" w:rsidRDefault="00AE1073" w:rsidP="001F0B5E">
      <w:pPr>
        <w:pStyle w:val="Ttulo2"/>
        <w:rPr>
          <w:i w:val="0"/>
          <w:iCs w:val="0"/>
          <w:sz w:val="24"/>
          <w:szCs w:val="24"/>
        </w:rPr>
      </w:pPr>
      <w:bookmarkStart w:id="5" w:name="_Toc219319628"/>
      <w:r w:rsidRPr="001F0B5E">
        <w:rPr>
          <w:i w:val="0"/>
          <w:iCs w:val="0"/>
          <w:sz w:val="24"/>
          <w:szCs w:val="24"/>
        </w:rPr>
        <w:t>3.2. Necessidades e Funcionalidades</w:t>
      </w:r>
      <w:bookmarkEnd w:id="5"/>
    </w:p>
    <w:p w14:paraId="1540CA57" w14:textId="77777777" w:rsidR="00AE1073" w:rsidRPr="00AE1073" w:rsidRDefault="00AE1073" w:rsidP="00AE1073">
      <w:pPr>
        <w:pStyle w:val="Standard"/>
        <w:rPr>
          <w:bCs/>
          <w:sz w:val="22"/>
          <w:szCs w:val="22"/>
        </w:rPr>
      </w:pPr>
      <w:r w:rsidRPr="00AE1073">
        <w:rPr>
          <w:bCs/>
          <w:sz w:val="22"/>
          <w:szCs w:val="22"/>
        </w:rPr>
        <w:t xml:space="preserve">As funcionalidades do </w:t>
      </w:r>
      <w:proofErr w:type="spellStart"/>
      <w:r w:rsidRPr="00AE1073">
        <w:rPr>
          <w:b/>
          <w:bCs/>
          <w:sz w:val="22"/>
          <w:szCs w:val="22"/>
        </w:rPr>
        <w:t>Prevention</w:t>
      </w:r>
      <w:proofErr w:type="spellEnd"/>
      <w:r w:rsidRPr="00AE1073">
        <w:rPr>
          <w:b/>
          <w:bCs/>
          <w:sz w:val="22"/>
          <w:szCs w:val="22"/>
        </w:rPr>
        <w:t xml:space="preserve"> </w:t>
      </w:r>
      <w:proofErr w:type="spellStart"/>
      <w:r w:rsidRPr="00AE1073">
        <w:rPr>
          <w:b/>
          <w:bCs/>
          <w:sz w:val="22"/>
          <w:szCs w:val="22"/>
        </w:rPr>
        <w:t>App</w:t>
      </w:r>
      <w:proofErr w:type="spellEnd"/>
      <w:r w:rsidRPr="00AE1073">
        <w:rPr>
          <w:bCs/>
          <w:sz w:val="22"/>
          <w:szCs w:val="22"/>
        </w:rPr>
        <w:t xml:space="preserve"> foram priorizadas com foco na viabilização de uma demonstração </w:t>
      </w:r>
      <w:r w:rsidRPr="00AE1073">
        <w:rPr>
          <w:bCs/>
          <w:sz w:val="22"/>
          <w:szCs w:val="22"/>
        </w:rPr>
        <w:lastRenderedPageBreak/>
        <w:t xml:space="preserve">funcional durante a </w:t>
      </w:r>
      <w:r w:rsidRPr="00AE1073">
        <w:rPr>
          <w:b/>
          <w:bCs/>
          <w:sz w:val="22"/>
          <w:szCs w:val="22"/>
        </w:rPr>
        <w:t>Hannover Messe</w:t>
      </w:r>
      <w:r w:rsidRPr="00AE1073">
        <w:rPr>
          <w:bCs/>
          <w:sz w:val="22"/>
          <w:szCs w:val="22"/>
        </w:rPr>
        <w:t>, prevista para abril de 2026, assegurando a entrega de um Produto Mínimo Viável (MVP) coerente com os objetivos estratégicos do projeto e com as restrições de prazo estabelecidas.</w:t>
      </w:r>
    </w:p>
    <w:p w14:paraId="3CD7B9DD" w14:textId="58EE3DB5" w:rsidR="00406AAF" w:rsidRPr="00477AAA" w:rsidRDefault="00406AAF" w:rsidP="00AE1073">
      <w:pPr>
        <w:pStyle w:val="Standard"/>
        <w:rPr>
          <w:b/>
          <w:bCs/>
          <w:sz w:val="20"/>
          <w:szCs w:val="20"/>
        </w:rPr>
      </w:pPr>
    </w:p>
    <w:p w14:paraId="22C90F36" w14:textId="41C3A8CB" w:rsidR="00AE1073" w:rsidRPr="00BF1D22" w:rsidRDefault="00AE1073" w:rsidP="00AE1073">
      <w:pPr>
        <w:rPr>
          <w:rFonts w:ascii="Arial" w:eastAsia="Aptos" w:hAnsi="Arial" w:cs="Arial"/>
          <w:b/>
          <w:bCs/>
          <w:color w:val="000000" w:themeColor="text1"/>
          <w:sz w:val="22"/>
          <w:szCs w:val="22"/>
        </w:rPr>
      </w:pPr>
      <w:r w:rsidRPr="00BF1D22">
        <w:rPr>
          <w:rFonts w:ascii="Arial" w:eastAsia="Aptos" w:hAnsi="Arial" w:cs="Arial"/>
          <w:b/>
          <w:bCs/>
          <w:color w:val="000000" w:themeColor="text1"/>
          <w:sz w:val="22"/>
          <w:szCs w:val="22"/>
        </w:rPr>
        <w:t xml:space="preserve">N1. </w:t>
      </w:r>
      <w:r w:rsidR="00FC6964">
        <w:rPr>
          <w:rFonts w:ascii="Arial" w:eastAsia="Aptos" w:hAnsi="Arial" w:cs="Arial"/>
          <w:b/>
          <w:bCs/>
          <w:color w:val="000000" w:themeColor="text1"/>
          <w:sz w:val="22"/>
          <w:szCs w:val="22"/>
        </w:rPr>
        <w:t>Gestão de riscos</w:t>
      </w:r>
      <w:r w:rsidRPr="00BF1D22">
        <w:rPr>
          <w:rFonts w:ascii="Arial" w:eastAsia="Aptos" w:hAnsi="Arial" w:cs="Arial"/>
          <w:b/>
          <w:bCs/>
          <w:color w:val="000000" w:themeColor="text1"/>
          <w:sz w:val="22"/>
          <w:szCs w:val="22"/>
        </w:rPr>
        <w:t xml:space="preserve"> e Captura em Campo (</w:t>
      </w:r>
      <w:proofErr w:type="spellStart"/>
      <w:r w:rsidRPr="00BF1D22">
        <w:rPr>
          <w:rFonts w:ascii="Arial" w:eastAsia="Aptos" w:hAnsi="Arial" w:cs="Arial"/>
          <w:b/>
          <w:bCs/>
          <w:color w:val="000000" w:themeColor="text1"/>
          <w:sz w:val="22"/>
          <w:szCs w:val="22"/>
        </w:rPr>
        <w:t>Offline-First</w:t>
      </w:r>
      <w:proofErr w:type="spellEnd"/>
      <w:r w:rsidRPr="00BF1D22">
        <w:rPr>
          <w:rFonts w:ascii="Arial" w:eastAsia="Aptos" w:hAnsi="Arial" w:cs="Arial"/>
          <w:b/>
          <w:bCs/>
          <w:color w:val="000000" w:themeColor="text1"/>
          <w:sz w:val="22"/>
          <w:szCs w:val="22"/>
        </w:rPr>
        <w:t>)</w:t>
      </w:r>
    </w:p>
    <w:p w14:paraId="63A84704" w14:textId="78CA0904" w:rsidR="007C4D20" w:rsidRPr="00BF1D22" w:rsidRDefault="00AE1073" w:rsidP="00A11355">
      <w:pPr>
        <w:rPr>
          <w:rFonts w:ascii="Arial" w:eastAsia="Aptos" w:hAnsi="Arial" w:cs="Arial"/>
          <w:color w:val="000000" w:themeColor="text1"/>
          <w:sz w:val="22"/>
          <w:szCs w:val="22"/>
        </w:rPr>
      </w:pPr>
      <w:r w:rsidRPr="00BF1D22">
        <w:rPr>
          <w:rFonts w:ascii="Arial" w:eastAsia="Aptos" w:hAnsi="Arial" w:cs="Arial"/>
          <w:color w:val="000000" w:themeColor="text1"/>
          <w:sz w:val="22"/>
          <w:szCs w:val="22"/>
        </w:rPr>
        <w:t>Criticidade</w:t>
      </w:r>
      <w:r w:rsidR="00A11355" w:rsidRPr="00BF1D22">
        <w:rPr>
          <w:rFonts w:ascii="Arial" w:eastAsia="Aptos" w:hAnsi="Arial" w:cs="Arial"/>
          <w:color w:val="000000" w:themeColor="text1"/>
          <w:sz w:val="22"/>
          <w:szCs w:val="22"/>
        </w:rPr>
        <w:t>: Crítico (Viabilizador do MVP)</w:t>
      </w:r>
      <w:r w:rsidR="00A11355" w:rsidRPr="00BF1D22">
        <w:rPr>
          <w:rFonts w:ascii="Arial" w:eastAsia="Aptos" w:hAnsi="Arial" w:cs="Arial"/>
          <w:color w:val="000000" w:themeColor="text1"/>
          <w:sz w:val="22"/>
          <w:szCs w:val="22"/>
        </w:rPr>
        <w:br/>
      </w:r>
      <w:r w:rsidR="007C4D20" w:rsidRPr="00BF1D22">
        <w:rPr>
          <w:rFonts w:eastAsia="Times New Roman" w:cs="Times New Roman"/>
          <w:b/>
          <w:bCs/>
          <w:kern w:val="0"/>
          <w:sz w:val="22"/>
          <w:szCs w:val="22"/>
          <w:lang w:eastAsia="pt-BR" w:bidi="ar-SA"/>
        </w:rPr>
        <w:t>Criticidade:</w:t>
      </w:r>
      <w:r w:rsidR="007C4D20" w:rsidRPr="00BF1D22">
        <w:rPr>
          <w:rFonts w:eastAsia="Times New Roman" w:cs="Times New Roman"/>
          <w:kern w:val="0"/>
          <w:sz w:val="22"/>
          <w:szCs w:val="22"/>
          <w:lang w:eastAsia="pt-BR" w:bidi="ar-SA"/>
        </w:rPr>
        <w:t xml:space="preserve"> Crítico</w:t>
      </w:r>
    </w:p>
    <w:p w14:paraId="49B95C1D" w14:textId="7B455444" w:rsidR="007C4D20" w:rsidRPr="00BF1D22" w:rsidRDefault="007C4D20" w:rsidP="007C4D20">
      <w:pPr>
        <w:widowControl/>
        <w:suppressAutoHyphens w:val="0"/>
        <w:spacing w:before="100" w:beforeAutospacing="1" w:after="100" w:afterAutospacing="1"/>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 xml:space="preserve">Garantir a realização de </w:t>
      </w:r>
      <w:r w:rsidR="009C0058">
        <w:rPr>
          <w:rFonts w:eastAsia="Times New Roman" w:cs="Times New Roman"/>
          <w:kern w:val="0"/>
          <w:sz w:val="22"/>
          <w:szCs w:val="22"/>
          <w:lang w:eastAsia="pt-BR" w:bidi="ar-SA"/>
        </w:rPr>
        <w:t>avaliações</w:t>
      </w:r>
      <w:r w:rsidRPr="00BF1D22">
        <w:rPr>
          <w:rFonts w:eastAsia="Times New Roman" w:cs="Times New Roman"/>
          <w:kern w:val="0"/>
          <w:sz w:val="22"/>
          <w:szCs w:val="22"/>
          <w:lang w:eastAsia="pt-BR" w:bidi="ar-SA"/>
        </w:rPr>
        <w:t xml:space="preserve"> em ambientes sem conectividade, com registro íntegro e </w:t>
      </w:r>
      <w:proofErr w:type="spellStart"/>
      <w:r w:rsidRPr="00BF1D22">
        <w:rPr>
          <w:rFonts w:eastAsia="Times New Roman" w:cs="Times New Roman"/>
          <w:kern w:val="0"/>
          <w:sz w:val="22"/>
          <w:szCs w:val="22"/>
          <w:lang w:eastAsia="pt-BR" w:bidi="ar-SA"/>
        </w:rPr>
        <w:t>rastreável</w:t>
      </w:r>
      <w:proofErr w:type="spellEnd"/>
      <w:r w:rsidRPr="00BF1D22">
        <w:rPr>
          <w:rFonts w:eastAsia="Times New Roman" w:cs="Times New Roman"/>
          <w:kern w:val="0"/>
          <w:sz w:val="22"/>
          <w:szCs w:val="22"/>
          <w:lang w:eastAsia="pt-BR" w:bidi="ar-SA"/>
        </w:rPr>
        <w:t xml:space="preserve"> das evidências.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7860"/>
      </w:tblGrid>
      <w:tr w:rsidR="007C4D20" w:rsidRPr="00BF1D22" w14:paraId="7BEBBBC3" w14:textId="77777777" w:rsidTr="000B47F5">
        <w:trPr>
          <w:tblHeader/>
          <w:tblCellSpacing w:w="15" w:type="dxa"/>
        </w:trPr>
        <w:tc>
          <w:tcPr>
            <w:tcW w:w="0" w:type="auto"/>
            <w:vAlign w:val="center"/>
            <w:hideMark/>
          </w:tcPr>
          <w:p w14:paraId="670FA172" w14:textId="2190FBD3" w:rsidR="007C4D20" w:rsidRPr="00BF1D22" w:rsidRDefault="00A11355" w:rsidP="00A11355">
            <w:pPr>
              <w:widowControl/>
              <w:suppressAutoHyphens w:val="0"/>
              <w:jc w:val="center"/>
              <w:textAlignment w:val="auto"/>
              <w:rPr>
                <w:rFonts w:eastAsia="Times New Roman" w:cs="Times New Roman"/>
                <w:b/>
                <w:bCs/>
                <w:kern w:val="0"/>
                <w:sz w:val="22"/>
                <w:szCs w:val="22"/>
                <w:lang w:eastAsia="pt-BR" w:bidi="ar-SA"/>
              </w:rPr>
            </w:pPr>
            <w:r w:rsidRPr="00BF1D22">
              <w:rPr>
                <w:rFonts w:eastAsia="Times New Roman" w:cs="Times New Roman"/>
                <w:b/>
                <w:bCs/>
                <w:kern w:val="0"/>
                <w:sz w:val="22"/>
                <w:szCs w:val="22"/>
                <w:lang w:eastAsia="pt-BR" w:bidi="ar-SA"/>
              </w:rPr>
              <w:t xml:space="preserve">Número </w:t>
            </w:r>
          </w:p>
        </w:tc>
        <w:tc>
          <w:tcPr>
            <w:tcW w:w="0" w:type="auto"/>
            <w:vAlign w:val="center"/>
            <w:hideMark/>
          </w:tcPr>
          <w:p w14:paraId="5DB1753E" w14:textId="2DA80F0C" w:rsidR="007C4D20" w:rsidRPr="00BF1D22" w:rsidRDefault="007C4D20" w:rsidP="00A11355">
            <w:pPr>
              <w:widowControl/>
              <w:suppressAutoHyphens w:val="0"/>
              <w:jc w:val="center"/>
              <w:textAlignment w:val="auto"/>
              <w:rPr>
                <w:rFonts w:eastAsia="Times New Roman" w:cs="Times New Roman"/>
                <w:b/>
                <w:bCs/>
                <w:kern w:val="0"/>
                <w:sz w:val="22"/>
                <w:szCs w:val="22"/>
                <w:lang w:eastAsia="pt-BR" w:bidi="ar-SA"/>
              </w:rPr>
            </w:pPr>
            <w:r w:rsidRPr="00BF1D22">
              <w:rPr>
                <w:rFonts w:eastAsia="Times New Roman" w:cs="Times New Roman"/>
                <w:b/>
                <w:bCs/>
                <w:kern w:val="0"/>
                <w:sz w:val="22"/>
                <w:szCs w:val="22"/>
                <w:lang w:eastAsia="pt-BR" w:bidi="ar-SA"/>
              </w:rPr>
              <w:t>Descrição d</w:t>
            </w:r>
            <w:r w:rsidR="00A11355" w:rsidRPr="00BF1D22">
              <w:rPr>
                <w:rFonts w:eastAsia="Times New Roman" w:cs="Times New Roman"/>
                <w:b/>
                <w:bCs/>
                <w:kern w:val="0"/>
                <w:sz w:val="22"/>
                <w:szCs w:val="22"/>
                <w:lang w:eastAsia="pt-BR" w:bidi="ar-SA"/>
              </w:rPr>
              <w:t>as Funcionalidades e atores</w:t>
            </w:r>
          </w:p>
        </w:tc>
      </w:tr>
      <w:tr w:rsidR="007C4D20" w:rsidRPr="00BF1D22" w14:paraId="5CC3AAEA" w14:textId="77777777" w:rsidTr="000B47F5">
        <w:trPr>
          <w:tblCellSpacing w:w="15" w:type="dxa"/>
        </w:trPr>
        <w:tc>
          <w:tcPr>
            <w:tcW w:w="0" w:type="auto"/>
            <w:vAlign w:val="center"/>
            <w:hideMark/>
          </w:tcPr>
          <w:p w14:paraId="1D8F2BCA"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F1.1</w:t>
            </w:r>
          </w:p>
        </w:tc>
        <w:tc>
          <w:tcPr>
            <w:tcW w:w="0" w:type="auto"/>
            <w:vAlign w:val="center"/>
            <w:hideMark/>
          </w:tcPr>
          <w:p w14:paraId="188FB948" w14:textId="028E34F8" w:rsidR="007C4D20" w:rsidRPr="00BF1D22" w:rsidRDefault="007C4D20" w:rsidP="00C86583">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Captura d</w:t>
            </w:r>
            <w:r w:rsidR="00C86583">
              <w:rPr>
                <w:rFonts w:eastAsia="Times New Roman" w:cs="Times New Roman"/>
                <w:kern w:val="0"/>
                <w:sz w:val="22"/>
                <w:szCs w:val="22"/>
                <w:lang w:eastAsia="pt-BR" w:bidi="ar-SA"/>
              </w:rPr>
              <w:t>e evidências multimídia (fotos</w:t>
            </w:r>
            <w:r w:rsidRPr="00BF1D22">
              <w:rPr>
                <w:rFonts w:eastAsia="Times New Roman" w:cs="Times New Roman"/>
                <w:kern w:val="0"/>
                <w:sz w:val="22"/>
                <w:szCs w:val="22"/>
                <w:lang w:eastAsia="pt-BR" w:bidi="ar-SA"/>
              </w:rPr>
              <w:t>) diretamente pela câmera do dispositivo móvel.</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w:t>
            </w:r>
            <w:r w:rsidR="009C0058">
              <w:rPr>
                <w:rFonts w:eastAsia="Times New Roman" w:cs="Times New Roman"/>
                <w:kern w:val="0"/>
                <w:sz w:val="22"/>
                <w:szCs w:val="22"/>
                <w:lang w:eastAsia="pt-BR" w:bidi="ar-SA"/>
              </w:rPr>
              <w:t>Avaliador</w:t>
            </w:r>
          </w:p>
        </w:tc>
      </w:tr>
      <w:tr w:rsidR="007C4D20" w:rsidRPr="00BF1D22" w14:paraId="096003E2" w14:textId="77777777" w:rsidTr="000B47F5">
        <w:trPr>
          <w:tblCellSpacing w:w="15" w:type="dxa"/>
        </w:trPr>
        <w:tc>
          <w:tcPr>
            <w:tcW w:w="0" w:type="auto"/>
            <w:vAlign w:val="center"/>
            <w:hideMark/>
          </w:tcPr>
          <w:p w14:paraId="5980AFD8"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F1.2</w:t>
            </w:r>
          </w:p>
        </w:tc>
        <w:tc>
          <w:tcPr>
            <w:tcW w:w="0" w:type="auto"/>
            <w:vAlign w:val="center"/>
            <w:hideMark/>
          </w:tcPr>
          <w:p w14:paraId="38E6CD55"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Armazenamento local temporário das evidências capturadas.</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1CE3CA29" w14:textId="77777777" w:rsidTr="000B47F5">
        <w:trPr>
          <w:tblCellSpacing w:w="15" w:type="dxa"/>
        </w:trPr>
        <w:tc>
          <w:tcPr>
            <w:tcW w:w="0" w:type="auto"/>
            <w:vAlign w:val="center"/>
            <w:hideMark/>
          </w:tcPr>
          <w:p w14:paraId="4381ABF3"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F1.3</w:t>
            </w:r>
          </w:p>
        </w:tc>
        <w:tc>
          <w:tcPr>
            <w:tcW w:w="0" w:type="auto"/>
            <w:vAlign w:val="center"/>
            <w:hideMark/>
          </w:tcPr>
          <w:p w14:paraId="60AE619E"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 xml:space="preserve">Operação completa do aplicativo em modo </w:t>
            </w:r>
            <w:proofErr w:type="spellStart"/>
            <w:r w:rsidRPr="00BF1D22">
              <w:rPr>
                <w:rFonts w:eastAsia="Times New Roman" w:cs="Times New Roman"/>
                <w:kern w:val="0"/>
                <w:sz w:val="22"/>
                <w:szCs w:val="22"/>
                <w:lang w:eastAsia="pt-BR" w:bidi="ar-SA"/>
              </w:rPr>
              <w:t>offline</w:t>
            </w:r>
            <w:proofErr w:type="spellEnd"/>
            <w:r w:rsidRPr="00BF1D22">
              <w:rPr>
                <w:rFonts w:eastAsia="Times New Roman" w:cs="Times New Roman"/>
                <w:kern w:val="0"/>
                <w:sz w:val="22"/>
                <w:szCs w:val="22"/>
                <w:lang w:eastAsia="pt-BR" w:bidi="ar-SA"/>
              </w:rPr>
              <w:t xml:space="preserve"> (</w:t>
            </w:r>
            <w:proofErr w:type="spellStart"/>
            <w:r w:rsidRPr="00BF1D22">
              <w:rPr>
                <w:rFonts w:eastAsia="Times New Roman" w:cs="Times New Roman"/>
                <w:i/>
                <w:iCs/>
                <w:kern w:val="0"/>
                <w:sz w:val="22"/>
                <w:szCs w:val="22"/>
                <w:lang w:eastAsia="pt-BR" w:bidi="ar-SA"/>
              </w:rPr>
              <w:t>store</w:t>
            </w:r>
            <w:proofErr w:type="spellEnd"/>
            <w:r w:rsidRPr="00BF1D22">
              <w:rPr>
                <w:rFonts w:eastAsia="Times New Roman" w:cs="Times New Roman"/>
                <w:i/>
                <w:iCs/>
                <w:kern w:val="0"/>
                <w:sz w:val="22"/>
                <w:szCs w:val="22"/>
                <w:lang w:eastAsia="pt-BR" w:bidi="ar-SA"/>
              </w:rPr>
              <w:t xml:space="preserve"> &amp; </w:t>
            </w:r>
            <w:proofErr w:type="spellStart"/>
            <w:r w:rsidRPr="00BF1D22">
              <w:rPr>
                <w:rFonts w:eastAsia="Times New Roman" w:cs="Times New Roman"/>
                <w:i/>
                <w:iCs/>
                <w:kern w:val="0"/>
                <w:sz w:val="22"/>
                <w:szCs w:val="22"/>
                <w:lang w:eastAsia="pt-BR" w:bidi="ar-SA"/>
              </w:rPr>
              <w:t>forward</w:t>
            </w:r>
            <w:proofErr w:type="spellEnd"/>
            <w:r w:rsidRPr="00BF1D22">
              <w:rPr>
                <w:rFonts w:eastAsia="Times New Roman" w:cs="Times New Roman"/>
                <w:kern w:val="0"/>
                <w:sz w:val="22"/>
                <w:szCs w:val="22"/>
                <w:lang w:eastAsia="pt-BR" w:bidi="ar-SA"/>
              </w:rPr>
              <w:t>).</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76C378CF" w14:textId="77777777" w:rsidTr="000B47F5">
        <w:trPr>
          <w:tblCellSpacing w:w="15" w:type="dxa"/>
        </w:trPr>
        <w:tc>
          <w:tcPr>
            <w:tcW w:w="0" w:type="auto"/>
            <w:vAlign w:val="center"/>
            <w:hideMark/>
          </w:tcPr>
          <w:p w14:paraId="69CF3F9D"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F1.4</w:t>
            </w:r>
          </w:p>
        </w:tc>
        <w:tc>
          <w:tcPr>
            <w:tcW w:w="0" w:type="auto"/>
            <w:vAlign w:val="center"/>
            <w:hideMark/>
          </w:tcPr>
          <w:p w14:paraId="4EC85721" w14:textId="263894A9" w:rsidR="007C4D20" w:rsidRPr="00BF1D22" w:rsidRDefault="007C4D20" w:rsidP="009C0058">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 xml:space="preserve">Enfileiramento automático das </w:t>
            </w:r>
            <w:r w:rsidR="009C0058">
              <w:rPr>
                <w:rFonts w:eastAsia="Times New Roman" w:cs="Times New Roman"/>
                <w:kern w:val="0"/>
                <w:sz w:val="22"/>
                <w:szCs w:val="22"/>
                <w:lang w:eastAsia="pt-BR" w:bidi="ar-SA"/>
              </w:rPr>
              <w:t>avaliadores</w:t>
            </w:r>
            <w:r w:rsidRPr="00BF1D22">
              <w:rPr>
                <w:rFonts w:eastAsia="Times New Roman" w:cs="Times New Roman"/>
                <w:kern w:val="0"/>
                <w:sz w:val="22"/>
                <w:szCs w:val="22"/>
                <w:lang w:eastAsia="pt-BR" w:bidi="ar-SA"/>
              </w:rPr>
              <w:t xml:space="preserve"> para sincronização futura.</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18A0CE26" w14:textId="77777777" w:rsidTr="000B47F5">
        <w:trPr>
          <w:tblCellSpacing w:w="15" w:type="dxa"/>
        </w:trPr>
        <w:tc>
          <w:tcPr>
            <w:tcW w:w="0" w:type="auto"/>
            <w:vAlign w:val="center"/>
            <w:hideMark/>
          </w:tcPr>
          <w:p w14:paraId="43FE85A6"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F1.5</w:t>
            </w:r>
          </w:p>
        </w:tc>
        <w:tc>
          <w:tcPr>
            <w:tcW w:w="0" w:type="auto"/>
            <w:vAlign w:val="center"/>
            <w:hideMark/>
          </w:tcPr>
          <w:p w14:paraId="165A133D"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Sincronização automática dos dados quando a conectividade for restabelecida.</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554E26C1" w14:textId="77777777" w:rsidTr="000B47F5">
        <w:trPr>
          <w:tblCellSpacing w:w="15" w:type="dxa"/>
        </w:trPr>
        <w:tc>
          <w:tcPr>
            <w:tcW w:w="0" w:type="auto"/>
            <w:vAlign w:val="center"/>
            <w:hideMark/>
          </w:tcPr>
          <w:p w14:paraId="6C114A1D"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F1.6</w:t>
            </w:r>
          </w:p>
        </w:tc>
        <w:tc>
          <w:tcPr>
            <w:tcW w:w="0" w:type="auto"/>
            <w:vAlign w:val="center"/>
            <w:hideMark/>
          </w:tcPr>
          <w:p w14:paraId="6E553138"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 xml:space="preserve">Registro automático de </w:t>
            </w:r>
            <w:proofErr w:type="spellStart"/>
            <w:r w:rsidRPr="00BF1D22">
              <w:rPr>
                <w:rFonts w:eastAsia="Times New Roman" w:cs="Times New Roman"/>
                <w:kern w:val="0"/>
                <w:sz w:val="22"/>
                <w:szCs w:val="22"/>
                <w:lang w:eastAsia="pt-BR" w:bidi="ar-SA"/>
              </w:rPr>
              <w:t>geolocalização</w:t>
            </w:r>
            <w:proofErr w:type="spellEnd"/>
            <w:r w:rsidRPr="00BF1D22">
              <w:rPr>
                <w:rFonts w:eastAsia="Times New Roman" w:cs="Times New Roman"/>
                <w:kern w:val="0"/>
                <w:sz w:val="22"/>
                <w:szCs w:val="22"/>
                <w:lang w:eastAsia="pt-BR" w:bidi="ar-SA"/>
              </w:rPr>
              <w:t xml:space="preserve"> (GPS) das evidências.</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1126E008" w14:textId="77777777" w:rsidTr="000B47F5">
        <w:trPr>
          <w:tblCellSpacing w:w="15" w:type="dxa"/>
        </w:trPr>
        <w:tc>
          <w:tcPr>
            <w:tcW w:w="0" w:type="auto"/>
            <w:vAlign w:val="center"/>
            <w:hideMark/>
          </w:tcPr>
          <w:p w14:paraId="3231AC3B"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F1.7</w:t>
            </w:r>
          </w:p>
        </w:tc>
        <w:tc>
          <w:tcPr>
            <w:tcW w:w="0" w:type="auto"/>
            <w:vAlign w:val="center"/>
            <w:hideMark/>
          </w:tcPr>
          <w:p w14:paraId="36A91F69"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Registro automático de data e hora (</w:t>
            </w:r>
            <w:proofErr w:type="spellStart"/>
            <w:r w:rsidRPr="00BF1D22">
              <w:rPr>
                <w:rFonts w:eastAsia="Times New Roman" w:cs="Times New Roman"/>
                <w:i/>
                <w:iCs/>
                <w:kern w:val="0"/>
                <w:sz w:val="22"/>
                <w:szCs w:val="22"/>
                <w:lang w:eastAsia="pt-BR" w:bidi="ar-SA"/>
              </w:rPr>
              <w:t>timestamp</w:t>
            </w:r>
            <w:proofErr w:type="spellEnd"/>
            <w:r w:rsidRPr="00BF1D22">
              <w:rPr>
                <w:rFonts w:eastAsia="Times New Roman" w:cs="Times New Roman"/>
                <w:kern w:val="0"/>
                <w:sz w:val="22"/>
                <w:szCs w:val="22"/>
                <w:lang w:eastAsia="pt-BR" w:bidi="ar-SA"/>
              </w:rPr>
              <w:t>) das evidências.</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r w:rsidR="007C4D20" w:rsidRPr="00BF1D22" w14:paraId="632DCB95" w14:textId="77777777" w:rsidTr="000B47F5">
        <w:trPr>
          <w:tblCellSpacing w:w="15" w:type="dxa"/>
        </w:trPr>
        <w:tc>
          <w:tcPr>
            <w:tcW w:w="0" w:type="auto"/>
            <w:vAlign w:val="center"/>
            <w:hideMark/>
          </w:tcPr>
          <w:p w14:paraId="1B6D4111"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b/>
                <w:bCs/>
                <w:kern w:val="0"/>
                <w:sz w:val="22"/>
                <w:szCs w:val="22"/>
                <w:lang w:eastAsia="pt-BR" w:bidi="ar-SA"/>
              </w:rPr>
              <w:t>F1.8</w:t>
            </w:r>
          </w:p>
        </w:tc>
        <w:tc>
          <w:tcPr>
            <w:tcW w:w="0" w:type="auto"/>
            <w:vAlign w:val="center"/>
            <w:hideMark/>
          </w:tcPr>
          <w:p w14:paraId="4965D875" w14:textId="77777777" w:rsidR="007C4D20" w:rsidRPr="00BF1D22" w:rsidRDefault="007C4D20" w:rsidP="007C4D20">
            <w:pPr>
              <w:widowControl/>
              <w:suppressAutoHyphens w:val="0"/>
              <w:textAlignment w:val="auto"/>
              <w:rPr>
                <w:rFonts w:eastAsia="Times New Roman" w:cs="Times New Roman"/>
                <w:kern w:val="0"/>
                <w:sz w:val="22"/>
                <w:szCs w:val="22"/>
                <w:lang w:eastAsia="pt-BR" w:bidi="ar-SA"/>
              </w:rPr>
            </w:pPr>
            <w:r w:rsidRPr="00BF1D22">
              <w:rPr>
                <w:rFonts w:eastAsia="Times New Roman" w:cs="Times New Roman"/>
                <w:kern w:val="0"/>
                <w:sz w:val="22"/>
                <w:szCs w:val="22"/>
                <w:lang w:eastAsia="pt-BR" w:bidi="ar-SA"/>
              </w:rPr>
              <w:t>Validação preliminar da qualidade da imagem capturada (nitidez e enquadramento).</w:t>
            </w:r>
            <w:r w:rsidRPr="00BF1D22">
              <w:rPr>
                <w:rFonts w:eastAsia="Times New Roman" w:cs="Times New Roman"/>
                <w:kern w:val="0"/>
                <w:sz w:val="22"/>
                <w:szCs w:val="22"/>
                <w:lang w:eastAsia="pt-BR" w:bidi="ar-SA"/>
              </w:rPr>
              <w:br/>
            </w:r>
            <w:r w:rsidRPr="00BF1D22">
              <w:rPr>
                <w:rFonts w:eastAsia="Times New Roman" w:cs="Times New Roman"/>
                <w:b/>
                <w:bCs/>
                <w:kern w:val="0"/>
                <w:sz w:val="22"/>
                <w:szCs w:val="22"/>
                <w:lang w:eastAsia="pt-BR" w:bidi="ar-SA"/>
              </w:rPr>
              <w:t>Atores:</w:t>
            </w:r>
            <w:r w:rsidRPr="00BF1D22">
              <w:rPr>
                <w:rFonts w:eastAsia="Times New Roman" w:cs="Times New Roman"/>
                <w:kern w:val="0"/>
                <w:sz w:val="22"/>
                <w:szCs w:val="22"/>
                <w:lang w:eastAsia="pt-BR" w:bidi="ar-SA"/>
              </w:rPr>
              <w:t xml:space="preserve"> Sistema</w:t>
            </w:r>
          </w:p>
        </w:tc>
      </w:tr>
    </w:tbl>
    <w:p w14:paraId="417C8913" w14:textId="77777777" w:rsidR="00A11355" w:rsidRPr="00BF1D22" w:rsidRDefault="00A11355" w:rsidP="008F01C9">
      <w:pPr>
        <w:numPr>
          <w:ilvl w:val="0"/>
          <w:numId w:val="15"/>
        </w:numPr>
        <w:rPr>
          <w:rFonts w:ascii="Arial" w:hAnsi="Arial" w:cs="Arial"/>
          <w:b/>
          <w:bCs/>
          <w:sz w:val="22"/>
          <w:szCs w:val="22"/>
        </w:rPr>
      </w:pPr>
    </w:p>
    <w:p w14:paraId="544C4B67" w14:textId="68A29D61"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N2. Inteligência Artificial e Processamento (</w:t>
      </w:r>
      <w:proofErr w:type="spellStart"/>
      <w:r w:rsidRPr="00BF1D22">
        <w:rPr>
          <w:rFonts w:ascii="Arial" w:hAnsi="Arial" w:cs="Arial"/>
          <w:b/>
          <w:bCs/>
          <w:sz w:val="22"/>
          <w:szCs w:val="22"/>
        </w:rPr>
        <w:t>Backend</w:t>
      </w:r>
      <w:proofErr w:type="spellEnd"/>
      <w:r w:rsidRPr="00BF1D22">
        <w:rPr>
          <w:rFonts w:ascii="Arial" w:hAnsi="Arial" w:cs="Arial"/>
          <w:b/>
          <w:bCs/>
          <w:sz w:val="22"/>
          <w:szCs w:val="22"/>
        </w:rPr>
        <w:t>)</w:t>
      </w:r>
    </w:p>
    <w:p w14:paraId="0DF591B4" w14:textId="64100FF1"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 </w:t>
      </w:r>
      <w:r w:rsidR="001F0B5E" w:rsidRPr="00BF1D22">
        <w:rPr>
          <w:rFonts w:ascii="Arial" w:eastAsia="Aptos" w:hAnsi="Arial" w:cs="Arial"/>
          <w:color w:val="000000" w:themeColor="text1"/>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Automatizar a identificação de riscos e a sugestão de normas.</w:t>
      </w:r>
    </w:p>
    <w:p w14:paraId="3F231B9F"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989"/>
        <w:gridCol w:w="4540"/>
      </w:tblGrid>
      <w:tr w:rsidR="008F01C9" w:rsidRPr="00BF1D22" w14:paraId="6C051B12" w14:textId="77777777" w:rsidTr="008F01C9">
        <w:trPr>
          <w:tblHeader/>
          <w:tblCellSpacing w:w="15" w:type="dxa"/>
        </w:trPr>
        <w:tc>
          <w:tcPr>
            <w:tcW w:w="0" w:type="auto"/>
            <w:vAlign w:val="center"/>
            <w:hideMark/>
          </w:tcPr>
          <w:p w14:paraId="20E34D5B"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4B1B60EB"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c>
          <w:tcPr>
            <w:tcW w:w="0" w:type="auto"/>
            <w:vAlign w:val="center"/>
            <w:hideMark/>
          </w:tcPr>
          <w:p w14:paraId="7461EE6F"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Detalhes Técnicos e Integração</w:t>
            </w:r>
          </w:p>
        </w:tc>
      </w:tr>
      <w:tr w:rsidR="008F01C9" w:rsidRPr="00BF1D22" w14:paraId="2CAAFA8E" w14:textId="77777777" w:rsidTr="008F01C9">
        <w:trPr>
          <w:tblCellSpacing w:w="15" w:type="dxa"/>
        </w:trPr>
        <w:tc>
          <w:tcPr>
            <w:tcW w:w="0" w:type="auto"/>
            <w:vAlign w:val="center"/>
            <w:hideMark/>
          </w:tcPr>
          <w:p w14:paraId="1AEC8065" w14:textId="77777777" w:rsidR="008F01C9" w:rsidRPr="00BF1D22" w:rsidRDefault="008F01C9" w:rsidP="008F01C9">
            <w:pPr>
              <w:rPr>
                <w:rFonts w:ascii="Arial" w:hAnsi="Arial" w:cs="Arial"/>
                <w:sz w:val="22"/>
                <w:szCs w:val="22"/>
              </w:rPr>
            </w:pPr>
            <w:r w:rsidRPr="00BF1D22">
              <w:rPr>
                <w:rFonts w:ascii="Arial" w:hAnsi="Arial" w:cs="Arial"/>
                <w:b/>
                <w:bCs/>
                <w:sz w:val="22"/>
                <w:szCs w:val="22"/>
              </w:rPr>
              <w:t>F2.1</w:t>
            </w:r>
          </w:p>
        </w:tc>
        <w:tc>
          <w:tcPr>
            <w:tcW w:w="0" w:type="auto"/>
            <w:vAlign w:val="center"/>
            <w:hideMark/>
          </w:tcPr>
          <w:p w14:paraId="7E066A18" w14:textId="77777777" w:rsidR="008F01C9" w:rsidRPr="00BF1D22" w:rsidRDefault="008F01C9" w:rsidP="008F01C9">
            <w:pPr>
              <w:rPr>
                <w:rFonts w:ascii="Arial" w:hAnsi="Arial" w:cs="Arial"/>
                <w:sz w:val="22"/>
                <w:szCs w:val="22"/>
              </w:rPr>
            </w:pPr>
            <w:r w:rsidRPr="00BF1D22">
              <w:rPr>
                <w:rFonts w:ascii="Arial" w:hAnsi="Arial" w:cs="Arial"/>
                <w:sz w:val="22"/>
                <w:szCs w:val="22"/>
              </w:rPr>
              <w:t>Detecção automática de EPIs e riscos visíveis nas imagens.</w:t>
            </w:r>
          </w:p>
        </w:tc>
        <w:tc>
          <w:tcPr>
            <w:tcW w:w="0" w:type="auto"/>
            <w:vAlign w:val="center"/>
            <w:hideMark/>
          </w:tcPr>
          <w:p w14:paraId="57211EE4"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Integração com o serviço Perseu (Portal Olímpia – </w:t>
            </w:r>
            <w:proofErr w:type="spellStart"/>
            <w:r w:rsidRPr="00BF1D22">
              <w:rPr>
                <w:rFonts w:ascii="Arial" w:hAnsi="Arial" w:cs="Arial"/>
                <w:sz w:val="22"/>
                <w:szCs w:val="22"/>
              </w:rPr>
              <w:t>Dataprev</w:t>
            </w:r>
            <w:proofErr w:type="spellEnd"/>
            <w:r w:rsidRPr="00BF1D22">
              <w:rPr>
                <w:rFonts w:ascii="Arial" w:hAnsi="Arial" w:cs="Arial"/>
                <w:sz w:val="22"/>
                <w:szCs w:val="22"/>
              </w:rPr>
              <w:t>).</w:t>
            </w:r>
          </w:p>
        </w:tc>
      </w:tr>
      <w:tr w:rsidR="008F01C9" w:rsidRPr="00BF1D22" w14:paraId="0C5B0B89" w14:textId="77777777" w:rsidTr="008F01C9">
        <w:trPr>
          <w:tblCellSpacing w:w="15" w:type="dxa"/>
        </w:trPr>
        <w:tc>
          <w:tcPr>
            <w:tcW w:w="0" w:type="auto"/>
            <w:vAlign w:val="center"/>
            <w:hideMark/>
          </w:tcPr>
          <w:p w14:paraId="365AD860" w14:textId="77777777" w:rsidR="008F01C9" w:rsidRPr="00BF1D22" w:rsidRDefault="008F01C9" w:rsidP="008F01C9">
            <w:pPr>
              <w:rPr>
                <w:rFonts w:ascii="Arial" w:hAnsi="Arial" w:cs="Arial"/>
                <w:sz w:val="22"/>
                <w:szCs w:val="22"/>
              </w:rPr>
            </w:pPr>
            <w:r w:rsidRPr="00BF1D22">
              <w:rPr>
                <w:rFonts w:ascii="Arial" w:hAnsi="Arial" w:cs="Arial"/>
                <w:b/>
                <w:bCs/>
                <w:sz w:val="22"/>
                <w:szCs w:val="22"/>
              </w:rPr>
              <w:t>F2.2</w:t>
            </w:r>
          </w:p>
        </w:tc>
        <w:tc>
          <w:tcPr>
            <w:tcW w:w="0" w:type="auto"/>
            <w:vAlign w:val="center"/>
            <w:hideMark/>
          </w:tcPr>
          <w:p w14:paraId="562BBCF5" w14:textId="77777777" w:rsidR="008F01C9" w:rsidRPr="00BF1D22" w:rsidRDefault="008F01C9" w:rsidP="008F01C9">
            <w:pPr>
              <w:rPr>
                <w:rFonts w:ascii="Arial" w:hAnsi="Arial" w:cs="Arial"/>
                <w:sz w:val="22"/>
                <w:szCs w:val="22"/>
              </w:rPr>
            </w:pPr>
            <w:r w:rsidRPr="00BF1D22">
              <w:rPr>
                <w:rFonts w:ascii="Arial" w:hAnsi="Arial" w:cs="Arial"/>
                <w:sz w:val="22"/>
                <w:szCs w:val="22"/>
              </w:rPr>
              <w:t>Retorno das detecções com marcações visuais (</w:t>
            </w:r>
            <w:proofErr w:type="spellStart"/>
            <w:r w:rsidRPr="00BF1D22">
              <w:rPr>
                <w:rFonts w:ascii="Arial" w:hAnsi="Arial" w:cs="Arial"/>
                <w:i/>
                <w:iCs/>
                <w:sz w:val="22"/>
                <w:szCs w:val="22"/>
              </w:rPr>
              <w:t>bounding</w:t>
            </w:r>
            <w:proofErr w:type="spellEnd"/>
            <w:r w:rsidRPr="00BF1D22">
              <w:rPr>
                <w:rFonts w:ascii="Arial" w:hAnsi="Arial" w:cs="Arial"/>
                <w:i/>
                <w:iCs/>
                <w:sz w:val="22"/>
                <w:szCs w:val="22"/>
              </w:rPr>
              <w:t xml:space="preserve"> boxes</w:t>
            </w:r>
            <w:r w:rsidRPr="00BF1D22">
              <w:rPr>
                <w:rFonts w:ascii="Arial" w:hAnsi="Arial" w:cs="Arial"/>
                <w:sz w:val="22"/>
                <w:szCs w:val="22"/>
              </w:rPr>
              <w:t>).</w:t>
            </w:r>
          </w:p>
        </w:tc>
        <w:tc>
          <w:tcPr>
            <w:tcW w:w="0" w:type="auto"/>
            <w:vAlign w:val="center"/>
            <w:hideMark/>
          </w:tcPr>
          <w:p w14:paraId="66FCD3ED" w14:textId="77777777" w:rsidR="008F01C9" w:rsidRPr="00BF1D22" w:rsidRDefault="008F01C9" w:rsidP="008F01C9">
            <w:pPr>
              <w:rPr>
                <w:rFonts w:ascii="Arial" w:hAnsi="Arial" w:cs="Arial"/>
                <w:sz w:val="22"/>
                <w:szCs w:val="22"/>
              </w:rPr>
            </w:pPr>
            <w:r w:rsidRPr="00BF1D22">
              <w:rPr>
                <w:rFonts w:ascii="Arial" w:hAnsi="Arial" w:cs="Arial"/>
                <w:sz w:val="22"/>
                <w:szCs w:val="22"/>
              </w:rPr>
              <w:t>Sistema: sobreposição gráfica nas imagens.</w:t>
            </w:r>
          </w:p>
        </w:tc>
      </w:tr>
      <w:tr w:rsidR="008F01C9" w:rsidRPr="00BF1D22" w14:paraId="32E9EF1C" w14:textId="77777777" w:rsidTr="008F01C9">
        <w:trPr>
          <w:tblCellSpacing w:w="15" w:type="dxa"/>
        </w:trPr>
        <w:tc>
          <w:tcPr>
            <w:tcW w:w="0" w:type="auto"/>
            <w:vAlign w:val="center"/>
            <w:hideMark/>
          </w:tcPr>
          <w:p w14:paraId="1BD6317B" w14:textId="77777777" w:rsidR="008F01C9" w:rsidRPr="00BF1D22" w:rsidRDefault="008F01C9" w:rsidP="008F01C9">
            <w:pPr>
              <w:rPr>
                <w:rFonts w:ascii="Arial" w:hAnsi="Arial" w:cs="Arial"/>
                <w:sz w:val="22"/>
                <w:szCs w:val="22"/>
              </w:rPr>
            </w:pPr>
            <w:r w:rsidRPr="00BF1D22">
              <w:rPr>
                <w:rFonts w:ascii="Arial" w:hAnsi="Arial" w:cs="Arial"/>
                <w:b/>
                <w:bCs/>
                <w:sz w:val="22"/>
                <w:szCs w:val="22"/>
              </w:rPr>
              <w:t>F2.3</w:t>
            </w:r>
          </w:p>
        </w:tc>
        <w:tc>
          <w:tcPr>
            <w:tcW w:w="0" w:type="auto"/>
            <w:vAlign w:val="center"/>
            <w:hideMark/>
          </w:tcPr>
          <w:p w14:paraId="033503B2" w14:textId="77777777" w:rsidR="008F01C9" w:rsidRPr="00BF1D22" w:rsidRDefault="008F01C9" w:rsidP="008F01C9">
            <w:pPr>
              <w:rPr>
                <w:rFonts w:ascii="Arial" w:hAnsi="Arial" w:cs="Arial"/>
                <w:sz w:val="22"/>
                <w:szCs w:val="22"/>
              </w:rPr>
            </w:pPr>
            <w:r w:rsidRPr="00BF1D22">
              <w:rPr>
                <w:rFonts w:ascii="Arial" w:hAnsi="Arial" w:cs="Arial"/>
                <w:sz w:val="22"/>
                <w:szCs w:val="22"/>
              </w:rPr>
              <w:t>Correlação automática dos riscos detectados com normas técnicas.</w:t>
            </w:r>
          </w:p>
        </w:tc>
        <w:tc>
          <w:tcPr>
            <w:tcW w:w="0" w:type="auto"/>
            <w:vAlign w:val="center"/>
            <w:hideMark/>
          </w:tcPr>
          <w:p w14:paraId="23DB6622"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NLP/RAG via serviço Sofia, base </w:t>
            </w:r>
            <w:proofErr w:type="spellStart"/>
            <w:r w:rsidRPr="00BF1D22">
              <w:rPr>
                <w:rFonts w:ascii="Arial" w:hAnsi="Arial" w:cs="Arial"/>
                <w:sz w:val="22"/>
                <w:szCs w:val="22"/>
              </w:rPr>
              <w:t>Bau-Wegweiser</w:t>
            </w:r>
            <w:proofErr w:type="spellEnd"/>
            <w:r w:rsidRPr="00BF1D22">
              <w:rPr>
                <w:rFonts w:ascii="Arial" w:hAnsi="Arial" w:cs="Arial"/>
                <w:sz w:val="22"/>
                <w:szCs w:val="22"/>
              </w:rPr>
              <w:t>.</w:t>
            </w:r>
          </w:p>
        </w:tc>
      </w:tr>
      <w:tr w:rsidR="008F01C9" w:rsidRPr="00BF1D22" w14:paraId="1B568BE6" w14:textId="77777777" w:rsidTr="008F01C9">
        <w:trPr>
          <w:tblCellSpacing w:w="15" w:type="dxa"/>
        </w:trPr>
        <w:tc>
          <w:tcPr>
            <w:tcW w:w="0" w:type="auto"/>
            <w:vAlign w:val="center"/>
            <w:hideMark/>
          </w:tcPr>
          <w:p w14:paraId="5386DDF6" w14:textId="77777777" w:rsidR="008F01C9" w:rsidRPr="00BF1D22" w:rsidRDefault="008F01C9" w:rsidP="008F01C9">
            <w:pPr>
              <w:rPr>
                <w:rFonts w:ascii="Arial" w:hAnsi="Arial" w:cs="Arial"/>
                <w:sz w:val="22"/>
                <w:szCs w:val="22"/>
              </w:rPr>
            </w:pPr>
            <w:r w:rsidRPr="00BF1D22">
              <w:rPr>
                <w:rFonts w:ascii="Arial" w:hAnsi="Arial" w:cs="Arial"/>
                <w:b/>
                <w:bCs/>
                <w:sz w:val="22"/>
                <w:szCs w:val="22"/>
              </w:rPr>
              <w:lastRenderedPageBreak/>
              <w:t>F2.4</w:t>
            </w:r>
          </w:p>
        </w:tc>
        <w:tc>
          <w:tcPr>
            <w:tcW w:w="0" w:type="auto"/>
            <w:vAlign w:val="center"/>
            <w:hideMark/>
          </w:tcPr>
          <w:p w14:paraId="77FE0992" w14:textId="77777777" w:rsidR="008F01C9" w:rsidRPr="00BF1D22" w:rsidRDefault="008F01C9" w:rsidP="008F01C9">
            <w:pPr>
              <w:rPr>
                <w:rFonts w:ascii="Arial" w:hAnsi="Arial" w:cs="Arial"/>
                <w:sz w:val="22"/>
                <w:szCs w:val="22"/>
              </w:rPr>
            </w:pPr>
            <w:r w:rsidRPr="00BF1D22">
              <w:rPr>
                <w:rFonts w:ascii="Arial" w:hAnsi="Arial" w:cs="Arial"/>
                <w:sz w:val="22"/>
                <w:szCs w:val="22"/>
              </w:rPr>
              <w:t>Classificação preliminar de conformidade ou não conformidade.</w:t>
            </w:r>
          </w:p>
        </w:tc>
        <w:tc>
          <w:tcPr>
            <w:tcW w:w="0" w:type="auto"/>
            <w:vAlign w:val="center"/>
            <w:hideMark/>
          </w:tcPr>
          <w:p w14:paraId="67C212C2" w14:textId="77777777" w:rsidR="008F01C9" w:rsidRPr="00BF1D22" w:rsidRDefault="008F01C9" w:rsidP="008F01C9">
            <w:pPr>
              <w:rPr>
                <w:rFonts w:ascii="Arial" w:hAnsi="Arial" w:cs="Arial"/>
                <w:sz w:val="22"/>
                <w:szCs w:val="22"/>
              </w:rPr>
            </w:pPr>
            <w:r w:rsidRPr="00BF1D22">
              <w:rPr>
                <w:rFonts w:ascii="Arial" w:hAnsi="Arial" w:cs="Arial"/>
                <w:sz w:val="22"/>
                <w:szCs w:val="22"/>
              </w:rPr>
              <w:t>Sistema: inferência automática da IA.</w:t>
            </w:r>
          </w:p>
        </w:tc>
      </w:tr>
      <w:tr w:rsidR="008F01C9" w:rsidRPr="00BF1D22" w14:paraId="3B17C819" w14:textId="77777777" w:rsidTr="008F01C9">
        <w:trPr>
          <w:tblCellSpacing w:w="15" w:type="dxa"/>
        </w:trPr>
        <w:tc>
          <w:tcPr>
            <w:tcW w:w="0" w:type="auto"/>
            <w:vAlign w:val="center"/>
            <w:hideMark/>
          </w:tcPr>
          <w:p w14:paraId="6241ADDA" w14:textId="77777777" w:rsidR="008F01C9" w:rsidRPr="00BF1D22" w:rsidRDefault="008F01C9" w:rsidP="008F01C9">
            <w:pPr>
              <w:rPr>
                <w:rFonts w:ascii="Arial" w:hAnsi="Arial" w:cs="Arial"/>
                <w:sz w:val="22"/>
                <w:szCs w:val="22"/>
              </w:rPr>
            </w:pPr>
            <w:r w:rsidRPr="00BF1D22">
              <w:rPr>
                <w:rFonts w:ascii="Arial" w:hAnsi="Arial" w:cs="Arial"/>
                <w:b/>
                <w:bCs/>
                <w:sz w:val="22"/>
                <w:szCs w:val="22"/>
              </w:rPr>
              <w:t>F2.5</w:t>
            </w:r>
          </w:p>
        </w:tc>
        <w:tc>
          <w:tcPr>
            <w:tcW w:w="0" w:type="auto"/>
            <w:vAlign w:val="center"/>
            <w:hideMark/>
          </w:tcPr>
          <w:p w14:paraId="0CB75FFC" w14:textId="77777777" w:rsidR="008F01C9" w:rsidRPr="00BF1D22" w:rsidRDefault="008F01C9" w:rsidP="008F01C9">
            <w:pPr>
              <w:rPr>
                <w:rFonts w:ascii="Arial" w:hAnsi="Arial" w:cs="Arial"/>
                <w:sz w:val="22"/>
                <w:szCs w:val="22"/>
              </w:rPr>
            </w:pPr>
            <w:proofErr w:type="spellStart"/>
            <w:r w:rsidRPr="00BF1D22">
              <w:rPr>
                <w:rFonts w:ascii="Arial" w:hAnsi="Arial" w:cs="Arial"/>
                <w:sz w:val="22"/>
                <w:szCs w:val="22"/>
              </w:rPr>
              <w:t>Anonimização</w:t>
            </w:r>
            <w:proofErr w:type="spellEnd"/>
            <w:r w:rsidRPr="00BF1D22">
              <w:rPr>
                <w:rFonts w:ascii="Arial" w:hAnsi="Arial" w:cs="Arial"/>
                <w:sz w:val="22"/>
                <w:szCs w:val="22"/>
              </w:rPr>
              <w:t xml:space="preserve"> automática de rostos e placas antes do armazenamento.</w:t>
            </w:r>
          </w:p>
        </w:tc>
        <w:tc>
          <w:tcPr>
            <w:tcW w:w="0" w:type="auto"/>
            <w:vAlign w:val="center"/>
            <w:hideMark/>
          </w:tcPr>
          <w:p w14:paraId="71EA0D94"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Segurança: algoritmos de </w:t>
            </w:r>
            <w:proofErr w:type="spellStart"/>
            <w:r w:rsidRPr="00BF1D22">
              <w:rPr>
                <w:rFonts w:ascii="Arial" w:hAnsi="Arial" w:cs="Arial"/>
                <w:i/>
                <w:iCs/>
                <w:sz w:val="22"/>
                <w:szCs w:val="22"/>
              </w:rPr>
              <w:t>blurring</w:t>
            </w:r>
            <w:proofErr w:type="spellEnd"/>
            <w:r w:rsidRPr="00BF1D22">
              <w:rPr>
                <w:rFonts w:ascii="Arial" w:hAnsi="Arial" w:cs="Arial"/>
                <w:sz w:val="22"/>
                <w:szCs w:val="22"/>
              </w:rPr>
              <w:t xml:space="preserve"> (LGPD/GDPR/DPG).</w:t>
            </w:r>
          </w:p>
        </w:tc>
      </w:tr>
    </w:tbl>
    <w:p w14:paraId="1A643F20" w14:textId="35507953" w:rsidR="008F01C9" w:rsidRPr="00BF1D22" w:rsidRDefault="008F01C9" w:rsidP="008F01C9">
      <w:pPr>
        <w:rPr>
          <w:rFonts w:ascii="Arial" w:hAnsi="Arial" w:cs="Arial"/>
          <w:sz w:val="22"/>
          <w:szCs w:val="22"/>
        </w:rPr>
      </w:pPr>
    </w:p>
    <w:p w14:paraId="12D67283"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N3. Validação Humana e Gestão (Web)</w:t>
      </w:r>
    </w:p>
    <w:p w14:paraId="47F3D4CB" w14:textId="1E2C6DF9"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 </w:t>
      </w:r>
      <w:r w:rsidR="001F0B5E" w:rsidRPr="00BF1D22">
        <w:rPr>
          <w:rFonts w:ascii="Arial" w:eastAsia="Aptos" w:hAnsi="Arial" w:cs="Arial"/>
          <w:color w:val="000000" w:themeColor="text1"/>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Garantir que a IA atue apenas como suporte à decisão.</w:t>
      </w:r>
    </w:p>
    <w:p w14:paraId="4A2452B2"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309"/>
        <w:gridCol w:w="4220"/>
      </w:tblGrid>
      <w:tr w:rsidR="008F01C9" w:rsidRPr="00BF1D22" w14:paraId="7509FB74" w14:textId="77777777" w:rsidTr="008F01C9">
        <w:trPr>
          <w:tblHeader/>
          <w:tblCellSpacing w:w="15" w:type="dxa"/>
        </w:trPr>
        <w:tc>
          <w:tcPr>
            <w:tcW w:w="0" w:type="auto"/>
            <w:vAlign w:val="center"/>
            <w:hideMark/>
          </w:tcPr>
          <w:p w14:paraId="70375B57"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16B81284"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c>
          <w:tcPr>
            <w:tcW w:w="0" w:type="auto"/>
            <w:vAlign w:val="center"/>
            <w:hideMark/>
          </w:tcPr>
          <w:p w14:paraId="2EAB19D0"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Detalhes Técnicos e Integração</w:t>
            </w:r>
          </w:p>
        </w:tc>
      </w:tr>
      <w:tr w:rsidR="008F01C9" w:rsidRPr="00BF1D22" w14:paraId="235E4449" w14:textId="77777777" w:rsidTr="008F01C9">
        <w:trPr>
          <w:tblCellSpacing w:w="15" w:type="dxa"/>
        </w:trPr>
        <w:tc>
          <w:tcPr>
            <w:tcW w:w="0" w:type="auto"/>
            <w:vAlign w:val="center"/>
            <w:hideMark/>
          </w:tcPr>
          <w:p w14:paraId="1B008881" w14:textId="77777777" w:rsidR="008F01C9" w:rsidRPr="00BF1D22" w:rsidRDefault="008F01C9" w:rsidP="008F01C9">
            <w:pPr>
              <w:rPr>
                <w:rFonts w:ascii="Arial" w:hAnsi="Arial" w:cs="Arial"/>
                <w:sz w:val="22"/>
                <w:szCs w:val="22"/>
              </w:rPr>
            </w:pPr>
            <w:r w:rsidRPr="00BF1D22">
              <w:rPr>
                <w:rFonts w:ascii="Arial" w:hAnsi="Arial" w:cs="Arial"/>
                <w:b/>
                <w:bCs/>
                <w:sz w:val="22"/>
                <w:szCs w:val="22"/>
              </w:rPr>
              <w:t>F3.1</w:t>
            </w:r>
          </w:p>
        </w:tc>
        <w:tc>
          <w:tcPr>
            <w:tcW w:w="0" w:type="auto"/>
            <w:vAlign w:val="center"/>
            <w:hideMark/>
          </w:tcPr>
          <w:p w14:paraId="7E817DF9" w14:textId="77777777" w:rsidR="008F01C9" w:rsidRPr="00BF1D22" w:rsidRDefault="008F01C9" w:rsidP="008F01C9">
            <w:pPr>
              <w:rPr>
                <w:rFonts w:ascii="Arial" w:hAnsi="Arial" w:cs="Arial"/>
                <w:sz w:val="22"/>
                <w:szCs w:val="22"/>
              </w:rPr>
            </w:pPr>
            <w:r w:rsidRPr="00BF1D22">
              <w:rPr>
                <w:rFonts w:ascii="Arial" w:hAnsi="Arial" w:cs="Arial"/>
                <w:sz w:val="22"/>
                <w:szCs w:val="22"/>
              </w:rPr>
              <w:t>Visualização das evidências com detecções da IA.</w:t>
            </w:r>
          </w:p>
        </w:tc>
        <w:tc>
          <w:tcPr>
            <w:tcW w:w="0" w:type="auto"/>
            <w:vAlign w:val="center"/>
            <w:hideMark/>
          </w:tcPr>
          <w:p w14:paraId="48CAB3BD" w14:textId="77777777" w:rsidR="008F01C9" w:rsidRPr="00BF1D22" w:rsidRDefault="008F01C9" w:rsidP="008F01C9">
            <w:pPr>
              <w:rPr>
                <w:rFonts w:ascii="Arial" w:hAnsi="Arial" w:cs="Arial"/>
                <w:sz w:val="22"/>
                <w:szCs w:val="22"/>
              </w:rPr>
            </w:pPr>
            <w:proofErr w:type="spellStart"/>
            <w:r w:rsidRPr="00BF1D22">
              <w:rPr>
                <w:rFonts w:ascii="Arial" w:hAnsi="Arial" w:cs="Arial"/>
                <w:sz w:val="22"/>
                <w:szCs w:val="22"/>
              </w:rPr>
              <w:t>Frontend</w:t>
            </w:r>
            <w:proofErr w:type="spellEnd"/>
            <w:r w:rsidRPr="00BF1D22">
              <w:rPr>
                <w:rFonts w:ascii="Arial" w:hAnsi="Arial" w:cs="Arial"/>
                <w:sz w:val="22"/>
                <w:szCs w:val="22"/>
              </w:rPr>
              <w:t xml:space="preserve"> Web: imagens com </w:t>
            </w:r>
            <w:r w:rsidRPr="00BF1D22">
              <w:rPr>
                <w:rFonts w:ascii="Arial" w:hAnsi="Arial" w:cs="Arial"/>
                <w:i/>
                <w:iCs/>
                <w:sz w:val="22"/>
                <w:szCs w:val="22"/>
              </w:rPr>
              <w:t>overlays</w:t>
            </w:r>
            <w:r w:rsidRPr="00BF1D22">
              <w:rPr>
                <w:rFonts w:ascii="Arial" w:hAnsi="Arial" w:cs="Arial"/>
                <w:sz w:val="22"/>
                <w:szCs w:val="22"/>
              </w:rPr>
              <w:t>.</w:t>
            </w:r>
          </w:p>
        </w:tc>
      </w:tr>
      <w:tr w:rsidR="008F01C9" w:rsidRPr="00BF1D22" w14:paraId="63B42CB9" w14:textId="77777777" w:rsidTr="008F01C9">
        <w:trPr>
          <w:tblCellSpacing w:w="15" w:type="dxa"/>
        </w:trPr>
        <w:tc>
          <w:tcPr>
            <w:tcW w:w="0" w:type="auto"/>
            <w:vAlign w:val="center"/>
            <w:hideMark/>
          </w:tcPr>
          <w:p w14:paraId="726E6A33" w14:textId="77777777" w:rsidR="008F01C9" w:rsidRPr="00BF1D22" w:rsidRDefault="008F01C9" w:rsidP="008F01C9">
            <w:pPr>
              <w:rPr>
                <w:rFonts w:ascii="Arial" w:hAnsi="Arial" w:cs="Arial"/>
                <w:sz w:val="22"/>
                <w:szCs w:val="22"/>
              </w:rPr>
            </w:pPr>
            <w:r w:rsidRPr="00BF1D22">
              <w:rPr>
                <w:rFonts w:ascii="Arial" w:hAnsi="Arial" w:cs="Arial"/>
                <w:b/>
                <w:bCs/>
                <w:sz w:val="22"/>
                <w:szCs w:val="22"/>
              </w:rPr>
              <w:t>F3.2</w:t>
            </w:r>
          </w:p>
        </w:tc>
        <w:tc>
          <w:tcPr>
            <w:tcW w:w="0" w:type="auto"/>
            <w:vAlign w:val="center"/>
            <w:hideMark/>
          </w:tcPr>
          <w:p w14:paraId="10ED23E3" w14:textId="77777777" w:rsidR="008F01C9" w:rsidRPr="00BF1D22" w:rsidRDefault="008F01C9" w:rsidP="008F01C9">
            <w:pPr>
              <w:rPr>
                <w:rFonts w:ascii="Arial" w:hAnsi="Arial" w:cs="Arial"/>
                <w:sz w:val="22"/>
                <w:szCs w:val="22"/>
              </w:rPr>
            </w:pPr>
            <w:r w:rsidRPr="00BF1D22">
              <w:rPr>
                <w:rFonts w:ascii="Arial" w:hAnsi="Arial" w:cs="Arial"/>
                <w:sz w:val="22"/>
                <w:szCs w:val="22"/>
              </w:rPr>
              <w:t>Confirmação das inferências da IA pelo especialista.</w:t>
            </w:r>
          </w:p>
        </w:tc>
        <w:tc>
          <w:tcPr>
            <w:tcW w:w="0" w:type="auto"/>
            <w:vAlign w:val="center"/>
            <w:hideMark/>
          </w:tcPr>
          <w:p w14:paraId="74866A98" w14:textId="77777777" w:rsidR="008F01C9" w:rsidRPr="00BF1D22" w:rsidRDefault="008F01C9" w:rsidP="008F01C9">
            <w:pPr>
              <w:rPr>
                <w:rFonts w:ascii="Arial" w:hAnsi="Arial" w:cs="Arial"/>
                <w:sz w:val="22"/>
                <w:szCs w:val="22"/>
              </w:rPr>
            </w:pPr>
            <w:r w:rsidRPr="00BF1D22">
              <w:rPr>
                <w:rFonts w:ascii="Arial" w:hAnsi="Arial" w:cs="Arial"/>
                <w:sz w:val="22"/>
                <w:szCs w:val="22"/>
              </w:rPr>
              <w:t>Usuário: gestor/validador.</w:t>
            </w:r>
          </w:p>
        </w:tc>
      </w:tr>
      <w:tr w:rsidR="008F01C9" w:rsidRPr="00BF1D22" w14:paraId="28EC7D8C" w14:textId="77777777" w:rsidTr="008F01C9">
        <w:trPr>
          <w:tblCellSpacing w:w="15" w:type="dxa"/>
        </w:trPr>
        <w:tc>
          <w:tcPr>
            <w:tcW w:w="0" w:type="auto"/>
            <w:vAlign w:val="center"/>
            <w:hideMark/>
          </w:tcPr>
          <w:p w14:paraId="12249771" w14:textId="77777777" w:rsidR="008F01C9" w:rsidRPr="00BF1D22" w:rsidRDefault="008F01C9" w:rsidP="008F01C9">
            <w:pPr>
              <w:rPr>
                <w:rFonts w:ascii="Arial" w:hAnsi="Arial" w:cs="Arial"/>
                <w:sz w:val="22"/>
                <w:szCs w:val="22"/>
              </w:rPr>
            </w:pPr>
            <w:r w:rsidRPr="00BF1D22">
              <w:rPr>
                <w:rFonts w:ascii="Arial" w:hAnsi="Arial" w:cs="Arial"/>
                <w:b/>
                <w:bCs/>
                <w:sz w:val="22"/>
                <w:szCs w:val="22"/>
              </w:rPr>
              <w:t>F3.3</w:t>
            </w:r>
          </w:p>
        </w:tc>
        <w:tc>
          <w:tcPr>
            <w:tcW w:w="0" w:type="auto"/>
            <w:vAlign w:val="center"/>
            <w:hideMark/>
          </w:tcPr>
          <w:p w14:paraId="20D2828D" w14:textId="77777777" w:rsidR="008F01C9" w:rsidRPr="00BF1D22" w:rsidRDefault="008F01C9" w:rsidP="008F01C9">
            <w:pPr>
              <w:rPr>
                <w:rFonts w:ascii="Arial" w:hAnsi="Arial" w:cs="Arial"/>
                <w:sz w:val="22"/>
                <w:szCs w:val="22"/>
              </w:rPr>
            </w:pPr>
            <w:r w:rsidRPr="00BF1D22">
              <w:rPr>
                <w:rFonts w:ascii="Arial" w:hAnsi="Arial" w:cs="Arial"/>
                <w:sz w:val="22"/>
                <w:szCs w:val="22"/>
              </w:rPr>
              <w:t>Correção manual das inferências da IA.</w:t>
            </w:r>
          </w:p>
        </w:tc>
        <w:tc>
          <w:tcPr>
            <w:tcW w:w="0" w:type="auto"/>
            <w:vAlign w:val="center"/>
            <w:hideMark/>
          </w:tcPr>
          <w:p w14:paraId="46E70D0D" w14:textId="77777777" w:rsidR="008F01C9" w:rsidRPr="00BF1D22" w:rsidRDefault="008F01C9" w:rsidP="008F01C9">
            <w:pPr>
              <w:rPr>
                <w:rFonts w:ascii="Arial" w:hAnsi="Arial" w:cs="Arial"/>
                <w:sz w:val="22"/>
                <w:szCs w:val="22"/>
              </w:rPr>
            </w:pPr>
            <w:r w:rsidRPr="00BF1D22">
              <w:rPr>
                <w:rFonts w:ascii="Arial" w:hAnsi="Arial" w:cs="Arial"/>
                <w:sz w:val="22"/>
                <w:szCs w:val="22"/>
              </w:rPr>
              <w:t>Usuário: ajuste explícito da classificação.</w:t>
            </w:r>
          </w:p>
        </w:tc>
      </w:tr>
      <w:tr w:rsidR="008F01C9" w:rsidRPr="00BF1D22" w14:paraId="67F044DA" w14:textId="77777777" w:rsidTr="008F01C9">
        <w:trPr>
          <w:tblCellSpacing w:w="15" w:type="dxa"/>
        </w:trPr>
        <w:tc>
          <w:tcPr>
            <w:tcW w:w="0" w:type="auto"/>
            <w:vAlign w:val="center"/>
            <w:hideMark/>
          </w:tcPr>
          <w:p w14:paraId="139924D3" w14:textId="77777777" w:rsidR="008F01C9" w:rsidRPr="00BF1D22" w:rsidRDefault="008F01C9" w:rsidP="008F01C9">
            <w:pPr>
              <w:rPr>
                <w:rFonts w:ascii="Arial" w:hAnsi="Arial" w:cs="Arial"/>
                <w:sz w:val="22"/>
                <w:szCs w:val="22"/>
              </w:rPr>
            </w:pPr>
            <w:r w:rsidRPr="00BF1D22">
              <w:rPr>
                <w:rFonts w:ascii="Arial" w:hAnsi="Arial" w:cs="Arial"/>
                <w:b/>
                <w:bCs/>
                <w:sz w:val="22"/>
                <w:szCs w:val="22"/>
              </w:rPr>
              <w:t>F3.4</w:t>
            </w:r>
          </w:p>
        </w:tc>
        <w:tc>
          <w:tcPr>
            <w:tcW w:w="0" w:type="auto"/>
            <w:vAlign w:val="center"/>
            <w:hideMark/>
          </w:tcPr>
          <w:p w14:paraId="752678A2" w14:textId="77777777" w:rsidR="008F01C9" w:rsidRPr="00BF1D22" w:rsidRDefault="008F01C9" w:rsidP="008F01C9">
            <w:pPr>
              <w:rPr>
                <w:rFonts w:ascii="Arial" w:hAnsi="Arial" w:cs="Arial"/>
                <w:sz w:val="22"/>
                <w:szCs w:val="22"/>
              </w:rPr>
            </w:pPr>
            <w:r w:rsidRPr="00BF1D22">
              <w:rPr>
                <w:rFonts w:ascii="Arial" w:hAnsi="Arial" w:cs="Arial"/>
                <w:sz w:val="22"/>
                <w:szCs w:val="22"/>
              </w:rPr>
              <w:t>Rejeição das inferências da IA.</w:t>
            </w:r>
          </w:p>
        </w:tc>
        <w:tc>
          <w:tcPr>
            <w:tcW w:w="0" w:type="auto"/>
            <w:vAlign w:val="center"/>
            <w:hideMark/>
          </w:tcPr>
          <w:p w14:paraId="5FEED1B7" w14:textId="77777777" w:rsidR="008F01C9" w:rsidRPr="00BF1D22" w:rsidRDefault="008F01C9" w:rsidP="008F01C9">
            <w:pPr>
              <w:rPr>
                <w:rFonts w:ascii="Arial" w:hAnsi="Arial" w:cs="Arial"/>
                <w:sz w:val="22"/>
                <w:szCs w:val="22"/>
              </w:rPr>
            </w:pPr>
            <w:r w:rsidRPr="00BF1D22">
              <w:rPr>
                <w:rFonts w:ascii="Arial" w:hAnsi="Arial" w:cs="Arial"/>
                <w:sz w:val="22"/>
                <w:szCs w:val="22"/>
              </w:rPr>
              <w:t>Usuário: decisão humana final.</w:t>
            </w:r>
          </w:p>
        </w:tc>
      </w:tr>
      <w:tr w:rsidR="008F01C9" w:rsidRPr="00BF1D22" w14:paraId="72590F23" w14:textId="77777777" w:rsidTr="008F01C9">
        <w:trPr>
          <w:tblCellSpacing w:w="15" w:type="dxa"/>
        </w:trPr>
        <w:tc>
          <w:tcPr>
            <w:tcW w:w="0" w:type="auto"/>
            <w:vAlign w:val="center"/>
            <w:hideMark/>
          </w:tcPr>
          <w:p w14:paraId="078E4434" w14:textId="77777777" w:rsidR="008F01C9" w:rsidRPr="00BF1D22" w:rsidRDefault="008F01C9" w:rsidP="008F01C9">
            <w:pPr>
              <w:rPr>
                <w:rFonts w:ascii="Arial" w:hAnsi="Arial" w:cs="Arial"/>
                <w:sz w:val="22"/>
                <w:szCs w:val="22"/>
              </w:rPr>
            </w:pPr>
            <w:r w:rsidRPr="00BF1D22">
              <w:rPr>
                <w:rFonts w:ascii="Arial" w:hAnsi="Arial" w:cs="Arial"/>
                <w:b/>
                <w:bCs/>
                <w:sz w:val="22"/>
                <w:szCs w:val="22"/>
              </w:rPr>
              <w:t>F3.5</w:t>
            </w:r>
          </w:p>
        </w:tc>
        <w:tc>
          <w:tcPr>
            <w:tcW w:w="0" w:type="auto"/>
            <w:vAlign w:val="center"/>
            <w:hideMark/>
          </w:tcPr>
          <w:p w14:paraId="77DB2CAB" w14:textId="0DFBAA92" w:rsidR="008F01C9" w:rsidRPr="00BF1D22" w:rsidRDefault="00D44F97" w:rsidP="00D44F97">
            <w:pPr>
              <w:rPr>
                <w:rFonts w:ascii="Arial" w:hAnsi="Arial" w:cs="Arial"/>
                <w:sz w:val="22"/>
                <w:szCs w:val="22"/>
              </w:rPr>
            </w:pPr>
            <w:r>
              <w:rPr>
                <w:rFonts w:ascii="Arial" w:hAnsi="Arial" w:cs="Arial"/>
                <w:sz w:val="22"/>
                <w:szCs w:val="22"/>
              </w:rPr>
              <w:t>Geração de relatório final da</w:t>
            </w:r>
            <w:r w:rsidR="008F01C9" w:rsidRPr="00BF1D22">
              <w:rPr>
                <w:rFonts w:ascii="Arial" w:hAnsi="Arial" w:cs="Arial"/>
                <w:sz w:val="22"/>
                <w:szCs w:val="22"/>
              </w:rPr>
              <w:t xml:space="preserve"> </w:t>
            </w:r>
            <w:r>
              <w:rPr>
                <w:rFonts w:ascii="Arial" w:hAnsi="Arial" w:cs="Arial"/>
                <w:sz w:val="22"/>
                <w:szCs w:val="22"/>
              </w:rPr>
              <w:t>avaliação</w:t>
            </w:r>
            <w:r w:rsidR="008F01C9" w:rsidRPr="00BF1D22">
              <w:rPr>
                <w:rFonts w:ascii="Arial" w:hAnsi="Arial" w:cs="Arial"/>
                <w:sz w:val="22"/>
                <w:szCs w:val="22"/>
              </w:rPr>
              <w:t xml:space="preserve"> </w:t>
            </w:r>
            <w:r>
              <w:rPr>
                <w:rFonts w:ascii="Arial" w:hAnsi="Arial" w:cs="Arial"/>
                <w:sz w:val="22"/>
                <w:szCs w:val="22"/>
              </w:rPr>
              <w:t xml:space="preserve">de risco </w:t>
            </w:r>
            <w:r w:rsidR="008F01C9" w:rsidRPr="00BF1D22">
              <w:rPr>
                <w:rFonts w:ascii="Arial" w:hAnsi="Arial" w:cs="Arial"/>
                <w:sz w:val="22"/>
                <w:szCs w:val="22"/>
              </w:rPr>
              <w:t>em PDF.</w:t>
            </w:r>
          </w:p>
        </w:tc>
        <w:tc>
          <w:tcPr>
            <w:tcW w:w="0" w:type="auto"/>
            <w:vAlign w:val="center"/>
            <w:hideMark/>
          </w:tcPr>
          <w:p w14:paraId="2E4D9BA7" w14:textId="6DCFBF12" w:rsidR="008F01C9" w:rsidRPr="00BF1D22" w:rsidRDefault="00D44F97" w:rsidP="00D44F97">
            <w:pPr>
              <w:rPr>
                <w:rFonts w:ascii="Arial" w:hAnsi="Arial" w:cs="Arial"/>
                <w:sz w:val="22"/>
                <w:szCs w:val="22"/>
              </w:rPr>
            </w:pPr>
            <w:proofErr w:type="spellStart"/>
            <w:r>
              <w:rPr>
                <w:rFonts w:ascii="Arial" w:hAnsi="Arial" w:cs="Arial"/>
                <w:sz w:val="22"/>
                <w:szCs w:val="22"/>
              </w:rPr>
              <w:t>Backend</w:t>
            </w:r>
            <w:proofErr w:type="spellEnd"/>
            <w:r>
              <w:rPr>
                <w:rFonts w:ascii="Arial" w:hAnsi="Arial" w:cs="Arial"/>
                <w:sz w:val="22"/>
                <w:szCs w:val="22"/>
              </w:rPr>
              <w:t>: consolidação de</w:t>
            </w:r>
            <w:r w:rsidR="008F01C9" w:rsidRPr="00BF1D22">
              <w:rPr>
                <w:rFonts w:ascii="Arial" w:hAnsi="Arial" w:cs="Arial"/>
                <w:sz w:val="22"/>
                <w:szCs w:val="22"/>
              </w:rPr>
              <w:t xml:space="preserve"> </w:t>
            </w:r>
            <w:proofErr w:type="spellStart"/>
            <w:r w:rsidR="008F01C9" w:rsidRPr="00BF1D22">
              <w:rPr>
                <w:rFonts w:ascii="Arial" w:hAnsi="Arial" w:cs="Arial"/>
                <w:sz w:val="22"/>
                <w:szCs w:val="22"/>
              </w:rPr>
              <w:t>RiskAssessment</w:t>
            </w:r>
            <w:proofErr w:type="spellEnd"/>
            <w:r w:rsidR="008F01C9" w:rsidRPr="00BF1D22">
              <w:rPr>
                <w:rFonts w:ascii="Arial" w:hAnsi="Arial" w:cs="Arial"/>
                <w:sz w:val="22"/>
                <w:szCs w:val="22"/>
              </w:rPr>
              <w:t>.</w:t>
            </w:r>
          </w:p>
        </w:tc>
      </w:tr>
    </w:tbl>
    <w:p w14:paraId="5F342141" w14:textId="230C35B7" w:rsidR="008F01C9" w:rsidRPr="00BF1D22" w:rsidRDefault="008F01C9" w:rsidP="008F01C9">
      <w:pPr>
        <w:rPr>
          <w:rFonts w:ascii="Arial" w:hAnsi="Arial" w:cs="Arial"/>
          <w:sz w:val="22"/>
          <w:szCs w:val="22"/>
        </w:rPr>
      </w:pPr>
    </w:p>
    <w:p w14:paraId="6DEC97E6"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N4. Requisitos Não Funcionais</w:t>
      </w:r>
    </w:p>
    <w:p w14:paraId="288C31DD" w14:textId="37A11856"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1F0B5E">
        <w:rPr>
          <w:rFonts w:ascii="Arial" w:hAnsi="Arial" w:cs="Arial"/>
          <w:sz w:val="22"/>
          <w:szCs w:val="22"/>
        </w:rPr>
        <w:t xml:space="preserve"> </w:t>
      </w:r>
      <w:r w:rsidR="001F0B5E" w:rsidRPr="00BF1D22">
        <w:rPr>
          <w:rFonts w:ascii="Arial" w:eastAsia="Aptos" w:hAnsi="Arial" w:cs="Arial"/>
          <w:color w:val="000000" w:themeColor="text1"/>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Garantir confiabilidade, escalabilidade e adoção institucional.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186"/>
        <w:gridCol w:w="4343"/>
      </w:tblGrid>
      <w:tr w:rsidR="008F01C9" w:rsidRPr="00BF1D22" w14:paraId="3B9E9A18" w14:textId="77777777" w:rsidTr="008F01C9">
        <w:trPr>
          <w:tblHeader/>
          <w:tblCellSpacing w:w="15" w:type="dxa"/>
        </w:trPr>
        <w:tc>
          <w:tcPr>
            <w:tcW w:w="0" w:type="auto"/>
            <w:vAlign w:val="center"/>
            <w:hideMark/>
          </w:tcPr>
          <w:p w14:paraId="2561C6ED"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33192B32"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c>
          <w:tcPr>
            <w:tcW w:w="0" w:type="auto"/>
            <w:vAlign w:val="center"/>
            <w:hideMark/>
          </w:tcPr>
          <w:p w14:paraId="679AE05F"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Detalhes</w:t>
            </w:r>
          </w:p>
        </w:tc>
      </w:tr>
      <w:tr w:rsidR="008F01C9" w:rsidRPr="00BF1D22" w14:paraId="50426F2F" w14:textId="77777777" w:rsidTr="008F01C9">
        <w:trPr>
          <w:tblCellSpacing w:w="15" w:type="dxa"/>
        </w:trPr>
        <w:tc>
          <w:tcPr>
            <w:tcW w:w="0" w:type="auto"/>
            <w:vAlign w:val="center"/>
            <w:hideMark/>
          </w:tcPr>
          <w:p w14:paraId="4E8A4EAE"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F4.1</w:t>
            </w:r>
          </w:p>
        </w:tc>
        <w:tc>
          <w:tcPr>
            <w:tcW w:w="0" w:type="auto"/>
            <w:vAlign w:val="center"/>
            <w:hideMark/>
          </w:tcPr>
          <w:p w14:paraId="2AF93963" w14:textId="77777777" w:rsidR="008F01C9" w:rsidRPr="00BF1D22" w:rsidRDefault="008F01C9" w:rsidP="008F01C9">
            <w:pPr>
              <w:rPr>
                <w:rFonts w:ascii="Arial" w:hAnsi="Arial" w:cs="Arial"/>
                <w:sz w:val="22"/>
                <w:szCs w:val="22"/>
              </w:rPr>
            </w:pPr>
            <w:r w:rsidRPr="00BF1D22">
              <w:rPr>
                <w:rFonts w:ascii="Arial" w:hAnsi="Arial" w:cs="Arial"/>
                <w:sz w:val="22"/>
                <w:szCs w:val="22"/>
              </w:rPr>
              <w:t>Garantia de desempenho mínimo aceitável.</w:t>
            </w:r>
          </w:p>
        </w:tc>
        <w:tc>
          <w:tcPr>
            <w:tcW w:w="0" w:type="auto"/>
            <w:vAlign w:val="center"/>
            <w:hideMark/>
          </w:tcPr>
          <w:p w14:paraId="361B4C14" w14:textId="77777777" w:rsidR="008F01C9" w:rsidRPr="00BF1D22" w:rsidRDefault="008F01C9" w:rsidP="008F01C9">
            <w:pPr>
              <w:rPr>
                <w:rFonts w:ascii="Arial" w:hAnsi="Arial" w:cs="Arial"/>
                <w:sz w:val="22"/>
                <w:szCs w:val="22"/>
              </w:rPr>
            </w:pPr>
            <w:r w:rsidRPr="00BF1D22">
              <w:rPr>
                <w:rFonts w:ascii="Arial" w:hAnsi="Arial" w:cs="Arial"/>
                <w:sz w:val="22"/>
                <w:szCs w:val="22"/>
              </w:rPr>
              <w:t>Tempo máximo de resposta pós-sincronização.</w:t>
            </w:r>
          </w:p>
        </w:tc>
      </w:tr>
      <w:tr w:rsidR="008F01C9" w:rsidRPr="00BF1D22" w14:paraId="10F15098" w14:textId="77777777" w:rsidTr="008F01C9">
        <w:trPr>
          <w:tblCellSpacing w:w="15" w:type="dxa"/>
        </w:trPr>
        <w:tc>
          <w:tcPr>
            <w:tcW w:w="0" w:type="auto"/>
            <w:vAlign w:val="center"/>
            <w:hideMark/>
          </w:tcPr>
          <w:p w14:paraId="1FB048B3"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F4.2</w:t>
            </w:r>
          </w:p>
        </w:tc>
        <w:tc>
          <w:tcPr>
            <w:tcW w:w="0" w:type="auto"/>
            <w:vAlign w:val="center"/>
            <w:hideMark/>
          </w:tcPr>
          <w:p w14:paraId="48E1C0B6" w14:textId="77777777" w:rsidR="008F01C9" w:rsidRPr="00BF1D22" w:rsidRDefault="008F01C9" w:rsidP="008F01C9">
            <w:pPr>
              <w:rPr>
                <w:rFonts w:ascii="Arial" w:hAnsi="Arial" w:cs="Arial"/>
                <w:sz w:val="22"/>
                <w:szCs w:val="22"/>
              </w:rPr>
            </w:pPr>
            <w:r w:rsidRPr="00BF1D22">
              <w:rPr>
                <w:rFonts w:ascii="Arial" w:hAnsi="Arial" w:cs="Arial"/>
                <w:sz w:val="22"/>
                <w:szCs w:val="22"/>
              </w:rPr>
              <w:t>Suporte a grandes volumes de imagens.</w:t>
            </w:r>
          </w:p>
        </w:tc>
        <w:tc>
          <w:tcPr>
            <w:tcW w:w="0" w:type="auto"/>
            <w:vAlign w:val="center"/>
            <w:hideMark/>
          </w:tcPr>
          <w:p w14:paraId="17AADD1D" w14:textId="77777777" w:rsidR="008F01C9" w:rsidRPr="00BF1D22" w:rsidRDefault="008F01C9" w:rsidP="008F01C9">
            <w:pPr>
              <w:rPr>
                <w:rFonts w:ascii="Arial" w:hAnsi="Arial" w:cs="Arial"/>
                <w:sz w:val="22"/>
                <w:szCs w:val="22"/>
              </w:rPr>
            </w:pPr>
            <w:r w:rsidRPr="00BF1D22">
              <w:rPr>
                <w:rFonts w:ascii="Arial" w:hAnsi="Arial" w:cs="Arial"/>
                <w:sz w:val="22"/>
                <w:szCs w:val="22"/>
              </w:rPr>
              <w:t>Processamento assíncrono.</w:t>
            </w:r>
          </w:p>
        </w:tc>
      </w:tr>
      <w:tr w:rsidR="008F01C9" w:rsidRPr="00BF1D22" w14:paraId="715D4860" w14:textId="77777777" w:rsidTr="008F01C9">
        <w:trPr>
          <w:tblCellSpacing w:w="15" w:type="dxa"/>
        </w:trPr>
        <w:tc>
          <w:tcPr>
            <w:tcW w:w="0" w:type="auto"/>
            <w:vAlign w:val="center"/>
            <w:hideMark/>
          </w:tcPr>
          <w:p w14:paraId="14AD8D65"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F4.3</w:t>
            </w:r>
          </w:p>
        </w:tc>
        <w:tc>
          <w:tcPr>
            <w:tcW w:w="0" w:type="auto"/>
            <w:vAlign w:val="center"/>
            <w:hideMark/>
          </w:tcPr>
          <w:p w14:paraId="61161BAE" w14:textId="77777777" w:rsidR="008F01C9" w:rsidRPr="00BF1D22" w:rsidRDefault="008F01C9" w:rsidP="008F01C9">
            <w:pPr>
              <w:rPr>
                <w:rFonts w:ascii="Arial" w:hAnsi="Arial" w:cs="Arial"/>
                <w:sz w:val="22"/>
                <w:szCs w:val="22"/>
              </w:rPr>
            </w:pPr>
            <w:r w:rsidRPr="00BF1D22">
              <w:rPr>
                <w:rFonts w:ascii="Arial" w:hAnsi="Arial" w:cs="Arial"/>
                <w:sz w:val="22"/>
                <w:szCs w:val="22"/>
              </w:rPr>
              <w:t>Tolerância a falhas de rede.</w:t>
            </w:r>
          </w:p>
        </w:tc>
        <w:tc>
          <w:tcPr>
            <w:tcW w:w="0" w:type="auto"/>
            <w:vAlign w:val="center"/>
            <w:hideMark/>
          </w:tcPr>
          <w:p w14:paraId="2830C0B3"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Reenvio automático e </w:t>
            </w:r>
            <w:proofErr w:type="spellStart"/>
            <w:r w:rsidRPr="00BF1D22">
              <w:rPr>
                <w:rFonts w:ascii="Arial" w:hAnsi="Arial" w:cs="Arial"/>
                <w:sz w:val="22"/>
                <w:szCs w:val="22"/>
              </w:rPr>
              <w:t>retentativas</w:t>
            </w:r>
            <w:proofErr w:type="spellEnd"/>
            <w:r w:rsidRPr="00BF1D22">
              <w:rPr>
                <w:rFonts w:ascii="Arial" w:hAnsi="Arial" w:cs="Arial"/>
                <w:sz w:val="22"/>
                <w:szCs w:val="22"/>
              </w:rPr>
              <w:t>.</w:t>
            </w:r>
          </w:p>
        </w:tc>
      </w:tr>
      <w:tr w:rsidR="008F01C9" w:rsidRPr="00BF1D22" w14:paraId="71743721" w14:textId="77777777" w:rsidTr="008F01C9">
        <w:trPr>
          <w:tblCellSpacing w:w="15" w:type="dxa"/>
        </w:trPr>
        <w:tc>
          <w:tcPr>
            <w:tcW w:w="0" w:type="auto"/>
            <w:vAlign w:val="center"/>
            <w:hideMark/>
          </w:tcPr>
          <w:p w14:paraId="22AE714E"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F4.4</w:t>
            </w:r>
          </w:p>
        </w:tc>
        <w:tc>
          <w:tcPr>
            <w:tcW w:w="0" w:type="auto"/>
            <w:vAlign w:val="center"/>
            <w:hideMark/>
          </w:tcPr>
          <w:p w14:paraId="193D7C81" w14:textId="77777777" w:rsidR="008F01C9" w:rsidRPr="00BF1D22" w:rsidRDefault="008F01C9" w:rsidP="008F01C9">
            <w:pPr>
              <w:rPr>
                <w:rFonts w:ascii="Arial" w:hAnsi="Arial" w:cs="Arial"/>
                <w:sz w:val="22"/>
                <w:szCs w:val="22"/>
              </w:rPr>
            </w:pPr>
            <w:r w:rsidRPr="00BF1D22">
              <w:rPr>
                <w:rFonts w:ascii="Arial" w:hAnsi="Arial" w:cs="Arial"/>
                <w:sz w:val="22"/>
                <w:szCs w:val="22"/>
              </w:rPr>
              <w:t>Criptografia de dados em trânsito e em repouso.</w:t>
            </w:r>
          </w:p>
        </w:tc>
        <w:tc>
          <w:tcPr>
            <w:tcW w:w="0" w:type="auto"/>
            <w:vAlign w:val="center"/>
            <w:hideMark/>
          </w:tcPr>
          <w:p w14:paraId="66DE190F" w14:textId="77777777" w:rsidR="008F01C9" w:rsidRPr="00BF1D22" w:rsidRDefault="008F01C9" w:rsidP="008F01C9">
            <w:pPr>
              <w:rPr>
                <w:rFonts w:ascii="Arial" w:hAnsi="Arial" w:cs="Arial"/>
                <w:sz w:val="22"/>
                <w:szCs w:val="22"/>
              </w:rPr>
            </w:pPr>
            <w:r w:rsidRPr="00BF1D22">
              <w:rPr>
                <w:rFonts w:ascii="Arial" w:hAnsi="Arial" w:cs="Arial"/>
                <w:sz w:val="22"/>
                <w:szCs w:val="22"/>
              </w:rPr>
              <w:t>TLS e criptografia em banco.</w:t>
            </w:r>
          </w:p>
        </w:tc>
      </w:tr>
      <w:tr w:rsidR="008F01C9" w:rsidRPr="00BF1D22" w14:paraId="6B3124CD" w14:textId="77777777" w:rsidTr="008F01C9">
        <w:trPr>
          <w:tblCellSpacing w:w="15" w:type="dxa"/>
        </w:trPr>
        <w:tc>
          <w:tcPr>
            <w:tcW w:w="0" w:type="auto"/>
            <w:vAlign w:val="center"/>
            <w:hideMark/>
          </w:tcPr>
          <w:p w14:paraId="1273CF4C"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F4.5</w:t>
            </w:r>
          </w:p>
        </w:tc>
        <w:tc>
          <w:tcPr>
            <w:tcW w:w="0" w:type="auto"/>
            <w:vAlign w:val="center"/>
            <w:hideMark/>
          </w:tcPr>
          <w:p w14:paraId="7FE45612" w14:textId="77777777" w:rsidR="008F01C9" w:rsidRPr="00BF1D22" w:rsidRDefault="008F01C9" w:rsidP="008F01C9">
            <w:pPr>
              <w:rPr>
                <w:rFonts w:ascii="Arial" w:hAnsi="Arial" w:cs="Arial"/>
                <w:sz w:val="22"/>
                <w:szCs w:val="22"/>
              </w:rPr>
            </w:pPr>
            <w:r w:rsidRPr="00BF1D22">
              <w:rPr>
                <w:rFonts w:ascii="Arial" w:hAnsi="Arial" w:cs="Arial"/>
                <w:sz w:val="22"/>
                <w:szCs w:val="22"/>
              </w:rPr>
              <w:t>Compatibilidade com dispositivos de baixo desempenho.</w:t>
            </w:r>
          </w:p>
        </w:tc>
        <w:tc>
          <w:tcPr>
            <w:tcW w:w="0" w:type="auto"/>
            <w:vAlign w:val="center"/>
            <w:hideMark/>
          </w:tcPr>
          <w:p w14:paraId="75C6EAF8" w14:textId="77777777" w:rsidR="008F01C9" w:rsidRPr="00BF1D22" w:rsidRDefault="008F01C9" w:rsidP="008F01C9">
            <w:pPr>
              <w:rPr>
                <w:rFonts w:ascii="Arial" w:hAnsi="Arial" w:cs="Arial"/>
                <w:sz w:val="22"/>
                <w:szCs w:val="22"/>
              </w:rPr>
            </w:pPr>
            <w:r w:rsidRPr="00BF1D22">
              <w:rPr>
                <w:rFonts w:ascii="Arial" w:hAnsi="Arial" w:cs="Arial"/>
                <w:sz w:val="22"/>
                <w:szCs w:val="22"/>
              </w:rPr>
              <w:t>Requisitos mínimos documentados.</w:t>
            </w:r>
          </w:p>
        </w:tc>
      </w:tr>
      <w:tr w:rsidR="008F01C9" w:rsidRPr="00BF1D22" w14:paraId="168AA5F1" w14:textId="77777777" w:rsidTr="008F01C9">
        <w:trPr>
          <w:tblCellSpacing w:w="15" w:type="dxa"/>
        </w:trPr>
        <w:tc>
          <w:tcPr>
            <w:tcW w:w="0" w:type="auto"/>
            <w:vAlign w:val="center"/>
            <w:hideMark/>
          </w:tcPr>
          <w:p w14:paraId="575DBE4A" w14:textId="77777777" w:rsidR="008F01C9" w:rsidRPr="00BF1D22" w:rsidRDefault="008F01C9" w:rsidP="008F01C9">
            <w:pPr>
              <w:rPr>
                <w:rFonts w:ascii="Arial" w:hAnsi="Arial" w:cs="Arial"/>
                <w:sz w:val="22"/>
                <w:szCs w:val="22"/>
              </w:rPr>
            </w:pPr>
            <w:r w:rsidRPr="00BF1D22">
              <w:rPr>
                <w:rFonts w:ascii="Arial" w:hAnsi="Arial" w:cs="Arial"/>
                <w:b/>
                <w:bCs/>
                <w:sz w:val="22"/>
                <w:szCs w:val="22"/>
              </w:rPr>
              <w:t>F4.6</w:t>
            </w:r>
          </w:p>
        </w:tc>
        <w:tc>
          <w:tcPr>
            <w:tcW w:w="0" w:type="auto"/>
            <w:vAlign w:val="center"/>
            <w:hideMark/>
          </w:tcPr>
          <w:p w14:paraId="4259F36D" w14:textId="77777777" w:rsidR="008F01C9" w:rsidRPr="00BF1D22" w:rsidRDefault="008F01C9" w:rsidP="008F01C9">
            <w:pPr>
              <w:rPr>
                <w:rFonts w:ascii="Arial" w:hAnsi="Arial" w:cs="Arial"/>
                <w:sz w:val="22"/>
                <w:szCs w:val="22"/>
              </w:rPr>
            </w:pPr>
            <w:r w:rsidRPr="00BF1D22">
              <w:rPr>
                <w:rFonts w:ascii="Arial" w:hAnsi="Arial" w:cs="Arial"/>
                <w:sz w:val="22"/>
                <w:szCs w:val="22"/>
              </w:rPr>
              <w:t>Conformidade com LGPD e GDPR.</w:t>
            </w:r>
          </w:p>
        </w:tc>
        <w:tc>
          <w:tcPr>
            <w:tcW w:w="0" w:type="auto"/>
            <w:vAlign w:val="center"/>
            <w:hideMark/>
          </w:tcPr>
          <w:p w14:paraId="0FDC6E93" w14:textId="77777777" w:rsidR="008F01C9" w:rsidRPr="00BF1D22" w:rsidRDefault="008F01C9" w:rsidP="008F01C9">
            <w:pPr>
              <w:rPr>
                <w:rFonts w:ascii="Arial" w:hAnsi="Arial" w:cs="Arial"/>
                <w:sz w:val="22"/>
                <w:szCs w:val="22"/>
              </w:rPr>
            </w:pPr>
            <w:r w:rsidRPr="00BF1D22">
              <w:rPr>
                <w:rFonts w:ascii="Arial" w:hAnsi="Arial" w:cs="Arial"/>
                <w:sz w:val="22"/>
                <w:szCs w:val="22"/>
              </w:rPr>
              <w:t>Regras operacionais explícitas.</w:t>
            </w:r>
          </w:p>
        </w:tc>
      </w:tr>
    </w:tbl>
    <w:p w14:paraId="600CCC4A" w14:textId="52454DD4" w:rsidR="008F01C9" w:rsidRPr="00BF1D22" w:rsidRDefault="008F01C9" w:rsidP="008F01C9">
      <w:pPr>
        <w:rPr>
          <w:rFonts w:ascii="Arial" w:hAnsi="Arial" w:cs="Arial"/>
          <w:sz w:val="22"/>
          <w:szCs w:val="22"/>
        </w:rPr>
      </w:pPr>
    </w:p>
    <w:p w14:paraId="6606267F"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N5. Regras de Negócio e Estados do Sistema</w:t>
      </w:r>
    </w:p>
    <w:p w14:paraId="14FFBA65" w14:textId="54623213"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1F0B5E">
        <w:rPr>
          <w:rFonts w:ascii="Arial" w:hAnsi="Arial" w:cs="Arial"/>
          <w:sz w:val="22"/>
          <w:szCs w:val="22"/>
        </w:rPr>
        <w:t xml:space="preserve"> </w:t>
      </w:r>
      <w:r w:rsidR="001F0B5E" w:rsidRPr="00BF1D22">
        <w:rPr>
          <w:rFonts w:ascii="Arial" w:eastAsia="Aptos" w:hAnsi="Arial" w:cs="Arial"/>
          <w:color w:val="000000" w:themeColor="text1"/>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Evitar decisões ambíguas e retrabalho.</w:t>
      </w:r>
    </w:p>
    <w:p w14:paraId="0B2988DF"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9529"/>
      </w:tblGrid>
      <w:tr w:rsidR="008F01C9" w:rsidRPr="00BF1D22" w14:paraId="0E2487AC" w14:textId="77777777" w:rsidTr="008F01C9">
        <w:trPr>
          <w:tblHeader/>
          <w:tblCellSpacing w:w="15" w:type="dxa"/>
        </w:trPr>
        <w:tc>
          <w:tcPr>
            <w:tcW w:w="0" w:type="auto"/>
            <w:vAlign w:val="center"/>
            <w:hideMark/>
          </w:tcPr>
          <w:p w14:paraId="319E6984"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2542C8F8"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70ECAD20" w14:textId="77777777" w:rsidTr="008F01C9">
        <w:trPr>
          <w:tblCellSpacing w:w="15" w:type="dxa"/>
        </w:trPr>
        <w:tc>
          <w:tcPr>
            <w:tcW w:w="0" w:type="auto"/>
            <w:vAlign w:val="center"/>
            <w:hideMark/>
          </w:tcPr>
          <w:p w14:paraId="2A758017" w14:textId="77777777" w:rsidR="008F01C9" w:rsidRPr="00BF1D22" w:rsidRDefault="008F01C9" w:rsidP="008F01C9">
            <w:pPr>
              <w:rPr>
                <w:rFonts w:ascii="Arial" w:hAnsi="Arial" w:cs="Arial"/>
                <w:sz w:val="22"/>
                <w:szCs w:val="22"/>
              </w:rPr>
            </w:pPr>
            <w:r w:rsidRPr="00BF1D22">
              <w:rPr>
                <w:rFonts w:ascii="Arial" w:hAnsi="Arial" w:cs="Arial"/>
                <w:b/>
                <w:bCs/>
                <w:sz w:val="22"/>
                <w:szCs w:val="22"/>
              </w:rPr>
              <w:t>F5.1</w:t>
            </w:r>
          </w:p>
        </w:tc>
        <w:tc>
          <w:tcPr>
            <w:tcW w:w="0" w:type="auto"/>
            <w:vAlign w:val="center"/>
            <w:hideMark/>
          </w:tcPr>
          <w:p w14:paraId="78BFCB71" w14:textId="58A45E07" w:rsidR="008F01C9" w:rsidRPr="00BF1D22" w:rsidRDefault="008F01C9" w:rsidP="00D44F97">
            <w:pPr>
              <w:rPr>
                <w:rFonts w:ascii="Arial" w:hAnsi="Arial" w:cs="Arial"/>
                <w:sz w:val="22"/>
                <w:szCs w:val="22"/>
              </w:rPr>
            </w:pPr>
            <w:r w:rsidRPr="00BF1D22">
              <w:rPr>
                <w:rFonts w:ascii="Arial" w:hAnsi="Arial" w:cs="Arial"/>
                <w:sz w:val="22"/>
                <w:szCs w:val="22"/>
              </w:rPr>
              <w:t>Ge</w:t>
            </w:r>
            <w:r w:rsidR="00D44F97">
              <w:rPr>
                <w:rFonts w:ascii="Arial" w:hAnsi="Arial" w:cs="Arial"/>
                <w:sz w:val="22"/>
                <w:szCs w:val="22"/>
              </w:rPr>
              <w:t xml:space="preserve">renciamento do ciclo de vida da avaliação </w:t>
            </w:r>
            <w:r w:rsidRPr="00BF1D22">
              <w:rPr>
                <w:rFonts w:ascii="Arial" w:hAnsi="Arial" w:cs="Arial"/>
                <w:sz w:val="22"/>
                <w:szCs w:val="22"/>
              </w:rPr>
              <w:t>(DRAFT, CAPTURED, SYNCED, AI_REVIEWED, HUMAN_VALIDATED, FINALIZED).</w:t>
            </w:r>
          </w:p>
        </w:tc>
      </w:tr>
      <w:tr w:rsidR="008F01C9" w:rsidRPr="00BF1D22" w14:paraId="6D0C97B2" w14:textId="77777777" w:rsidTr="008F01C9">
        <w:trPr>
          <w:tblCellSpacing w:w="15" w:type="dxa"/>
        </w:trPr>
        <w:tc>
          <w:tcPr>
            <w:tcW w:w="0" w:type="auto"/>
            <w:vAlign w:val="center"/>
            <w:hideMark/>
          </w:tcPr>
          <w:p w14:paraId="42BAA73A" w14:textId="77777777" w:rsidR="008F01C9" w:rsidRPr="00BF1D22" w:rsidRDefault="008F01C9" w:rsidP="008F01C9">
            <w:pPr>
              <w:rPr>
                <w:rFonts w:ascii="Arial" w:hAnsi="Arial" w:cs="Arial"/>
                <w:sz w:val="22"/>
                <w:szCs w:val="22"/>
              </w:rPr>
            </w:pPr>
            <w:r w:rsidRPr="00BF1D22">
              <w:rPr>
                <w:rFonts w:ascii="Arial" w:hAnsi="Arial" w:cs="Arial"/>
                <w:b/>
                <w:bCs/>
                <w:sz w:val="22"/>
                <w:szCs w:val="22"/>
              </w:rPr>
              <w:lastRenderedPageBreak/>
              <w:t>F5.2</w:t>
            </w:r>
          </w:p>
        </w:tc>
        <w:tc>
          <w:tcPr>
            <w:tcW w:w="0" w:type="auto"/>
            <w:vAlign w:val="center"/>
            <w:hideMark/>
          </w:tcPr>
          <w:p w14:paraId="0DAE26A1" w14:textId="04B98D6F" w:rsidR="008F01C9" w:rsidRPr="00BF1D22" w:rsidRDefault="008F01C9" w:rsidP="00D44F97">
            <w:pPr>
              <w:rPr>
                <w:rFonts w:ascii="Arial" w:hAnsi="Arial" w:cs="Arial"/>
                <w:sz w:val="22"/>
                <w:szCs w:val="22"/>
              </w:rPr>
            </w:pPr>
            <w:r w:rsidRPr="00BF1D22">
              <w:rPr>
                <w:rFonts w:ascii="Arial" w:hAnsi="Arial" w:cs="Arial"/>
                <w:sz w:val="22"/>
                <w:szCs w:val="22"/>
              </w:rPr>
              <w:t xml:space="preserve">Controle de permissões por estado da </w:t>
            </w:r>
            <w:r w:rsidR="00D44F97">
              <w:rPr>
                <w:rFonts w:ascii="Arial" w:hAnsi="Arial" w:cs="Arial"/>
                <w:sz w:val="22"/>
                <w:szCs w:val="22"/>
              </w:rPr>
              <w:t>avaliação de risco</w:t>
            </w:r>
            <w:r w:rsidRPr="00BF1D22">
              <w:rPr>
                <w:rFonts w:ascii="Arial" w:hAnsi="Arial" w:cs="Arial"/>
                <w:sz w:val="22"/>
                <w:szCs w:val="22"/>
              </w:rPr>
              <w:t>.</w:t>
            </w:r>
          </w:p>
        </w:tc>
      </w:tr>
      <w:tr w:rsidR="008F01C9" w:rsidRPr="00BF1D22" w14:paraId="24B65185" w14:textId="77777777" w:rsidTr="008F01C9">
        <w:trPr>
          <w:tblCellSpacing w:w="15" w:type="dxa"/>
        </w:trPr>
        <w:tc>
          <w:tcPr>
            <w:tcW w:w="0" w:type="auto"/>
            <w:vAlign w:val="center"/>
            <w:hideMark/>
          </w:tcPr>
          <w:p w14:paraId="1724841F" w14:textId="77777777" w:rsidR="008F01C9" w:rsidRPr="00BF1D22" w:rsidRDefault="008F01C9" w:rsidP="008F01C9">
            <w:pPr>
              <w:rPr>
                <w:rFonts w:ascii="Arial" w:hAnsi="Arial" w:cs="Arial"/>
                <w:sz w:val="22"/>
                <w:szCs w:val="22"/>
              </w:rPr>
            </w:pPr>
            <w:r w:rsidRPr="00BF1D22">
              <w:rPr>
                <w:rFonts w:ascii="Arial" w:hAnsi="Arial" w:cs="Arial"/>
                <w:b/>
                <w:bCs/>
                <w:sz w:val="22"/>
                <w:szCs w:val="22"/>
              </w:rPr>
              <w:t>F5.3</w:t>
            </w:r>
          </w:p>
        </w:tc>
        <w:tc>
          <w:tcPr>
            <w:tcW w:w="0" w:type="auto"/>
            <w:vAlign w:val="center"/>
            <w:hideMark/>
          </w:tcPr>
          <w:p w14:paraId="6EED67DC" w14:textId="77777777" w:rsidR="008F01C9" w:rsidRPr="00BF1D22" w:rsidRDefault="008F01C9" w:rsidP="008F01C9">
            <w:pPr>
              <w:rPr>
                <w:rFonts w:ascii="Arial" w:hAnsi="Arial" w:cs="Arial"/>
                <w:sz w:val="22"/>
                <w:szCs w:val="22"/>
              </w:rPr>
            </w:pPr>
            <w:r w:rsidRPr="00BF1D22">
              <w:rPr>
                <w:rFonts w:ascii="Arial" w:hAnsi="Arial" w:cs="Arial"/>
                <w:sz w:val="22"/>
                <w:szCs w:val="22"/>
              </w:rPr>
              <w:t>Tratamento de falhas no processamento da IA.</w:t>
            </w:r>
          </w:p>
        </w:tc>
      </w:tr>
      <w:tr w:rsidR="008F01C9" w:rsidRPr="00BF1D22" w14:paraId="37808B94" w14:textId="77777777" w:rsidTr="008F01C9">
        <w:trPr>
          <w:tblCellSpacing w:w="15" w:type="dxa"/>
        </w:trPr>
        <w:tc>
          <w:tcPr>
            <w:tcW w:w="0" w:type="auto"/>
            <w:vAlign w:val="center"/>
            <w:hideMark/>
          </w:tcPr>
          <w:p w14:paraId="016212B1" w14:textId="77777777" w:rsidR="008F01C9" w:rsidRPr="00BF1D22" w:rsidRDefault="008F01C9" w:rsidP="008F01C9">
            <w:pPr>
              <w:rPr>
                <w:rFonts w:ascii="Arial" w:hAnsi="Arial" w:cs="Arial"/>
                <w:sz w:val="22"/>
                <w:szCs w:val="22"/>
              </w:rPr>
            </w:pPr>
            <w:r w:rsidRPr="00BF1D22">
              <w:rPr>
                <w:rFonts w:ascii="Arial" w:hAnsi="Arial" w:cs="Arial"/>
                <w:b/>
                <w:bCs/>
                <w:sz w:val="22"/>
                <w:szCs w:val="22"/>
              </w:rPr>
              <w:t>F5.4</w:t>
            </w:r>
          </w:p>
        </w:tc>
        <w:tc>
          <w:tcPr>
            <w:tcW w:w="0" w:type="auto"/>
            <w:vAlign w:val="center"/>
            <w:hideMark/>
          </w:tcPr>
          <w:p w14:paraId="2A73CCB2" w14:textId="77777777" w:rsidR="008F01C9" w:rsidRPr="00BF1D22" w:rsidRDefault="008F01C9" w:rsidP="008F01C9">
            <w:pPr>
              <w:rPr>
                <w:rFonts w:ascii="Arial" w:hAnsi="Arial" w:cs="Arial"/>
                <w:sz w:val="22"/>
                <w:szCs w:val="22"/>
              </w:rPr>
            </w:pPr>
            <w:r w:rsidRPr="00BF1D22">
              <w:rPr>
                <w:rFonts w:ascii="Arial" w:hAnsi="Arial" w:cs="Arial"/>
                <w:sz w:val="22"/>
                <w:szCs w:val="22"/>
              </w:rPr>
              <w:t>Tratamento de rejeição da validação humana.</w:t>
            </w:r>
          </w:p>
        </w:tc>
      </w:tr>
    </w:tbl>
    <w:p w14:paraId="5977739C" w14:textId="2175703B" w:rsidR="008F01C9" w:rsidRPr="00BF1D22" w:rsidRDefault="008F01C9" w:rsidP="008F01C9">
      <w:pPr>
        <w:rPr>
          <w:rFonts w:ascii="Arial" w:hAnsi="Arial" w:cs="Arial"/>
          <w:sz w:val="22"/>
          <w:szCs w:val="22"/>
        </w:rPr>
      </w:pPr>
    </w:p>
    <w:p w14:paraId="569B0ABA"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N6. Gestão de Usuários, Perfis e Permissões</w:t>
      </w:r>
    </w:p>
    <w:p w14:paraId="14F7605C" w14:textId="7CBF015B"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001F0B5E">
        <w:rPr>
          <w:rFonts w:ascii="Arial" w:hAnsi="Arial" w:cs="Arial"/>
          <w:sz w:val="22"/>
          <w:szCs w:val="22"/>
        </w:rPr>
        <w:t xml:space="preserve"> </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Garantir governança e rastreabilidade.</w:t>
      </w:r>
    </w:p>
    <w:p w14:paraId="25A9A925"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7592"/>
      </w:tblGrid>
      <w:tr w:rsidR="008F01C9" w:rsidRPr="00BF1D22" w14:paraId="1BA3BA1C" w14:textId="77777777" w:rsidTr="008F01C9">
        <w:trPr>
          <w:tblHeader/>
          <w:tblCellSpacing w:w="15" w:type="dxa"/>
        </w:trPr>
        <w:tc>
          <w:tcPr>
            <w:tcW w:w="0" w:type="auto"/>
            <w:vAlign w:val="center"/>
            <w:hideMark/>
          </w:tcPr>
          <w:p w14:paraId="71385447"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1906241A"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1A731FF9" w14:textId="77777777" w:rsidTr="008F01C9">
        <w:trPr>
          <w:tblCellSpacing w:w="15" w:type="dxa"/>
        </w:trPr>
        <w:tc>
          <w:tcPr>
            <w:tcW w:w="0" w:type="auto"/>
            <w:vAlign w:val="center"/>
            <w:hideMark/>
          </w:tcPr>
          <w:p w14:paraId="732794A4" w14:textId="77777777" w:rsidR="008F01C9" w:rsidRPr="00BF1D22" w:rsidRDefault="008F01C9" w:rsidP="008F01C9">
            <w:pPr>
              <w:rPr>
                <w:rFonts w:ascii="Arial" w:hAnsi="Arial" w:cs="Arial"/>
                <w:sz w:val="22"/>
                <w:szCs w:val="22"/>
              </w:rPr>
            </w:pPr>
            <w:r w:rsidRPr="00BF1D22">
              <w:rPr>
                <w:rFonts w:ascii="Arial" w:hAnsi="Arial" w:cs="Arial"/>
                <w:b/>
                <w:bCs/>
                <w:sz w:val="22"/>
                <w:szCs w:val="22"/>
              </w:rPr>
              <w:t>F6.1</w:t>
            </w:r>
          </w:p>
        </w:tc>
        <w:tc>
          <w:tcPr>
            <w:tcW w:w="0" w:type="auto"/>
            <w:vAlign w:val="center"/>
            <w:hideMark/>
          </w:tcPr>
          <w:p w14:paraId="507E5AED" w14:textId="77777777" w:rsidR="008F01C9" w:rsidRPr="00BF1D22" w:rsidRDefault="008F01C9" w:rsidP="008F01C9">
            <w:pPr>
              <w:rPr>
                <w:rFonts w:ascii="Arial" w:hAnsi="Arial" w:cs="Arial"/>
                <w:sz w:val="22"/>
                <w:szCs w:val="22"/>
              </w:rPr>
            </w:pPr>
            <w:r w:rsidRPr="00BF1D22">
              <w:rPr>
                <w:rFonts w:ascii="Arial" w:hAnsi="Arial" w:cs="Arial"/>
                <w:sz w:val="22"/>
                <w:szCs w:val="22"/>
              </w:rPr>
              <w:t>Cadastro e manutenção de usuários.</w:t>
            </w:r>
          </w:p>
        </w:tc>
      </w:tr>
      <w:tr w:rsidR="008F01C9" w:rsidRPr="00BF1D22" w14:paraId="637B16AE" w14:textId="77777777" w:rsidTr="008F01C9">
        <w:trPr>
          <w:tblCellSpacing w:w="15" w:type="dxa"/>
        </w:trPr>
        <w:tc>
          <w:tcPr>
            <w:tcW w:w="0" w:type="auto"/>
            <w:vAlign w:val="center"/>
            <w:hideMark/>
          </w:tcPr>
          <w:p w14:paraId="4D9E602F" w14:textId="77777777" w:rsidR="008F01C9" w:rsidRPr="00BF1D22" w:rsidRDefault="008F01C9" w:rsidP="008F01C9">
            <w:pPr>
              <w:rPr>
                <w:rFonts w:ascii="Arial" w:hAnsi="Arial" w:cs="Arial"/>
                <w:sz w:val="22"/>
                <w:szCs w:val="22"/>
              </w:rPr>
            </w:pPr>
            <w:r w:rsidRPr="00BF1D22">
              <w:rPr>
                <w:rFonts w:ascii="Arial" w:hAnsi="Arial" w:cs="Arial"/>
                <w:b/>
                <w:bCs/>
                <w:sz w:val="22"/>
                <w:szCs w:val="22"/>
              </w:rPr>
              <w:t>F6.2</w:t>
            </w:r>
          </w:p>
        </w:tc>
        <w:tc>
          <w:tcPr>
            <w:tcW w:w="0" w:type="auto"/>
            <w:vAlign w:val="center"/>
            <w:hideMark/>
          </w:tcPr>
          <w:p w14:paraId="4FDCC4EA" w14:textId="5C7B8F1B" w:rsidR="008F01C9" w:rsidRPr="00BF1D22" w:rsidRDefault="008F01C9" w:rsidP="00D44F97">
            <w:pPr>
              <w:rPr>
                <w:rFonts w:ascii="Arial" w:hAnsi="Arial" w:cs="Arial"/>
                <w:sz w:val="22"/>
                <w:szCs w:val="22"/>
              </w:rPr>
            </w:pPr>
            <w:r w:rsidRPr="00BF1D22">
              <w:rPr>
                <w:rFonts w:ascii="Arial" w:hAnsi="Arial" w:cs="Arial"/>
                <w:sz w:val="22"/>
                <w:szCs w:val="22"/>
              </w:rPr>
              <w:t>Associação de usuários a perfis (</w:t>
            </w:r>
            <w:r w:rsidR="00D44F97">
              <w:rPr>
                <w:rFonts w:ascii="Arial" w:hAnsi="Arial" w:cs="Arial"/>
                <w:sz w:val="22"/>
                <w:szCs w:val="22"/>
              </w:rPr>
              <w:t>avaliador</w:t>
            </w:r>
            <w:r w:rsidRPr="00BF1D22">
              <w:rPr>
                <w:rFonts w:ascii="Arial" w:hAnsi="Arial" w:cs="Arial"/>
                <w:sz w:val="22"/>
                <w:szCs w:val="22"/>
              </w:rPr>
              <w:t>, validador, administrador, auditor).</w:t>
            </w:r>
          </w:p>
        </w:tc>
      </w:tr>
      <w:tr w:rsidR="008F01C9" w:rsidRPr="00BF1D22" w14:paraId="290B37BD" w14:textId="77777777" w:rsidTr="008F01C9">
        <w:trPr>
          <w:tblCellSpacing w:w="15" w:type="dxa"/>
        </w:trPr>
        <w:tc>
          <w:tcPr>
            <w:tcW w:w="0" w:type="auto"/>
            <w:vAlign w:val="center"/>
            <w:hideMark/>
          </w:tcPr>
          <w:p w14:paraId="0421EA9B" w14:textId="77777777" w:rsidR="008F01C9" w:rsidRPr="00BF1D22" w:rsidRDefault="008F01C9" w:rsidP="008F01C9">
            <w:pPr>
              <w:rPr>
                <w:rFonts w:ascii="Arial" w:hAnsi="Arial" w:cs="Arial"/>
                <w:sz w:val="22"/>
                <w:szCs w:val="22"/>
              </w:rPr>
            </w:pPr>
            <w:r w:rsidRPr="00BF1D22">
              <w:rPr>
                <w:rFonts w:ascii="Arial" w:hAnsi="Arial" w:cs="Arial"/>
                <w:b/>
                <w:bCs/>
                <w:sz w:val="22"/>
                <w:szCs w:val="22"/>
              </w:rPr>
              <w:t>F6.3</w:t>
            </w:r>
          </w:p>
        </w:tc>
        <w:tc>
          <w:tcPr>
            <w:tcW w:w="0" w:type="auto"/>
            <w:vAlign w:val="center"/>
            <w:hideMark/>
          </w:tcPr>
          <w:p w14:paraId="2431E42C" w14:textId="77777777" w:rsidR="008F01C9" w:rsidRPr="00BF1D22" w:rsidRDefault="008F01C9" w:rsidP="008F01C9">
            <w:pPr>
              <w:rPr>
                <w:rFonts w:ascii="Arial" w:hAnsi="Arial" w:cs="Arial"/>
                <w:sz w:val="22"/>
                <w:szCs w:val="22"/>
              </w:rPr>
            </w:pPr>
            <w:r w:rsidRPr="00BF1D22">
              <w:rPr>
                <w:rFonts w:ascii="Arial" w:hAnsi="Arial" w:cs="Arial"/>
                <w:sz w:val="22"/>
                <w:szCs w:val="22"/>
              </w:rPr>
              <w:t>Controle de permissões por funcionalidade.</w:t>
            </w:r>
          </w:p>
        </w:tc>
      </w:tr>
    </w:tbl>
    <w:p w14:paraId="2E6619A4" w14:textId="10F976A3" w:rsidR="008F01C9" w:rsidRPr="00BF1D22" w:rsidRDefault="008F01C9" w:rsidP="008F01C9">
      <w:pPr>
        <w:rPr>
          <w:rFonts w:ascii="Arial" w:hAnsi="Arial" w:cs="Arial"/>
          <w:sz w:val="22"/>
          <w:szCs w:val="22"/>
        </w:rPr>
      </w:pPr>
    </w:p>
    <w:p w14:paraId="1DF26319"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N7. Usabilidade, Acessibilidade e Adoção</w:t>
      </w:r>
    </w:p>
    <w:p w14:paraId="76D08A99" w14:textId="77777777"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891"/>
      </w:tblGrid>
      <w:tr w:rsidR="008F01C9" w:rsidRPr="00BF1D22" w14:paraId="5E0D0CAF" w14:textId="77777777" w:rsidTr="008F01C9">
        <w:trPr>
          <w:tblHeader/>
          <w:tblCellSpacing w:w="15" w:type="dxa"/>
        </w:trPr>
        <w:tc>
          <w:tcPr>
            <w:tcW w:w="0" w:type="auto"/>
            <w:vAlign w:val="center"/>
            <w:hideMark/>
          </w:tcPr>
          <w:p w14:paraId="39620B97"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01636B03"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76542EE8" w14:textId="77777777" w:rsidTr="008F01C9">
        <w:trPr>
          <w:tblCellSpacing w:w="15" w:type="dxa"/>
        </w:trPr>
        <w:tc>
          <w:tcPr>
            <w:tcW w:w="0" w:type="auto"/>
            <w:vAlign w:val="center"/>
            <w:hideMark/>
          </w:tcPr>
          <w:p w14:paraId="35AC7110" w14:textId="77777777" w:rsidR="008F01C9" w:rsidRPr="00BF1D22" w:rsidRDefault="008F01C9" w:rsidP="008F01C9">
            <w:pPr>
              <w:rPr>
                <w:rFonts w:ascii="Arial" w:hAnsi="Arial" w:cs="Arial"/>
                <w:sz w:val="22"/>
                <w:szCs w:val="22"/>
              </w:rPr>
            </w:pPr>
            <w:r w:rsidRPr="00BF1D22">
              <w:rPr>
                <w:rFonts w:ascii="Arial" w:hAnsi="Arial" w:cs="Arial"/>
                <w:b/>
                <w:bCs/>
                <w:sz w:val="22"/>
                <w:szCs w:val="22"/>
              </w:rPr>
              <w:t>F7.1</w:t>
            </w:r>
          </w:p>
        </w:tc>
        <w:tc>
          <w:tcPr>
            <w:tcW w:w="0" w:type="auto"/>
            <w:vAlign w:val="center"/>
            <w:hideMark/>
          </w:tcPr>
          <w:p w14:paraId="337A4FCD" w14:textId="77777777" w:rsidR="008F01C9" w:rsidRPr="00BF1D22" w:rsidRDefault="008F01C9" w:rsidP="008F01C9">
            <w:pPr>
              <w:rPr>
                <w:rFonts w:ascii="Arial" w:hAnsi="Arial" w:cs="Arial"/>
                <w:sz w:val="22"/>
                <w:szCs w:val="22"/>
              </w:rPr>
            </w:pPr>
            <w:r w:rsidRPr="00BF1D22">
              <w:rPr>
                <w:rFonts w:ascii="Arial" w:hAnsi="Arial" w:cs="Arial"/>
                <w:sz w:val="22"/>
                <w:szCs w:val="22"/>
              </w:rPr>
              <w:t>Interface otimizada para uso em campo (mínima digitação).</w:t>
            </w:r>
          </w:p>
        </w:tc>
      </w:tr>
      <w:tr w:rsidR="008F01C9" w:rsidRPr="00BF1D22" w14:paraId="02CA4969" w14:textId="77777777" w:rsidTr="008F01C9">
        <w:trPr>
          <w:tblCellSpacing w:w="15" w:type="dxa"/>
        </w:trPr>
        <w:tc>
          <w:tcPr>
            <w:tcW w:w="0" w:type="auto"/>
            <w:vAlign w:val="center"/>
            <w:hideMark/>
          </w:tcPr>
          <w:p w14:paraId="16986668" w14:textId="77777777" w:rsidR="008F01C9" w:rsidRPr="00BF1D22" w:rsidRDefault="008F01C9" w:rsidP="008F01C9">
            <w:pPr>
              <w:rPr>
                <w:rFonts w:ascii="Arial" w:hAnsi="Arial" w:cs="Arial"/>
                <w:sz w:val="22"/>
                <w:szCs w:val="22"/>
              </w:rPr>
            </w:pPr>
            <w:r w:rsidRPr="00BF1D22">
              <w:rPr>
                <w:rFonts w:ascii="Arial" w:hAnsi="Arial" w:cs="Arial"/>
                <w:b/>
                <w:bCs/>
                <w:sz w:val="22"/>
                <w:szCs w:val="22"/>
              </w:rPr>
              <w:t>F7.2</w:t>
            </w:r>
          </w:p>
        </w:tc>
        <w:tc>
          <w:tcPr>
            <w:tcW w:w="0" w:type="auto"/>
            <w:vAlign w:val="center"/>
            <w:hideMark/>
          </w:tcPr>
          <w:p w14:paraId="6F9D5B73" w14:textId="77777777" w:rsidR="008F01C9" w:rsidRPr="00BF1D22" w:rsidRDefault="008F01C9" w:rsidP="008F01C9">
            <w:pPr>
              <w:rPr>
                <w:rFonts w:ascii="Arial" w:hAnsi="Arial" w:cs="Arial"/>
                <w:sz w:val="22"/>
                <w:szCs w:val="22"/>
              </w:rPr>
            </w:pPr>
            <w:r w:rsidRPr="00BF1D22">
              <w:rPr>
                <w:rFonts w:ascii="Arial" w:hAnsi="Arial" w:cs="Arial"/>
                <w:sz w:val="22"/>
                <w:szCs w:val="22"/>
              </w:rPr>
              <w:t>Suporte a múltiplos idiomas.</w:t>
            </w:r>
          </w:p>
        </w:tc>
      </w:tr>
      <w:tr w:rsidR="008F01C9" w:rsidRPr="00BF1D22" w14:paraId="16E02108" w14:textId="77777777" w:rsidTr="008F01C9">
        <w:trPr>
          <w:tblCellSpacing w:w="15" w:type="dxa"/>
        </w:trPr>
        <w:tc>
          <w:tcPr>
            <w:tcW w:w="0" w:type="auto"/>
            <w:vAlign w:val="center"/>
            <w:hideMark/>
          </w:tcPr>
          <w:p w14:paraId="256EF3B9" w14:textId="77777777" w:rsidR="008F01C9" w:rsidRPr="00BF1D22" w:rsidRDefault="008F01C9" w:rsidP="008F01C9">
            <w:pPr>
              <w:rPr>
                <w:rFonts w:ascii="Arial" w:hAnsi="Arial" w:cs="Arial"/>
                <w:sz w:val="22"/>
                <w:szCs w:val="22"/>
              </w:rPr>
            </w:pPr>
            <w:r w:rsidRPr="00BF1D22">
              <w:rPr>
                <w:rFonts w:ascii="Arial" w:hAnsi="Arial" w:cs="Arial"/>
                <w:b/>
                <w:bCs/>
                <w:sz w:val="22"/>
                <w:szCs w:val="22"/>
              </w:rPr>
              <w:t>F7.3</w:t>
            </w:r>
          </w:p>
        </w:tc>
        <w:tc>
          <w:tcPr>
            <w:tcW w:w="0" w:type="auto"/>
            <w:vAlign w:val="center"/>
            <w:hideMark/>
          </w:tcPr>
          <w:p w14:paraId="2C88CAFD" w14:textId="77777777" w:rsidR="008F01C9" w:rsidRPr="00BF1D22" w:rsidRDefault="008F01C9" w:rsidP="008F01C9">
            <w:pPr>
              <w:rPr>
                <w:rFonts w:ascii="Arial" w:hAnsi="Arial" w:cs="Arial"/>
                <w:sz w:val="22"/>
                <w:szCs w:val="22"/>
              </w:rPr>
            </w:pPr>
            <w:r w:rsidRPr="00BF1D22">
              <w:rPr>
                <w:rFonts w:ascii="Arial" w:hAnsi="Arial" w:cs="Arial"/>
                <w:sz w:val="22"/>
                <w:szCs w:val="22"/>
              </w:rPr>
              <w:t>Conformidade básica com WCAG.</w:t>
            </w:r>
          </w:p>
        </w:tc>
      </w:tr>
    </w:tbl>
    <w:p w14:paraId="2F5FF092" w14:textId="409DC61D" w:rsidR="008F01C9" w:rsidRPr="00BF1D22" w:rsidRDefault="008F01C9" w:rsidP="008F01C9">
      <w:pPr>
        <w:rPr>
          <w:rFonts w:ascii="Arial" w:hAnsi="Arial" w:cs="Arial"/>
          <w:sz w:val="22"/>
          <w:szCs w:val="22"/>
        </w:rPr>
      </w:pPr>
    </w:p>
    <w:p w14:paraId="0E9CE184"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 xml:space="preserve">N8. </w:t>
      </w:r>
      <w:proofErr w:type="spellStart"/>
      <w:r w:rsidRPr="00BF1D22">
        <w:rPr>
          <w:rFonts w:ascii="Arial" w:hAnsi="Arial" w:cs="Arial"/>
          <w:b/>
          <w:bCs/>
          <w:sz w:val="22"/>
          <w:szCs w:val="22"/>
        </w:rPr>
        <w:t>Observabilidade</w:t>
      </w:r>
      <w:proofErr w:type="spellEnd"/>
      <w:r w:rsidRPr="00BF1D22">
        <w:rPr>
          <w:rFonts w:ascii="Arial" w:hAnsi="Arial" w:cs="Arial"/>
          <w:b/>
          <w:bCs/>
          <w:sz w:val="22"/>
          <w:szCs w:val="22"/>
        </w:rPr>
        <w:t>, Auditoria e Rastreabilidade</w:t>
      </w:r>
    </w:p>
    <w:p w14:paraId="33843B94" w14:textId="37B03022"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1F0B5E">
        <w:rPr>
          <w:rFonts w:ascii="Arial" w:hAnsi="Arial" w:cs="Arial"/>
          <w:sz w:val="22"/>
          <w:szCs w:val="22"/>
        </w:rPr>
        <w:t xml:space="preserve"> </w:t>
      </w:r>
      <w:r w:rsidR="001F0B5E">
        <w:rPr>
          <w:rFonts w:ascii="Arial" w:eastAsia="Aptos" w:hAnsi="Arial" w:cs="Arial"/>
          <w:color w:val="000000" w:themeColor="text1"/>
          <w:kern w:val="0"/>
          <w:sz w:val="22"/>
          <w:szCs w:val="22"/>
        </w:rPr>
        <w:t>(Viabilizador do MVP)</w:t>
      </w:r>
    </w:p>
    <w:p w14:paraId="11D0E9A5"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474"/>
      </w:tblGrid>
      <w:tr w:rsidR="008F01C9" w:rsidRPr="00BF1D22" w14:paraId="59076E57" w14:textId="77777777" w:rsidTr="008F01C9">
        <w:trPr>
          <w:tblHeader/>
          <w:tblCellSpacing w:w="15" w:type="dxa"/>
        </w:trPr>
        <w:tc>
          <w:tcPr>
            <w:tcW w:w="0" w:type="auto"/>
            <w:vAlign w:val="center"/>
            <w:hideMark/>
          </w:tcPr>
          <w:p w14:paraId="72EE6033"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3DED70A6"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4F6FC1AD" w14:textId="77777777" w:rsidTr="008F01C9">
        <w:trPr>
          <w:tblCellSpacing w:w="15" w:type="dxa"/>
        </w:trPr>
        <w:tc>
          <w:tcPr>
            <w:tcW w:w="0" w:type="auto"/>
            <w:vAlign w:val="center"/>
            <w:hideMark/>
          </w:tcPr>
          <w:p w14:paraId="0D20D7E0" w14:textId="77777777" w:rsidR="008F01C9" w:rsidRPr="00BF1D22" w:rsidRDefault="008F01C9" w:rsidP="008F01C9">
            <w:pPr>
              <w:rPr>
                <w:rFonts w:ascii="Arial" w:hAnsi="Arial" w:cs="Arial"/>
                <w:sz w:val="22"/>
                <w:szCs w:val="22"/>
              </w:rPr>
            </w:pPr>
            <w:r w:rsidRPr="00BF1D22">
              <w:rPr>
                <w:rFonts w:ascii="Arial" w:hAnsi="Arial" w:cs="Arial"/>
                <w:b/>
                <w:bCs/>
                <w:sz w:val="22"/>
                <w:szCs w:val="22"/>
              </w:rPr>
              <w:t>F8.1</w:t>
            </w:r>
          </w:p>
        </w:tc>
        <w:tc>
          <w:tcPr>
            <w:tcW w:w="0" w:type="auto"/>
            <w:vAlign w:val="center"/>
            <w:hideMark/>
          </w:tcPr>
          <w:p w14:paraId="40065ECD" w14:textId="77777777" w:rsidR="008F01C9" w:rsidRPr="00BF1D22" w:rsidRDefault="008F01C9" w:rsidP="008F01C9">
            <w:pPr>
              <w:rPr>
                <w:rFonts w:ascii="Arial" w:hAnsi="Arial" w:cs="Arial"/>
                <w:sz w:val="22"/>
                <w:szCs w:val="22"/>
              </w:rPr>
            </w:pPr>
            <w:r w:rsidRPr="00BF1D22">
              <w:rPr>
                <w:rFonts w:ascii="Arial" w:hAnsi="Arial" w:cs="Arial"/>
                <w:sz w:val="22"/>
                <w:szCs w:val="22"/>
              </w:rPr>
              <w:t>Registro de logs de ações do usuário.</w:t>
            </w:r>
          </w:p>
        </w:tc>
      </w:tr>
      <w:tr w:rsidR="008F01C9" w:rsidRPr="00BF1D22" w14:paraId="718D7E81" w14:textId="77777777" w:rsidTr="008F01C9">
        <w:trPr>
          <w:tblCellSpacing w:w="15" w:type="dxa"/>
        </w:trPr>
        <w:tc>
          <w:tcPr>
            <w:tcW w:w="0" w:type="auto"/>
            <w:vAlign w:val="center"/>
            <w:hideMark/>
          </w:tcPr>
          <w:p w14:paraId="0D65F692" w14:textId="77777777" w:rsidR="008F01C9" w:rsidRPr="00BF1D22" w:rsidRDefault="008F01C9" w:rsidP="008F01C9">
            <w:pPr>
              <w:rPr>
                <w:rFonts w:ascii="Arial" w:hAnsi="Arial" w:cs="Arial"/>
                <w:sz w:val="22"/>
                <w:szCs w:val="22"/>
              </w:rPr>
            </w:pPr>
            <w:r w:rsidRPr="00BF1D22">
              <w:rPr>
                <w:rFonts w:ascii="Arial" w:hAnsi="Arial" w:cs="Arial"/>
                <w:b/>
                <w:bCs/>
                <w:sz w:val="22"/>
                <w:szCs w:val="22"/>
              </w:rPr>
              <w:t>F8.2</w:t>
            </w:r>
          </w:p>
        </w:tc>
        <w:tc>
          <w:tcPr>
            <w:tcW w:w="0" w:type="auto"/>
            <w:vAlign w:val="center"/>
            <w:hideMark/>
          </w:tcPr>
          <w:p w14:paraId="1BB10806" w14:textId="77777777" w:rsidR="008F01C9" w:rsidRPr="00BF1D22" w:rsidRDefault="008F01C9" w:rsidP="008F01C9">
            <w:pPr>
              <w:rPr>
                <w:rFonts w:ascii="Arial" w:hAnsi="Arial" w:cs="Arial"/>
                <w:sz w:val="22"/>
                <w:szCs w:val="22"/>
              </w:rPr>
            </w:pPr>
            <w:r w:rsidRPr="00BF1D22">
              <w:rPr>
                <w:rFonts w:ascii="Arial" w:hAnsi="Arial" w:cs="Arial"/>
                <w:sz w:val="22"/>
                <w:szCs w:val="22"/>
              </w:rPr>
              <w:t>Registro das inferências da IA.</w:t>
            </w:r>
          </w:p>
        </w:tc>
      </w:tr>
      <w:tr w:rsidR="008F01C9" w:rsidRPr="00BF1D22" w14:paraId="4E2EDB5D" w14:textId="77777777" w:rsidTr="008F01C9">
        <w:trPr>
          <w:tblCellSpacing w:w="15" w:type="dxa"/>
        </w:trPr>
        <w:tc>
          <w:tcPr>
            <w:tcW w:w="0" w:type="auto"/>
            <w:vAlign w:val="center"/>
            <w:hideMark/>
          </w:tcPr>
          <w:p w14:paraId="5C3B2122" w14:textId="77777777" w:rsidR="008F01C9" w:rsidRPr="00BF1D22" w:rsidRDefault="008F01C9" w:rsidP="008F01C9">
            <w:pPr>
              <w:rPr>
                <w:rFonts w:ascii="Arial" w:hAnsi="Arial" w:cs="Arial"/>
                <w:sz w:val="22"/>
                <w:szCs w:val="22"/>
              </w:rPr>
            </w:pPr>
            <w:r w:rsidRPr="00BF1D22">
              <w:rPr>
                <w:rFonts w:ascii="Arial" w:hAnsi="Arial" w:cs="Arial"/>
                <w:b/>
                <w:bCs/>
                <w:sz w:val="22"/>
                <w:szCs w:val="22"/>
              </w:rPr>
              <w:t>F8.3</w:t>
            </w:r>
          </w:p>
        </w:tc>
        <w:tc>
          <w:tcPr>
            <w:tcW w:w="0" w:type="auto"/>
            <w:vAlign w:val="center"/>
            <w:hideMark/>
          </w:tcPr>
          <w:p w14:paraId="6373025F" w14:textId="77777777" w:rsidR="008F01C9" w:rsidRPr="00BF1D22" w:rsidRDefault="008F01C9" w:rsidP="008F01C9">
            <w:pPr>
              <w:rPr>
                <w:rFonts w:ascii="Arial" w:hAnsi="Arial" w:cs="Arial"/>
                <w:sz w:val="22"/>
                <w:szCs w:val="22"/>
              </w:rPr>
            </w:pPr>
            <w:r w:rsidRPr="00BF1D22">
              <w:rPr>
                <w:rFonts w:ascii="Arial" w:hAnsi="Arial" w:cs="Arial"/>
                <w:sz w:val="22"/>
                <w:szCs w:val="22"/>
              </w:rPr>
              <w:t>Registro das validações humanas.</w:t>
            </w:r>
          </w:p>
        </w:tc>
      </w:tr>
      <w:tr w:rsidR="008F01C9" w:rsidRPr="00BF1D22" w14:paraId="46DDAB2A" w14:textId="77777777" w:rsidTr="008F01C9">
        <w:trPr>
          <w:tblCellSpacing w:w="15" w:type="dxa"/>
        </w:trPr>
        <w:tc>
          <w:tcPr>
            <w:tcW w:w="0" w:type="auto"/>
            <w:vAlign w:val="center"/>
            <w:hideMark/>
          </w:tcPr>
          <w:p w14:paraId="76A26B5A" w14:textId="77777777" w:rsidR="008F01C9" w:rsidRPr="00BF1D22" w:rsidRDefault="008F01C9" w:rsidP="008F01C9">
            <w:pPr>
              <w:rPr>
                <w:rFonts w:ascii="Arial" w:hAnsi="Arial" w:cs="Arial"/>
                <w:sz w:val="22"/>
                <w:szCs w:val="22"/>
              </w:rPr>
            </w:pPr>
            <w:r w:rsidRPr="00BF1D22">
              <w:rPr>
                <w:rFonts w:ascii="Arial" w:hAnsi="Arial" w:cs="Arial"/>
                <w:b/>
                <w:bCs/>
                <w:sz w:val="22"/>
                <w:szCs w:val="22"/>
              </w:rPr>
              <w:t>F8.4</w:t>
            </w:r>
          </w:p>
        </w:tc>
        <w:tc>
          <w:tcPr>
            <w:tcW w:w="0" w:type="auto"/>
            <w:vAlign w:val="center"/>
            <w:hideMark/>
          </w:tcPr>
          <w:p w14:paraId="4FFD6377" w14:textId="77777777" w:rsidR="008F01C9" w:rsidRPr="00BF1D22" w:rsidRDefault="008F01C9" w:rsidP="008F01C9">
            <w:pPr>
              <w:rPr>
                <w:rFonts w:ascii="Arial" w:hAnsi="Arial" w:cs="Arial"/>
                <w:sz w:val="22"/>
                <w:szCs w:val="22"/>
              </w:rPr>
            </w:pPr>
            <w:r w:rsidRPr="00BF1D22">
              <w:rPr>
                <w:rFonts w:ascii="Arial" w:hAnsi="Arial" w:cs="Arial"/>
                <w:sz w:val="22"/>
                <w:szCs w:val="22"/>
              </w:rPr>
              <w:t>Versionamento dos modelos de IA utilizados.</w:t>
            </w:r>
          </w:p>
        </w:tc>
      </w:tr>
      <w:tr w:rsidR="008F01C9" w:rsidRPr="00BF1D22" w14:paraId="7B5AD7BD" w14:textId="77777777" w:rsidTr="008F01C9">
        <w:trPr>
          <w:tblCellSpacing w:w="15" w:type="dxa"/>
        </w:trPr>
        <w:tc>
          <w:tcPr>
            <w:tcW w:w="0" w:type="auto"/>
            <w:vAlign w:val="center"/>
            <w:hideMark/>
          </w:tcPr>
          <w:p w14:paraId="40FC496B" w14:textId="77777777" w:rsidR="008F01C9" w:rsidRPr="00BF1D22" w:rsidRDefault="008F01C9" w:rsidP="008F01C9">
            <w:pPr>
              <w:rPr>
                <w:rFonts w:ascii="Arial" w:hAnsi="Arial" w:cs="Arial"/>
                <w:sz w:val="22"/>
                <w:szCs w:val="22"/>
              </w:rPr>
            </w:pPr>
            <w:r w:rsidRPr="00BF1D22">
              <w:rPr>
                <w:rFonts w:ascii="Arial" w:hAnsi="Arial" w:cs="Arial"/>
                <w:b/>
                <w:bCs/>
                <w:sz w:val="22"/>
                <w:szCs w:val="22"/>
              </w:rPr>
              <w:t>F8.5</w:t>
            </w:r>
          </w:p>
        </w:tc>
        <w:tc>
          <w:tcPr>
            <w:tcW w:w="0" w:type="auto"/>
            <w:vAlign w:val="center"/>
            <w:hideMark/>
          </w:tcPr>
          <w:p w14:paraId="29995B93"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Geração de </w:t>
            </w:r>
            <w:proofErr w:type="spellStart"/>
            <w:r w:rsidRPr="00BF1D22">
              <w:rPr>
                <w:rFonts w:ascii="Arial" w:hAnsi="Arial" w:cs="Arial"/>
                <w:i/>
                <w:iCs/>
                <w:sz w:val="22"/>
                <w:szCs w:val="22"/>
              </w:rPr>
              <w:t>hash</w:t>
            </w:r>
            <w:proofErr w:type="spellEnd"/>
            <w:r w:rsidRPr="00BF1D22">
              <w:rPr>
                <w:rFonts w:ascii="Arial" w:hAnsi="Arial" w:cs="Arial"/>
                <w:sz w:val="22"/>
                <w:szCs w:val="22"/>
              </w:rPr>
              <w:t xml:space="preserve"> das evidências.</w:t>
            </w:r>
          </w:p>
        </w:tc>
      </w:tr>
    </w:tbl>
    <w:p w14:paraId="6713567C" w14:textId="2E62D3A6" w:rsidR="008F01C9" w:rsidRPr="00BF1D22" w:rsidRDefault="008F01C9" w:rsidP="008F01C9">
      <w:pPr>
        <w:rPr>
          <w:rFonts w:ascii="Arial" w:hAnsi="Arial" w:cs="Arial"/>
          <w:sz w:val="22"/>
          <w:szCs w:val="22"/>
        </w:rPr>
      </w:pPr>
    </w:p>
    <w:p w14:paraId="6BE9B161"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N9. Integração e Interoperabilidade</w:t>
      </w:r>
    </w:p>
    <w:p w14:paraId="7F46CA60" w14:textId="48490459"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001F0B5E">
        <w:rPr>
          <w:rFonts w:ascii="Arial" w:hAnsi="Arial" w:cs="Arial"/>
          <w:sz w:val="22"/>
          <w:szCs w:val="22"/>
        </w:rPr>
        <w:t xml:space="preserve"> </w:t>
      </w:r>
      <w:r w:rsidR="001F0B5E">
        <w:rPr>
          <w:rFonts w:ascii="Arial" w:eastAsia="Aptos" w:hAnsi="Arial" w:cs="Arial"/>
          <w:color w:val="000000" w:themeColor="text1"/>
          <w:kern w:val="0"/>
          <w:sz w:val="22"/>
          <w:szCs w:val="22"/>
        </w:rPr>
        <w:t>(Viabilizador do MVP</w:t>
      </w:r>
      <w:r w:rsidR="001F0B5E">
        <w:rPr>
          <w:rFonts w:ascii="Arial" w:eastAsia="Aptos" w:hAnsi="Arial" w:cs="Arial"/>
          <w:color w:val="000000" w:themeColor="text1"/>
          <w:kern w:val="0"/>
          <w:sz w:val="22"/>
          <w:szCs w:val="22"/>
        </w:rPr>
        <w:t xml:space="preserve"> (Menos o F9.1)</w:t>
      </w:r>
      <w:r w:rsidR="001F0B5E">
        <w:rPr>
          <w:rFonts w:ascii="Arial" w:eastAsia="Aptos" w:hAnsi="Arial" w:cs="Arial"/>
          <w:color w:val="000000" w:themeColor="text1"/>
          <w:kern w:val="0"/>
          <w:sz w:val="22"/>
          <w:szCs w:val="22"/>
        </w:rPr>
        <w:t>)</w:t>
      </w:r>
    </w:p>
    <w:p w14:paraId="31C80117"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705"/>
      </w:tblGrid>
      <w:tr w:rsidR="008F01C9" w:rsidRPr="00BF1D22" w14:paraId="7ECBF6CF" w14:textId="77777777" w:rsidTr="008F01C9">
        <w:trPr>
          <w:tblHeader/>
          <w:tblCellSpacing w:w="15" w:type="dxa"/>
        </w:trPr>
        <w:tc>
          <w:tcPr>
            <w:tcW w:w="0" w:type="auto"/>
            <w:vAlign w:val="center"/>
            <w:hideMark/>
          </w:tcPr>
          <w:p w14:paraId="59CEB3B1"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69D08004"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4C122D8A" w14:textId="77777777" w:rsidTr="008F01C9">
        <w:trPr>
          <w:tblCellSpacing w:w="15" w:type="dxa"/>
        </w:trPr>
        <w:tc>
          <w:tcPr>
            <w:tcW w:w="0" w:type="auto"/>
            <w:vAlign w:val="center"/>
            <w:hideMark/>
          </w:tcPr>
          <w:p w14:paraId="71C86FD6" w14:textId="77777777" w:rsidR="008F01C9" w:rsidRPr="00BF1D22" w:rsidRDefault="008F01C9" w:rsidP="008F01C9">
            <w:pPr>
              <w:rPr>
                <w:rFonts w:ascii="Arial" w:hAnsi="Arial" w:cs="Arial"/>
                <w:sz w:val="22"/>
                <w:szCs w:val="22"/>
              </w:rPr>
            </w:pPr>
            <w:r w:rsidRPr="00BF1D22">
              <w:rPr>
                <w:rFonts w:ascii="Arial" w:hAnsi="Arial" w:cs="Arial"/>
                <w:b/>
                <w:bCs/>
                <w:sz w:val="22"/>
                <w:szCs w:val="22"/>
              </w:rPr>
              <w:t>F9.1</w:t>
            </w:r>
          </w:p>
        </w:tc>
        <w:tc>
          <w:tcPr>
            <w:tcW w:w="0" w:type="auto"/>
            <w:vAlign w:val="center"/>
            <w:hideMark/>
          </w:tcPr>
          <w:p w14:paraId="317762B3"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Integração com </w:t>
            </w:r>
            <w:proofErr w:type="spellStart"/>
            <w:r w:rsidRPr="00BF1D22">
              <w:rPr>
                <w:rFonts w:ascii="Arial" w:hAnsi="Arial" w:cs="Arial"/>
                <w:sz w:val="22"/>
                <w:szCs w:val="22"/>
              </w:rPr>
              <w:t>OpenIMIS</w:t>
            </w:r>
            <w:proofErr w:type="spellEnd"/>
            <w:r w:rsidRPr="00BF1D22">
              <w:rPr>
                <w:rFonts w:ascii="Arial" w:hAnsi="Arial" w:cs="Arial"/>
                <w:sz w:val="22"/>
                <w:szCs w:val="22"/>
              </w:rPr>
              <w:t xml:space="preserve"> Core.</w:t>
            </w:r>
          </w:p>
        </w:tc>
      </w:tr>
      <w:tr w:rsidR="008F01C9" w:rsidRPr="00BF1D22" w14:paraId="101E297B" w14:textId="77777777" w:rsidTr="008F01C9">
        <w:trPr>
          <w:tblCellSpacing w:w="15" w:type="dxa"/>
        </w:trPr>
        <w:tc>
          <w:tcPr>
            <w:tcW w:w="0" w:type="auto"/>
            <w:vAlign w:val="center"/>
            <w:hideMark/>
          </w:tcPr>
          <w:p w14:paraId="7069F008" w14:textId="77777777" w:rsidR="008F01C9" w:rsidRPr="00BF1D22" w:rsidRDefault="008F01C9" w:rsidP="008F01C9">
            <w:pPr>
              <w:rPr>
                <w:rFonts w:ascii="Arial" w:hAnsi="Arial" w:cs="Arial"/>
                <w:sz w:val="22"/>
                <w:szCs w:val="22"/>
              </w:rPr>
            </w:pPr>
            <w:r w:rsidRPr="00BF1D22">
              <w:rPr>
                <w:rFonts w:ascii="Arial" w:hAnsi="Arial" w:cs="Arial"/>
                <w:b/>
                <w:bCs/>
                <w:sz w:val="22"/>
                <w:szCs w:val="22"/>
              </w:rPr>
              <w:lastRenderedPageBreak/>
              <w:t>F9.2</w:t>
            </w:r>
          </w:p>
        </w:tc>
        <w:tc>
          <w:tcPr>
            <w:tcW w:w="0" w:type="auto"/>
            <w:vAlign w:val="center"/>
            <w:hideMark/>
          </w:tcPr>
          <w:p w14:paraId="2B2A4823" w14:textId="77777777" w:rsidR="008F01C9" w:rsidRPr="00BF1D22" w:rsidRDefault="008F01C9" w:rsidP="008F01C9">
            <w:pPr>
              <w:rPr>
                <w:rFonts w:ascii="Arial" w:hAnsi="Arial" w:cs="Arial"/>
                <w:sz w:val="22"/>
                <w:szCs w:val="22"/>
              </w:rPr>
            </w:pPr>
            <w:r w:rsidRPr="00BF1D22">
              <w:rPr>
                <w:rFonts w:ascii="Arial" w:hAnsi="Arial" w:cs="Arial"/>
                <w:sz w:val="22"/>
                <w:szCs w:val="22"/>
              </w:rPr>
              <w:t>Integração com serviços de IA (Portal Olímpia).</w:t>
            </w:r>
          </w:p>
        </w:tc>
      </w:tr>
      <w:tr w:rsidR="008F01C9" w:rsidRPr="00BF1D22" w14:paraId="2E6CEFFF" w14:textId="77777777" w:rsidTr="008F01C9">
        <w:trPr>
          <w:tblCellSpacing w:w="15" w:type="dxa"/>
        </w:trPr>
        <w:tc>
          <w:tcPr>
            <w:tcW w:w="0" w:type="auto"/>
            <w:vAlign w:val="center"/>
            <w:hideMark/>
          </w:tcPr>
          <w:p w14:paraId="702A0116" w14:textId="77777777" w:rsidR="008F01C9" w:rsidRPr="00BF1D22" w:rsidRDefault="008F01C9" w:rsidP="008F01C9">
            <w:pPr>
              <w:rPr>
                <w:rFonts w:ascii="Arial" w:hAnsi="Arial" w:cs="Arial"/>
                <w:sz w:val="22"/>
                <w:szCs w:val="22"/>
              </w:rPr>
            </w:pPr>
            <w:r w:rsidRPr="00BF1D22">
              <w:rPr>
                <w:rFonts w:ascii="Arial" w:hAnsi="Arial" w:cs="Arial"/>
                <w:b/>
                <w:bCs/>
                <w:sz w:val="22"/>
                <w:szCs w:val="22"/>
              </w:rPr>
              <w:t>F9.3</w:t>
            </w:r>
          </w:p>
        </w:tc>
        <w:tc>
          <w:tcPr>
            <w:tcW w:w="0" w:type="auto"/>
            <w:vAlign w:val="center"/>
            <w:hideMark/>
          </w:tcPr>
          <w:p w14:paraId="1678AC0B" w14:textId="77777777" w:rsidR="008F01C9" w:rsidRPr="00BF1D22" w:rsidRDefault="008F01C9" w:rsidP="008F01C9">
            <w:pPr>
              <w:rPr>
                <w:rFonts w:ascii="Arial" w:hAnsi="Arial" w:cs="Arial"/>
                <w:sz w:val="22"/>
                <w:szCs w:val="22"/>
              </w:rPr>
            </w:pPr>
            <w:r w:rsidRPr="00BF1D22">
              <w:rPr>
                <w:rFonts w:ascii="Arial" w:hAnsi="Arial" w:cs="Arial"/>
                <w:sz w:val="22"/>
                <w:szCs w:val="22"/>
              </w:rPr>
              <w:t>Exportação de dados estruturados.</w:t>
            </w:r>
          </w:p>
        </w:tc>
      </w:tr>
      <w:tr w:rsidR="008F01C9" w:rsidRPr="00BF1D22" w14:paraId="7355D6BD" w14:textId="77777777" w:rsidTr="008F01C9">
        <w:trPr>
          <w:tblCellSpacing w:w="15" w:type="dxa"/>
        </w:trPr>
        <w:tc>
          <w:tcPr>
            <w:tcW w:w="0" w:type="auto"/>
            <w:vAlign w:val="center"/>
            <w:hideMark/>
          </w:tcPr>
          <w:p w14:paraId="243FE6D9" w14:textId="77777777" w:rsidR="008F01C9" w:rsidRPr="00BF1D22" w:rsidRDefault="008F01C9" w:rsidP="008F01C9">
            <w:pPr>
              <w:rPr>
                <w:rFonts w:ascii="Arial" w:hAnsi="Arial" w:cs="Arial"/>
                <w:sz w:val="22"/>
                <w:szCs w:val="22"/>
              </w:rPr>
            </w:pPr>
            <w:r w:rsidRPr="00BF1D22">
              <w:rPr>
                <w:rFonts w:ascii="Arial" w:hAnsi="Arial" w:cs="Arial"/>
                <w:b/>
                <w:bCs/>
                <w:sz w:val="22"/>
                <w:szCs w:val="22"/>
              </w:rPr>
              <w:t>F9.4</w:t>
            </w:r>
          </w:p>
        </w:tc>
        <w:tc>
          <w:tcPr>
            <w:tcW w:w="0" w:type="auto"/>
            <w:vAlign w:val="center"/>
            <w:hideMark/>
          </w:tcPr>
          <w:p w14:paraId="4287EB2C"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Suporte a padrões REST, </w:t>
            </w:r>
            <w:proofErr w:type="spellStart"/>
            <w:r w:rsidRPr="00BF1D22">
              <w:rPr>
                <w:rFonts w:ascii="Arial" w:hAnsi="Arial" w:cs="Arial"/>
                <w:sz w:val="22"/>
                <w:szCs w:val="22"/>
              </w:rPr>
              <w:t>GraphQL</w:t>
            </w:r>
            <w:proofErr w:type="spellEnd"/>
            <w:r w:rsidRPr="00BF1D22">
              <w:rPr>
                <w:rFonts w:ascii="Arial" w:hAnsi="Arial" w:cs="Arial"/>
                <w:sz w:val="22"/>
                <w:szCs w:val="22"/>
              </w:rPr>
              <w:t xml:space="preserve"> e FHIR.</w:t>
            </w:r>
          </w:p>
        </w:tc>
      </w:tr>
    </w:tbl>
    <w:p w14:paraId="3F1C161C" w14:textId="133F58E1" w:rsidR="008F01C9" w:rsidRPr="00BF1D22" w:rsidRDefault="008F01C9" w:rsidP="008F01C9">
      <w:pPr>
        <w:rPr>
          <w:rFonts w:ascii="Arial" w:hAnsi="Arial" w:cs="Arial"/>
          <w:sz w:val="22"/>
          <w:szCs w:val="22"/>
        </w:rPr>
      </w:pPr>
    </w:p>
    <w:p w14:paraId="3388F6FB"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N10. Operação, Suporte e Manutenção</w:t>
      </w:r>
    </w:p>
    <w:p w14:paraId="2877C79D" w14:textId="44B01C98"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p>
    <w:p w14:paraId="3345CF02"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318"/>
      </w:tblGrid>
      <w:tr w:rsidR="008F01C9" w:rsidRPr="00BF1D22" w14:paraId="4C87006C" w14:textId="77777777" w:rsidTr="008F01C9">
        <w:trPr>
          <w:tblHeader/>
          <w:tblCellSpacing w:w="15" w:type="dxa"/>
        </w:trPr>
        <w:tc>
          <w:tcPr>
            <w:tcW w:w="0" w:type="auto"/>
            <w:vAlign w:val="center"/>
            <w:hideMark/>
          </w:tcPr>
          <w:p w14:paraId="16319001"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066E3229"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61375A42" w14:textId="77777777" w:rsidTr="008F01C9">
        <w:trPr>
          <w:tblCellSpacing w:w="15" w:type="dxa"/>
        </w:trPr>
        <w:tc>
          <w:tcPr>
            <w:tcW w:w="0" w:type="auto"/>
            <w:vAlign w:val="center"/>
            <w:hideMark/>
          </w:tcPr>
          <w:p w14:paraId="72280B8B"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F10.1</w:t>
            </w:r>
          </w:p>
        </w:tc>
        <w:tc>
          <w:tcPr>
            <w:tcW w:w="0" w:type="auto"/>
            <w:vAlign w:val="center"/>
            <w:hideMark/>
          </w:tcPr>
          <w:p w14:paraId="054FCB4F" w14:textId="77777777" w:rsidR="008F01C9" w:rsidRPr="00BF1D22" w:rsidRDefault="008F01C9" w:rsidP="008F01C9">
            <w:pPr>
              <w:rPr>
                <w:rFonts w:ascii="Arial" w:hAnsi="Arial" w:cs="Arial"/>
                <w:sz w:val="22"/>
                <w:szCs w:val="22"/>
              </w:rPr>
            </w:pPr>
            <w:r w:rsidRPr="00BF1D22">
              <w:rPr>
                <w:rFonts w:ascii="Arial" w:hAnsi="Arial" w:cs="Arial"/>
                <w:sz w:val="22"/>
                <w:szCs w:val="22"/>
              </w:rPr>
              <w:t>Procedimentos de implantação.</w:t>
            </w:r>
          </w:p>
        </w:tc>
      </w:tr>
      <w:tr w:rsidR="008F01C9" w:rsidRPr="00BF1D22" w14:paraId="497B3FB6" w14:textId="77777777" w:rsidTr="008F01C9">
        <w:trPr>
          <w:tblCellSpacing w:w="15" w:type="dxa"/>
        </w:trPr>
        <w:tc>
          <w:tcPr>
            <w:tcW w:w="0" w:type="auto"/>
            <w:vAlign w:val="center"/>
            <w:hideMark/>
          </w:tcPr>
          <w:p w14:paraId="238E7789"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F10.2</w:t>
            </w:r>
          </w:p>
        </w:tc>
        <w:tc>
          <w:tcPr>
            <w:tcW w:w="0" w:type="auto"/>
            <w:vAlign w:val="center"/>
            <w:hideMark/>
          </w:tcPr>
          <w:p w14:paraId="2B8C8947" w14:textId="77777777" w:rsidR="008F01C9" w:rsidRPr="00BF1D22" w:rsidRDefault="008F01C9" w:rsidP="008F01C9">
            <w:pPr>
              <w:rPr>
                <w:rFonts w:ascii="Arial" w:hAnsi="Arial" w:cs="Arial"/>
                <w:sz w:val="22"/>
                <w:szCs w:val="22"/>
              </w:rPr>
            </w:pPr>
            <w:r w:rsidRPr="00BF1D22">
              <w:rPr>
                <w:rFonts w:ascii="Arial" w:hAnsi="Arial" w:cs="Arial"/>
                <w:sz w:val="22"/>
                <w:szCs w:val="22"/>
              </w:rPr>
              <w:t>Atualização de modelos de IA.</w:t>
            </w:r>
          </w:p>
        </w:tc>
      </w:tr>
      <w:tr w:rsidR="008F01C9" w:rsidRPr="00BF1D22" w14:paraId="1489E0DC" w14:textId="77777777" w:rsidTr="008F01C9">
        <w:trPr>
          <w:tblCellSpacing w:w="15" w:type="dxa"/>
        </w:trPr>
        <w:tc>
          <w:tcPr>
            <w:tcW w:w="0" w:type="auto"/>
            <w:vAlign w:val="center"/>
            <w:hideMark/>
          </w:tcPr>
          <w:p w14:paraId="1847F792"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F10.3</w:t>
            </w:r>
          </w:p>
        </w:tc>
        <w:tc>
          <w:tcPr>
            <w:tcW w:w="0" w:type="auto"/>
            <w:vAlign w:val="center"/>
            <w:hideMark/>
          </w:tcPr>
          <w:p w14:paraId="1BF15656" w14:textId="77777777" w:rsidR="008F01C9" w:rsidRPr="00BF1D22" w:rsidRDefault="008F01C9" w:rsidP="008F01C9">
            <w:pPr>
              <w:rPr>
                <w:rFonts w:ascii="Arial" w:hAnsi="Arial" w:cs="Arial"/>
                <w:sz w:val="22"/>
                <w:szCs w:val="22"/>
              </w:rPr>
            </w:pPr>
            <w:r w:rsidRPr="00BF1D22">
              <w:rPr>
                <w:rFonts w:ascii="Arial" w:hAnsi="Arial" w:cs="Arial"/>
                <w:sz w:val="22"/>
                <w:szCs w:val="22"/>
              </w:rPr>
              <w:t>Atualização da base normativa.</w:t>
            </w:r>
          </w:p>
        </w:tc>
      </w:tr>
      <w:tr w:rsidR="008F01C9" w:rsidRPr="00BF1D22" w14:paraId="7500E40A" w14:textId="77777777" w:rsidTr="008F01C9">
        <w:trPr>
          <w:tblCellSpacing w:w="15" w:type="dxa"/>
        </w:trPr>
        <w:tc>
          <w:tcPr>
            <w:tcW w:w="0" w:type="auto"/>
            <w:vAlign w:val="center"/>
            <w:hideMark/>
          </w:tcPr>
          <w:p w14:paraId="08841392"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F10.4</w:t>
            </w:r>
          </w:p>
        </w:tc>
        <w:tc>
          <w:tcPr>
            <w:tcW w:w="0" w:type="auto"/>
            <w:vAlign w:val="center"/>
            <w:hideMark/>
          </w:tcPr>
          <w:p w14:paraId="4DEF6BA1" w14:textId="77777777" w:rsidR="008F01C9" w:rsidRPr="00BF1D22" w:rsidRDefault="008F01C9" w:rsidP="008F01C9">
            <w:pPr>
              <w:rPr>
                <w:rFonts w:ascii="Arial" w:hAnsi="Arial" w:cs="Arial"/>
                <w:sz w:val="22"/>
                <w:szCs w:val="22"/>
              </w:rPr>
            </w:pPr>
            <w:r w:rsidRPr="00BF1D22">
              <w:rPr>
                <w:rFonts w:ascii="Arial" w:hAnsi="Arial" w:cs="Arial"/>
                <w:sz w:val="22"/>
                <w:szCs w:val="22"/>
              </w:rPr>
              <w:t>Gestão de incidentes.</w:t>
            </w:r>
          </w:p>
        </w:tc>
      </w:tr>
      <w:tr w:rsidR="008F01C9" w:rsidRPr="00BF1D22" w14:paraId="30DAC71C" w14:textId="77777777" w:rsidTr="008F01C9">
        <w:trPr>
          <w:tblCellSpacing w:w="15" w:type="dxa"/>
        </w:trPr>
        <w:tc>
          <w:tcPr>
            <w:tcW w:w="0" w:type="auto"/>
            <w:vAlign w:val="center"/>
            <w:hideMark/>
          </w:tcPr>
          <w:p w14:paraId="3E394AB2"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F10.5</w:t>
            </w:r>
          </w:p>
        </w:tc>
        <w:tc>
          <w:tcPr>
            <w:tcW w:w="0" w:type="auto"/>
            <w:vAlign w:val="center"/>
            <w:hideMark/>
          </w:tcPr>
          <w:p w14:paraId="36F35A45" w14:textId="77777777" w:rsidR="008F01C9" w:rsidRPr="00BF1D22" w:rsidRDefault="008F01C9" w:rsidP="008F01C9">
            <w:pPr>
              <w:rPr>
                <w:rFonts w:ascii="Arial" w:hAnsi="Arial" w:cs="Arial"/>
                <w:sz w:val="22"/>
                <w:szCs w:val="22"/>
              </w:rPr>
            </w:pPr>
            <w:r w:rsidRPr="00BF1D22">
              <w:rPr>
                <w:rFonts w:ascii="Arial" w:hAnsi="Arial" w:cs="Arial"/>
                <w:sz w:val="22"/>
                <w:szCs w:val="22"/>
              </w:rPr>
              <w:t>Backup e recuperação de dados.</w:t>
            </w:r>
          </w:p>
        </w:tc>
      </w:tr>
    </w:tbl>
    <w:p w14:paraId="54153FEF" w14:textId="4FD45D8F" w:rsidR="008F01C9" w:rsidRPr="00BF1D22" w:rsidRDefault="008F01C9" w:rsidP="008F01C9">
      <w:pPr>
        <w:rPr>
          <w:rFonts w:ascii="Arial" w:hAnsi="Arial" w:cs="Arial"/>
          <w:sz w:val="22"/>
          <w:szCs w:val="22"/>
        </w:rPr>
      </w:pPr>
    </w:p>
    <w:p w14:paraId="4E428798" w14:textId="77777777"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N11. Métricas de Sucesso (</w:t>
      </w:r>
      <w:proofErr w:type="spellStart"/>
      <w:r w:rsidRPr="00BF1D22">
        <w:rPr>
          <w:rFonts w:ascii="Arial" w:hAnsi="Arial" w:cs="Arial"/>
          <w:b/>
          <w:bCs/>
          <w:sz w:val="22"/>
          <w:szCs w:val="22"/>
        </w:rPr>
        <w:t>KPIs</w:t>
      </w:r>
      <w:proofErr w:type="spellEnd"/>
      <w:r w:rsidRPr="00BF1D22">
        <w:rPr>
          <w:rFonts w:ascii="Arial" w:hAnsi="Arial" w:cs="Arial"/>
          <w:b/>
          <w:bCs/>
          <w:sz w:val="22"/>
          <w:szCs w:val="22"/>
        </w:rPr>
        <w:t>)</w:t>
      </w:r>
    </w:p>
    <w:p w14:paraId="6958AEE7" w14:textId="451C4156"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p>
    <w:p w14:paraId="680369F7"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400"/>
      </w:tblGrid>
      <w:tr w:rsidR="008F01C9" w:rsidRPr="00BF1D22" w14:paraId="2D05379A" w14:textId="77777777" w:rsidTr="008F01C9">
        <w:trPr>
          <w:tblHeader/>
          <w:tblCellSpacing w:w="15" w:type="dxa"/>
        </w:trPr>
        <w:tc>
          <w:tcPr>
            <w:tcW w:w="0" w:type="auto"/>
            <w:vAlign w:val="center"/>
            <w:hideMark/>
          </w:tcPr>
          <w:p w14:paraId="0A3AC836"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0C1F6F80"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1E278B95" w14:textId="77777777" w:rsidTr="008F01C9">
        <w:trPr>
          <w:tblCellSpacing w:w="15" w:type="dxa"/>
        </w:trPr>
        <w:tc>
          <w:tcPr>
            <w:tcW w:w="0" w:type="auto"/>
            <w:vAlign w:val="center"/>
            <w:hideMark/>
          </w:tcPr>
          <w:p w14:paraId="3C32C7F7"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F11.1</w:t>
            </w:r>
          </w:p>
        </w:tc>
        <w:tc>
          <w:tcPr>
            <w:tcW w:w="0" w:type="auto"/>
            <w:vAlign w:val="center"/>
            <w:hideMark/>
          </w:tcPr>
          <w:p w14:paraId="032E3157" w14:textId="659EA551" w:rsidR="008F01C9" w:rsidRPr="00BF1D22" w:rsidRDefault="008F01C9" w:rsidP="00D44F97">
            <w:pPr>
              <w:rPr>
                <w:rFonts w:ascii="Arial" w:hAnsi="Arial" w:cs="Arial"/>
                <w:sz w:val="22"/>
                <w:szCs w:val="22"/>
              </w:rPr>
            </w:pPr>
            <w:r w:rsidRPr="00BF1D22">
              <w:rPr>
                <w:rFonts w:ascii="Arial" w:hAnsi="Arial" w:cs="Arial"/>
                <w:sz w:val="22"/>
                <w:szCs w:val="22"/>
              </w:rPr>
              <w:t xml:space="preserve">Medição do tempo médio de </w:t>
            </w:r>
            <w:r w:rsidR="00D44F97">
              <w:rPr>
                <w:rFonts w:ascii="Arial" w:hAnsi="Arial" w:cs="Arial"/>
                <w:sz w:val="22"/>
                <w:szCs w:val="22"/>
              </w:rPr>
              <w:t>avaliação</w:t>
            </w:r>
            <w:r w:rsidRPr="00BF1D22">
              <w:rPr>
                <w:rFonts w:ascii="Arial" w:hAnsi="Arial" w:cs="Arial"/>
                <w:sz w:val="22"/>
                <w:szCs w:val="22"/>
              </w:rPr>
              <w:t>.</w:t>
            </w:r>
          </w:p>
        </w:tc>
      </w:tr>
      <w:tr w:rsidR="008F01C9" w:rsidRPr="00BF1D22" w14:paraId="618B125C" w14:textId="77777777" w:rsidTr="008F01C9">
        <w:trPr>
          <w:tblCellSpacing w:w="15" w:type="dxa"/>
        </w:trPr>
        <w:tc>
          <w:tcPr>
            <w:tcW w:w="0" w:type="auto"/>
            <w:vAlign w:val="center"/>
            <w:hideMark/>
          </w:tcPr>
          <w:p w14:paraId="6E2296B7"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F11.2</w:t>
            </w:r>
          </w:p>
        </w:tc>
        <w:tc>
          <w:tcPr>
            <w:tcW w:w="0" w:type="auto"/>
            <w:vAlign w:val="center"/>
            <w:hideMark/>
          </w:tcPr>
          <w:p w14:paraId="3FFCD52E" w14:textId="77777777" w:rsidR="008F01C9" w:rsidRPr="00BF1D22" w:rsidRDefault="008F01C9" w:rsidP="008F01C9">
            <w:pPr>
              <w:rPr>
                <w:rFonts w:ascii="Arial" w:hAnsi="Arial" w:cs="Arial"/>
                <w:sz w:val="22"/>
                <w:szCs w:val="22"/>
              </w:rPr>
            </w:pPr>
            <w:r w:rsidRPr="00BF1D22">
              <w:rPr>
                <w:rFonts w:ascii="Arial" w:hAnsi="Arial" w:cs="Arial"/>
                <w:sz w:val="22"/>
                <w:szCs w:val="22"/>
              </w:rPr>
              <w:t>Medição da taxa de riscos detectados.</w:t>
            </w:r>
          </w:p>
        </w:tc>
      </w:tr>
      <w:tr w:rsidR="008F01C9" w:rsidRPr="00BF1D22" w14:paraId="474ADDAB" w14:textId="77777777" w:rsidTr="008F01C9">
        <w:trPr>
          <w:tblCellSpacing w:w="15" w:type="dxa"/>
        </w:trPr>
        <w:tc>
          <w:tcPr>
            <w:tcW w:w="0" w:type="auto"/>
            <w:vAlign w:val="center"/>
            <w:hideMark/>
          </w:tcPr>
          <w:p w14:paraId="2F4C4CA8" w14:textId="77777777" w:rsidR="008F01C9" w:rsidRPr="00BF1D22" w:rsidRDefault="008F01C9" w:rsidP="008F01C9">
            <w:pPr>
              <w:rPr>
                <w:rFonts w:ascii="Arial" w:hAnsi="Arial" w:cs="Arial"/>
                <w:sz w:val="22"/>
                <w:szCs w:val="22"/>
              </w:rPr>
            </w:pPr>
            <w:r w:rsidRPr="00BF1D22">
              <w:rPr>
                <w:rFonts w:ascii="Arial" w:hAnsi="Arial" w:cs="Arial"/>
                <w:b/>
                <w:bCs/>
                <w:sz w:val="22"/>
                <w:szCs w:val="22"/>
              </w:rPr>
              <w:t>F11.3</w:t>
            </w:r>
          </w:p>
        </w:tc>
        <w:tc>
          <w:tcPr>
            <w:tcW w:w="0" w:type="auto"/>
            <w:vAlign w:val="center"/>
            <w:hideMark/>
          </w:tcPr>
          <w:p w14:paraId="1D259ED4"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Medição da taxa de correção humana </w:t>
            </w:r>
            <w:proofErr w:type="spellStart"/>
            <w:r w:rsidRPr="00BF1D22">
              <w:rPr>
                <w:rFonts w:ascii="Arial" w:hAnsi="Arial" w:cs="Arial"/>
                <w:sz w:val="22"/>
                <w:szCs w:val="22"/>
              </w:rPr>
              <w:t>vs</w:t>
            </w:r>
            <w:proofErr w:type="spellEnd"/>
            <w:r w:rsidRPr="00BF1D22">
              <w:rPr>
                <w:rFonts w:ascii="Arial" w:hAnsi="Arial" w:cs="Arial"/>
                <w:sz w:val="22"/>
                <w:szCs w:val="22"/>
              </w:rPr>
              <w:t xml:space="preserve"> IA.</w:t>
            </w:r>
          </w:p>
        </w:tc>
      </w:tr>
      <w:tr w:rsidR="008F01C9" w:rsidRPr="00BF1D22" w14:paraId="2C7AE0DA" w14:textId="77777777" w:rsidTr="008F01C9">
        <w:trPr>
          <w:tblCellSpacing w:w="15" w:type="dxa"/>
        </w:trPr>
        <w:tc>
          <w:tcPr>
            <w:tcW w:w="0" w:type="auto"/>
            <w:vAlign w:val="center"/>
            <w:hideMark/>
          </w:tcPr>
          <w:p w14:paraId="09CF6482" w14:textId="2F55D689" w:rsidR="008F01C9" w:rsidRPr="00BF1D22" w:rsidRDefault="00EF5EDC" w:rsidP="008F01C9">
            <w:pPr>
              <w:rPr>
                <w:rFonts w:ascii="Arial" w:hAnsi="Arial" w:cs="Arial"/>
                <w:sz w:val="22"/>
                <w:szCs w:val="22"/>
              </w:rPr>
            </w:pPr>
            <w:r>
              <w:rPr>
                <w:rFonts w:ascii="Arial" w:hAnsi="Arial" w:cs="Arial"/>
                <w:b/>
                <w:bCs/>
                <w:sz w:val="22"/>
                <w:szCs w:val="22"/>
              </w:rPr>
              <w:t>F11.4</w:t>
            </w:r>
          </w:p>
        </w:tc>
        <w:tc>
          <w:tcPr>
            <w:tcW w:w="0" w:type="auto"/>
            <w:vAlign w:val="center"/>
            <w:hideMark/>
          </w:tcPr>
          <w:p w14:paraId="744F97AE" w14:textId="77777777" w:rsidR="008F01C9" w:rsidRPr="00BF1D22" w:rsidRDefault="008F01C9" w:rsidP="008F01C9">
            <w:pPr>
              <w:rPr>
                <w:rFonts w:ascii="Arial" w:hAnsi="Arial" w:cs="Arial"/>
                <w:sz w:val="22"/>
                <w:szCs w:val="22"/>
              </w:rPr>
            </w:pPr>
            <w:r w:rsidRPr="00BF1D22">
              <w:rPr>
                <w:rFonts w:ascii="Arial" w:hAnsi="Arial" w:cs="Arial"/>
                <w:sz w:val="22"/>
                <w:szCs w:val="22"/>
              </w:rPr>
              <w:t>Indicadores de adoção do sistema.</w:t>
            </w:r>
          </w:p>
        </w:tc>
      </w:tr>
    </w:tbl>
    <w:p w14:paraId="0110E1BE" w14:textId="1F4443F2" w:rsidR="008F01C9" w:rsidRPr="00BF1D22" w:rsidRDefault="008F01C9" w:rsidP="008F01C9">
      <w:pPr>
        <w:rPr>
          <w:rFonts w:ascii="Arial" w:hAnsi="Arial" w:cs="Arial"/>
          <w:sz w:val="22"/>
          <w:szCs w:val="22"/>
        </w:rPr>
      </w:pPr>
    </w:p>
    <w:p w14:paraId="4F466E79" w14:textId="7A69C0F4"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N12. Arquivos Lógicos Internos (ALI)</w:t>
      </w:r>
    </w:p>
    <w:p w14:paraId="5C08FAB6" w14:textId="67BB8AB0"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 </w:t>
      </w:r>
      <w:r w:rsidR="001F0B5E">
        <w:rPr>
          <w:rFonts w:ascii="Arial" w:eastAsia="Aptos" w:hAnsi="Arial" w:cs="Arial"/>
          <w:color w:val="000000" w:themeColor="text1"/>
          <w:kern w:val="0"/>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Explicitamente identificar e manter os dados sob responsabilidade lógica do sistema.</w:t>
      </w:r>
    </w:p>
    <w:p w14:paraId="54173E92"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318"/>
      </w:tblGrid>
      <w:tr w:rsidR="008F01C9" w:rsidRPr="00BF1D22" w14:paraId="312EE728" w14:textId="77777777" w:rsidTr="008F01C9">
        <w:trPr>
          <w:tblHeader/>
          <w:tblCellSpacing w:w="15" w:type="dxa"/>
        </w:trPr>
        <w:tc>
          <w:tcPr>
            <w:tcW w:w="0" w:type="auto"/>
            <w:vAlign w:val="center"/>
            <w:hideMark/>
          </w:tcPr>
          <w:p w14:paraId="5F870164"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594D3B09"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313DA3F8" w14:textId="77777777" w:rsidTr="008F01C9">
        <w:trPr>
          <w:tblCellSpacing w:w="15" w:type="dxa"/>
        </w:trPr>
        <w:tc>
          <w:tcPr>
            <w:tcW w:w="0" w:type="auto"/>
            <w:vAlign w:val="center"/>
            <w:hideMark/>
          </w:tcPr>
          <w:p w14:paraId="6F66B8BB" w14:textId="68BC2671" w:rsidR="008F01C9" w:rsidRPr="00BF1D22" w:rsidRDefault="008F01C9" w:rsidP="008F01C9">
            <w:pPr>
              <w:rPr>
                <w:rFonts w:ascii="Arial" w:hAnsi="Arial" w:cs="Arial"/>
                <w:sz w:val="22"/>
                <w:szCs w:val="22"/>
              </w:rPr>
            </w:pPr>
            <w:r w:rsidRPr="00BF1D22">
              <w:rPr>
                <w:rFonts w:ascii="Arial" w:hAnsi="Arial" w:cs="Arial"/>
                <w:b/>
                <w:bCs/>
                <w:sz w:val="22"/>
                <w:szCs w:val="22"/>
              </w:rPr>
              <w:t>F12.1</w:t>
            </w:r>
          </w:p>
        </w:tc>
        <w:tc>
          <w:tcPr>
            <w:tcW w:w="0" w:type="auto"/>
            <w:vAlign w:val="center"/>
            <w:hideMark/>
          </w:tcPr>
          <w:p w14:paraId="52C9CE8D" w14:textId="722FF76E" w:rsidR="008F01C9" w:rsidRPr="00BF1D22" w:rsidRDefault="008F01C9" w:rsidP="00D44F97">
            <w:pPr>
              <w:rPr>
                <w:rFonts w:ascii="Arial" w:hAnsi="Arial" w:cs="Arial"/>
                <w:sz w:val="22"/>
                <w:szCs w:val="22"/>
              </w:rPr>
            </w:pPr>
            <w:r w:rsidRPr="00BF1D22">
              <w:rPr>
                <w:rFonts w:ascii="Arial" w:hAnsi="Arial" w:cs="Arial"/>
                <w:sz w:val="22"/>
                <w:szCs w:val="22"/>
              </w:rPr>
              <w:t xml:space="preserve">Manter dados de </w:t>
            </w:r>
            <w:r w:rsidR="00D44F97">
              <w:rPr>
                <w:rFonts w:ascii="Arial" w:hAnsi="Arial" w:cs="Arial"/>
                <w:sz w:val="22"/>
                <w:szCs w:val="22"/>
              </w:rPr>
              <w:t>avaliações de risco</w:t>
            </w:r>
            <w:r w:rsidRPr="00BF1D22">
              <w:rPr>
                <w:rFonts w:ascii="Arial" w:hAnsi="Arial" w:cs="Arial"/>
                <w:sz w:val="22"/>
                <w:szCs w:val="22"/>
              </w:rPr>
              <w:t>.</w:t>
            </w:r>
          </w:p>
        </w:tc>
      </w:tr>
      <w:tr w:rsidR="008F01C9" w:rsidRPr="00BF1D22" w14:paraId="59BF4C71" w14:textId="77777777" w:rsidTr="008F01C9">
        <w:trPr>
          <w:tblCellSpacing w:w="15" w:type="dxa"/>
        </w:trPr>
        <w:tc>
          <w:tcPr>
            <w:tcW w:w="0" w:type="auto"/>
            <w:vAlign w:val="center"/>
            <w:hideMark/>
          </w:tcPr>
          <w:p w14:paraId="24C82A00" w14:textId="17443789" w:rsidR="008F01C9" w:rsidRPr="00BF1D22" w:rsidRDefault="008F01C9" w:rsidP="008F01C9">
            <w:pPr>
              <w:rPr>
                <w:rFonts w:ascii="Arial" w:hAnsi="Arial" w:cs="Arial"/>
                <w:sz w:val="22"/>
                <w:szCs w:val="22"/>
              </w:rPr>
            </w:pPr>
            <w:r w:rsidRPr="00BF1D22">
              <w:rPr>
                <w:rFonts w:ascii="Arial" w:hAnsi="Arial" w:cs="Arial"/>
                <w:b/>
                <w:bCs/>
                <w:sz w:val="22"/>
                <w:szCs w:val="22"/>
              </w:rPr>
              <w:t>F12.2</w:t>
            </w:r>
          </w:p>
        </w:tc>
        <w:tc>
          <w:tcPr>
            <w:tcW w:w="0" w:type="auto"/>
            <w:vAlign w:val="center"/>
            <w:hideMark/>
          </w:tcPr>
          <w:p w14:paraId="2E0011BA" w14:textId="306ABD72" w:rsidR="008F01C9" w:rsidRPr="00BF1D22" w:rsidRDefault="008F01C9" w:rsidP="00C86583">
            <w:pPr>
              <w:rPr>
                <w:rFonts w:ascii="Arial" w:hAnsi="Arial" w:cs="Arial"/>
                <w:sz w:val="22"/>
                <w:szCs w:val="22"/>
              </w:rPr>
            </w:pPr>
            <w:r w:rsidRPr="00BF1D22">
              <w:rPr>
                <w:rFonts w:ascii="Arial" w:hAnsi="Arial" w:cs="Arial"/>
                <w:sz w:val="22"/>
                <w:szCs w:val="22"/>
              </w:rPr>
              <w:t>Mante</w:t>
            </w:r>
            <w:r w:rsidR="00C86583">
              <w:rPr>
                <w:rFonts w:ascii="Arial" w:hAnsi="Arial" w:cs="Arial"/>
                <w:sz w:val="22"/>
                <w:szCs w:val="22"/>
              </w:rPr>
              <w:t>r evidências multimídia (imagem</w:t>
            </w:r>
            <w:r w:rsidRPr="00BF1D22">
              <w:rPr>
                <w:rFonts w:ascii="Arial" w:hAnsi="Arial" w:cs="Arial"/>
                <w:sz w:val="22"/>
                <w:szCs w:val="22"/>
              </w:rPr>
              <w:t>).</w:t>
            </w:r>
          </w:p>
        </w:tc>
      </w:tr>
      <w:tr w:rsidR="008F01C9" w:rsidRPr="00BF1D22" w14:paraId="23361B64" w14:textId="77777777" w:rsidTr="008F01C9">
        <w:trPr>
          <w:tblCellSpacing w:w="15" w:type="dxa"/>
        </w:trPr>
        <w:tc>
          <w:tcPr>
            <w:tcW w:w="0" w:type="auto"/>
            <w:vAlign w:val="center"/>
            <w:hideMark/>
          </w:tcPr>
          <w:p w14:paraId="1AE4736E" w14:textId="11BB02DE" w:rsidR="008F01C9" w:rsidRPr="00BF1D22" w:rsidRDefault="008F01C9" w:rsidP="008F01C9">
            <w:pPr>
              <w:rPr>
                <w:rFonts w:ascii="Arial" w:hAnsi="Arial" w:cs="Arial"/>
                <w:sz w:val="22"/>
                <w:szCs w:val="22"/>
              </w:rPr>
            </w:pPr>
            <w:r w:rsidRPr="00BF1D22">
              <w:rPr>
                <w:rFonts w:ascii="Arial" w:hAnsi="Arial" w:cs="Arial"/>
                <w:b/>
                <w:bCs/>
                <w:sz w:val="22"/>
                <w:szCs w:val="22"/>
              </w:rPr>
              <w:t>F12.3</w:t>
            </w:r>
          </w:p>
        </w:tc>
        <w:tc>
          <w:tcPr>
            <w:tcW w:w="0" w:type="auto"/>
            <w:vAlign w:val="center"/>
            <w:hideMark/>
          </w:tcPr>
          <w:p w14:paraId="492CF769" w14:textId="0FAB8A8B" w:rsidR="008F01C9" w:rsidRPr="00BF1D22" w:rsidRDefault="008F01C9" w:rsidP="00D44F97">
            <w:pPr>
              <w:rPr>
                <w:rFonts w:ascii="Arial" w:hAnsi="Arial" w:cs="Arial"/>
                <w:sz w:val="22"/>
                <w:szCs w:val="22"/>
              </w:rPr>
            </w:pPr>
            <w:r w:rsidRPr="00BF1D22">
              <w:rPr>
                <w:rFonts w:ascii="Arial" w:hAnsi="Arial" w:cs="Arial"/>
                <w:sz w:val="22"/>
                <w:szCs w:val="22"/>
              </w:rPr>
              <w:t xml:space="preserve">Manter riscos identificados por </w:t>
            </w:r>
            <w:r w:rsidR="00D44F97">
              <w:rPr>
                <w:rFonts w:ascii="Arial" w:hAnsi="Arial" w:cs="Arial"/>
                <w:sz w:val="22"/>
                <w:szCs w:val="22"/>
              </w:rPr>
              <w:t>avaliação</w:t>
            </w:r>
            <w:r w:rsidRPr="00BF1D22">
              <w:rPr>
                <w:rFonts w:ascii="Arial" w:hAnsi="Arial" w:cs="Arial"/>
                <w:sz w:val="22"/>
                <w:szCs w:val="22"/>
              </w:rPr>
              <w:t>.</w:t>
            </w:r>
          </w:p>
        </w:tc>
      </w:tr>
      <w:tr w:rsidR="008F01C9" w:rsidRPr="00BF1D22" w14:paraId="61AFDB30" w14:textId="77777777" w:rsidTr="008F01C9">
        <w:trPr>
          <w:tblCellSpacing w:w="15" w:type="dxa"/>
        </w:trPr>
        <w:tc>
          <w:tcPr>
            <w:tcW w:w="0" w:type="auto"/>
            <w:vAlign w:val="center"/>
            <w:hideMark/>
          </w:tcPr>
          <w:p w14:paraId="6DC59E6C" w14:textId="1EB8CB39" w:rsidR="008F01C9" w:rsidRPr="00BF1D22" w:rsidRDefault="008F01C9" w:rsidP="008F01C9">
            <w:pPr>
              <w:rPr>
                <w:rFonts w:ascii="Arial" w:hAnsi="Arial" w:cs="Arial"/>
                <w:sz w:val="22"/>
                <w:szCs w:val="22"/>
              </w:rPr>
            </w:pPr>
            <w:r w:rsidRPr="00BF1D22">
              <w:rPr>
                <w:rFonts w:ascii="Arial" w:hAnsi="Arial" w:cs="Arial"/>
                <w:b/>
                <w:bCs/>
                <w:sz w:val="22"/>
                <w:szCs w:val="22"/>
              </w:rPr>
              <w:t>F12.4</w:t>
            </w:r>
          </w:p>
        </w:tc>
        <w:tc>
          <w:tcPr>
            <w:tcW w:w="0" w:type="auto"/>
            <w:vAlign w:val="center"/>
            <w:hideMark/>
          </w:tcPr>
          <w:p w14:paraId="515B7FEE" w14:textId="77777777" w:rsidR="008F01C9" w:rsidRPr="00BF1D22" w:rsidRDefault="008F01C9" w:rsidP="008F01C9">
            <w:pPr>
              <w:rPr>
                <w:rFonts w:ascii="Arial" w:hAnsi="Arial" w:cs="Arial"/>
                <w:sz w:val="22"/>
                <w:szCs w:val="22"/>
              </w:rPr>
            </w:pPr>
            <w:r w:rsidRPr="00BF1D22">
              <w:rPr>
                <w:rFonts w:ascii="Arial" w:hAnsi="Arial" w:cs="Arial"/>
                <w:sz w:val="22"/>
                <w:szCs w:val="22"/>
              </w:rPr>
              <w:t>Manter resultados das inferências da IA.</w:t>
            </w:r>
          </w:p>
        </w:tc>
      </w:tr>
      <w:tr w:rsidR="008F01C9" w:rsidRPr="00BF1D22" w14:paraId="6E1C33DA" w14:textId="77777777" w:rsidTr="008F01C9">
        <w:trPr>
          <w:tblCellSpacing w:w="15" w:type="dxa"/>
        </w:trPr>
        <w:tc>
          <w:tcPr>
            <w:tcW w:w="0" w:type="auto"/>
            <w:vAlign w:val="center"/>
            <w:hideMark/>
          </w:tcPr>
          <w:p w14:paraId="3278BC98" w14:textId="09644BEF" w:rsidR="008F01C9" w:rsidRPr="00BF1D22" w:rsidRDefault="008F01C9" w:rsidP="008F01C9">
            <w:pPr>
              <w:rPr>
                <w:rFonts w:ascii="Arial" w:hAnsi="Arial" w:cs="Arial"/>
                <w:sz w:val="22"/>
                <w:szCs w:val="22"/>
              </w:rPr>
            </w:pPr>
            <w:r w:rsidRPr="00BF1D22">
              <w:rPr>
                <w:rFonts w:ascii="Arial" w:hAnsi="Arial" w:cs="Arial"/>
                <w:b/>
                <w:bCs/>
                <w:sz w:val="22"/>
                <w:szCs w:val="22"/>
              </w:rPr>
              <w:t>F12.5</w:t>
            </w:r>
          </w:p>
        </w:tc>
        <w:tc>
          <w:tcPr>
            <w:tcW w:w="0" w:type="auto"/>
            <w:vAlign w:val="center"/>
            <w:hideMark/>
          </w:tcPr>
          <w:p w14:paraId="5CE7EC3B" w14:textId="77777777" w:rsidR="008F01C9" w:rsidRPr="00BF1D22" w:rsidRDefault="008F01C9" w:rsidP="008F01C9">
            <w:pPr>
              <w:rPr>
                <w:rFonts w:ascii="Arial" w:hAnsi="Arial" w:cs="Arial"/>
                <w:sz w:val="22"/>
                <w:szCs w:val="22"/>
              </w:rPr>
            </w:pPr>
            <w:r w:rsidRPr="00BF1D22">
              <w:rPr>
                <w:rFonts w:ascii="Arial" w:hAnsi="Arial" w:cs="Arial"/>
                <w:sz w:val="22"/>
                <w:szCs w:val="22"/>
              </w:rPr>
              <w:t>Manter decisões de validação humana.</w:t>
            </w:r>
          </w:p>
        </w:tc>
      </w:tr>
      <w:tr w:rsidR="008F01C9" w:rsidRPr="00BF1D22" w14:paraId="401D83DC" w14:textId="77777777" w:rsidTr="008F01C9">
        <w:trPr>
          <w:tblCellSpacing w:w="15" w:type="dxa"/>
        </w:trPr>
        <w:tc>
          <w:tcPr>
            <w:tcW w:w="0" w:type="auto"/>
            <w:vAlign w:val="center"/>
            <w:hideMark/>
          </w:tcPr>
          <w:p w14:paraId="433E22AF" w14:textId="65AD0DA0" w:rsidR="008F01C9" w:rsidRPr="00BF1D22" w:rsidRDefault="00D44F97" w:rsidP="008F01C9">
            <w:pPr>
              <w:rPr>
                <w:rFonts w:ascii="Arial" w:hAnsi="Arial" w:cs="Arial"/>
                <w:sz w:val="22"/>
                <w:szCs w:val="22"/>
              </w:rPr>
            </w:pPr>
            <w:r>
              <w:rPr>
                <w:rFonts w:ascii="Arial" w:hAnsi="Arial" w:cs="Arial"/>
                <w:b/>
                <w:bCs/>
                <w:sz w:val="22"/>
                <w:szCs w:val="22"/>
              </w:rPr>
              <w:t>F12.6</w:t>
            </w:r>
          </w:p>
        </w:tc>
        <w:tc>
          <w:tcPr>
            <w:tcW w:w="0" w:type="auto"/>
            <w:vAlign w:val="center"/>
            <w:hideMark/>
          </w:tcPr>
          <w:p w14:paraId="41C57A9A" w14:textId="77777777" w:rsidR="008F01C9" w:rsidRPr="00BF1D22" w:rsidRDefault="008F01C9" w:rsidP="008F01C9">
            <w:pPr>
              <w:rPr>
                <w:rFonts w:ascii="Arial" w:hAnsi="Arial" w:cs="Arial"/>
                <w:sz w:val="22"/>
                <w:szCs w:val="22"/>
              </w:rPr>
            </w:pPr>
            <w:r w:rsidRPr="00BF1D22">
              <w:rPr>
                <w:rFonts w:ascii="Arial" w:hAnsi="Arial" w:cs="Arial"/>
                <w:sz w:val="22"/>
                <w:szCs w:val="22"/>
              </w:rPr>
              <w:t>Manter dados de usuários.</w:t>
            </w:r>
          </w:p>
        </w:tc>
      </w:tr>
      <w:tr w:rsidR="008F01C9" w:rsidRPr="00BF1D22" w14:paraId="6F56F2C7" w14:textId="77777777" w:rsidTr="008F01C9">
        <w:trPr>
          <w:tblCellSpacing w:w="15" w:type="dxa"/>
        </w:trPr>
        <w:tc>
          <w:tcPr>
            <w:tcW w:w="0" w:type="auto"/>
            <w:vAlign w:val="center"/>
            <w:hideMark/>
          </w:tcPr>
          <w:p w14:paraId="4758525B" w14:textId="0BC9FBAD" w:rsidR="008F01C9" w:rsidRPr="00BF1D22" w:rsidRDefault="00D44F97" w:rsidP="008F01C9">
            <w:pPr>
              <w:rPr>
                <w:rFonts w:ascii="Arial" w:hAnsi="Arial" w:cs="Arial"/>
                <w:sz w:val="22"/>
                <w:szCs w:val="22"/>
              </w:rPr>
            </w:pPr>
            <w:r>
              <w:rPr>
                <w:rFonts w:ascii="Arial" w:hAnsi="Arial" w:cs="Arial"/>
                <w:b/>
                <w:bCs/>
                <w:sz w:val="22"/>
                <w:szCs w:val="22"/>
              </w:rPr>
              <w:t>F12.7</w:t>
            </w:r>
          </w:p>
        </w:tc>
        <w:tc>
          <w:tcPr>
            <w:tcW w:w="0" w:type="auto"/>
            <w:vAlign w:val="center"/>
            <w:hideMark/>
          </w:tcPr>
          <w:p w14:paraId="225C592F" w14:textId="77777777" w:rsidR="008F01C9" w:rsidRPr="00BF1D22" w:rsidRDefault="008F01C9" w:rsidP="008F01C9">
            <w:pPr>
              <w:rPr>
                <w:rFonts w:ascii="Arial" w:hAnsi="Arial" w:cs="Arial"/>
                <w:sz w:val="22"/>
                <w:szCs w:val="22"/>
              </w:rPr>
            </w:pPr>
            <w:r w:rsidRPr="00BF1D22">
              <w:rPr>
                <w:rFonts w:ascii="Arial" w:hAnsi="Arial" w:cs="Arial"/>
                <w:sz w:val="22"/>
                <w:szCs w:val="22"/>
              </w:rPr>
              <w:t>Manter perfis e permissões.</w:t>
            </w:r>
          </w:p>
        </w:tc>
      </w:tr>
      <w:tr w:rsidR="008F01C9" w:rsidRPr="00BF1D22" w14:paraId="6DB8DA56" w14:textId="77777777" w:rsidTr="008F01C9">
        <w:trPr>
          <w:tblCellSpacing w:w="15" w:type="dxa"/>
        </w:trPr>
        <w:tc>
          <w:tcPr>
            <w:tcW w:w="0" w:type="auto"/>
            <w:vAlign w:val="center"/>
            <w:hideMark/>
          </w:tcPr>
          <w:p w14:paraId="75ACBF90" w14:textId="5A5B1B15" w:rsidR="008F01C9" w:rsidRPr="00BF1D22" w:rsidRDefault="008F01C9" w:rsidP="008F01C9">
            <w:pPr>
              <w:rPr>
                <w:rFonts w:ascii="Arial" w:hAnsi="Arial" w:cs="Arial"/>
                <w:sz w:val="22"/>
                <w:szCs w:val="22"/>
              </w:rPr>
            </w:pPr>
            <w:r w:rsidRPr="00BF1D22">
              <w:rPr>
                <w:rFonts w:ascii="Arial" w:hAnsi="Arial" w:cs="Arial"/>
                <w:b/>
                <w:bCs/>
                <w:sz w:val="22"/>
                <w:szCs w:val="22"/>
              </w:rPr>
              <w:lastRenderedPageBreak/>
              <w:t>F12.9</w:t>
            </w:r>
          </w:p>
        </w:tc>
        <w:tc>
          <w:tcPr>
            <w:tcW w:w="0" w:type="auto"/>
            <w:vAlign w:val="center"/>
            <w:hideMark/>
          </w:tcPr>
          <w:p w14:paraId="7F3E0081" w14:textId="77777777" w:rsidR="008F01C9" w:rsidRPr="00BF1D22" w:rsidRDefault="008F01C9" w:rsidP="008F01C9">
            <w:pPr>
              <w:rPr>
                <w:rFonts w:ascii="Arial" w:hAnsi="Arial" w:cs="Arial"/>
                <w:sz w:val="22"/>
                <w:szCs w:val="22"/>
              </w:rPr>
            </w:pPr>
            <w:r w:rsidRPr="00BF1D22">
              <w:rPr>
                <w:rFonts w:ascii="Arial" w:hAnsi="Arial" w:cs="Arial"/>
                <w:sz w:val="22"/>
                <w:szCs w:val="22"/>
              </w:rPr>
              <w:t>Manter registros de auditoria.</w:t>
            </w:r>
          </w:p>
        </w:tc>
      </w:tr>
      <w:tr w:rsidR="008F01C9" w:rsidRPr="00BF1D22" w14:paraId="16DD74BB" w14:textId="77777777" w:rsidTr="008F01C9">
        <w:trPr>
          <w:tblCellSpacing w:w="15" w:type="dxa"/>
        </w:trPr>
        <w:tc>
          <w:tcPr>
            <w:tcW w:w="0" w:type="auto"/>
            <w:vAlign w:val="center"/>
            <w:hideMark/>
          </w:tcPr>
          <w:p w14:paraId="679D1345" w14:textId="3E9BB479" w:rsidR="008F01C9" w:rsidRPr="00BF1D22" w:rsidRDefault="008F01C9" w:rsidP="008F01C9">
            <w:pPr>
              <w:rPr>
                <w:rFonts w:ascii="Arial" w:hAnsi="Arial" w:cs="Arial"/>
                <w:sz w:val="22"/>
                <w:szCs w:val="22"/>
              </w:rPr>
            </w:pPr>
            <w:r w:rsidRPr="00BF1D22">
              <w:rPr>
                <w:rFonts w:ascii="Arial" w:hAnsi="Arial" w:cs="Arial"/>
                <w:b/>
                <w:bCs/>
                <w:sz w:val="22"/>
                <w:szCs w:val="22"/>
              </w:rPr>
              <w:t>F12.10</w:t>
            </w:r>
          </w:p>
        </w:tc>
        <w:tc>
          <w:tcPr>
            <w:tcW w:w="0" w:type="auto"/>
            <w:vAlign w:val="center"/>
            <w:hideMark/>
          </w:tcPr>
          <w:p w14:paraId="0FF92BFD" w14:textId="77777777" w:rsidR="008F01C9" w:rsidRPr="00BF1D22" w:rsidRDefault="008F01C9" w:rsidP="008F01C9">
            <w:pPr>
              <w:rPr>
                <w:rFonts w:ascii="Arial" w:hAnsi="Arial" w:cs="Arial"/>
                <w:sz w:val="22"/>
                <w:szCs w:val="22"/>
              </w:rPr>
            </w:pPr>
            <w:r w:rsidRPr="00BF1D22">
              <w:rPr>
                <w:rFonts w:ascii="Arial" w:hAnsi="Arial" w:cs="Arial"/>
                <w:sz w:val="22"/>
                <w:szCs w:val="22"/>
              </w:rPr>
              <w:t>Manter base normativa.</w:t>
            </w:r>
          </w:p>
        </w:tc>
      </w:tr>
    </w:tbl>
    <w:p w14:paraId="48D3E979" w14:textId="71478F0C" w:rsidR="008F01C9" w:rsidRPr="00BF1D22" w:rsidRDefault="008F01C9" w:rsidP="008F01C9">
      <w:pPr>
        <w:rPr>
          <w:rFonts w:ascii="Arial" w:hAnsi="Arial" w:cs="Arial"/>
          <w:sz w:val="22"/>
          <w:szCs w:val="22"/>
        </w:rPr>
      </w:pPr>
    </w:p>
    <w:p w14:paraId="04B0A200" w14:textId="3BB2678B"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N13. Arquivos de Interface Externa (AIE)</w:t>
      </w:r>
    </w:p>
    <w:p w14:paraId="074381B7" w14:textId="4C51C02C"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1F0B5E">
        <w:rPr>
          <w:rFonts w:ascii="Arial" w:hAnsi="Arial" w:cs="Arial"/>
          <w:sz w:val="22"/>
          <w:szCs w:val="22"/>
        </w:rPr>
        <w:t xml:space="preserve"> </w:t>
      </w:r>
      <w:r w:rsidR="001F0B5E">
        <w:rPr>
          <w:rFonts w:ascii="Arial" w:eastAsia="Aptos" w:hAnsi="Arial" w:cs="Arial"/>
          <w:color w:val="000000" w:themeColor="text1"/>
          <w:kern w:val="0"/>
          <w:sz w:val="22"/>
          <w:szCs w:val="22"/>
        </w:rPr>
        <w:t>(Viabilizador do MVP</w:t>
      </w:r>
      <w:r w:rsidR="001F0B5E">
        <w:rPr>
          <w:rFonts w:ascii="Arial" w:eastAsia="Aptos" w:hAnsi="Arial" w:cs="Arial"/>
          <w:color w:val="000000" w:themeColor="text1"/>
          <w:kern w:val="0"/>
          <w:sz w:val="22"/>
          <w:szCs w:val="22"/>
        </w:rPr>
        <w:t xml:space="preserve"> (somente F13.1 e F13.2)</w:t>
      </w:r>
      <w:r w:rsidR="001F0B5E">
        <w:rPr>
          <w:rFonts w:ascii="Arial" w:eastAsia="Aptos" w:hAnsi="Arial" w:cs="Arial"/>
          <w:color w:val="000000" w:themeColor="text1"/>
          <w:kern w:val="0"/>
          <w:sz w:val="22"/>
          <w:szCs w:val="22"/>
        </w:rPr>
        <w:t>)</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Formalizar dados mantidos por sistemas externos utilizados pelo sistema.</w:t>
      </w:r>
    </w:p>
    <w:p w14:paraId="23EAEEC3" w14:textId="77777777" w:rsidR="008F01C9" w:rsidRPr="00BF1D22" w:rsidRDefault="008F01C9" w:rsidP="008F01C9">
      <w:pPr>
        <w:rPr>
          <w:rFonts w:ascii="Arial" w:hAnsi="Arial" w:cs="Arial"/>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4425"/>
      </w:tblGrid>
      <w:tr w:rsidR="008F01C9" w:rsidRPr="00BF1D22" w14:paraId="0802D05F" w14:textId="77777777" w:rsidTr="008F01C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D4074C"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8C2D4"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0356BFE6" w14:textId="77777777" w:rsidTr="008F01C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007EA3" w14:textId="3BC00DFC" w:rsidR="008F01C9" w:rsidRPr="00BF1D22" w:rsidRDefault="008F01C9" w:rsidP="008F01C9">
            <w:pPr>
              <w:rPr>
                <w:rFonts w:ascii="Arial" w:hAnsi="Arial" w:cs="Arial"/>
                <w:sz w:val="22"/>
                <w:szCs w:val="22"/>
              </w:rPr>
            </w:pPr>
            <w:r w:rsidRPr="00BF1D22">
              <w:rPr>
                <w:rFonts w:ascii="Arial" w:hAnsi="Arial" w:cs="Arial"/>
                <w:b/>
                <w:bCs/>
                <w:sz w:val="22"/>
                <w:szCs w:val="22"/>
              </w:rPr>
              <w:t>F13.1</w:t>
            </w:r>
          </w:p>
        </w:tc>
        <w:tc>
          <w:tcPr>
            <w:tcW w:w="0" w:type="auto"/>
            <w:tcBorders>
              <w:top w:val="single" w:sz="4" w:space="0" w:color="auto"/>
              <w:left w:val="single" w:sz="4" w:space="0" w:color="auto"/>
              <w:bottom w:val="single" w:sz="4" w:space="0" w:color="auto"/>
              <w:right w:val="single" w:sz="4" w:space="0" w:color="auto"/>
            </w:tcBorders>
            <w:vAlign w:val="center"/>
            <w:hideMark/>
          </w:tcPr>
          <w:p w14:paraId="010720EA" w14:textId="77777777" w:rsidR="008F01C9" w:rsidRPr="00BF1D22" w:rsidRDefault="008F01C9" w:rsidP="008F01C9">
            <w:pPr>
              <w:rPr>
                <w:rFonts w:ascii="Arial" w:hAnsi="Arial" w:cs="Arial"/>
                <w:sz w:val="22"/>
                <w:szCs w:val="22"/>
              </w:rPr>
            </w:pPr>
            <w:r w:rsidRPr="00BF1D22">
              <w:rPr>
                <w:rFonts w:ascii="Arial" w:hAnsi="Arial" w:cs="Arial"/>
                <w:sz w:val="22"/>
                <w:szCs w:val="22"/>
              </w:rPr>
              <w:t>Consumir serviços de visão computacional.</w:t>
            </w:r>
          </w:p>
        </w:tc>
      </w:tr>
      <w:tr w:rsidR="008F01C9" w:rsidRPr="00BF1D22" w14:paraId="1321AEAC" w14:textId="77777777" w:rsidTr="008F01C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C7E1C" w14:textId="13B1772C" w:rsidR="008F01C9" w:rsidRPr="00BF1D22" w:rsidRDefault="008F01C9" w:rsidP="008F01C9">
            <w:pPr>
              <w:rPr>
                <w:rFonts w:ascii="Arial" w:hAnsi="Arial" w:cs="Arial"/>
                <w:sz w:val="22"/>
                <w:szCs w:val="22"/>
              </w:rPr>
            </w:pPr>
            <w:r w:rsidRPr="00BF1D22">
              <w:rPr>
                <w:rFonts w:ascii="Arial" w:hAnsi="Arial" w:cs="Arial"/>
                <w:b/>
                <w:bCs/>
                <w:sz w:val="22"/>
                <w:szCs w:val="22"/>
              </w:rPr>
              <w:t>F13.2</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EC610" w14:textId="77777777" w:rsidR="008F01C9" w:rsidRPr="00BF1D22" w:rsidRDefault="008F01C9" w:rsidP="008F01C9">
            <w:pPr>
              <w:rPr>
                <w:rFonts w:ascii="Arial" w:hAnsi="Arial" w:cs="Arial"/>
                <w:sz w:val="22"/>
                <w:szCs w:val="22"/>
              </w:rPr>
            </w:pPr>
            <w:r w:rsidRPr="00BF1D22">
              <w:rPr>
                <w:rFonts w:ascii="Arial" w:hAnsi="Arial" w:cs="Arial"/>
                <w:sz w:val="22"/>
                <w:szCs w:val="22"/>
              </w:rPr>
              <w:t>Consumir serviços de NLP/RAG.</w:t>
            </w:r>
          </w:p>
        </w:tc>
      </w:tr>
      <w:tr w:rsidR="008F01C9" w:rsidRPr="00BF1D22" w14:paraId="53EF6A01" w14:textId="77777777" w:rsidTr="008F01C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36B55C" w14:textId="5BC6D864" w:rsidR="008F01C9" w:rsidRPr="00BF1D22" w:rsidRDefault="008F01C9" w:rsidP="008F01C9">
            <w:pPr>
              <w:rPr>
                <w:rFonts w:ascii="Arial" w:hAnsi="Arial" w:cs="Arial"/>
                <w:sz w:val="22"/>
                <w:szCs w:val="22"/>
              </w:rPr>
            </w:pPr>
            <w:r w:rsidRPr="00BF1D22">
              <w:rPr>
                <w:rFonts w:ascii="Arial" w:hAnsi="Arial" w:cs="Arial"/>
                <w:b/>
                <w:bCs/>
                <w:sz w:val="22"/>
                <w:szCs w:val="22"/>
              </w:rPr>
              <w:t>F13.3</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838BA"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Integrar dados com o </w:t>
            </w:r>
            <w:proofErr w:type="spellStart"/>
            <w:r w:rsidRPr="00BF1D22">
              <w:rPr>
                <w:rFonts w:ascii="Arial" w:hAnsi="Arial" w:cs="Arial"/>
                <w:sz w:val="22"/>
                <w:szCs w:val="22"/>
              </w:rPr>
              <w:t>OpenIMIS</w:t>
            </w:r>
            <w:proofErr w:type="spellEnd"/>
            <w:r w:rsidRPr="00BF1D22">
              <w:rPr>
                <w:rFonts w:ascii="Arial" w:hAnsi="Arial" w:cs="Arial"/>
                <w:sz w:val="22"/>
                <w:szCs w:val="22"/>
              </w:rPr>
              <w:t xml:space="preserve"> Core.</w:t>
            </w:r>
          </w:p>
        </w:tc>
      </w:tr>
      <w:tr w:rsidR="008F01C9" w:rsidRPr="00BF1D22" w14:paraId="6222290C" w14:textId="77777777" w:rsidTr="008F01C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C2831B" w14:textId="34E8719F" w:rsidR="008F01C9" w:rsidRPr="00BF1D22" w:rsidRDefault="008F01C9" w:rsidP="008F01C9">
            <w:pPr>
              <w:rPr>
                <w:rFonts w:ascii="Arial" w:hAnsi="Arial" w:cs="Arial"/>
                <w:sz w:val="22"/>
                <w:szCs w:val="22"/>
              </w:rPr>
            </w:pPr>
            <w:r w:rsidRPr="00BF1D22">
              <w:rPr>
                <w:rFonts w:ascii="Arial" w:hAnsi="Arial" w:cs="Arial"/>
                <w:b/>
                <w:bCs/>
                <w:sz w:val="22"/>
                <w:szCs w:val="22"/>
              </w:rPr>
              <w:t>F13.4</w:t>
            </w:r>
          </w:p>
        </w:tc>
        <w:tc>
          <w:tcPr>
            <w:tcW w:w="0" w:type="auto"/>
            <w:tcBorders>
              <w:top w:val="single" w:sz="4" w:space="0" w:color="auto"/>
              <w:left w:val="single" w:sz="4" w:space="0" w:color="auto"/>
              <w:bottom w:val="single" w:sz="4" w:space="0" w:color="auto"/>
              <w:right w:val="single" w:sz="4" w:space="0" w:color="auto"/>
            </w:tcBorders>
            <w:vAlign w:val="center"/>
            <w:hideMark/>
          </w:tcPr>
          <w:p w14:paraId="1B2C5503" w14:textId="77777777" w:rsidR="008F01C9" w:rsidRPr="00BF1D22" w:rsidRDefault="008F01C9" w:rsidP="008F01C9">
            <w:pPr>
              <w:rPr>
                <w:rFonts w:ascii="Arial" w:hAnsi="Arial" w:cs="Arial"/>
                <w:sz w:val="22"/>
                <w:szCs w:val="22"/>
              </w:rPr>
            </w:pPr>
            <w:r w:rsidRPr="00BF1D22">
              <w:rPr>
                <w:rFonts w:ascii="Arial" w:hAnsi="Arial" w:cs="Arial"/>
                <w:sz w:val="22"/>
                <w:szCs w:val="22"/>
              </w:rPr>
              <w:t>Integrar dados com sistemas de benefícios.</w:t>
            </w:r>
          </w:p>
        </w:tc>
      </w:tr>
      <w:tr w:rsidR="008F01C9" w:rsidRPr="00BF1D22" w14:paraId="2CCF02D3" w14:textId="77777777" w:rsidTr="008F01C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8D9F94" w14:textId="038792D0" w:rsidR="008F01C9" w:rsidRPr="00BF1D22" w:rsidRDefault="00A11355" w:rsidP="008F01C9">
            <w:pPr>
              <w:rPr>
                <w:rFonts w:ascii="Arial" w:hAnsi="Arial" w:cs="Arial"/>
                <w:sz w:val="22"/>
                <w:szCs w:val="22"/>
              </w:rPr>
            </w:pPr>
            <w:r w:rsidRPr="00BF1D22">
              <w:rPr>
                <w:rFonts w:ascii="Arial" w:hAnsi="Arial" w:cs="Arial"/>
                <w:b/>
                <w:bCs/>
                <w:sz w:val="22"/>
                <w:szCs w:val="22"/>
              </w:rPr>
              <w:t>F13</w:t>
            </w:r>
            <w:r w:rsidR="008F01C9" w:rsidRPr="00BF1D22">
              <w:rPr>
                <w:rFonts w:ascii="Arial" w:hAnsi="Arial" w:cs="Arial"/>
                <w:b/>
                <w:bCs/>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FD205" w14:textId="77777777" w:rsidR="008F01C9" w:rsidRPr="00BF1D22" w:rsidRDefault="008F01C9" w:rsidP="008F01C9">
            <w:pPr>
              <w:rPr>
                <w:rFonts w:ascii="Arial" w:hAnsi="Arial" w:cs="Arial"/>
                <w:sz w:val="22"/>
                <w:szCs w:val="22"/>
              </w:rPr>
            </w:pPr>
            <w:r w:rsidRPr="00BF1D22">
              <w:rPr>
                <w:rFonts w:ascii="Arial" w:hAnsi="Arial" w:cs="Arial"/>
                <w:sz w:val="22"/>
                <w:szCs w:val="22"/>
              </w:rPr>
              <w:t>Exportar dados para Data Lake institucional.</w:t>
            </w:r>
          </w:p>
        </w:tc>
      </w:tr>
    </w:tbl>
    <w:p w14:paraId="1CAC2CA6" w14:textId="018D731C" w:rsidR="008F01C9" w:rsidRPr="00BF1D22" w:rsidRDefault="008F01C9" w:rsidP="008F01C9">
      <w:pPr>
        <w:rPr>
          <w:rFonts w:ascii="Arial" w:hAnsi="Arial" w:cs="Arial"/>
          <w:sz w:val="22"/>
          <w:szCs w:val="22"/>
        </w:rPr>
      </w:pPr>
    </w:p>
    <w:p w14:paraId="1439A789" w14:textId="79E7DB79"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N14</w:t>
      </w:r>
      <w:r w:rsidR="008F01C9" w:rsidRPr="00BF1D22">
        <w:rPr>
          <w:rFonts w:ascii="Arial" w:hAnsi="Arial" w:cs="Arial"/>
          <w:b/>
          <w:bCs/>
          <w:sz w:val="22"/>
          <w:szCs w:val="22"/>
        </w:rPr>
        <w:t>. Fluxos Alternativos e de Exceção</w:t>
      </w:r>
    </w:p>
    <w:p w14:paraId="02DCF456" w14:textId="2E739713"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001F0B5E">
        <w:rPr>
          <w:rFonts w:ascii="Arial" w:hAnsi="Arial" w:cs="Arial"/>
          <w:sz w:val="22"/>
          <w:szCs w:val="22"/>
        </w:rPr>
        <w:t xml:space="preserve"> </w:t>
      </w:r>
      <w:r w:rsidR="001F0B5E">
        <w:rPr>
          <w:rFonts w:ascii="Arial" w:eastAsia="Aptos" w:hAnsi="Arial" w:cs="Arial"/>
          <w:color w:val="000000" w:themeColor="text1"/>
          <w:kern w:val="0"/>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Tratar exceções operacionais para evitar falhas silenciosas.</w:t>
      </w:r>
    </w:p>
    <w:p w14:paraId="5F70423A"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126"/>
      </w:tblGrid>
      <w:tr w:rsidR="008F01C9" w:rsidRPr="00BF1D22" w14:paraId="1E56EFF5" w14:textId="77777777" w:rsidTr="008F01C9">
        <w:trPr>
          <w:tblHeader/>
          <w:tblCellSpacing w:w="15" w:type="dxa"/>
        </w:trPr>
        <w:tc>
          <w:tcPr>
            <w:tcW w:w="0" w:type="auto"/>
            <w:vAlign w:val="center"/>
            <w:hideMark/>
          </w:tcPr>
          <w:p w14:paraId="7196383E"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2AF89ACA"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18F4FFB0" w14:textId="77777777" w:rsidTr="008F01C9">
        <w:trPr>
          <w:tblCellSpacing w:w="15" w:type="dxa"/>
        </w:trPr>
        <w:tc>
          <w:tcPr>
            <w:tcW w:w="0" w:type="auto"/>
            <w:vAlign w:val="center"/>
            <w:hideMark/>
          </w:tcPr>
          <w:p w14:paraId="084042CE" w14:textId="0204A62B"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.1</w:t>
            </w:r>
          </w:p>
        </w:tc>
        <w:tc>
          <w:tcPr>
            <w:tcW w:w="0" w:type="auto"/>
            <w:vAlign w:val="center"/>
            <w:hideMark/>
          </w:tcPr>
          <w:p w14:paraId="244F802D" w14:textId="77777777" w:rsidR="008F01C9" w:rsidRPr="00BF1D22" w:rsidRDefault="008F01C9" w:rsidP="008F01C9">
            <w:pPr>
              <w:rPr>
                <w:rFonts w:ascii="Arial" w:hAnsi="Arial" w:cs="Arial"/>
                <w:sz w:val="22"/>
                <w:szCs w:val="22"/>
              </w:rPr>
            </w:pPr>
            <w:r w:rsidRPr="00BF1D22">
              <w:rPr>
                <w:rFonts w:ascii="Arial" w:hAnsi="Arial" w:cs="Arial"/>
                <w:sz w:val="22"/>
                <w:szCs w:val="22"/>
              </w:rPr>
              <w:t>Tratamento de indisponibilidade dos serviços de IA.</w:t>
            </w:r>
          </w:p>
        </w:tc>
      </w:tr>
      <w:tr w:rsidR="008F01C9" w:rsidRPr="00BF1D22" w14:paraId="46F1C23C" w14:textId="77777777" w:rsidTr="008F01C9">
        <w:trPr>
          <w:tblCellSpacing w:w="15" w:type="dxa"/>
        </w:trPr>
        <w:tc>
          <w:tcPr>
            <w:tcW w:w="0" w:type="auto"/>
            <w:vAlign w:val="center"/>
            <w:hideMark/>
          </w:tcPr>
          <w:p w14:paraId="0A01C567" w14:textId="05999CE5"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.2</w:t>
            </w:r>
          </w:p>
        </w:tc>
        <w:tc>
          <w:tcPr>
            <w:tcW w:w="0" w:type="auto"/>
            <w:vAlign w:val="center"/>
            <w:hideMark/>
          </w:tcPr>
          <w:p w14:paraId="00FEB852" w14:textId="77777777" w:rsidR="008F01C9" w:rsidRPr="00BF1D22" w:rsidRDefault="008F01C9" w:rsidP="008F01C9">
            <w:pPr>
              <w:rPr>
                <w:rFonts w:ascii="Arial" w:hAnsi="Arial" w:cs="Arial"/>
                <w:sz w:val="22"/>
                <w:szCs w:val="22"/>
              </w:rPr>
            </w:pPr>
            <w:r w:rsidRPr="00BF1D22">
              <w:rPr>
                <w:rFonts w:ascii="Arial" w:hAnsi="Arial" w:cs="Arial"/>
                <w:sz w:val="22"/>
                <w:szCs w:val="22"/>
              </w:rPr>
              <w:t>Tratamento de imagens corrompidas ou inválidas.</w:t>
            </w:r>
          </w:p>
        </w:tc>
      </w:tr>
      <w:tr w:rsidR="008F01C9" w:rsidRPr="00BF1D22" w14:paraId="5A8FBEA3" w14:textId="77777777" w:rsidTr="008F01C9">
        <w:trPr>
          <w:tblCellSpacing w:w="15" w:type="dxa"/>
        </w:trPr>
        <w:tc>
          <w:tcPr>
            <w:tcW w:w="0" w:type="auto"/>
            <w:vAlign w:val="center"/>
            <w:hideMark/>
          </w:tcPr>
          <w:p w14:paraId="43B5443A" w14:textId="7A863007"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.3</w:t>
            </w:r>
          </w:p>
        </w:tc>
        <w:tc>
          <w:tcPr>
            <w:tcW w:w="0" w:type="auto"/>
            <w:vAlign w:val="center"/>
            <w:hideMark/>
          </w:tcPr>
          <w:p w14:paraId="1C072E81"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Tratamento de ausência de </w:t>
            </w:r>
            <w:proofErr w:type="spellStart"/>
            <w:r w:rsidRPr="00BF1D22">
              <w:rPr>
                <w:rFonts w:ascii="Arial" w:hAnsi="Arial" w:cs="Arial"/>
                <w:sz w:val="22"/>
                <w:szCs w:val="22"/>
              </w:rPr>
              <w:t>geolocalização</w:t>
            </w:r>
            <w:proofErr w:type="spellEnd"/>
            <w:r w:rsidRPr="00BF1D22">
              <w:rPr>
                <w:rFonts w:ascii="Arial" w:hAnsi="Arial" w:cs="Arial"/>
                <w:sz w:val="22"/>
                <w:szCs w:val="22"/>
              </w:rPr>
              <w:t>.</w:t>
            </w:r>
          </w:p>
        </w:tc>
      </w:tr>
      <w:tr w:rsidR="008F01C9" w:rsidRPr="00BF1D22" w14:paraId="6A962C1C" w14:textId="77777777" w:rsidTr="008F01C9">
        <w:trPr>
          <w:tblCellSpacing w:w="15" w:type="dxa"/>
        </w:trPr>
        <w:tc>
          <w:tcPr>
            <w:tcW w:w="0" w:type="auto"/>
            <w:vAlign w:val="center"/>
            <w:hideMark/>
          </w:tcPr>
          <w:p w14:paraId="579160C2" w14:textId="18D9BBCA"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.4</w:t>
            </w:r>
          </w:p>
        </w:tc>
        <w:tc>
          <w:tcPr>
            <w:tcW w:w="0" w:type="auto"/>
            <w:vAlign w:val="center"/>
            <w:hideMark/>
          </w:tcPr>
          <w:p w14:paraId="7F39E1BE" w14:textId="77777777" w:rsidR="008F01C9" w:rsidRPr="00BF1D22" w:rsidRDefault="008F01C9" w:rsidP="008F01C9">
            <w:pPr>
              <w:rPr>
                <w:rFonts w:ascii="Arial" w:hAnsi="Arial" w:cs="Arial"/>
                <w:sz w:val="22"/>
                <w:szCs w:val="22"/>
              </w:rPr>
            </w:pPr>
            <w:r w:rsidRPr="00BF1D22">
              <w:rPr>
                <w:rFonts w:ascii="Arial" w:hAnsi="Arial" w:cs="Arial"/>
                <w:sz w:val="22"/>
                <w:szCs w:val="22"/>
              </w:rPr>
              <w:t>Tratamento de falha parcial na sincronização.</w:t>
            </w:r>
          </w:p>
        </w:tc>
      </w:tr>
      <w:tr w:rsidR="008F01C9" w:rsidRPr="00BF1D22" w14:paraId="72094F5B" w14:textId="77777777" w:rsidTr="008F01C9">
        <w:trPr>
          <w:tblCellSpacing w:w="15" w:type="dxa"/>
        </w:trPr>
        <w:tc>
          <w:tcPr>
            <w:tcW w:w="0" w:type="auto"/>
            <w:vAlign w:val="center"/>
            <w:hideMark/>
          </w:tcPr>
          <w:p w14:paraId="1E271234" w14:textId="180AA5D1"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.5</w:t>
            </w:r>
          </w:p>
        </w:tc>
        <w:tc>
          <w:tcPr>
            <w:tcW w:w="0" w:type="auto"/>
            <w:vAlign w:val="center"/>
            <w:hideMark/>
          </w:tcPr>
          <w:p w14:paraId="5BF21B2C"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Tratamento de indisponibilidade do </w:t>
            </w:r>
            <w:proofErr w:type="spellStart"/>
            <w:r w:rsidRPr="00BF1D22">
              <w:rPr>
                <w:rFonts w:ascii="Arial" w:hAnsi="Arial" w:cs="Arial"/>
                <w:sz w:val="22"/>
                <w:szCs w:val="22"/>
              </w:rPr>
              <w:t>backend</w:t>
            </w:r>
            <w:proofErr w:type="spellEnd"/>
            <w:r w:rsidRPr="00BF1D22">
              <w:rPr>
                <w:rFonts w:ascii="Arial" w:hAnsi="Arial" w:cs="Arial"/>
                <w:sz w:val="22"/>
                <w:szCs w:val="22"/>
              </w:rPr>
              <w:t>.</w:t>
            </w:r>
          </w:p>
        </w:tc>
      </w:tr>
      <w:tr w:rsidR="008F01C9" w:rsidRPr="00BF1D22" w14:paraId="1CBE1F0F" w14:textId="77777777" w:rsidTr="008F01C9">
        <w:trPr>
          <w:tblCellSpacing w:w="15" w:type="dxa"/>
        </w:trPr>
        <w:tc>
          <w:tcPr>
            <w:tcW w:w="0" w:type="auto"/>
            <w:vAlign w:val="center"/>
            <w:hideMark/>
          </w:tcPr>
          <w:p w14:paraId="6A36573C" w14:textId="4F67A25D" w:rsidR="008F01C9" w:rsidRPr="00BF1D22" w:rsidRDefault="00A11355" w:rsidP="008F01C9">
            <w:pPr>
              <w:rPr>
                <w:rFonts w:ascii="Arial" w:hAnsi="Arial" w:cs="Arial"/>
                <w:sz w:val="22"/>
                <w:szCs w:val="22"/>
              </w:rPr>
            </w:pPr>
            <w:r w:rsidRPr="00BF1D22">
              <w:rPr>
                <w:rFonts w:ascii="Arial" w:hAnsi="Arial" w:cs="Arial"/>
                <w:b/>
                <w:bCs/>
                <w:sz w:val="22"/>
                <w:szCs w:val="22"/>
              </w:rPr>
              <w:t>F14</w:t>
            </w:r>
            <w:r w:rsidR="008F01C9" w:rsidRPr="00BF1D22">
              <w:rPr>
                <w:rFonts w:ascii="Arial" w:hAnsi="Arial" w:cs="Arial"/>
                <w:b/>
                <w:bCs/>
                <w:sz w:val="22"/>
                <w:szCs w:val="22"/>
              </w:rPr>
              <w:t>.6</w:t>
            </w:r>
          </w:p>
        </w:tc>
        <w:tc>
          <w:tcPr>
            <w:tcW w:w="0" w:type="auto"/>
            <w:vAlign w:val="center"/>
            <w:hideMark/>
          </w:tcPr>
          <w:p w14:paraId="41BD7855" w14:textId="7C1A7CF7" w:rsidR="008F01C9" w:rsidRPr="00BF1D22" w:rsidRDefault="008F01C9" w:rsidP="00D44F97">
            <w:pPr>
              <w:rPr>
                <w:rFonts w:ascii="Arial" w:hAnsi="Arial" w:cs="Arial"/>
                <w:sz w:val="22"/>
                <w:szCs w:val="22"/>
              </w:rPr>
            </w:pPr>
            <w:r w:rsidRPr="00BF1D22">
              <w:rPr>
                <w:rFonts w:ascii="Arial" w:hAnsi="Arial" w:cs="Arial"/>
                <w:sz w:val="22"/>
                <w:szCs w:val="22"/>
              </w:rPr>
              <w:t xml:space="preserve">Cancelamento de </w:t>
            </w:r>
            <w:r w:rsidR="00D44F97">
              <w:rPr>
                <w:rFonts w:ascii="Arial" w:hAnsi="Arial" w:cs="Arial"/>
                <w:sz w:val="22"/>
                <w:szCs w:val="22"/>
              </w:rPr>
              <w:t>avaliação de risco</w:t>
            </w:r>
            <w:r w:rsidRPr="00BF1D22">
              <w:rPr>
                <w:rFonts w:ascii="Arial" w:hAnsi="Arial" w:cs="Arial"/>
                <w:sz w:val="22"/>
                <w:szCs w:val="22"/>
              </w:rPr>
              <w:t xml:space="preserve"> pelo usuário.</w:t>
            </w:r>
          </w:p>
        </w:tc>
      </w:tr>
    </w:tbl>
    <w:p w14:paraId="44BA558B" w14:textId="34666498" w:rsidR="008F01C9" w:rsidRPr="00BF1D22" w:rsidRDefault="008F01C9" w:rsidP="008F01C9">
      <w:pPr>
        <w:rPr>
          <w:rFonts w:ascii="Arial" w:hAnsi="Arial" w:cs="Arial"/>
          <w:sz w:val="22"/>
          <w:szCs w:val="22"/>
        </w:rPr>
      </w:pPr>
    </w:p>
    <w:p w14:paraId="3B70A032" w14:textId="74B4F4A7"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N15</w:t>
      </w:r>
      <w:r w:rsidR="008F01C9" w:rsidRPr="00BF1D22">
        <w:rPr>
          <w:rFonts w:ascii="Arial" w:hAnsi="Arial" w:cs="Arial"/>
          <w:b/>
          <w:bCs/>
          <w:sz w:val="22"/>
          <w:szCs w:val="22"/>
        </w:rPr>
        <w:t>. Funcionalidades Transversais</w:t>
      </w:r>
    </w:p>
    <w:p w14:paraId="6ABE6AD0" w14:textId="64BB6E39"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Funcionalidades necessárias ao funcionamento contínuo do sistema.</w:t>
      </w:r>
    </w:p>
    <w:p w14:paraId="05806D0F" w14:textId="77777777" w:rsidR="00A11355" w:rsidRPr="00BF1D22" w:rsidRDefault="00A11355"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318"/>
      </w:tblGrid>
      <w:tr w:rsidR="008F01C9" w:rsidRPr="00BF1D22" w14:paraId="6A0237EE" w14:textId="77777777" w:rsidTr="00A11355">
        <w:trPr>
          <w:tblHeader/>
          <w:tblCellSpacing w:w="15" w:type="dxa"/>
        </w:trPr>
        <w:tc>
          <w:tcPr>
            <w:tcW w:w="0" w:type="auto"/>
            <w:vAlign w:val="center"/>
            <w:hideMark/>
          </w:tcPr>
          <w:p w14:paraId="2614A6CC"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014FB5E8"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37D8DCF6" w14:textId="77777777" w:rsidTr="00A11355">
        <w:trPr>
          <w:tblCellSpacing w:w="15" w:type="dxa"/>
        </w:trPr>
        <w:tc>
          <w:tcPr>
            <w:tcW w:w="0" w:type="auto"/>
            <w:vAlign w:val="center"/>
            <w:hideMark/>
          </w:tcPr>
          <w:p w14:paraId="7FFCE967" w14:textId="52882BF4" w:rsidR="008F01C9" w:rsidRPr="00BF1D22" w:rsidRDefault="00A11355" w:rsidP="008F01C9">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.1</w:t>
            </w:r>
          </w:p>
        </w:tc>
        <w:tc>
          <w:tcPr>
            <w:tcW w:w="0" w:type="auto"/>
            <w:vAlign w:val="center"/>
            <w:hideMark/>
          </w:tcPr>
          <w:p w14:paraId="2493094F" w14:textId="77777777" w:rsidR="008F01C9" w:rsidRPr="00BF1D22" w:rsidRDefault="008F01C9" w:rsidP="008F01C9">
            <w:pPr>
              <w:rPr>
                <w:rFonts w:ascii="Arial" w:hAnsi="Arial" w:cs="Arial"/>
                <w:sz w:val="22"/>
                <w:szCs w:val="22"/>
              </w:rPr>
            </w:pPr>
            <w:r w:rsidRPr="00BF1D22">
              <w:rPr>
                <w:rFonts w:ascii="Arial" w:hAnsi="Arial" w:cs="Arial"/>
                <w:sz w:val="22"/>
                <w:szCs w:val="22"/>
              </w:rPr>
              <w:t>Controle de versão de dados.</w:t>
            </w:r>
          </w:p>
        </w:tc>
      </w:tr>
      <w:tr w:rsidR="008F01C9" w:rsidRPr="00BF1D22" w14:paraId="0C3514CB" w14:textId="77777777" w:rsidTr="00A11355">
        <w:trPr>
          <w:tblCellSpacing w:w="15" w:type="dxa"/>
        </w:trPr>
        <w:tc>
          <w:tcPr>
            <w:tcW w:w="0" w:type="auto"/>
            <w:vAlign w:val="center"/>
            <w:hideMark/>
          </w:tcPr>
          <w:p w14:paraId="15A1AB3A" w14:textId="417A3880" w:rsidR="008F01C9" w:rsidRPr="00BF1D22" w:rsidRDefault="00A11355" w:rsidP="008F01C9">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.2</w:t>
            </w:r>
          </w:p>
        </w:tc>
        <w:tc>
          <w:tcPr>
            <w:tcW w:w="0" w:type="auto"/>
            <w:vAlign w:val="center"/>
            <w:hideMark/>
          </w:tcPr>
          <w:p w14:paraId="76328C16" w14:textId="77777777" w:rsidR="008F01C9" w:rsidRPr="00BF1D22" w:rsidRDefault="008F01C9" w:rsidP="008F01C9">
            <w:pPr>
              <w:rPr>
                <w:rFonts w:ascii="Arial" w:hAnsi="Arial" w:cs="Arial"/>
                <w:sz w:val="22"/>
                <w:szCs w:val="22"/>
              </w:rPr>
            </w:pPr>
            <w:r w:rsidRPr="00BF1D22">
              <w:rPr>
                <w:rFonts w:ascii="Arial" w:hAnsi="Arial" w:cs="Arial"/>
                <w:sz w:val="22"/>
                <w:szCs w:val="22"/>
              </w:rPr>
              <w:t>Reenvio automático de dados.</w:t>
            </w:r>
          </w:p>
        </w:tc>
      </w:tr>
      <w:tr w:rsidR="008F01C9" w:rsidRPr="00BF1D22" w14:paraId="3D9EF036" w14:textId="77777777" w:rsidTr="00A11355">
        <w:trPr>
          <w:tblCellSpacing w:w="15" w:type="dxa"/>
        </w:trPr>
        <w:tc>
          <w:tcPr>
            <w:tcW w:w="0" w:type="auto"/>
            <w:vAlign w:val="center"/>
            <w:hideMark/>
          </w:tcPr>
          <w:p w14:paraId="6B6B5954" w14:textId="1E17F020" w:rsidR="008F01C9" w:rsidRPr="00BF1D22" w:rsidRDefault="00A11355" w:rsidP="008F01C9">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.3</w:t>
            </w:r>
          </w:p>
        </w:tc>
        <w:tc>
          <w:tcPr>
            <w:tcW w:w="0" w:type="auto"/>
            <w:vAlign w:val="center"/>
            <w:hideMark/>
          </w:tcPr>
          <w:p w14:paraId="104EE474" w14:textId="5F419562" w:rsidR="008F01C9" w:rsidRPr="00BF1D22" w:rsidRDefault="008F01C9" w:rsidP="00D44F97">
            <w:pPr>
              <w:rPr>
                <w:rFonts w:ascii="Arial" w:hAnsi="Arial" w:cs="Arial"/>
                <w:sz w:val="22"/>
                <w:szCs w:val="22"/>
              </w:rPr>
            </w:pPr>
            <w:r w:rsidRPr="00BF1D22">
              <w:rPr>
                <w:rFonts w:ascii="Arial" w:hAnsi="Arial" w:cs="Arial"/>
                <w:sz w:val="22"/>
                <w:szCs w:val="22"/>
              </w:rPr>
              <w:t>Reprocessamento d</w:t>
            </w:r>
            <w:r w:rsidR="00D44F97">
              <w:rPr>
                <w:rFonts w:ascii="Arial" w:hAnsi="Arial" w:cs="Arial"/>
                <w:sz w:val="22"/>
                <w:szCs w:val="22"/>
              </w:rPr>
              <w:t>a</w:t>
            </w:r>
            <w:r w:rsidRPr="00BF1D22">
              <w:rPr>
                <w:rFonts w:ascii="Arial" w:hAnsi="Arial" w:cs="Arial"/>
                <w:sz w:val="22"/>
                <w:szCs w:val="22"/>
              </w:rPr>
              <w:t xml:space="preserve"> </w:t>
            </w:r>
            <w:r w:rsidR="00D44F97">
              <w:rPr>
                <w:rFonts w:ascii="Arial" w:hAnsi="Arial" w:cs="Arial"/>
                <w:sz w:val="22"/>
                <w:szCs w:val="22"/>
              </w:rPr>
              <w:t>avaliação</w:t>
            </w:r>
            <w:r w:rsidRPr="00BF1D22">
              <w:rPr>
                <w:rFonts w:ascii="Arial" w:hAnsi="Arial" w:cs="Arial"/>
                <w:sz w:val="22"/>
                <w:szCs w:val="22"/>
              </w:rPr>
              <w:t>.</w:t>
            </w:r>
          </w:p>
        </w:tc>
      </w:tr>
      <w:tr w:rsidR="008F01C9" w:rsidRPr="00BF1D22" w14:paraId="4840CD88" w14:textId="77777777" w:rsidTr="00A11355">
        <w:trPr>
          <w:tblCellSpacing w:w="15" w:type="dxa"/>
        </w:trPr>
        <w:tc>
          <w:tcPr>
            <w:tcW w:w="0" w:type="auto"/>
            <w:vAlign w:val="center"/>
            <w:hideMark/>
          </w:tcPr>
          <w:p w14:paraId="157218B1" w14:textId="41157556" w:rsidR="008F01C9" w:rsidRPr="00BF1D22" w:rsidRDefault="00A11355" w:rsidP="008F01C9">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.4</w:t>
            </w:r>
          </w:p>
        </w:tc>
        <w:tc>
          <w:tcPr>
            <w:tcW w:w="0" w:type="auto"/>
            <w:vAlign w:val="center"/>
            <w:hideMark/>
          </w:tcPr>
          <w:p w14:paraId="552A064E" w14:textId="77777777" w:rsidR="008F01C9" w:rsidRPr="00BF1D22" w:rsidRDefault="008F01C9" w:rsidP="008F01C9">
            <w:pPr>
              <w:rPr>
                <w:rFonts w:ascii="Arial" w:hAnsi="Arial" w:cs="Arial"/>
                <w:sz w:val="22"/>
                <w:szCs w:val="22"/>
              </w:rPr>
            </w:pPr>
            <w:r w:rsidRPr="00BF1D22">
              <w:rPr>
                <w:rFonts w:ascii="Arial" w:hAnsi="Arial" w:cs="Arial"/>
                <w:sz w:val="22"/>
                <w:szCs w:val="22"/>
              </w:rPr>
              <w:t>Reabertura de caso.</w:t>
            </w:r>
          </w:p>
        </w:tc>
      </w:tr>
      <w:tr w:rsidR="008F01C9" w:rsidRPr="00BF1D22" w14:paraId="6460466A" w14:textId="77777777" w:rsidTr="00A11355">
        <w:trPr>
          <w:tblCellSpacing w:w="15" w:type="dxa"/>
        </w:trPr>
        <w:tc>
          <w:tcPr>
            <w:tcW w:w="0" w:type="auto"/>
            <w:vAlign w:val="center"/>
            <w:hideMark/>
          </w:tcPr>
          <w:p w14:paraId="7919A329" w14:textId="146824A2" w:rsidR="008F01C9" w:rsidRPr="00BF1D22" w:rsidRDefault="00A11355" w:rsidP="008F01C9">
            <w:pPr>
              <w:rPr>
                <w:rFonts w:ascii="Arial" w:hAnsi="Arial" w:cs="Arial"/>
                <w:sz w:val="22"/>
                <w:szCs w:val="22"/>
              </w:rPr>
            </w:pPr>
            <w:r w:rsidRPr="00BF1D22">
              <w:rPr>
                <w:rFonts w:ascii="Arial" w:hAnsi="Arial" w:cs="Arial"/>
                <w:b/>
                <w:bCs/>
                <w:sz w:val="22"/>
                <w:szCs w:val="22"/>
              </w:rPr>
              <w:lastRenderedPageBreak/>
              <w:t>F15</w:t>
            </w:r>
            <w:r w:rsidR="001D59E2" w:rsidRPr="00BF1D22">
              <w:rPr>
                <w:rFonts w:ascii="Arial" w:hAnsi="Arial" w:cs="Arial"/>
                <w:b/>
                <w:bCs/>
                <w:sz w:val="22"/>
                <w:szCs w:val="22"/>
              </w:rPr>
              <w:t>.5</w:t>
            </w:r>
          </w:p>
        </w:tc>
        <w:tc>
          <w:tcPr>
            <w:tcW w:w="0" w:type="auto"/>
            <w:vAlign w:val="center"/>
            <w:hideMark/>
          </w:tcPr>
          <w:p w14:paraId="6795440B" w14:textId="77777777" w:rsidR="008F01C9" w:rsidRPr="00BF1D22" w:rsidRDefault="008F01C9" w:rsidP="008F01C9">
            <w:pPr>
              <w:rPr>
                <w:rFonts w:ascii="Arial" w:hAnsi="Arial" w:cs="Arial"/>
                <w:sz w:val="22"/>
                <w:szCs w:val="22"/>
              </w:rPr>
            </w:pPr>
            <w:r w:rsidRPr="00BF1D22">
              <w:rPr>
                <w:rFonts w:ascii="Arial" w:hAnsi="Arial" w:cs="Arial"/>
                <w:sz w:val="22"/>
                <w:szCs w:val="22"/>
              </w:rPr>
              <w:t>Cancelamento de caso.</w:t>
            </w:r>
          </w:p>
        </w:tc>
      </w:tr>
      <w:tr w:rsidR="008F01C9" w:rsidRPr="00BF1D22" w14:paraId="67DD2110" w14:textId="77777777" w:rsidTr="00A11355">
        <w:trPr>
          <w:tblCellSpacing w:w="15" w:type="dxa"/>
        </w:trPr>
        <w:tc>
          <w:tcPr>
            <w:tcW w:w="0" w:type="auto"/>
            <w:vAlign w:val="center"/>
            <w:hideMark/>
          </w:tcPr>
          <w:p w14:paraId="5C7A4A57" w14:textId="6D4E54D5" w:rsidR="008F01C9" w:rsidRPr="00BF1D22" w:rsidRDefault="00A11355" w:rsidP="008F01C9">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.6</w:t>
            </w:r>
          </w:p>
        </w:tc>
        <w:tc>
          <w:tcPr>
            <w:tcW w:w="0" w:type="auto"/>
            <w:vAlign w:val="center"/>
            <w:hideMark/>
          </w:tcPr>
          <w:p w14:paraId="5A82D2C8" w14:textId="77777777" w:rsidR="008F01C9" w:rsidRPr="00BF1D22" w:rsidRDefault="008F01C9" w:rsidP="008F01C9">
            <w:pPr>
              <w:rPr>
                <w:rFonts w:ascii="Arial" w:hAnsi="Arial" w:cs="Arial"/>
                <w:sz w:val="22"/>
                <w:szCs w:val="22"/>
              </w:rPr>
            </w:pPr>
            <w:r w:rsidRPr="00BF1D22">
              <w:rPr>
                <w:rFonts w:ascii="Arial" w:hAnsi="Arial" w:cs="Arial"/>
                <w:sz w:val="22"/>
                <w:szCs w:val="22"/>
              </w:rPr>
              <w:t>Exclusão lógica de registros.</w:t>
            </w:r>
          </w:p>
        </w:tc>
      </w:tr>
      <w:tr w:rsidR="008F01C9" w:rsidRPr="00BF1D22" w14:paraId="559E1E73" w14:textId="77777777" w:rsidTr="00A11355">
        <w:trPr>
          <w:tblCellSpacing w:w="15" w:type="dxa"/>
        </w:trPr>
        <w:tc>
          <w:tcPr>
            <w:tcW w:w="0" w:type="auto"/>
            <w:vAlign w:val="center"/>
            <w:hideMark/>
          </w:tcPr>
          <w:p w14:paraId="294A5DEC" w14:textId="46C9AA11" w:rsidR="008F01C9" w:rsidRPr="00BF1D22" w:rsidRDefault="00A11355" w:rsidP="001D59E2">
            <w:pPr>
              <w:rPr>
                <w:rFonts w:ascii="Arial" w:hAnsi="Arial" w:cs="Arial"/>
                <w:sz w:val="22"/>
                <w:szCs w:val="22"/>
              </w:rPr>
            </w:pPr>
            <w:r w:rsidRPr="00BF1D22">
              <w:rPr>
                <w:rFonts w:ascii="Arial" w:hAnsi="Arial" w:cs="Arial"/>
                <w:b/>
                <w:bCs/>
                <w:sz w:val="22"/>
                <w:szCs w:val="22"/>
              </w:rPr>
              <w:t>F15</w:t>
            </w:r>
            <w:r w:rsidR="001D59E2" w:rsidRPr="00BF1D22">
              <w:rPr>
                <w:rFonts w:ascii="Arial" w:hAnsi="Arial" w:cs="Arial"/>
                <w:b/>
                <w:bCs/>
                <w:sz w:val="22"/>
                <w:szCs w:val="22"/>
              </w:rPr>
              <w:t>.7</w:t>
            </w:r>
          </w:p>
        </w:tc>
        <w:tc>
          <w:tcPr>
            <w:tcW w:w="0" w:type="auto"/>
            <w:vAlign w:val="center"/>
            <w:hideMark/>
          </w:tcPr>
          <w:p w14:paraId="2501EAEC" w14:textId="77777777" w:rsidR="008F01C9" w:rsidRPr="00BF1D22" w:rsidRDefault="008F01C9" w:rsidP="008F01C9">
            <w:pPr>
              <w:rPr>
                <w:rFonts w:ascii="Arial" w:hAnsi="Arial" w:cs="Arial"/>
                <w:sz w:val="22"/>
                <w:szCs w:val="22"/>
              </w:rPr>
            </w:pPr>
            <w:r w:rsidRPr="00BF1D22">
              <w:rPr>
                <w:rFonts w:ascii="Arial" w:hAnsi="Arial" w:cs="Arial"/>
                <w:sz w:val="22"/>
                <w:szCs w:val="22"/>
              </w:rPr>
              <w:t>Retenção e arquivamento histórico.</w:t>
            </w:r>
          </w:p>
        </w:tc>
      </w:tr>
    </w:tbl>
    <w:p w14:paraId="2E02FCE4" w14:textId="651C8FC9" w:rsidR="008F01C9" w:rsidRPr="00BF1D22" w:rsidRDefault="008F01C9" w:rsidP="008F01C9">
      <w:pPr>
        <w:rPr>
          <w:rFonts w:ascii="Arial" w:hAnsi="Arial" w:cs="Arial"/>
          <w:sz w:val="22"/>
          <w:szCs w:val="22"/>
        </w:rPr>
      </w:pPr>
    </w:p>
    <w:p w14:paraId="43AC8BDF" w14:textId="36097DD8" w:rsidR="008F01C9" w:rsidRPr="00BF1D22" w:rsidRDefault="008F01C9" w:rsidP="008F01C9">
      <w:pPr>
        <w:numPr>
          <w:ilvl w:val="0"/>
          <w:numId w:val="15"/>
        </w:numPr>
        <w:rPr>
          <w:rFonts w:ascii="Arial" w:hAnsi="Arial" w:cs="Arial"/>
          <w:b/>
          <w:bCs/>
          <w:sz w:val="22"/>
          <w:szCs w:val="22"/>
        </w:rPr>
      </w:pPr>
      <w:r w:rsidRPr="00BF1D22">
        <w:rPr>
          <w:rFonts w:ascii="Arial" w:hAnsi="Arial" w:cs="Arial"/>
          <w:b/>
          <w:bCs/>
          <w:sz w:val="22"/>
          <w:szCs w:val="22"/>
        </w:rPr>
        <w:t>N1</w:t>
      </w:r>
      <w:r w:rsidR="00A11355" w:rsidRPr="00BF1D22">
        <w:rPr>
          <w:rFonts w:ascii="Arial" w:hAnsi="Arial" w:cs="Arial"/>
          <w:b/>
          <w:bCs/>
          <w:sz w:val="22"/>
          <w:szCs w:val="22"/>
        </w:rPr>
        <w:t>6</w:t>
      </w:r>
      <w:r w:rsidRPr="00BF1D22">
        <w:rPr>
          <w:rFonts w:ascii="Arial" w:hAnsi="Arial" w:cs="Arial"/>
          <w:b/>
          <w:bCs/>
          <w:sz w:val="22"/>
          <w:szCs w:val="22"/>
        </w:rPr>
        <w:t>. Configurações e Parametrizações</w:t>
      </w:r>
    </w:p>
    <w:p w14:paraId="4D7ECA12" w14:textId="0C89C5EE"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Permitir adaptação do sistema a diferentes contextos regulatórios.</w:t>
      </w:r>
    </w:p>
    <w:p w14:paraId="1C7AE31A" w14:textId="77777777" w:rsidR="00A11355" w:rsidRPr="00BF1D22" w:rsidRDefault="00A11355"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318"/>
      </w:tblGrid>
      <w:tr w:rsidR="008F01C9" w:rsidRPr="00BF1D22" w14:paraId="19155FB1" w14:textId="77777777" w:rsidTr="00A11355">
        <w:trPr>
          <w:tblHeader/>
          <w:tblCellSpacing w:w="15" w:type="dxa"/>
        </w:trPr>
        <w:tc>
          <w:tcPr>
            <w:tcW w:w="0" w:type="auto"/>
            <w:vAlign w:val="center"/>
            <w:hideMark/>
          </w:tcPr>
          <w:p w14:paraId="141AE923"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676E99F6"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1C51955B" w14:textId="77777777" w:rsidTr="00A11355">
        <w:trPr>
          <w:tblCellSpacing w:w="15" w:type="dxa"/>
        </w:trPr>
        <w:tc>
          <w:tcPr>
            <w:tcW w:w="0" w:type="auto"/>
            <w:vAlign w:val="center"/>
            <w:hideMark/>
          </w:tcPr>
          <w:p w14:paraId="6404BD4D" w14:textId="46B0F75E"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8F01C9" w:rsidRPr="00BF1D22">
              <w:rPr>
                <w:rFonts w:ascii="Arial" w:hAnsi="Arial" w:cs="Arial"/>
                <w:b/>
                <w:bCs/>
                <w:sz w:val="22"/>
                <w:szCs w:val="22"/>
              </w:rPr>
              <w:t>.1</w:t>
            </w:r>
          </w:p>
        </w:tc>
        <w:tc>
          <w:tcPr>
            <w:tcW w:w="0" w:type="auto"/>
            <w:vAlign w:val="center"/>
            <w:hideMark/>
          </w:tcPr>
          <w:p w14:paraId="24DF0F10" w14:textId="2DCB16D5" w:rsidR="008F01C9" w:rsidRPr="00BF1D22" w:rsidRDefault="008F01C9" w:rsidP="00D44F97">
            <w:pPr>
              <w:rPr>
                <w:rFonts w:ascii="Arial" w:hAnsi="Arial" w:cs="Arial"/>
                <w:sz w:val="22"/>
                <w:szCs w:val="22"/>
              </w:rPr>
            </w:pPr>
            <w:r w:rsidRPr="00BF1D22">
              <w:rPr>
                <w:rFonts w:ascii="Arial" w:hAnsi="Arial" w:cs="Arial"/>
                <w:sz w:val="22"/>
                <w:szCs w:val="22"/>
              </w:rPr>
              <w:t xml:space="preserve">Configurar tipos de </w:t>
            </w:r>
            <w:r w:rsidR="00D44F97">
              <w:rPr>
                <w:rFonts w:ascii="Arial" w:hAnsi="Arial" w:cs="Arial"/>
                <w:sz w:val="22"/>
                <w:szCs w:val="22"/>
              </w:rPr>
              <w:t>avaliação</w:t>
            </w:r>
            <w:r w:rsidRPr="00BF1D22">
              <w:rPr>
                <w:rFonts w:ascii="Arial" w:hAnsi="Arial" w:cs="Arial"/>
                <w:sz w:val="22"/>
                <w:szCs w:val="22"/>
              </w:rPr>
              <w:t>.</w:t>
            </w:r>
          </w:p>
        </w:tc>
      </w:tr>
      <w:tr w:rsidR="008F01C9" w:rsidRPr="00BF1D22" w14:paraId="416EB195" w14:textId="77777777" w:rsidTr="00A11355">
        <w:trPr>
          <w:tblCellSpacing w:w="15" w:type="dxa"/>
        </w:trPr>
        <w:tc>
          <w:tcPr>
            <w:tcW w:w="0" w:type="auto"/>
            <w:vAlign w:val="center"/>
            <w:hideMark/>
          </w:tcPr>
          <w:p w14:paraId="00DB94E9" w14:textId="36831B35"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8F01C9" w:rsidRPr="00BF1D22">
              <w:rPr>
                <w:rFonts w:ascii="Arial" w:hAnsi="Arial" w:cs="Arial"/>
                <w:b/>
                <w:bCs/>
                <w:sz w:val="22"/>
                <w:szCs w:val="22"/>
              </w:rPr>
              <w:t>.2</w:t>
            </w:r>
          </w:p>
        </w:tc>
        <w:tc>
          <w:tcPr>
            <w:tcW w:w="0" w:type="auto"/>
            <w:vAlign w:val="center"/>
            <w:hideMark/>
          </w:tcPr>
          <w:p w14:paraId="02EC61C0" w14:textId="77777777" w:rsidR="008F01C9" w:rsidRPr="00BF1D22" w:rsidRDefault="008F01C9" w:rsidP="008F01C9">
            <w:pPr>
              <w:rPr>
                <w:rFonts w:ascii="Arial" w:hAnsi="Arial" w:cs="Arial"/>
                <w:sz w:val="22"/>
                <w:szCs w:val="22"/>
              </w:rPr>
            </w:pPr>
            <w:r w:rsidRPr="00BF1D22">
              <w:rPr>
                <w:rFonts w:ascii="Arial" w:hAnsi="Arial" w:cs="Arial"/>
                <w:sz w:val="22"/>
                <w:szCs w:val="22"/>
              </w:rPr>
              <w:t>Configurar tipos de ambiente.</w:t>
            </w:r>
          </w:p>
        </w:tc>
      </w:tr>
      <w:tr w:rsidR="008F01C9" w:rsidRPr="00BF1D22" w14:paraId="54CE2404" w14:textId="77777777" w:rsidTr="00A11355">
        <w:trPr>
          <w:tblCellSpacing w:w="15" w:type="dxa"/>
        </w:trPr>
        <w:tc>
          <w:tcPr>
            <w:tcW w:w="0" w:type="auto"/>
            <w:vAlign w:val="center"/>
            <w:hideMark/>
          </w:tcPr>
          <w:p w14:paraId="4E9F7442" w14:textId="6E4E3A94"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8F01C9" w:rsidRPr="00BF1D22">
              <w:rPr>
                <w:rFonts w:ascii="Arial" w:hAnsi="Arial" w:cs="Arial"/>
                <w:b/>
                <w:bCs/>
                <w:sz w:val="22"/>
                <w:szCs w:val="22"/>
              </w:rPr>
              <w:t>.3</w:t>
            </w:r>
          </w:p>
        </w:tc>
        <w:tc>
          <w:tcPr>
            <w:tcW w:w="0" w:type="auto"/>
            <w:vAlign w:val="center"/>
            <w:hideMark/>
          </w:tcPr>
          <w:p w14:paraId="563BF260" w14:textId="77777777" w:rsidR="008F01C9" w:rsidRPr="00BF1D22" w:rsidRDefault="008F01C9" w:rsidP="008F01C9">
            <w:pPr>
              <w:rPr>
                <w:rFonts w:ascii="Arial" w:hAnsi="Arial" w:cs="Arial"/>
                <w:sz w:val="22"/>
                <w:szCs w:val="22"/>
              </w:rPr>
            </w:pPr>
            <w:r w:rsidRPr="00BF1D22">
              <w:rPr>
                <w:rFonts w:ascii="Arial" w:hAnsi="Arial" w:cs="Arial"/>
                <w:sz w:val="22"/>
                <w:szCs w:val="22"/>
              </w:rPr>
              <w:t>Configurar tipos de risco.</w:t>
            </w:r>
          </w:p>
        </w:tc>
      </w:tr>
      <w:tr w:rsidR="008F01C9" w:rsidRPr="00BF1D22" w14:paraId="128CADE1" w14:textId="77777777" w:rsidTr="00A11355">
        <w:trPr>
          <w:tblCellSpacing w:w="15" w:type="dxa"/>
        </w:trPr>
        <w:tc>
          <w:tcPr>
            <w:tcW w:w="0" w:type="auto"/>
            <w:vAlign w:val="center"/>
            <w:hideMark/>
          </w:tcPr>
          <w:p w14:paraId="034890D0" w14:textId="43B36AFB"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8F01C9" w:rsidRPr="00BF1D22">
              <w:rPr>
                <w:rFonts w:ascii="Arial" w:hAnsi="Arial" w:cs="Arial"/>
                <w:b/>
                <w:bCs/>
                <w:sz w:val="22"/>
                <w:szCs w:val="22"/>
              </w:rPr>
              <w:t>.4</w:t>
            </w:r>
          </w:p>
        </w:tc>
        <w:tc>
          <w:tcPr>
            <w:tcW w:w="0" w:type="auto"/>
            <w:vAlign w:val="center"/>
            <w:hideMark/>
          </w:tcPr>
          <w:p w14:paraId="11E8297F" w14:textId="77777777" w:rsidR="008F01C9" w:rsidRPr="00BF1D22" w:rsidRDefault="008F01C9" w:rsidP="008F01C9">
            <w:pPr>
              <w:rPr>
                <w:rFonts w:ascii="Arial" w:hAnsi="Arial" w:cs="Arial"/>
                <w:sz w:val="22"/>
                <w:szCs w:val="22"/>
              </w:rPr>
            </w:pPr>
            <w:r w:rsidRPr="00BF1D22">
              <w:rPr>
                <w:rFonts w:ascii="Arial" w:hAnsi="Arial" w:cs="Arial"/>
                <w:sz w:val="22"/>
                <w:szCs w:val="22"/>
              </w:rPr>
              <w:t>Configurar normas por país.</w:t>
            </w:r>
          </w:p>
        </w:tc>
      </w:tr>
      <w:tr w:rsidR="008F01C9" w:rsidRPr="00BF1D22" w14:paraId="540276FD" w14:textId="77777777" w:rsidTr="00A11355">
        <w:trPr>
          <w:tblCellSpacing w:w="15" w:type="dxa"/>
        </w:trPr>
        <w:tc>
          <w:tcPr>
            <w:tcW w:w="0" w:type="auto"/>
            <w:vAlign w:val="center"/>
            <w:hideMark/>
          </w:tcPr>
          <w:p w14:paraId="39F758D2" w14:textId="59B75857"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8F01C9" w:rsidRPr="00BF1D22">
              <w:rPr>
                <w:rFonts w:ascii="Arial" w:hAnsi="Arial" w:cs="Arial"/>
                <w:b/>
                <w:bCs/>
                <w:sz w:val="22"/>
                <w:szCs w:val="22"/>
              </w:rPr>
              <w:t>.5</w:t>
            </w:r>
          </w:p>
        </w:tc>
        <w:tc>
          <w:tcPr>
            <w:tcW w:w="0" w:type="auto"/>
            <w:vAlign w:val="center"/>
            <w:hideMark/>
          </w:tcPr>
          <w:p w14:paraId="61174016"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Configurar limites de uso </w:t>
            </w:r>
            <w:proofErr w:type="spellStart"/>
            <w:r w:rsidRPr="00BF1D22">
              <w:rPr>
                <w:rFonts w:ascii="Arial" w:hAnsi="Arial" w:cs="Arial"/>
                <w:sz w:val="22"/>
                <w:szCs w:val="22"/>
              </w:rPr>
              <w:t>offline</w:t>
            </w:r>
            <w:proofErr w:type="spellEnd"/>
            <w:r w:rsidRPr="00BF1D22">
              <w:rPr>
                <w:rFonts w:ascii="Arial" w:hAnsi="Arial" w:cs="Arial"/>
                <w:sz w:val="22"/>
                <w:szCs w:val="22"/>
              </w:rPr>
              <w:t>.</w:t>
            </w:r>
          </w:p>
        </w:tc>
      </w:tr>
      <w:tr w:rsidR="008F01C9" w:rsidRPr="00BF1D22" w14:paraId="169D8DD3" w14:textId="77777777" w:rsidTr="00A11355">
        <w:trPr>
          <w:tblCellSpacing w:w="15" w:type="dxa"/>
        </w:trPr>
        <w:tc>
          <w:tcPr>
            <w:tcW w:w="0" w:type="auto"/>
            <w:vAlign w:val="center"/>
            <w:hideMark/>
          </w:tcPr>
          <w:p w14:paraId="38488BD6" w14:textId="4CCCFF1E"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EF5EDC">
              <w:rPr>
                <w:rFonts w:ascii="Arial" w:hAnsi="Arial" w:cs="Arial"/>
                <w:b/>
                <w:bCs/>
                <w:sz w:val="22"/>
                <w:szCs w:val="22"/>
              </w:rPr>
              <w:t>.6</w:t>
            </w:r>
          </w:p>
        </w:tc>
        <w:tc>
          <w:tcPr>
            <w:tcW w:w="0" w:type="auto"/>
            <w:vAlign w:val="center"/>
            <w:hideMark/>
          </w:tcPr>
          <w:p w14:paraId="5229548D"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Configurar </w:t>
            </w:r>
            <w:proofErr w:type="spellStart"/>
            <w:r w:rsidRPr="00BF1D22">
              <w:rPr>
                <w:rFonts w:ascii="Arial" w:hAnsi="Arial" w:cs="Arial"/>
                <w:i/>
                <w:iCs/>
                <w:sz w:val="22"/>
                <w:szCs w:val="22"/>
              </w:rPr>
              <w:t>thresholds</w:t>
            </w:r>
            <w:proofErr w:type="spellEnd"/>
            <w:r w:rsidRPr="00BF1D22">
              <w:rPr>
                <w:rFonts w:ascii="Arial" w:hAnsi="Arial" w:cs="Arial"/>
                <w:sz w:val="22"/>
                <w:szCs w:val="22"/>
              </w:rPr>
              <w:t xml:space="preserve"> da IA.</w:t>
            </w:r>
          </w:p>
        </w:tc>
      </w:tr>
      <w:tr w:rsidR="008F01C9" w:rsidRPr="00BF1D22" w14:paraId="566EEEDB" w14:textId="77777777" w:rsidTr="00A11355">
        <w:trPr>
          <w:tblCellSpacing w:w="15" w:type="dxa"/>
        </w:trPr>
        <w:tc>
          <w:tcPr>
            <w:tcW w:w="0" w:type="auto"/>
            <w:vAlign w:val="center"/>
            <w:hideMark/>
          </w:tcPr>
          <w:p w14:paraId="3556A102" w14:textId="7B7D2B0F" w:rsidR="008F01C9" w:rsidRPr="00BF1D22" w:rsidRDefault="00A11355" w:rsidP="008F01C9">
            <w:pPr>
              <w:rPr>
                <w:rFonts w:ascii="Arial" w:hAnsi="Arial" w:cs="Arial"/>
                <w:sz w:val="22"/>
                <w:szCs w:val="22"/>
              </w:rPr>
            </w:pPr>
            <w:r w:rsidRPr="00BF1D22">
              <w:rPr>
                <w:rFonts w:ascii="Arial" w:hAnsi="Arial" w:cs="Arial"/>
                <w:b/>
                <w:bCs/>
                <w:sz w:val="22"/>
                <w:szCs w:val="22"/>
              </w:rPr>
              <w:t>F16</w:t>
            </w:r>
            <w:r w:rsidR="00EF5EDC">
              <w:rPr>
                <w:rFonts w:ascii="Arial" w:hAnsi="Arial" w:cs="Arial"/>
                <w:b/>
                <w:bCs/>
                <w:sz w:val="22"/>
                <w:szCs w:val="22"/>
              </w:rPr>
              <w:t>.7</w:t>
            </w:r>
          </w:p>
        </w:tc>
        <w:tc>
          <w:tcPr>
            <w:tcW w:w="0" w:type="auto"/>
            <w:vAlign w:val="center"/>
            <w:hideMark/>
          </w:tcPr>
          <w:p w14:paraId="576B9CE5" w14:textId="77777777" w:rsidR="008F01C9" w:rsidRPr="00BF1D22" w:rsidRDefault="008F01C9" w:rsidP="008F01C9">
            <w:pPr>
              <w:rPr>
                <w:rFonts w:ascii="Arial" w:hAnsi="Arial" w:cs="Arial"/>
                <w:sz w:val="22"/>
                <w:szCs w:val="22"/>
              </w:rPr>
            </w:pPr>
            <w:r w:rsidRPr="00BF1D22">
              <w:rPr>
                <w:rFonts w:ascii="Arial" w:hAnsi="Arial" w:cs="Arial"/>
                <w:sz w:val="22"/>
                <w:szCs w:val="22"/>
              </w:rPr>
              <w:t>Configurar idiomas disponíveis.</w:t>
            </w:r>
          </w:p>
        </w:tc>
      </w:tr>
    </w:tbl>
    <w:p w14:paraId="78CE3673" w14:textId="6959804C" w:rsidR="008F01C9" w:rsidRPr="00BF1D22" w:rsidRDefault="008F01C9" w:rsidP="008F01C9">
      <w:pPr>
        <w:rPr>
          <w:rFonts w:ascii="Arial" w:hAnsi="Arial" w:cs="Arial"/>
          <w:sz w:val="22"/>
          <w:szCs w:val="22"/>
        </w:rPr>
      </w:pPr>
    </w:p>
    <w:p w14:paraId="1A0BD363" w14:textId="71C62C3E"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N17</w:t>
      </w:r>
      <w:r w:rsidR="008F01C9" w:rsidRPr="00BF1D22">
        <w:rPr>
          <w:rFonts w:ascii="Arial" w:hAnsi="Arial" w:cs="Arial"/>
          <w:b/>
          <w:bCs/>
          <w:sz w:val="22"/>
          <w:szCs w:val="22"/>
        </w:rPr>
        <w:t>. Administração do Sistema</w:t>
      </w:r>
    </w:p>
    <w:p w14:paraId="52B94F4F" w14:textId="6A2A35D1"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00F5638D">
        <w:rPr>
          <w:rFonts w:ascii="Arial" w:hAnsi="Arial" w:cs="Arial"/>
          <w:sz w:val="22"/>
          <w:szCs w:val="22"/>
        </w:rPr>
        <w:t xml:space="preserve"> </w:t>
      </w:r>
      <w:r w:rsidR="00F5638D">
        <w:rPr>
          <w:rFonts w:ascii="Arial" w:eastAsia="Aptos" w:hAnsi="Arial" w:cs="Arial"/>
          <w:color w:val="000000" w:themeColor="text1"/>
          <w:kern w:val="0"/>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Suporte à operação institucional.</w:t>
      </w:r>
    </w:p>
    <w:p w14:paraId="6D860744" w14:textId="77777777" w:rsidR="00A11355" w:rsidRPr="00BF1D22" w:rsidRDefault="00A11355"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318"/>
      </w:tblGrid>
      <w:tr w:rsidR="008F01C9" w:rsidRPr="00BF1D22" w14:paraId="29978959" w14:textId="77777777" w:rsidTr="00A11355">
        <w:trPr>
          <w:tblHeader/>
          <w:tblCellSpacing w:w="15" w:type="dxa"/>
        </w:trPr>
        <w:tc>
          <w:tcPr>
            <w:tcW w:w="0" w:type="auto"/>
            <w:vAlign w:val="center"/>
            <w:hideMark/>
          </w:tcPr>
          <w:p w14:paraId="2A247B71"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54A06D8C"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035ED2EC" w14:textId="77777777" w:rsidTr="00A11355">
        <w:trPr>
          <w:tblCellSpacing w:w="15" w:type="dxa"/>
        </w:trPr>
        <w:tc>
          <w:tcPr>
            <w:tcW w:w="0" w:type="auto"/>
            <w:vAlign w:val="center"/>
            <w:hideMark/>
          </w:tcPr>
          <w:p w14:paraId="357CEDFB" w14:textId="44713B76"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.1</w:t>
            </w:r>
          </w:p>
        </w:tc>
        <w:tc>
          <w:tcPr>
            <w:tcW w:w="0" w:type="auto"/>
            <w:vAlign w:val="center"/>
            <w:hideMark/>
          </w:tcPr>
          <w:p w14:paraId="14C27713" w14:textId="77777777" w:rsidR="008F01C9" w:rsidRPr="00BF1D22" w:rsidRDefault="008F01C9" w:rsidP="008F01C9">
            <w:pPr>
              <w:rPr>
                <w:rFonts w:ascii="Arial" w:hAnsi="Arial" w:cs="Arial"/>
                <w:sz w:val="22"/>
                <w:szCs w:val="22"/>
              </w:rPr>
            </w:pPr>
            <w:r w:rsidRPr="00BF1D22">
              <w:rPr>
                <w:rFonts w:ascii="Arial" w:hAnsi="Arial" w:cs="Arial"/>
                <w:sz w:val="22"/>
                <w:szCs w:val="22"/>
              </w:rPr>
              <w:t>Cadastro e manutenção de usuários.</w:t>
            </w:r>
          </w:p>
        </w:tc>
      </w:tr>
      <w:tr w:rsidR="008F01C9" w:rsidRPr="00BF1D22" w14:paraId="4FA627B8" w14:textId="77777777" w:rsidTr="00A11355">
        <w:trPr>
          <w:tblCellSpacing w:w="15" w:type="dxa"/>
        </w:trPr>
        <w:tc>
          <w:tcPr>
            <w:tcW w:w="0" w:type="auto"/>
            <w:vAlign w:val="center"/>
            <w:hideMark/>
          </w:tcPr>
          <w:p w14:paraId="67CE51FE" w14:textId="293D3D6B"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.2</w:t>
            </w:r>
          </w:p>
        </w:tc>
        <w:tc>
          <w:tcPr>
            <w:tcW w:w="0" w:type="auto"/>
            <w:vAlign w:val="center"/>
            <w:hideMark/>
          </w:tcPr>
          <w:p w14:paraId="712C6832" w14:textId="77777777" w:rsidR="008F01C9" w:rsidRPr="00BF1D22" w:rsidRDefault="008F01C9" w:rsidP="008F01C9">
            <w:pPr>
              <w:rPr>
                <w:rFonts w:ascii="Arial" w:hAnsi="Arial" w:cs="Arial"/>
                <w:sz w:val="22"/>
                <w:szCs w:val="22"/>
              </w:rPr>
            </w:pPr>
            <w:r w:rsidRPr="00BF1D22">
              <w:rPr>
                <w:rFonts w:ascii="Arial" w:hAnsi="Arial" w:cs="Arial"/>
                <w:sz w:val="22"/>
                <w:szCs w:val="22"/>
              </w:rPr>
              <w:t>Associação de usuários a papéis.</w:t>
            </w:r>
          </w:p>
        </w:tc>
      </w:tr>
      <w:tr w:rsidR="008F01C9" w:rsidRPr="00BF1D22" w14:paraId="4A80BC49" w14:textId="77777777" w:rsidTr="00A11355">
        <w:trPr>
          <w:tblCellSpacing w:w="15" w:type="dxa"/>
        </w:trPr>
        <w:tc>
          <w:tcPr>
            <w:tcW w:w="0" w:type="auto"/>
            <w:vAlign w:val="center"/>
            <w:hideMark/>
          </w:tcPr>
          <w:p w14:paraId="344EAADE" w14:textId="45D33C95"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.3</w:t>
            </w:r>
          </w:p>
        </w:tc>
        <w:tc>
          <w:tcPr>
            <w:tcW w:w="0" w:type="auto"/>
            <w:vAlign w:val="center"/>
            <w:hideMark/>
          </w:tcPr>
          <w:p w14:paraId="48FDC523" w14:textId="77777777" w:rsidR="008F01C9" w:rsidRPr="00BF1D22" w:rsidRDefault="008F01C9" w:rsidP="008F01C9">
            <w:pPr>
              <w:rPr>
                <w:rFonts w:ascii="Arial" w:hAnsi="Arial" w:cs="Arial"/>
                <w:sz w:val="22"/>
                <w:szCs w:val="22"/>
              </w:rPr>
            </w:pPr>
            <w:r w:rsidRPr="00BF1D22">
              <w:rPr>
                <w:rFonts w:ascii="Arial" w:hAnsi="Arial" w:cs="Arial"/>
                <w:sz w:val="22"/>
                <w:szCs w:val="22"/>
              </w:rPr>
              <w:t>Bloqueio e desbloqueio de usuários.</w:t>
            </w:r>
          </w:p>
        </w:tc>
      </w:tr>
      <w:tr w:rsidR="008F01C9" w:rsidRPr="00BF1D22" w14:paraId="6FB7CE10" w14:textId="77777777" w:rsidTr="00A11355">
        <w:trPr>
          <w:tblCellSpacing w:w="15" w:type="dxa"/>
        </w:trPr>
        <w:tc>
          <w:tcPr>
            <w:tcW w:w="0" w:type="auto"/>
            <w:vAlign w:val="center"/>
            <w:hideMark/>
          </w:tcPr>
          <w:p w14:paraId="47C41DED" w14:textId="3A7EE4E7"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.4</w:t>
            </w:r>
          </w:p>
        </w:tc>
        <w:tc>
          <w:tcPr>
            <w:tcW w:w="0" w:type="auto"/>
            <w:vAlign w:val="center"/>
            <w:hideMark/>
          </w:tcPr>
          <w:p w14:paraId="49BCEC08" w14:textId="77777777" w:rsidR="008F01C9" w:rsidRPr="00BF1D22" w:rsidRDefault="008F01C9" w:rsidP="008F01C9">
            <w:pPr>
              <w:rPr>
                <w:rFonts w:ascii="Arial" w:hAnsi="Arial" w:cs="Arial"/>
                <w:sz w:val="22"/>
                <w:szCs w:val="22"/>
              </w:rPr>
            </w:pPr>
            <w:r w:rsidRPr="00BF1D22">
              <w:rPr>
                <w:rFonts w:ascii="Arial" w:hAnsi="Arial" w:cs="Arial"/>
                <w:sz w:val="22"/>
                <w:szCs w:val="22"/>
              </w:rPr>
              <w:t>Redefinição de credenciais.</w:t>
            </w:r>
          </w:p>
        </w:tc>
      </w:tr>
      <w:tr w:rsidR="008F01C9" w:rsidRPr="00BF1D22" w14:paraId="6D337DAC" w14:textId="77777777" w:rsidTr="00A11355">
        <w:trPr>
          <w:tblCellSpacing w:w="15" w:type="dxa"/>
        </w:trPr>
        <w:tc>
          <w:tcPr>
            <w:tcW w:w="0" w:type="auto"/>
            <w:vAlign w:val="center"/>
            <w:hideMark/>
          </w:tcPr>
          <w:p w14:paraId="79692FE0" w14:textId="3212365C"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.5</w:t>
            </w:r>
          </w:p>
        </w:tc>
        <w:tc>
          <w:tcPr>
            <w:tcW w:w="0" w:type="auto"/>
            <w:vAlign w:val="center"/>
            <w:hideMark/>
          </w:tcPr>
          <w:p w14:paraId="535E8C26" w14:textId="77777777" w:rsidR="008F01C9" w:rsidRPr="00BF1D22" w:rsidRDefault="008F01C9" w:rsidP="008F01C9">
            <w:pPr>
              <w:rPr>
                <w:rFonts w:ascii="Arial" w:hAnsi="Arial" w:cs="Arial"/>
                <w:sz w:val="22"/>
                <w:szCs w:val="22"/>
              </w:rPr>
            </w:pPr>
            <w:r w:rsidRPr="00BF1D22">
              <w:rPr>
                <w:rFonts w:ascii="Arial" w:hAnsi="Arial" w:cs="Arial"/>
                <w:sz w:val="22"/>
                <w:szCs w:val="22"/>
              </w:rPr>
              <w:t>Auditoria administrativa.</w:t>
            </w:r>
          </w:p>
        </w:tc>
      </w:tr>
      <w:tr w:rsidR="008F01C9" w:rsidRPr="00BF1D22" w14:paraId="13CA4584" w14:textId="77777777" w:rsidTr="00A11355">
        <w:trPr>
          <w:tblCellSpacing w:w="15" w:type="dxa"/>
        </w:trPr>
        <w:tc>
          <w:tcPr>
            <w:tcW w:w="0" w:type="auto"/>
            <w:vAlign w:val="center"/>
            <w:hideMark/>
          </w:tcPr>
          <w:p w14:paraId="6B691097" w14:textId="75103658"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.6</w:t>
            </w:r>
          </w:p>
        </w:tc>
        <w:tc>
          <w:tcPr>
            <w:tcW w:w="0" w:type="auto"/>
            <w:vAlign w:val="center"/>
            <w:hideMark/>
          </w:tcPr>
          <w:p w14:paraId="38AE5A48" w14:textId="77777777" w:rsidR="008F01C9" w:rsidRPr="00BF1D22" w:rsidRDefault="008F01C9" w:rsidP="008F01C9">
            <w:pPr>
              <w:rPr>
                <w:rFonts w:ascii="Arial" w:hAnsi="Arial" w:cs="Arial"/>
                <w:sz w:val="22"/>
                <w:szCs w:val="22"/>
              </w:rPr>
            </w:pPr>
            <w:r w:rsidRPr="00BF1D22">
              <w:rPr>
                <w:rFonts w:ascii="Arial" w:hAnsi="Arial" w:cs="Arial"/>
                <w:sz w:val="22"/>
                <w:szCs w:val="22"/>
              </w:rPr>
              <w:t>Exportação administrativa de dados.</w:t>
            </w:r>
          </w:p>
        </w:tc>
      </w:tr>
      <w:tr w:rsidR="008F01C9" w:rsidRPr="00BF1D22" w14:paraId="4BE834F9" w14:textId="77777777" w:rsidTr="00A11355">
        <w:trPr>
          <w:tblCellSpacing w:w="15" w:type="dxa"/>
        </w:trPr>
        <w:tc>
          <w:tcPr>
            <w:tcW w:w="0" w:type="auto"/>
            <w:vAlign w:val="center"/>
            <w:hideMark/>
          </w:tcPr>
          <w:p w14:paraId="51D985C2" w14:textId="613B90BB" w:rsidR="008F01C9" w:rsidRPr="00BF1D22" w:rsidRDefault="00A11355" w:rsidP="008F01C9">
            <w:pPr>
              <w:rPr>
                <w:rFonts w:ascii="Arial" w:hAnsi="Arial" w:cs="Arial"/>
                <w:sz w:val="22"/>
                <w:szCs w:val="22"/>
              </w:rPr>
            </w:pPr>
            <w:r w:rsidRPr="00BF1D22">
              <w:rPr>
                <w:rFonts w:ascii="Arial" w:hAnsi="Arial" w:cs="Arial"/>
                <w:b/>
                <w:bCs/>
                <w:sz w:val="22"/>
                <w:szCs w:val="22"/>
              </w:rPr>
              <w:t>F17</w:t>
            </w:r>
            <w:r w:rsidR="008F01C9" w:rsidRPr="00BF1D22">
              <w:rPr>
                <w:rFonts w:ascii="Arial" w:hAnsi="Arial" w:cs="Arial"/>
                <w:b/>
                <w:bCs/>
                <w:sz w:val="22"/>
                <w:szCs w:val="22"/>
              </w:rPr>
              <w:t>.7</w:t>
            </w:r>
          </w:p>
        </w:tc>
        <w:tc>
          <w:tcPr>
            <w:tcW w:w="0" w:type="auto"/>
            <w:vAlign w:val="center"/>
            <w:hideMark/>
          </w:tcPr>
          <w:p w14:paraId="20ED5525" w14:textId="77777777" w:rsidR="008F01C9" w:rsidRPr="00BF1D22" w:rsidRDefault="008F01C9" w:rsidP="008F01C9">
            <w:pPr>
              <w:rPr>
                <w:rFonts w:ascii="Arial" w:hAnsi="Arial" w:cs="Arial"/>
                <w:sz w:val="22"/>
                <w:szCs w:val="22"/>
              </w:rPr>
            </w:pPr>
            <w:r w:rsidRPr="00BF1D22">
              <w:rPr>
                <w:rFonts w:ascii="Arial" w:hAnsi="Arial" w:cs="Arial"/>
                <w:sz w:val="22"/>
                <w:szCs w:val="22"/>
              </w:rPr>
              <w:t>Importação inicial de normas.</w:t>
            </w:r>
          </w:p>
        </w:tc>
      </w:tr>
    </w:tbl>
    <w:p w14:paraId="264507B4" w14:textId="10B03157" w:rsidR="008F01C9" w:rsidRPr="00BF1D22" w:rsidRDefault="008F01C9" w:rsidP="008F01C9">
      <w:pPr>
        <w:rPr>
          <w:rFonts w:ascii="Arial" w:hAnsi="Arial" w:cs="Arial"/>
          <w:sz w:val="22"/>
          <w:szCs w:val="22"/>
        </w:rPr>
      </w:pPr>
    </w:p>
    <w:p w14:paraId="414556AA" w14:textId="6C029C82"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N18</w:t>
      </w:r>
      <w:r w:rsidR="008F01C9" w:rsidRPr="00BF1D22">
        <w:rPr>
          <w:rFonts w:ascii="Arial" w:hAnsi="Arial" w:cs="Arial"/>
          <w:b/>
          <w:bCs/>
          <w:sz w:val="22"/>
          <w:szCs w:val="22"/>
        </w:rPr>
        <w:t>. Relatórios e Consultas</w:t>
      </w:r>
    </w:p>
    <w:p w14:paraId="1C1A7C2B" w14:textId="1FA7A099"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Disponibilizar informações consolidadas.</w:t>
      </w:r>
    </w:p>
    <w:p w14:paraId="7CC8D968" w14:textId="77777777" w:rsidR="00A11355" w:rsidRPr="00BF1D22" w:rsidRDefault="00A11355" w:rsidP="008F01C9">
      <w:pPr>
        <w:rPr>
          <w:rFonts w:ascii="Arial" w:hAnsi="Arial" w:cs="Arial"/>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4461"/>
      </w:tblGrid>
      <w:tr w:rsidR="008F01C9" w:rsidRPr="00BF1D22" w14:paraId="224B0199" w14:textId="77777777" w:rsidTr="00A1135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1A513E"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lastRenderedPageBreak/>
              <w:t>Número</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B8645"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6C92B7CB" w14:textId="77777777" w:rsidTr="00A113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89203A" w14:textId="018CEEAC" w:rsidR="008F01C9" w:rsidRPr="00BF1D22" w:rsidRDefault="00A11355" w:rsidP="008F01C9">
            <w:pPr>
              <w:rPr>
                <w:rFonts w:ascii="Arial" w:hAnsi="Arial" w:cs="Arial"/>
                <w:sz w:val="22"/>
                <w:szCs w:val="22"/>
              </w:rPr>
            </w:pPr>
            <w:r w:rsidRPr="00BF1D22">
              <w:rPr>
                <w:rFonts w:ascii="Arial" w:hAnsi="Arial" w:cs="Arial"/>
                <w:b/>
                <w:bCs/>
                <w:sz w:val="22"/>
                <w:szCs w:val="22"/>
              </w:rPr>
              <w:t>F18</w:t>
            </w:r>
            <w:r w:rsidR="008F01C9" w:rsidRPr="00BF1D22">
              <w:rPr>
                <w:rFonts w:ascii="Arial" w:hAnsi="Arial" w:cs="Arial"/>
                <w:b/>
                <w:bCs/>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1A61C26" w14:textId="20F3B957" w:rsidR="008F01C9" w:rsidRPr="00BF1D22" w:rsidRDefault="008F01C9" w:rsidP="00D44F97">
            <w:pPr>
              <w:rPr>
                <w:rFonts w:ascii="Arial" w:hAnsi="Arial" w:cs="Arial"/>
                <w:sz w:val="22"/>
                <w:szCs w:val="22"/>
              </w:rPr>
            </w:pPr>
            <w:r w:rsidRPr="00BF1D22">
              <w:rPr>
                <w:rFonts w:ascii="Arial" w:hAnsi="Arial" w:cs="Arial"/>
                <w:sz w:val="22"/>
                <w:szCs w:val="22"/>
              </w:rPr>
              <w:t xml:space="preserve">Relatório de </w:t>
            </w:r>
            <w:r w:rsidR="00D44F97">
              <w:rPr>
                <w:rFonts w:ascii="Arial" w:hAnsi="Arial" w:cs="Arial"/>
                <w:sz w:val="22"/>
                <w:szCs w:val="22"/>
              </w:rPr>
              <w:t>avaliações de risco</w:t>
            </w:r>
            <w:r w:rsidRPr="00BF1D22">
              <w:rPr>
                <w:rFonts w:ascii="Arial" w:hAnsi="Arial" w:cs="Arial"/>
                <w:sz w:val="22"/>
                <w:szCs w:val="22"/>
              </w:rPr>
              <w:t xml:space="preserve"> por período.</w:t>
            </w:r>
          </w:p>
        </w:tc>
      </w:tr>
      <w:tr w:rsidR="008F01C9" w:rsidRPr="00BF1D22" w14:paraId="341B5A3B" w14:textId="77777777" w:rsidTr="00A113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A1C65B" w14:textId="4F434131" w:rsidR="008F01C9" w:rsidRPr="00BF1D22" w:rsidRDefault="00A11355" w:rsidP="008F01C9">
            <w:pPr>
              <w:rPr>
                <w:rFonts w:ascii="Arial" w:hAnsi="Arial" w:cs="Arial"/>
                <w:sz w:val="22"/>
                <w:szCs w:val="22"/>
              </w:rPr>
            </w:pPr>
            <w:r w:rsidRPr="00BF1D22">
              <w:rPr>
                <w:rFonts w:ascii="Arial" w:hAnsi="Arial" w:cs="Arial"/>
                <w:b/>
                <w:bCs/>
                <w:sz w:val="22"/>
                <w:szCs w:val="22"/>
              </w:rPr>
              <w:t>F18</w:t>
            </w:r>
            <w:r w:rsidR="008F01C9" w:rsidRPr="00BF1D22">
              <w:rPr>
                <w:rFonts w:ascii="Arial" w:hAnsi="Arial" w:cs="Arial"/>
                <w:b/>
                <w:bCs/>
                <w:sz w:val="22"/>
                <w:szCs w:val="22"/>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36236" w14:textId="77777777" w:rsidR="008F01C9" w:rsidRPr="00BF1D22" w:rsidRDefault="008F01C9" w:rsidP="008F01C9">
            <w:pPr>
              <w:rPr>
                <w:rFonts w:ascii="Arial" w:hAnsi="Arial" w:cs="Arial"/>
                <w:sz w:val="22"/>
                <w:szCs w:val="22"/>
              </w:rPr>
            </w:pPr>
            <w:r w:rsidRPr="00BF1D22">
              <w:rPr>
                <w:rFonts w:ascii="Arial" w:hAnsi="Arial" w:cs="Arial"/>
                <w:sz w:val="22"/>
                <w:szCs w:val="22"/>
              </w:rPr>
              <w:t>Relatório por local de trabalho.</w:t>
            </w:r>
          </w:p>
        </w:tc>
      </w:tr>
      <w:tr w:rsidR="008F01C9" w:rsidRPr="00BF1D22" w14:paraId="58676ED6" w14:textId="77777777" w:rsidTr="00A113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614E26" w14:textId="7E1B42D8" w:rsidR="008F01C9" w:rsidRPr="00BF1D22" w:rsidRDefault="00A11355" w:rsidP="008F01C9">
            <w:pPr>
              <w:rPr>
                <w:rFonts w:ascii="Arial" w:hAnsi="Arial" w:cs="Arial"/>
                <w:sz w:val="22"/>
                <w:szCs w:val="22"/>
              </w:rPr>
            </w:pPr>
            <w:r w:rsidRPr="00BF1D22">
              <w:rPr>
                <w:rFonts w:ascii="Arial" w:hAnsi="Arial" w:cs="Arial"/>
                <w:b/>
                <w:bCs/>
                <w:sz w:val="22"/>
                <w:szCs w:val="22"/>
              </w:rPr>
              <w:t>F18</w:t>
            </w:r>
            <w:r w:rsidR="008F01C9" w:rsidRPr="00BF1D22">
              <w:rPr>
                <w:rFonts w:ascii="Arial" w:hAnsi="Arial" w:cs="Arial"/>
                <w:b/>
                <w:bCs/>
                <w:sz w:val="22"/>
                <w:szCs w:val="22"/>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7FFB8F5" w14:textId="77777777" w:rsidR="008F01C9" w:rsidRPr="00BF1D22" w:rsidRDefault="008F01C9" w:rsidP="008F01C9">
            <w:pPr>
              <w:rPr>
                <w:rFonts w:ascii="Arial" w:hAnsi="Arial" w:cs="Arial"/>
                <w:sz w:val="22"/>
                <w:szCs w:val="22"/>
              </w:rPr>
            </w:pPr>
            <w:r w:rsidRPr="00BF1D22">
              <w:rPr>
                <w:rFonts w:ascii="Arial" w:hAnsi="Arial" w:cs="Arial"/>
                <w:sz w:val="22"/>
                <w:szCs w:val="22"/>
              </w:rPr>
              <w:t>Relatório por tipo de risco.</w:t>
            </w:r>
          </w:p>
        </w:tc>
      </w:tr>
      <w:tr w:rsidR="008F01C9" w:rsidRPr="00BF1D22" w14:paraId="6BFC180A" w14:textId="77777777" w:rsidTr="00A113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13EDCC" w14:textId="68748F6B" w:rsidR="008F01C9" w:rsidRPr="00BF1D22" w:rsidRDefault="00A11355" w:rsidP="008F01C9">
            <w:pPr>
              <w:rPr>
                <w:rFonts w:ascii="Arial" w:hAnsi="Arial" w:cs="Arial"/>
                <w:sz w:val="22"/>
                <w:szCs w:val="22"/>
              </w:rPr>
            </w:pPr>
            <w:r w:rsidRPr="00BF1D22">
              <w:rPr>
                <w:rFonts w:ascii="Arial" w:hAnsi="Arial" w:cs="Arial"/>
                <w:b/>
                <w:bCs/>
                <w:sz w:val="22"/>
                <w:szCs w:val="22"/>
              </w:rPr>
              <w:t>F18</w:t>
            </w:r>
            <w:r w:rsidR="008F01C9" w:rsidRPr="00BF1D22">
              <w:rPr>
                <w:rFonts w:ascii="Arial" w:hAnsi="Arial" w:cs="Arial"/>
                <w:b/>
                <w:bCs/>
                <w:sz w:val="22"/>
                <w:szCs w:val="22"/>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66DB8" w14:textId="77777777" w:rsidR="008F01C9" w:rsidRPr="00BF1D22" w:rsidRDefault="008F01C9" w:rsidP="008F01C9">
            <w:pPr>
              <w:rPr>
                <w:rFonts w:ascii="Arial" w:hAnsi="Arial" w:cs="Arial"/>
                <w:sz w:val="22"/>
                <w:szCs w:val="22"/>
              </w:rPr>
            </w:pPr>
            <w:r w:rsidRPr="00BF1D22">
              <w:rPr>
                <w:rFonts w:ascii="Arial" w:hAnsi="Arial" w:cs="Arial"/>
                <w:sz w:val="22"/>
                <w:szCs w:val="22"/>
              </w:rPr>
              <w:t>Relatório por usuário.</w:t>
            </w:r>
          </w:p>
        </w:tc>
      </w:tr>
      <w:tr w:rsidR="008F01C9" w:rsidRPr="00BF1D22" w14:paraId="3575838C" w14:textId="77777777" w:rsidTr="00A1135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F2E2DC" w14:textId="7E7C26AD" w:rsidR="008F01C9" w:rsidRPr="00BF1D22" w:rsidRDefault="00A11355" w:rsidP="008F01C9">
            <w:pPr>
              <w:rPr>
                <w:rFonts w:ascii="Arial" w:hAnsi="Arial" w:cs="Arial"/>
                <w:sz w:val="22"/>
                <w:szCs w:val="22"/>
              </w:rPr>
            </w:pPr>
            <w:r w:rsidRPr="00BF1D22">
              <w:rPr>
                <w:rFonts w:ascii="Arial" w:hAnsi="Arial" w:cs="Arial"/>
                <w:b/>
                <w:bCs/>
                <w:sz w:val="22"/>
                <w:szCs w:val="22"/>
              </w:rPr>
              <w:t>F18</w:t>
            </w:r>
            <w:r w:rsidR="00EF5EDC">
              <w:rPr>
                <w:rFonts w:ascii="Arial" w:hAnsi="Arial" w:cs="Arial"/>
                <w:b/>
                <w:bCs/>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6144D" w14:textId="77777777" w:rsidR="008F01C9" w:rsidRPr="00BF1D22" w:rsidRDefault="008F01C9" w:rsidP="008F01C9">
            <w:pPr>
              <w:rPr>
                <w:rFonts w:ascii="Arial" w:hAnsi="Arial" w:cs="Arial"/>
                <w:sz w:val="22"/>
                <w:szCs w:val="22"/>
              </w:rPr>
            </w:pPr>
            <w:r w:rsidRPr="00BF1D22">
              <w:rPr>
                <w:rFonts w:ascii="Arial" w:hAnsi="Arial" w:cs="Arial"/>
                <w:sz w:val="22"/>
                <w:szCs w:val="22"/>
              </w:rPr>
              <w:t>Relatório estatístico consolidado.</w:t>
            </w:r>
          </w:p>
        </w:tc>
      </w:tr>
    </w:tbl>
    <w:p w14:paraId="784466D4" w14:textId="4A9CBE8A" w:rsidR="008F01C9" w:rsidRPr="00BF1D22" w:rsidRDefault="008F01C9" w:rsidP="008F01C9">
      <w:pPr>
        <w:rPr>
          <w:rFonts w:ascii="Arial" w:hAnsi="Arial" w:cs="Arial"/>
          <w:sz w:val="22"/>
          <w:szCs w:val="22"/>
        </w:rPr>
      </w:pPr>
    </w:p>
    <w:p w14:paraId="7329C31B" w14:textId="6577A437"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N19</w:t>
      </w:r>
      <w:r w:rsidR="008F01C9" w:rsidRPr="00BF1D22">
        <w:rPr>
          <w:rFonts w:ascii="Arial" w:hAnsi="Arial" w:cs="Arial"/>
          <w:b/>
          <w:bCs/>
          <w:sz w:val="22"/>
          <w:szCs w:val="22"/>
        </w:rPr>
        <w:t>. Requisitos Legais Operacionais</w:t>
      </w:r>
    </w:p>
    <w:p w14:paraId="242ED8D3" w14:textId="34F6965C"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F5638D">
        <w:rPr>
          <w:rFonts w:ascii="Arial" w:hAnsi="Arial" w:cs="Arial"/>
          <w:sz w:val="22"/>
          <w:szCs w:val="22"/>
        </w:rPr>
        <w:t xml:space="preserve"> </w:t>
      </w:r>
      <w:r w:rsidR="00F5638D">
        <w:rPr>
          <w:rFonts w:ascii="Arial" w:eastAsia="Aptos" w:hAnsi="Arial" w:cs="Arial"/>
          <w:color w:val="000000" w:themeColor="text1"/>
          <w:kern w:val="0"/>
          <w:sz w:val="22"/>
          <w:szCs w:val="22"/>
        </w:rPr>
        <w:t>(Viabilizador do MVP)</w:t>
      </w:r>
      <w:r w:rsidRPr="00BF1D22">
        <w:rPr>
          <w:rFonts w:ascii="Arial" w:hAnsi="Arial" w:cs="Arial"/>
          <w:sz w:val="22"/>
          <w:szCs w:val="22"/>
        </w:rPr>
        <w:br/>
      </w:r>
      <w:r w:rsidRPr="00BF1D22">
        <w:rPr>
          <w:rFonts w:ascii="Arial" w:hAnsi="Arial" w:cs="Arial"/>
          <w:b/>
          <w:bCs/>
          <w:sz w:val="22"/>
          <w:szCs w:val="22"/>
        </w:rPr>
        <w:t>Contexto:</w:t>
      </w:r>
      <w:r w:rsidRPr="00BF1D22">
        <w:rPr>
          <w:rFonts w:ascii="Arial" w:hAnsi="Arial" w:cs="Arial"/>
          <w:sz w:val="22"/>
          <w:szCs w:val="22"/>
        </w:rPr>
        <w:t xml:space="preserve"> Garantir conformidade legal operacional.</w:t>
      </w:r>
    </w:p>
    <w:p w14:paraId="409A9F4B" w14:textId="77777777" w:rsidR="00A11355" w:rsidRPr="00BF1D22" w:rsidRDefault="00A11355"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4535"/>
      </w:tblGrid>
      <w:tr w:rsidR="008F01C9" w:rsidRPr="00BF1D22" w14:paraId="19A6D0FA" w14:textId="77777777" w:rsidTr="00A11355">
        <w:trPr>
          <w:tblHeader/>
          <w:tblCellSpacing w:w="15" w:type="dxa"/>
        </w:trPr>
        <w:tc>
          <w:tcPr>
            <w:tcW w:w="0" w:type="auto"/>
            <w:vAlign w:val="center"/>
            <w:hideMark/>
          </w:tcPr>
          <w:p w14:paraId="3440CD6D"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35159FF9"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06C8D171" w14:textId="77777777" w:rsidTr="00A11355">
        <w:trPr>
          <w:tblCellSpacing w:w="15" w:type="dxa"/>
        </w:trPr>
        <w:tc>
          <w:tcPr>
            <w:tcW w:w="0" w:type="auto"/>
            <w:vAlign w:val="center"/>
            <w:hideMark/>
          </w:tcPr>
          <w:p w14:paraId="2FABBF2B" w14:textId="72D21E3B" w:rsidR="008F01C9" w:rsidRPr="00BF1D22" w:rsidRDefault="00A11355" w:rsidP="008F01C9">
            <w:pPr>
              <w:rPr>
                <w:rFonts w:ascii="Arial" w:hAnsi="Arial" w:cs="Arial"/>
                <w:sz w:val="22"/>
                <w:szCs w:val="22"/>
              </w:rPr>
            </w:pPr>
            <w:r w:rsidRPr="00BF1D22">
              <w:rPr>
                <w:rFonts w:ascii="Arial" w:hAnsi="Arial" w:cs="Arial"/>
                <w:b/>
                <w:bCs/>
                <w:sz w:val="22"/>
                <w:szCs w:val="22"/>
              </w:rPr>
              <w:t>F19</w:t>
            </w:r>
            <w:r w:rsidR="008F01C9" w:rsidRPr="00BF1D22">
              <w:rPr>
                <w:rFonts w:ascii="Arial" w:hAnsi="Arial" w:cs="Arial"/>
                <w:b/>
                <w:bCs/>
                <w:sz w:val="22"/>
                <w:szCs w:val="22"/>
              </w:rPr>
              <w:t>.1</w:t>
            </w:r>
          </w:p>
        </w:tc>
        <w:tc>
          <w:tcPr>
            <w:tcW w:w="0" w:type="auto"/>
            <w:vAlign w:val="center"/>
            <w:hideMark/>
          </w:tcPr>
          <w:p w14:paraId="6AD19EDF" w14:textId="77777777" w:rsidR="008F01C9" w:rsidRPr="00BF1D22" w:rsidRDefault="008F01C9" w:rsidP="008F01C9">
            <w:pPr>
              <w:rPr>
                <w:rFonts w:ascii="Arial" w:hAnsi="Arial" w:cs="Arial"/>
                <w:sz w:val="22"/>
                <w:szCs w:val="22"/>
              </w:rPr>
            </w:pPr>
            <w:r w:rsidRPr="00BF1D22">
              <w:rPr>
                <w:rFonts w:ascii="Arial" w:hAnsi="Arial" w:cs="Arial"/>
                <w:sz w:val="22"/>
                <w:szCs w:val="22"/>
              </w:rPr>
              <w:t>Registro de consentimento explícito do titular.</w:t>
            </w:r>
          </w:p>
        </w:tc>
      </w:tr>
      <w:tr w:rsidR="008F01C9" w:rsidRPr="00BF1D22" w14:paraId="46530E10" w14:textId="77777777" w:rsidTr="00A11355">
        <w:trPr>
          <w:tblCellSpacing w:w="15" w:type="dxa"/>
        </w:trPr>
        <w:tc>
          <w:tcPr>
            <w:tcW w:w="0" w:type="auto"/>
            <w:vAlign w:val="center"/>
            <w:hideMark/>
          </w:tcPr>
          <w:p w14:paraId="61179C6A" w14:textId="22C59DBE" w:rsidR="008F01C9" w:rsidRPr="00BF1D22" w:rsidRDefault="00A11355" w:rsidP="008F01C9">
            <w:pPr>
              <w:rPr>
                <w:rFonts w:ascii="Arial" w:hAnsi="Arial" w:cs="Arial"/>
                <w:sz w:val="22"/>
                <w:szCs w:val="22"/>
              </w:rPr>
            </w:pPr>
            <w:r w:rsidRPr="00BF1D22">
              <w:rPr>
                <w:rFonts w:ascii="Arial" w:hAnsi="Arial" w:cs="Arial"/>
                <w:b/>
                <w:bCs/>
                <w:sz w:val="22"/>
                <w:szCs w:val="22"/>
              </w:rPr>
              <w:t>F19</w:t>
            </w:r>
            <w:r w:rsidR="008F01C9" w:rsidRPr="00BF1D22">
              <w:rPr>
                <w:rFonts w:ascii="Arial" w:hAnsi="Arial" w:cs="Arial"/>
                <w:b/>
                <w:bCs/>
                <w:sz w:val="22"/>
                <w:szCs w:val="22"/>
              </w:rPr>
              <w:t>.2</w:t>
            </w:r>
          </w:p>
        </w:tc>
        <w:tc>
          <w:tcPr>
            <w:tcW w:w="0" w:type="auto"/>
            <w:vAlign w:val="center"/>
            <w:hideMark/>
          </w:tcPr>
          <w:p w14:paraId="61D86978" w14:textId="77777777" w:rsidR="008F01C9" w:rsidRPr="00BF1D22" w:rsidRDefault="008F01C9" w:rsidP="008F01C9">
            <w:pPr>
              <w:rPr>
                <w:rFonts w:ascii="Arial" w:hAnsi="Arial" w:cs="Arial"/>
                <w:sz w:val="22"/>
                <w:szCs w:val="22"/>
              </w:rPr>
            </w:pPr>
            <w:r w:rsidRPr="00BF1D22">
              <w:rPr>
                <w:rFonts w:ascii="Arial" w:hAnsi="Arial" w:cs="Arial"/>
                <w:sz w:val="22"/>
                <w:szCs w:val="22"/>
              </w:rPr>
              <w:t>Revogação de consentimento.</w:t>
            </w:r>
          </w:p>
        </w:tc>
      </w:tr>
      <w:tr w:rsidR="008F01C9" w:rsidRPr="00BF1D22" w14:paraId="0709ECF9" w14:textId="77777777" w:rsidTr="00A11355">
        <w:trPr>
          <w:tblCellSpacing w:w="15" w:type="dxa"/>
        </w:trPr>
        <w:tc>
          <w:tcPr>
            <w:tcW w:w="0" w:type="auto"/>
            <w:vAlign w:val="center"/>
            <w:hideMark/>
          </w:tcPr>
          <w:p w14:paraId="7B4F641C" w14:textId="467106E7" w:rsidR="008F01C9" w:rsidRPr="00BF1D22" w:rsidRDefault="00A11355" w:rsidP="008F01C9">
            <w:pPr>
              <w:rPr>
                <w:rFonts w:ascii="Arial" w:hAnsi="Arial" w:cs="Arial"/>
                <w:sz w:val="22"/>
                <w:szCs w:val="22"/>
              </w:rPr>
            </w:pPr>
            <w:r w:rsidRPr="00BF1D22">
              <w:rPr>
                <w:rFonts w:ascii="Arial" w:hAnsi="Arial" w:cs="Arial"/>
                <w:b/>
                <w:bCs/>
                <w:sz w:val="22"/>
                <w:szCs w:val="22"/>
              </w:rPr>
              <w:t>F19</w:t>
            </w:r>
            <w:r w:rsidR="008F01C9" w:rsidRPr="00BF1D22">
              <w:rPr>
                <w:rFonts w:ascii="Arial" w:hAnsi="Arial" w:cs="Arial"/>
                <w:b/>
                <w:bCs/>
                <w:sz w:val="22"/>
                <w:szCs w:val="22"/>
              </w:rPr>
              <w:t>.3</w:t>
            </w:r>
          </w:p>
        </w:tc>
        <w:tc>
          <w:tcPr>
            <w:tcW w:w="0" w:type="auto"/>
            <w:vAlign w:val="center"/>
            <w:hideMark/>
          </w:tcPr>
          <w:p w14:paraId="2FC08062" w14:textId="77777777" w:rsidR="008F01C9" w:rsidRPr="00BF1D22" w:rsidRDefault="008F01C9" w:rsidP="008F01C9">
            <w:pPr>
              <w:rPr>
                <w:rFonts w:ascii="Arial" w:hAnsi="Arial" w:cs="Arial"/>
                <w:sz w:val="22"/>
                <w:szCs w:val="22"/>
              </w:rPr>
            </w:pPr>
            <w:r w:rsidRPr="00BF1D22">
              <w:rPr>
                <w:rFonts w:ascii="Arial" w:hAnsi="Arial" w:cs="Arial"/>
                <w:sz w:val="22"/>
                <w:szCs w:val="22"/>
              </w:rPr>
              <w:t>Atendimento ao direito ao esquecimento.</w:t>
            </w:r>
          </w:p>
        </w:tc>
      </w:tr>
      <w:tr w:rsidR="008F01C9" w:rsidRPr="00BF1D22" w14:paraId="7F9BA5C1" w14:textId="77777777" w:rsidTr="00A11355">
        <w:trPr>
          <w:tblCellSpacing w:w="15" w:type="dxa"/>
        </w:trPr>
        <w:tc>
          <w:tcPr>
            <w:tcW w:w="0" w:type="auto"/>
            <w:vAlign w:val="center"/>
            <w:hideMark/>
          </w:tcPr>
          <w:p w14:paraId="22D4B6DE" w14:textId="02CE6358" w:rsidR="008F01C9" w:rsidRPr="00BF1D22" w:rsidRDefault="00A11355" w:rsidP="008F01C9">
            <w:pPr>
              <w:rPr>
                <w:rFonts w:ascii="Arial" w:hAnsi="Arial" w:cs="Arial"/>
                <w:sz w:val="22"/>
                <w:szCs w:val="22"/>
              </w:rPr>
            </w:pPr>
            <w:r w:rsidRPr="00BF1D22">
              <w:rPr>
                <w:rFonts w:ascii="Arial" w:hAnsi="Arial" w:cs="Arial"/>
                <w:b/>
                <w:bCs/>
                <w:sz w:val="22"/>
                <w:szCs w:val="22"/>
              </w:rPr>
              <w:t>F19</w:t>
            </w:r>
            <w:r w:rsidR="008F01C9" w:rsidRPr="00BF1D22">
              <w:rPr>
                <w:rFonts w:ascii="Arial" w:hAnsi="Arial" w:cs="Arial"/>
                <w:b/>
                <w:bCs/>
                <w:sz w:val="22"/>
                <w:szCs w:val="22"/>
              </w:rPr>
              <w:t>.4</w:t>
            </w:r>
          </w:p>
        </w:tc>
        <w:tc>
          <w:tcPr>
            <w:tcW w:w="0" w:type="auto"/>
            <w:vAlign w:val="center"/>
            <w:hideMark/>
          </w:tcPr>
          <w:p w14:paraId="55783525" w14:textId="77777777" w:rsidR="008F01C9" w:rsidRPr="00BF1D22" w:rsidRDefault="008F01C9" w:rsidP="008F01C9">
            <w:pPr>
              <w:rPr>
                <w:rFonts w:ascii="Arial" w:hAnsi="Arial" w:cs="Arial"/>
                <w:sz w:val="22"/>
                <w:szCs w:val="22"/>
              </w:rPr>
            </w:pPr>
            <w:r w:rsidRPr="00BF1D22">
              <w:rPr>
                <w:rFonts w:ascii="Arial" w:hAnsi="Arial" w:cs="Arial"/>
                <w:sz w:val="22"/>
                <w:szCs w:val="22"/>
              </w:rPr>
              <w:t>Exportação de dados do titular.</w:t>
            </w:r>
          </w:p>
        </w:tc>
      </w:tr>
      <w:tr w:rsidR="008F01C9" w:rsidRPr="00BF1D22" w14:paraId="44646975" w14:textId="77777777" w:rsidTr="00A11355">
        <w:trPr>
          <w:tblCellSpacing w:w="15" w:type="dxa"/>
        </w:trPr>
        <w:tc>
          <w:tcPr>
            <w:tcW w:w="0" w:type="auto"/>
            <w:vAlign w:val="center"/>
            <w:hideMark/>
          </w:tcPr>
          <w:p w14:paraId="1132CABD" w14:textId="5AB28665" w:rsidR="008F01C9" w:rsidRPr="00BF1D22" w:rsidRDefault="00A11355" w:rsidP="008F01C9">
            <w:pPr>
              <w:rPr>
                <w:rFonts w:ascii="Arial" w:hAnsi="Arial" w:cs="Arial"/>
                <w:sz w:val="22"/>
                <w:szCs w:val="22"/>
              </w:rPr>
            </w:pPr>
            <w:r w:rsidRPr="00BF1D22">
              <w:rPr>
                <w:rFonts w:ascii="Arial" w:hAnsi="Arial" w:cs="Arial"/>
                <w:b/>
                <w:bCs/>
                <w:sz w:val="22"/>
                <w:szCs w:val="22"/>
              </w:rPr>
              <w:t>F19</w:t>
            </w:r>
            <w:r w:rsidR="008F01C9" w:rsidRPr="00BF1D22">
              <w:rPr>
                <w:rFonts w:ascii="Arial" w:hAnsi="Arial" w:cs="Arial"/>
                <w:b/>
                <w:bCs/>
                <w:sz w:val="22"/>
                <w:szCs w:val="22"/>
              </w:rPr>
              <w:t>.5</w:t>
            </w:r>
          </w:p>
        </w:tc>
        <w:tc>
          <w:tcPr>
            <w:tcW w:w="0" w:type="auto"/>
            <w:vAlign w:val="center"/>
            <w:hideMark/>
          </w:tcPr>
          <w:p w14:paraId="64985E3E" w14:textId="77777777" w:rsidR="008F01C9" w:rsidRPr="00BF1D22" w:rsidRDefault="008F01C9" w:rsidP="008F01C9">
            <w:pPr>
              <w:rPr>
                <w:rFonts w:ascii="Arial" w:hAnsi="Arial" w:cs="Arial"/>
                <w:sz w:val="22"/>
                <w:szCs w:val="22"/>
              </w:rPr>
            </w:pPr>
            <w:proofErr w:type="spellStart"/>
            <w:r w:rsidRPr="00BF1D22">
              <w:rPr>
                <w:rFonts w:ascii="Arial" w:hAnsi="Arial" w:cs="Arial"/>
                <w:sz w:val="22"/>
                <w:szCs w:val="22"/>
              </w:rPr>
              <w:t>Anonimização</w:t>
            </w:r>
            <w:proofErr w:type="spellEnd"/>
            <w:r w:rsidRPr="00BF1D22">
              <w:rPr>
                <w:rFonts w:ascii="Arial" w:hAnsi="Arial" w:cs="Arial"/>
                <w:sz w:val="22"/>
                <w:szCs w:val="22"/>
              </w:rPr>
              <w:t xml:space="preserve"> sob demanda.</w:t>
            </w:r>
          </w:p>
        </w:tc>
      </w:tr>
    </w:tbl>
    <w:p w14:paraId="18EF6B9D" w14:textId="1F750D0B" w:rsidR="008F01C9" w:rsidRPr="00BF1D22" w:rsidRDefault="008F01C9" w:rsidP="008F01C9">
      <w:pPr>
        <w:rPr>
          <w:rFonts w:ascii="Arial" w:hAnsi="Arial" w:cs="Arial"/>
          <w:sz w:val="22"/>
          <w:szCs w:val="22"/>
        </w:rPr>
      </w:pPr>
    </w:p>
    <w:p w14:paraId="688214DE" w14:textId="77777777" w:rsidR="008F01C9" w:rsidRPr="00BF1D22" w:rsidRDefault="008F01C9" w:rsidP="008F01C9">
      <w:pPr>
        <w:rPr>
          <w:rFonts w:ascii="Arial" w:hAnsi="Arial" w:cs="Arial"/>
          <w:sz w:val="22"/>
          <w:szCs w:val="22"/>
        </w:rPr>
      </w:pPr>
    </w:p>
    <w:p w14:paraId="0DB2222B" w14:textId="11C6DF59"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N20</w:t>
      </w:r>
      <w:r w:rsidR="008F01C9" w:rsidRPr="00BF1D22">
        <w:rPr>
          <w:rFonts w:ascii="Arial" w:hAnsi="Arial" w:cs="Arial"/>
          <w:b/>
          <w:bCs/>
          <w:sz w:val="22"/>
          <w:szCs w:val="22"/>
        </w:rPr>
        <w:t>. Autenticação, Sessão e Acesso ao Sistema</w:t>
      </w:r>
    </w:p>
    <w:p w14:paraId="05D58B04" w14:textId="3F65E49B"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Crítico</w:t>
      </w:r>
      <w:r w:rsidR="00F5638D">
        <w:rPr>
          <w:rFonts w:ascii="Arial" w:hAnsi="Arial" w:cs="Arial"/>
          <w:sz w:val="22"/>
          <w:szCs w:val="22"/>
        </w:rPr>
        <w:t xml:space="preserve"> </w:t>
      </w:r>
      <w:r w:rsidR="00F5638D">
        <w:rPr>
          <w:rFonts w:ascii="Arial" w:eastAsia="Aptos" w:hAnsi="Arial" w:cs="Arial"/>
          <w:color w:val="000000" w:themeColor="text1"/>
          <w:kern w:val="0"/>
          <w:sz w:val="22"/>
          <w:szCs w:val="22"/>
        </w:rPr>
        <w:t>(Viabilizador do MVP)</w:t>
      </w:r>
    </w:p>
    <w:p w14:paraId="6711919D"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696"/>
      </w:tblGrid>
      <w:tr w:rsidR="008F01C9" w:rsidRPr="00BF1D22" w14:paraId="38A50F54" w14:textId="77777777" w:rsidTr="008F01C9">
        <w:trPr>
          <w:tblHeader/>
          <w:tblCellSpacing w:w="15" w:type="dxa"/>
        </w:trPr>
        <w:tc>
          <w:tcPr>
            <w:tcW w:w="0" w:type="auto"/>
            <w:vAlign w:val="center"/>
            <w:hideMark/>
          </w:tcPr>
          <w:p w14:paraId="6C42BF30"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57AD911E"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1AD11A40" w14:textId="77777777" w:rsidTr="008F01C9">
        <w:trPr>
          <w:tblCellSpacing w:w="15" w:type="dxa"/>
        </w:trPr>
        <w:tc>
          <w:tcPr>
            <w:tcW w:w="0" w:type="auto"/>
            <w:vAlign w:val="center"/>
            <w:hideMark/>
          </w:tcPr>
          <w:p w14:paraId="2F49E4C8" w14:textId="475D50CD" w:rsidR="008F01C9" w:rsidRPr="00BF1D22" w:rsidRDefault="00A11355" w:rsidP="008F01C9">
            <w:pPr>
              <w:rPr>
                <w:rFonts w:ascii="Arial" w:hAnsi="Arial" w:cs="Arial"/>
                <w:sz w:val="22"/>
                <w:szCs w:val="22"/>
              </w:rPr>
            </w:pPr>
            <w:r w:rsidRPr="00BF1D22">
              <w:rPr>
                <w:rFonts w:ascii="Arial" w:hAnsi="Arial" w:cs="Arial"/>
                <w:b/>
                <w:bCs/>
                <w:sz w:val="22"/>
                <w:szCs w:val="22"/>
              </w:rPr>
              <w:t>F20</w:t>
            </w:r>
            <w:r w:rsidR="008F01C9" w:rsidRPr="00BF1D22">
              <w:rPr>
                <w:rFonts w:ascii="Arial" w:hAnsi="Arial" w:cs="Arial"/>
                <w:b/>
                <w:bCs/>
                <w:sz w:val="22"/>
                <w:szCs w:val="22"/>
              </w:rPr>
              <w:t>.1</w:t>
            </w:r>
          </w:p>
        </w:tc>
        <w:tc>
          <w:tcPr>
            <w:tcW w:w="0" w:type="auto"/>
            <w:vAlign w:val="center"/>
            <w:hideMark/>
          </w:tcPr>
          <w:p w14:paraId="40DA8946" w14:textId="77777777" w:rsidR="008F01C9" w:rsidRPr="00BF1D22" w:rsidRDefault="008F01C9" w:rsidP="008F01C9">
            <w:pPr>
              <w:rPr>
                <w:rFonts w:ascii="Arial" w:hAnsi="Arial" w:cs="Arial"/>
                <w:sz w:val="22"/>
                <w:szCs w:val="22"/>
              </w:rPr>
            </w:pPr>
            <w:r w:rsidRPr="00BF1D22">
              <w:rPr>
                <w:rFonts w:ascii="Arial" w:hAnsi="Arial" w:cs="Arial"/>
                <w:sz w:val="22"/>
                <w:szCs w:val="22"/>
              </w:rPr>
              <w:t>Autenticação de usuários (</w:t>
            </w:r>
            <w:proofErr w:type="spellStart"/>
            <w:r w:rsidRPr="00BF1D22">
              <w:rPr>
                <w:rFonts w:ascii="Arial" w:hAnsi="Arial" w:cs="Arial"/>
                <w:sz w:val="22"/>
                <w:szCs w:val="22"/>
              </w:rPr>
              <w:t>login</w:t>
            </w:r>
            <w:proofErr w:type="spellEnd"/>
            <w:r w:rsidRPr="00BF1D22">
              <w:rPr>
                <w:rFonts w:ascii="Arial" w:hAnsi="Arial" w:cs="Arial"/>
                <w:sz w:val="22"/>
                <w:szCs w:val="22"/>
              </w:rPr>
              <w:t>).</w:t>
            </w:r>
          </w:p>
        </w:tc>
      </w:tr>
      <w:tr w:rsidR="008F01C9" w:rsidRPr="00BF1D22" w14:paraId="6A2B3B79" w14:textId="77777777" w:rsidTr="008F01C9">
        <w:trPr>
          <w:tblCellSpacing w:w="15" w:type="dxa"/>
        </w:trPr>
        <w:tc>
          <w:tcPr>
            <w:tcW w:w="0" w:type="auto"/>
            <w:vAlign w:val="center"/>
            <w:hideMark/>
          </w:tcPr>
          <w:p w14:paraId="62E8B83A" w14:textId="46F74611" w:rsidR="008F01C9" w:rsidRPr="00BF1D22" w:rsidRDefault="00A11355" w:rsidP="008F01C9">
            <w:pPr>
              <w:rPr>
                <w:rFonts w:ascii="Arial" w:hAnsi="Arial" w:cs="Arial"/>
                <w:sz w:val="22"/>
                <w:szCs w:val="22"/>
              </w:rPr>
            </w:pPr>
            <w:r w:rsidRPr="00BF1D22">
              <w:rPr>
                <w:rFonts w:ascii="Arial" w:hAnsi="Arial" w:cs="Arial"/>
                <w:b/>
                <w:bCs/>
                <w:sz w:val="22"/>
                <w:szCs w:val="22"/>
              </w:rPr>
              <w:t>F20</w:t>
            </w:r>
            <w:r w:rsidR="008F01C9" w:rsidRPr="00BF1D22">
              <w:rPr>
                <w:rFonts w:ascii="Arial" w:hAnsi="Arial" w:cs="Arial"/>
                <w:b/>
                <w:bCs/>
                <w:sz w:val="22"/>
                <w:szCs w:val="22"/>
              </w:rPr>
              <w:t>.2</w:t>
            </w:r>
          </w:p>
        </w:tc>
        <w:tc>
          <w:tcPr>
            <w:tcW w:w="0" w:type="auto"/>
            <w:vAlign w:val="center"/>
            <w:hideMark/>
          </w:tcPr>
          <w:p w14:paraId="14F08501" w14:textId="77777777" w:rsidR="008F01C9" w:rsidRPr="00BF1D22" w:rsidRDefault="008F01C9" w:rsidP="008F01C9">
            <w:pPr>
              <w:rPr>
                <w:rFonts w:ascii="Arial" w:hAnsi="Arial" w:cs="Arial"/>
                <w:sz w:val="22"/>
                <w:szCs w:val="22"/>
              </w:rPr>
            </w:pPr>
            <w:r w:rsidRPr="00BF1D22">
              <w:rPr>
                <w:rFonts w:ascii="Arial" w:hAnsi="Arial" w:cs="Arial"/>
                <w:sz w:val="22"/>
                <w:szCs w:val="22"/>
              </w:rPr>
              <w:t>Integração com provedor de identidade (OIDC/</w:t>
            </w:r>
            <w:proofErr w:type="spellStart"/>
            <w:r w:rsidRPr="00BF1D22">
              <w:rPr>
                <w:rFonts w:ascii="Arial" w:hAnsi="Arial" w:cs="Arial"/>
                <w:sz w:val="22"/>
                <w:szCs w:val="22"/>
              </w:rPr>
              <w:t>Keycloak</w:t>
            </w:r>
            <w:proofErr w:type="spellEnd"/>
            <w:r w:rsidRPr="00BF1D22">
              <w:rPr>
                <w:rFonts w:ascii="Arial" w:hAnsi="Arial" w:cs="Arial"/>
                <w:sz w:val="22"/>
                <w:szCs w:val="22"/>
              </w:rPr>
              <w:t>).</w:t>
            </w:r>
          </w:p>
        </w:tc>
      </w:tr>
      <w:tr w:rsidR="008F01C9" w:rsidRPr="00BF1D22" w14:paraId="61DF96D0" w14:textId="77777777" w:rsidTr="008F01C9">
        <w:trPr>
          <w:tblCellSpacing w:w="15" w:type="dxa"/>
        </w:trPr>
        <w:tc>
          <w:tcPr>
            <w:tcW w:w="0" w:type="auto"/>
            <w:vAlign w:val="center"/>
            <w:hideMark/>
          </w:tcPr>
          <w:p w14:paraId="17956F12" w14:textId="34052435" w:rsidR="008F01C9" w:rsidRPr="00BF1D22" w:rsidRDefault="00A11355" w:rsidP="008F01C9">
            <w:pPr>
              <w:rPr>
                <w:rFonts w:ascii="Arial" w:hAnsi="Arial" w:cs="Arial"/>
                <w:sz w:val="22"/>
                <w:szCs w:val="22"/>
              </w:rPr>
            </w:pPr>
            <w:r w:rsidRPr="00BF1D22">
              <w:rPr>
                <w:rFonts w:ascii="Arial" w:hAnsi="Arial" w:cs="Arial"/>
                <w:b/>
                <w:bCs/>
                <w:sz w:val="22"/>
                <w:szCs w:val="22"/>
              </w:rPr>
              <w:t>F20</w:t>
            </w:r>
            <w:r w:rsidR="008F01C9" w:rsidRPr="00BF1D22">
              <w:rPr>
                <w:rFonts w:ascii="Arial" w:hAnsi="Arial" w:cs="Arial"/>
                <w:b/>
                <w:bCs/>
                <w:sz w:val="22"/>
                <w:szCs w:val="22"/>
              </w:rPr>
              <w:t>.3</w:t>
            </w:r>
          </w:p>
        </w:tc>
        <w:tc>
          <w:tcPr>
            <w:tcW w:w="0" w:type="auto"/>
            <w:vAlign w:val="center"/>
            <w:hideMark/>
          </w:tcPr>
          <w:p w14:paraId="5AD2BE69" w14:textId="77777777" w:rsidR="008F01C9" w:rsidRPr="00BF1D22" w:rsidRDefault="008F01C9" w:rsidP="008F01C9">
            <w:pPr>
              <w:rPr>
                <w:rFonts w:ascii="Arial" w:hAnsi="Arial" w:cs="Arial"/>
                <w:sz w:val="22"/>
                <w:szCs w:val="22"/>
              </w:rPr>
            </w:pPr>
            <w:r w:rsidRPr="00BF1D22">
              <w:rPr>
                <w:rFonts w:ascii="Arial" w:hAnsi="Arial" w:cs="Arial"/>
                <w:sz w:val="22"/>
                <w:szCs w:val="22"/>
              </w:rPr>
              <w:t>Gerenciamento de sessão autenticada.</w:t>
            </w:r>
          </w:p>
        </w:tc>
      </w:tr>
      <w:tr w:rsidR="008F01C9" w:rsidRPr="00BF1D22" w14:paraId="6E8A8987" w14:textId="77777777" w:rsidTr="008F01C9">
        <w:trPr>
          <w:tblCellSpacing w:w="15" w:type="dxa"/>
        </w:trPr>
        <w:tc>
          <w:tcPr>
            <w:tcW w:w="0" w:type="auto"/>
            <w:vAlign w:val="center"/>
            <w:hideMark/>
          </w:tcPr>
          <w:p w14:paraId="59A98D24" w14:textId="2EFD7B7A" w:rsidR="008F01C9" w:rsidRPr="00BF1D22" w:rsidRDefault="00A11355" w:rsidP="008F01C9">
            <w:pPr>
              <w:rPr>
                <w:rFonts w:ascii="Arial" w:hAnsi="Arial" w:cs="Arial"/>
                <w:sz w:val="22"/>
                <w:szCs w:val="22"/>
              </w:rPr>
            </w:pPr>
            <w:r w:rsidRPr="00BF1D22">
              <w:rPr>
                <w:rFonts w:ascii="Arial" w:hAnsi="Arial" w:cs="Arial"/>
                <w:b/>
                <w:bCs/>
                <w:sz w:val="22"/>
                <w:szCs w:val="22"/>
              </w:rPr>
              <w:t>F20</w:t>
            </w:r>
            <w:r w:rsidR="008F01C9" w:rsidRPr="00BF1D22">
              <w:rPr>
                <w:rFonts w:ascii="Arial" w:hAnsi="Arial" w:cs="Arial"/>
                <w:b/>
                <w:bCs/>
                <w:sz w:val="22"/>
                <w:szCs w:val="22"/>
              </w:rPr>
              <w:t>.4</w:t>
            </w:r>
          </w:p>
        </w:tc>
        <w:tc>
          <w:tcPr>
            <w:tcW w:w="0" w:type="auto"/>
            <w:vAlign w:val="center"/>
            <w:hideMark/>
          </w:tcPr>
          <w:p w14:paraId="58988747" w14:textId="77777777" w:rsidR="008F01C9" w:rsidRPr="00BF1D22" w:rsidRDefault="008F01C9" w:rsidP="008F01C9">
            <w:pPr>
              <w:rPr>
                <w:rFonts w:ascii="Arial" w:hAnsi="Arial" w:cs="Arial"/>
                <w:sz w:val="22"/>
                <w:szCs w:val="22"/>
              </w:rPr>
            </w:pPr>
            <w:r w:rsidRPr="00BF1D22">
              <w:rPr>
                <w:rFonts w:ascii="Arial" w:hAnsi="Arial" w:cs="Arial"/>
                <w:sz w:val="22"/>
                <w:szCs w:val="22"/>
              </w:rPr>
              <w:t xml:space="preserve">Expiração e </w:t>
            </w:r>
            <w:proofErr w:type="spellStart"/>
            <w:r w:rsidRPr="00BF1D22">
              <w:rPr>
                <w:rFonts w:ascii="Arial" w:hAnsi="Arial" w:cs="Arial"/>
                <w:sz w:val="22"/>
                <w:szCs w:val="22"/>
              </w:rPr>
              <w:t>reautenticação</w:t>
            </w:r>
            <w:proofErr w:type="spellEnd"/>
            <w:r w:rsidRPr="00BF1D22">
              <w:rPr>
                <w:rFonts w:ascii="Arial" w:hAnsi="Arial" w:cs="Arial"/>
                <w:sz w:val="22"/>
                <w:szCs w:val="22"/>
              </w:rPr>
              <w:t xml:space="preserve"> de sessão.</w:t>
            </w:r>
          </w:p>
        </w:tc>
      </w:tr>
      <w:tr w:rsidR="008F01C9" w:rsidRPr="00BF1D22" w14:paraId="16BFF8F1" w14:textId="77777777" w:rsidTr="008F01C9">
        <w:trPr>
          <w:tblCellSpacing w:w="15" w:type="dxa"/>
        </w:trPr>
        <w:tc>
          <w:tcPr>
            <w:tcW w:w="0" w:type="auto"/>
            <w:vAlign w:val="center"/>
            <w:hideMark/>
          </w:tcPr>
          <w:p w14:paraId="53CAFEF8" w14:textId="74757809" w:rsidR="008F01C9" w:rsidRPr="00BF1D22" w:rsidRDefault="00A11355" w:rsidP="008F01C9">
            <w:pPr>
              <w:rPr>
                <w:rFonts w:ascii="Arial" w:hAnsi="Arial" w:cs="Arial"/>
                <w:sz w:val="22"/>
                <w:szCs w:val="22"/>
              </w:rPr>
            </w:pPr>
            <w:r w:rsidRPr="00BF1D22">
              <w:rPr>
                <w:rFonts w:ascii="Arial" w:hAnsi="Arial" w:cs="Arial"/>
                <w:b/>
                <w:bCs/>
                <w:sz w:val="22"/>
                <w:szCs w:val="22"/>
              </w:rPr>
              <w:t>F20</w:t>
            </w:r>
            <w:r w:rsidR="008F01C9" w:rsidRPr="00BF1D22">
              <w:rPr>
                <w:rFonts w:ascii="Arial" w:hAnsi="Arial" w:cs="Arial"/>
                <w:b/>
                <w:bCs/>
                <w:sz w:val="22"/>
                <w:szCs w:val="22"/>
              </w:rPr>
              <w:t>.5</w:t>
            </w:r>
          </w:p>
        </w:tc>
        <w:tc>
          <w:tcPr>
            <w:tcW w:w="0" w:type="auto"/>
            <w:vAlign w:val="center"/>
            <w:hideMark/>
          </w:tcPr>
          <w:p w14:paraId="2DA464E9" w14:textId="77777777" w:rsidR="008F01C9" w:rsidRPr="00BF1D22" w:rsidRDefault="008F01C9" w:rsidP="008F01C9">
            <w:pPr>
              <w:rPr>
                <w:rFonts w:ascii="Arial" w:hAnsi="Arial" w:cs="Arial"/>
                <w:sz w:val="22"/>
                <w:szCs w:val="22"/>
              </w:rPr>
            </w:pPr>
            <w:proofErr w:type="spellStart"/>
            <w:r w:rsidRPr="00BF1D22">
              <w:rPr>
                <w:rFonts w:ascii="Arial" w:hAnsi="Arial" w:cs="Arial"/>
                <w:sz w:val="22"/>
                <w:szCs w:val="22"/>
              </w:rPr>
              <w:t>Logout</w:t>
            </w:r>
            <w:proofErr w:type="spellEnd"/>
            <w:r w:rsidRPr="00BF1D22">
              <w:rPr>
                <w:rFonts w:ascii="Arial" w:hAnsi="Arial" w:cs="Arial"/>
                <w:sz w:val="22"/>
                <w:szCs w:val="22"/>
              </w:rPr>
              <w:t xml:space="preserve"> seguro.</w:t>
            </w:r>
          </w:p>
        </w:tc>
      </w:tr>
    </w:tbl>
    <w:p w14:paraId="04000197" w14:textId="345EBDE0" w:rsidR="008F01C9" w:rsidRPr="00BF1D22" w:rsidRDefault="008F01C9" w:rsidP="008F01C9">
      <w:pPr>
        <w:rPr>
          <w:rFonts w:ascii="Arial" w:hAnsi="Arial" w:cs="Arial"/>
          <w:sz w:val="22"/>
          <w:szCs w:val="22"/>
        </w:rPr>
      </w:pPr>
    </w:p>
    <w:p w14:paraId="0F49A858" w14:textId="052DE54B" w:rsidR="008F01C9" w:rsidRPr="00BF1D22" w:rsidRDefault="00A11355" w:rsidP="008F01C9">
      <w:pPr>
        <w:numPr>
          <w:ilvl w:val="0"/>
          <w:numId w:val="15"/>
        </w:numPr>
        <w:rPr>
          <w:rFonts w:ascii="Arial" w:hAnsi="Arial" w:cs="Arial"/>
          <w:b/>
          <w:bCs/>
          <w:sz w:val="22"/>
          <w:szCs w:val="22"/>
        </w:rPr>
      </w:pPr>
      <w:r w:rsidRPr="00BF1D22">
        <w:rPr>
          <w:rFonts w:ascii="Arial" w:hAnsi="Arial" w:cs="Arial"/>
          <w:b/>
          <w:bCs/>
          <w:sz w:val="22"/>
          <w:szCs w:val="22"/>
        </w:rPr>
        <w:t>N21</w:t>
      </w:r>
      <w:r w:rsidR="008F01C9" w:rsidRPr="00BF1D22">
        <w:rPr>
          <w:rFonts w:ascii="Arial" w:hAnsi="Arial" w:cs="Arial"/>
          <w:b/>
          <w:bCs/>
          <w:sz w:val="22"/>
          <w:szCs w:val="22"/>
        </w:rPr>
        <w:t>. Notificações e Comunicação com o Usuário</w:t>
      </w:r>
    </w:p>
    <w:p w14:paraId="17CBEB13" w14:textId="46E5D8B2" w:rsidR="008F01C9" w:rsidRPr="00BF1D22" w:rsidRDefault="008F01C9" w:rsidP="008F01C9">
      <w:pPr>
        <w:rPr>
          <w:rFonts w:ascii="Arial" w:hAnsi="Arial" w:cs="Arial"/>
          <w:sz w:val="22"/>
          <w:szCs w:val="22"/>
        </w:rPr>
      </w:pPr>
      <w:r w:rsidRPr="00BF1D22">
        <w:rPr>
          <w:rFonts w:ascii="Arial" w:hAnsi="Arial" w:cs="Arial"/>
          <w:b/>
          <w:bCs/>
          <w:sz w:val="22"/>
          <w:szCs w:val="22"/>
        </w:rPr>
        <w:t>Criticidade:</w:t>
      </w:r>
      <w:r w:rsidRPr="00BF1D22">
        <w:rPr>
          <w:rFonts w:ascii="Arial" w:hAnsi="Arial" w:cs="Arial"/>
          <w:sz w:val="22"/>
          <w:szCs w:val="22"/>
        </w:rPr>
        <w:t xml:space="preserve"> Importante</w:t>
      </w:r>
      <w:r w:rsidR="00F5638D">
        <w:rPr>
          <w:rFonts w:ascii="Arial" w:hAnsi="Arial" w:cs="Arial"/>
          <w:sz w:val="22"/>
          <w:szCs w:val="22"/>
        </w:rPr>
        <w:t xml:space="preserve"> </w:t>
      </w:r>
      <w:r w:rsidR="00F5638D">
        <w:rPr>
          <w:rFonts w:ascii="Arial" w:eastAsia="Aptos" w:hAnsi="Arial" w:cs="Arial"/>
          <w:color w:val="000000" w:themeColor="text1"/>
          <w:kern w:val="0"/>
          <w:sz w:val="22"/>
          <w:szCs w:val="22"/>
        </w:rPr>
        <w:t>(Viabilizador do MVP)</w:t>
      </w:r>
      <w:bookmarkStart w:id="6" w:name="_GoBack"/>
      <w:bookmarkEnd w:id="6"/>
    </w:p>
    <w:p w14:paraId="2B24D604" w14:textId="77777777" w:rsidR="008F01C9" w:rsidRPr="00BF1D22" w:rsidRDefault="008F01C9" w:rsidP="008F01C9">
      <w:pPr>
        <w:rPr>
          <w:rFonts w:ascii="Arial" w:hAnsi="Arial" w:cs="Arial"/>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037"/>
      </w:tblGrid>
      <w:tr w:rsidR="008F01C9" w:rsidRPr="00BF1D22" w14:paraId="739253CF" w14:textId="77777777" w:rsidTr="008F01C9">
        <w:trPr>
          <w:tblHeader/>
          <w:tblCellSpacing w:w="15" w:type="dxa"/>
        </w:trPr>
        <w:tc>
          <w:tcPr>
            <w:tcW w:w="0" w:type="auto"/>
            <w:vAlign w:val="center"/>
            <w:hideMark/>
          </w:tcPr>
          <w:p w14:paraId="0505E6BD"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Número</w:t>
            </w:r>
          </w:p>
        </w:tc>
        <w:tc>
          <w:tcPr>
            <w:tcW w:w="0" w:type="auto"/>
            <w:vAlign w:val="center"/>
            <w:hideMark/>
          </w:tcPr>
          <w:p w14:paraId="4E7181EE" w14:textId="77777777" w:rsidR="008F01C9" w:rsidRPr="00BF1D22" w:rsidRDefault="008F01C9" w:rsidP="008F01C9">
            <w:pPr>
              <w:rPr>
                <w:rFonts w:ascii="Arial" w:hAnsi="Arial" w:cs="Arial"/>
                <w:b/>
                <w:bCs/>
                <w:sz w:val="22"/>
                <w:szCs w:val="22"/>
              </w:rPr>
            </w:pPr>
            <w:r w:rsidRPr="00BF1D22">
              <w:rPr>
                <w:rFonts w:ascii="Arial" w:hAnsi="Arial" w:cs="Arial"/>
                <w:b/>
                <w:bCs/>
                <w:sz w:val="22"/>
                <w:szCs w:val="22"/>
              </w:rPr>
              <w:t>Descrição das Funcionalidades e Atores</w:t>
            </w:r>
          </w:p>
        </w:tc>
      </w:tr>
      <w:tr w:rsidR="008F01C9" w:rsidRPr="00BF1D22" w14:paraId="70E1A558" w14:textId="77777777" w:rsidTr="008F01C9">
        <w:trPr>
          <w:tblCellSpacing w:w="15" w:type="dxa"/>
        </w:trPr>
        <w:tc>
          <w:tcPr>
            <w:tcW w:w="0" w:type="auto"/>
            <w:vAlign w:val="center"/>
            <w:hideMark/>
          </w:tcPr>
          <w:p w14:paraId="4FA62FEC" w14:textId="5B22D0FB" w:rsidR="008F01C9" w:rsidRPr="00BF1D22" w:rsidRDefault="00A11355" w:rsidP="008F01C9">
            <w:pPr>
              <w:rPr>
                <w:rFonts w:ascii="Arial" w:hAnsi="Arial" w:cs="Arial"/>
                <w:sz w:val="22"/>
                <w:szCs w:val="22"/>
              </w:rPr>
            </w:pPr>
            <w:r w:rsidRPr="00BF1D22">
              <w:rPr>
                <w:rFonts w:ascii="Arial" w:hAnsi="Arial" w:cs="Arial"/>
                <w:b/>
                <w:bCs/>
                <w:sz w:val="22"/>
                <w:szCs w:val="22"/>
              </w:rPr>
              <w:t>F21</w:t>
            </w:r>
            <w:r w:rsidR="008F01C9" w:rsidRPr="00BF1D22">
              <w:rPr>
                <w:rFonts w:ascii="Arial" w:hAnsi="Arial" w:cs="Arial"/>
                <w:b/>
                <w:bCs/>
                <w:sz w:val="22"/>
                <w:szCs w:val="22"/>
              </w:rPr>
              <w:t>.1</w:t>
            </w:r>
          </w:p>
        </w:tc>
        <w:tc>
          <w:tcPr>
            <w:tcW w:w="0" w:type="auto"/>
            <w:vAlign w:val="center"/>
            <w:hideMark/>
          </w:tcPr>
          <w:p w14:paraId="3589572A" w14:textId="77777777" w:rsidR="008F01C9" w:rsidRPr="00BF1D22" w:rsidRDefault="008F01C9" w:rsidP="008F01C9">
            <w:pPr>
              <w:rPr>
                <w:rFonts w:ascii="Arial" w:hAnsi="Arial" w:cs="Arial"/>
                <w:sz w:val="22"/>
                <w:szCs w:val="22"/>
              </w:rPr>
            </w:pPr>
            <w:r w:rsidRPr="00BF1D22">
              <w:rPr>
                <w:rFonts w:ascii="Arial" w:hAnsi="Arial" w:cs="Arial"/>
                <w:sz w:val="22"/>
                <w:szCs w:val="22"/>
              </w:rPr>
              <w:t>Notificação de sincronização concluída.</w:t>
            </w:r>
          </w:p>
        </w:tc>
      </w:tr>
      <w:tr w:rsidR="008F01C9" w:rsidRPr="00BF1D22" w14:paraId="4FDB8B92" w14:textId="77777777" w:rsidTr="008F01C9">
        <w:trPr>
          <w:tblCellSpacing w:w="15" w:type="dxa"/>
        </w:trPr>
        <w:tc>
          <w:tcPr>
            <w:tcW w:w="0" w:type="auto"/>
            <w:vAlign w:val="center"/>
            <w:hideMark/>
          </w:tcPr>
          <w:p w14:paraId="1B911EED" w14:textId="05277922" w:rsidR="008F01C9" w:rsidRPr="00BF1D22" w:rsidRDefault="00A11355" w:rsidP="008F01C9">
            <w:pPr>
              <w:rPr>
                <w:rFonts w:ascii="Arial" w:hAnsi="Arial" w:cs="Arial"/>
                <w:sz w:val="22"/>
                <w:szCs w:val="22"/>
              </w:rPr>
            </w:pPr>
            <w:r w:rsidRPr="00BF1D22">
              <w:rPr>
                <w:rFonts w:ascii="Arial" w:hAnsi="Arial" w:cs="Arial"/>
                <w:b/>
                <w:bCs/>
                <w:sz w:val="22"/>
                <w:szCs w:val="22"/>
              </w:rPr>
              <w:t>F2</w:t>
            </w:r>
            <w:r w:rsidR="001D59E2" w:rsidRPr="00BF1D22">
              <w:rPr>
                <w:rFonts w:ascii="Arial" w:hAnsi="Arial" w:cs="Arial"/>
                <w:b/>
                <w:bCs/>
                <w:sz w:val="22"/>
                <w:szCs w:val="22"/>
              </w:rPr>
              <w:t>1</w:t>
            </w:r>
            <w:r w:rsidR="008F01C9" w:rsidRPr="00BF1D22">
              <w:rPr>
                <w:rFonts w:ascii="Arial" w:hAnsi="Arial" w:cs="Arial"/>
                <w:b/>
                <w:bCs/>
                <w:sz w:val="22"/>
                <w:szCs w:val="22"/>
              </w:rPr>
              <w:t>.2</w:t>
            </w:r>
          </w:p>
        </w:tc>
        <w:tc>
          <w:tcPr>
            <w:tcW w:w="0" w:type="auto"/>
            <w:vAlign w:val="center"/>
            <w:hideMark/>
          </w:tcPr>
          <w:p w14:paraId="295C2A9D" w14:textId="77777777" w:rsidR="008F01C9" w:rsidRPr="00BF1D22" w:rsidRDefault="008F01C9" w:rsidP="008F01C9">
            <w:pPr>
              <w:rPr>
                <w:rFonts w:ascii="Arial" w:hAnsi="Arial" w:cs="Arial"/>
                <w:sz w:val="22"/>
                <w:szCs w:val="22"/>
              </w:rPr>
            </w:pPr>
            <w:r w:rsidRPr="00BF1D22">
              <w:rPr>
                <w:rFonts w:ascii="Arial" w:hAnsi="Arial" w:cs="Arial"/>
                <w:sz w:val="22"/>
                <w:szCs w:val="22"/>
              </w:rPr>
              <w:t>Notificação de erro de sincronização.</w:t>
            </w:r>
          </w:p>
        </w:tc>
      </w:tr>
      <w:tr w:rsidR="008F01C9" w:rsidRPr="00BF1D22" w14:paraId="39A0FAEA" w14:textId="77777777" w:rsidTr="008F01C9">
        <w:trPr>
          <w:tblCellSpacing w:w="15" w:type="dxa"/>
        </w:trPr>
        <w:tc>
          <w:tcPr>
            <w:tcW w:w="0" w:type="auto"/>
            <w:vAlign w:val="center"/>
            <w:hideMark/>
          </w:tcPr>
          <w:p w14:paraId="34864545" w14:textId="69741876" w:rsidR="008F01C9" w:rsidRPr="00BF1D22" w:rsidRDefault="008F01C9" w:rsidP="00A11355">
            <w:pPr>
              <w:rPr>
                <w:rFonts w:ascii="Arial" w:hAnsi="Arial" w:cs="Arial"/>
                <w:sz w:val="22"/>
                <w:szCs w:val="22"/>
              </w:rPr>
            </w:pPr>
            <w:r w:rsidRPr="00BF1D22">
              <w:rPr>
                <w:rFonts w:ascii="Arial" w:hAnsi="Arial" w:cs="Arial"/>
                <w:b/>
                <w:bCs/>
                <w:sz w:val="22"/>
                <w:szCs w:val="22"/>
              </w:rPr>
              <w:t>F2</w:t>
            </w:r>
            <w:r w:rsidR="00A11355" w:rsidRPr="00BF1D22">
              <w:rPr>
                <w:rFonts w:ascii="Arial" w:hAnsi="Arial" w:cs="Arial"/>
                <w:b/>
                <w:bCs/>
                <w:sz w:val="22"/>
                <w:szCs w:val="22"/>
              </w:rPr>
              <w:t>1</w:t>
            </w:r>
            <w:r w:rsidRPr="00BF1D22">
              <w:rPr>
                <w:rFonts w:ascii="Arial" w:hAnsi="Arial" w:cs="Arial"/>
                <w:b/>
                <w:bCs/>
                <w:sz w:val="22"/>
                <w:szCs w:val="22"/>
              </w:rPr>
              <w:t>.3</w:t>
            </w:r>
          </w:p>
        </w:tc>
        <w:tc>
          <w:tcPr>
            <w:tcW w:w="0" w:type="auto"/>
            <w:vAlign w:val="center"/>
            <w:hideMark/>
          </w:tcPr>
          <w:p w14:paraId="1E1C2AC1" w14:textId="31AC5BBF" w:rsidR="008F01C9" w:rsidRPr="00BF1D22" w:rsidRDefault="008F01C9" w:rsidP="00D44F97">
            <w:pPr>
              <w:rPr>
                <w:rFonts w:ascii="Arial" w:hAnsi="Arial" w:cs="Arial"/>
                <w:sz w:val="22"/>
                <w:szCs w:val="22"/>
              </w:rPr>
            </w:pPr>
            <w:r w:rsidRPr="00BF1D22">
              <w:rPr>
                <w:rFonts w:ascii="Arial" w:hAnsi="Arial" w:cs="Arial"/>
                <w:sz w:val="22"/>
                <w:szCs w:val="22"/>
              </w:rPr>
              <w:t xml:space="preserve">Notificação de </w:t>
            </w:r>
            <w:r w:rsidR="00D44F97">
              <w:rPr>
                <w:rFonts w:ascii="Arial" w:hAnsi="Arial" w:cs="Arial"/>
                <w:sz w:val="22"/>
                <w:szCs w:val="22"/>
              </w:rPr>
              <w:t>avaliações</w:t>
            </w:r>
            <w:r w:rsidRPr="00BF1D22">
              <w:rPr>
                <w:rFonts w:ascii="Arial" w:hAnsi="Arial" w:cs="Arial"/>
                <w:sz w:val="22"/>
                <w:szCs w:val="22"/>
              </w:rPr>
              <w:t xml:space="preserve"> pendentes de validação.</w:t>
            </w:r>
          </w:p>
        </w:tc>
      </w:tr>
      <w:tr w:rsidR="008F01C9" w:rsidRPr="00BF1D22" w14:paraId="04C6802A" w14:textId="77777777" w:rsidTr="008F01C9">
        <w:trPr>
          <w:tblCellSpacing w:w="15" w:type="dxa"/>
        </w:trPr>
        <w:tc>
          <w:tcPr>
            <w:tcW w:w="0" w:type="auto"/>
            <w:vAlign w:val="center"/>
            <w:hideMark/>
          </w:tcPr>
          <w:p w14:paraId="6FC6C3D0" w14:textId="353D1DD9" w:rsidR="008F01C9" w:rsidRPr="00BF1D22" w:rsidRDefault="00A11355" w:rsidP="008F01C9">
            <w:pPr>
              <w:rPr>
                <w:rFonts w:ascii="Arial" w:hAnsi="Arial" w:cs="Arial"/>
                <w:sz w:val="22"/>
                <w:szCs w:val="22"/>
              </w:rPr>
            </w:pPr>
            <w:r w:rsidRPr="00BF1D22">
              <w:rPr>
                <w:rFonts w:ascii="Arial" w:hAnsi="Arial" w:cs="Arial"/>
                <w:b/>
                <w:bCs/>
                <w:sz w:val="22"/>
                <w:szCs w:val="22"/>
              </w:rPr>
              <w:lastRenderedPageBreak/>
              <w:t>F21</w:t>
            </w:r>
            <w:r w:rsidR="008F01C9" w:rsidRPr="00BF1D22">
              <w:rPr>
                <w:rFonts w:ascii="Arial" w:hAnsi="Arial" w:cs="Arial"/>
                <w:b/>
                <w:bCs/>
                <w:sz w:val="22"/>
                <w:szCs w:val="22"/>
              </w:rPr>
              <w:t>.4</w:t>
            </w:r>
          </w:p>
        </w:tc>
        <w:tc>
          <w:tcPr>
            <w:tcW w:w="0" w:type="auto"/>
            <w:vAlign w:val="center"/>
            <w:hideMark/>
          </w:tcPr>
          <w:p w14:paraId="3752F67A" w14:textId="77777777" w:rsidR="008F01C9" w:rsidRPr="00BF1D22" w:rsidRDefault="008F01C9" w:rsidP="008F01C9">
            <w:pPr>
              <w:rPr>
                <w:rFonts w:ascii="Arial" w:hAnsi="Arial" w:cs="Arial"/>
                <w:sz w:val="22"/>
                <w:szCs w:val="22"/>
              </w:rPr>
            </w:pPr>
            <w:r w:rsidRPr="00BF1D22">
              <w:rPr>
                <w:rFonts w:ascii="Arial" w:hAnsi="Arial" w:cs="Arial"/>
                <w:sz w:val="22"/>
                <w:szCs w:val="22"/>
              </w:rPr>
              <w:t>Notificação de conclusão da validação.</w:t>
            </w:r>
          </w:p>
        </w:tc>
      </w:tr>
      <w:tr w:rsidR="008F01C9" w:rsidRPr="00BF1D22" w14:paraId="0FF8C467" w14:textId="77777777" w:rsidTr="008F01C9">
        <w:trPr>
          <w:tblCellSpacing w:w="15" w:type="dxa"/>
        </w:trPr>
        <w:tc>
          <w:tcPr>
            <w:tcW w:w="0" w:type="auto"/>
            <w:vAlign w:val="center"/>
            <w:hideMark/>
          </w:tcPr>
          <w:p w14:paraId="4E2F7691" w14:textId="7EA6554F" w:rsidR="008F01C9" w:rsidRPr="00BF1D22" w:rsidRDefault="00A11355" w:rsidP="008F01C9">
            <w:pPr>
              <w:rPr>
                <w:rFonts w:ascii="Arial" w:hAnsi="Arial" w:cs="Arial"/>
                <w:sz w:val="22"/>
                <w:szCs w:val="22"/>
              </w:rPr>
            </w:pPr>
            <w:r w:rsidRPr="00BF1D22">
              <w:rPr>
                <w:rFonts w:ascii="Arial" w:hAnsi="Arial" w:cs="Arial"/>
                <w:b/>
                <w:bCs/>
                <w:sz w:val="22"/>
                <w:szCs w:val="22"/>
              </w:rPr>
              <w:t>F21</w:t>
            </w:r>
            <w:r w:rsidR="008F01C9" w:rsidRPr="00BF1D22">
              <w:rPr>
                <w:rFonts w:ascii="Arial" w:hAnsi="Arial" w:cs="Arial"/>
                <w:b/>
                <w:bCs/>
                <w:sz w:val="22"/>
                <w:szCs w:val="22"/>
              </w:rPr>
              <w:t>.5</w:t>
            </w:r>
          </w:p>
        </w:tc>
        <w:tc>
          <w:tcPr>
            <w:tcW w:w="0" w:type="auto"/>
            <w:vAlign w:val="center"/>
            <w:hideMark/>
          </w:tcPr>
          <w:p w14:paraId="0DE47212" w14:textId="77777777" w:rsidR="008F01C9" w:rsidRPr="00BF1D22" w:rsidRDefault="008F01C9" w:rsidP="008F01C9">
            <w:pPr>
              <w:rPr>
                <w:rFonts w:ascii="Arial" w:hAnsi="Arial" w:cs="Arial"/>
                <w:sz w:val="22"/>
                <w:szCs w:val="22"/>
              </w:rPr>
            </w:pPr>
            <w:r w:rsidRPr="00BF1D22">
              <w:rPr>
                <w:rFonts w:ascii="Arial" w:hAnsi="Arial" w:cs="Arial"/>
                <w:sz w:val="22"/>
                <w:szCs w:val="22"/>
              </w:rPr>
              <w:t>Notificação de geração de relatório.</w:t>
            </w:r>
          </w:p>
        </w:tc>
      </w:tr>
      <w:tr w:rsidR="008F01C9" w:rsidRPr="00BF1D22" w14:paraId="2CA3DC40" w14:textId="77777777" w:rsidTr="008F01C9">
        <w:trPr>
          <w:tblCellSpacing w:w="15" w:type="dxa"/>
        </w:trPr>
        <w:tc>
          <w:tcPr>
            <w:tcW w:w="0" w:type="auto"/>
            <w:vAlign w:val="center"/>
            <w:hideMark/>
          </w:tcPr>
          <w:p w14:paraId="55936F2B" w14:textId="08B7A864" w:rsidR="008F01C9" w:rsidRPr="00BF1D22" w:rsidRDefault="00A11355" w:rsidP="008F01C9">
            <w:pPr>
              <w:rPr>
                <w:rFonts w:ascii="Arial" w:hAnsi="Arial" w:cs="Arial"/>
                <w:sz w:val="22"/>
                <w:szCs w:val="22"/>
              </w:rPr>
            </w:pPr>
            <w:r w:rsidRPr="00BF1D22">
              <w:rPr>
                <w:rFonts w:ascii="Arial" w:hAnsi="Arial" w:cs="Arial"/>
                <w:b/>
                <w:bCs/>
                <w:sz w:val="22"/>
                <w:szCs w:val="22"/>
              </w:rPr>
              <w:t>F21</w:t>
            </w:r>
            <w:r w:rsidR="008F01C9" w:rsidRPr="00BF1D22">
              <w:rPr>
                <w:rFonts w:ascii="Arial" w:hAnsi="Arial" w:cs="Arial"/>
                <w:b/>
                <w:bCs/>
                <w:sz w:val="22"/>
                <w:szCs w:val="22"/>
              </w:rPr>
              <w:t>.6</w:t>
            </w:r>
          </w:p>
        </w:tc>
        <w:tc>
          <w:tcPr>
            <w:tcW w:w="0" w:type="auto"/>
            <w:vAlign w:val="center"/>
            <w:hideMark/>
          </w:tcPr>
          <w:p w14:paraId="141CB6F7" w14:textId="77777777" w:rsidR="008F01C9" w:rsidRPr="00BF1D22" w:rsidRDefault="008F01C9" w:rsidP="008F01C9">
            <w:pPr>
              <w:rPr>
                <w:rFonts w:ascii="Arial" w:hAnsi="Arial" w:cs="Arial"/>
                <w:sz w:val="22"/>
                <w:szCs w:val="22"/>
              </w:rPr>
            </w:pPr>
            <w:r w:rsidRPr="00BF1D22">
              <w:rPr>
                <w:rFonts w:ascii="Arial" w:hAnsi="Arial" w:cs="Arial"/>
                <w:sz w:val="22"/>
                <w:szCs w:val="22"/>
              </w:rPr>
              <w:t>Configuração de preferências de notificação.</w:t>
            </w:r>
          </w:p>
        </w:tc>
      </w:tr>
    </w:tbl>
    <w:p w14:paraId="6CFD1B2E" w14:textId="77777777" w:rsidR="000B47F5" w:rsidRPr="00BF1D22" w:rsidRDefault="000B47F5">
      <w:pPr>
        <w:rPr>
          <w:rFonts w:ascii="Arial" w:hAnsi="Arial" w:cs="Arial"/>
          <w:sz w:val="22"/>
          <w:szCs w:val="22"/>
        </w:rPr>
      </w:pPr>
    </w:p>
    <w:p w14:paraId="46419A4A" w14:textId="08366DC4" w:rsidR="00A04FAE" w:rsidRPr="00477AAA" w:rsidRDefault="007C66EA" w:rsidP="351FF34D">
      <w:pPr>
        <w:pStyle w:val="Ttulo1"/>
      </w:pPr>
      <w:r w:rsidRPr="00477AAA">
        <w:rPr>
          <w:sz w:val="22"/>
          <w:szCs w:val="22"/>
        </w:rPr>
        <w:t> </w:t>
      </w:r>
      <w:bookmarkStart w:id="7" w:name="_Toc219319629"/>
      <w:r w:rsidR="00BF1D22">
        <w:t xml:space="preserve">4. </w:t>
      </w:r>
      <w:r w:rsidR="00A04FAE" w:rsidRPr="00477AAA">
        <w:t>Partes Interessadas</w:t>
      </w:r>
      <w:bookmarkEnd w:id="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81D1B" w:rsidRPr="00E81D1B" w14:paraId="764E8067"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01DA2"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Grupo de Interesse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DA69E"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Representantes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DE247"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Responsabilidades e Interesses</w:t>
            </w:r>
          </w:p>
        </w:tc>
      </w:tr>
      <w:tr w:rsidR="00E81D1B" w:rsidRPr="00E81D1B" w14:paraId="6C2F3F7B"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0DB9D"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Desenvolvedor e Parceiro Tecnológico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5FAF8" w14:textId="77777777" w:rsidR="00E81D1B" w:rsidRPr="00BF1D22" w:rsidRDefault="00E81D1B" w:rsidP="00E81D1B">
            <w:pPr>
              <w:pStyle w:val="Corpodetexto"/>
              <w:jc w:val="center"/>
              <w:rPr>
                <w:rFonts w:ascii="Arial" w:hAnsi="Arial" w:cs="Arial"/>
                <w:b/>
                <w:bCs/>
                <w:sz w:val="22"/>
                <w:szCs w:val="22"/>
              </w:rPr>
            </w:pPr>
            <w:proofErr w:type="spellStart"/>
            <w:r w:rsidRPr="00BF1D22">
              <w:rPr>
                <w:rFonts w:ascii="Arial" w:hAnsi="Arial" w:cs="Arial"/>
                <w:b/>
                <w:bCs/>
                <w:sz w:val="22"/>
                <w:szCs w:val="22"/>
              </w:rPr>
              <w:t>Dataprev</w:t>
            </w:r>
            <w:proofErr w:type="spellEnd"/>
            <w:r w:rsidRPr="00BF1D22">
              <w:rPr>
                <w:rFonts w:ascii="Arial" w:hAnsi="Arial" w:cs="Arial"/>
                <w:b/>
                <w:bCs/>
                <w:sz w:val="22"/>
                <w:szCs w:val="22"/>
              </w:rPr>
              <w:t xml:space="preserve"> (DEIN/DEIA)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49A2E9"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Interesse:</w:t>
            </w:r>
            <w:r w:rsidRPr="00BF1D22">
              <w:rPr>
                <w:rFonts w:ascii="Arial" w:hAnsi="Arial" w:cs="Arial"/>
                <w:sz w:val="22"/>
                <w:szCs w:val="22"/>
              </w:rPr>
              <w:t xml:space="preserve"> Exportar </w:t>
            </w:r>
            <w:r w:rsidRPr="00BF1D22">
              <w:rPr>
                <w:rFonts w:ascii="Arial" w:hAnsi="Arial" w:cs="Arial"/>
                <w:i/>
                <w:iCs/>
                <w:sz w:val="22"/>
                <w:szCs w:val="22"/>
              </w:rPr>
              <w:t>know-how</w:t>
            </w:r>
            <w:r w:rsidRPr="00BF1D22">
              <w:rPr>
                <w:rFonts w:ascii="Arial" w:hAnsi="Arial" w:cs="Arial"/>
                <w:sz w:val="22"/>
                <w:szCs w:val="22"/>
              </w:rPr>
              <w:t xml:space="preserve"> em IA pública; consolidar Portal Olímpia.</w:t>
            </w:r>
          </w:p>
          <w:p w14:paraId="43FB7B92" w14:textId="77777777" w:rsidR="00E81D1B" w:rsidRPr="00BF1D22" w:rsidRDefault="00E81D1B" w:rsidP="00E81D1B">
            <w:pPr>
              <w:pStyle w:val="Corpodetexto"/>
              <w:jc w:val="center"/>
              <w:rPr>
                <w:rFonts w:ascii="Arial" w:hAnsi="Arial" w:cs="Arial"/>
                <w:sz w:val="22"/>
                <w:szCs w:val="22"/>
              </w:rPr>
            </w:pPr>
          </w:p>
          <w:p w14:paraId="21C05FFD"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Responsabilidade:</w:t>
            </w:r>
            <w:r w:rsidRPr="00BF1D22">
              <w:rPr>
                <w:rFonts w:ascii="Arial" w:hAnsi="Arial" w:cs="Arial"/>
                <w:sz w:val="22"/>
                <w:szCs w:val="22"/>
              </w:rPr>
              <w:t xml:space="preserve"> Desenvolvimento dos módulos, integração de IA e infraestrutura.</w:t>
            </w:r>
          </w:p>
        </w:tc>
      </w:tr>
      <w:tr w:rsidR="00E81D1B" w:rsidRPr="00E81D1B" w14:paraId="3D069359"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331F7"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Parceiro de Negócio e Normas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0BA4D"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Consórcio Alemão (BG BAU, BGHW)</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819A0"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Interesse:</w:t>
            </w:r>
            <w:r w:rsidRPr="00BF1D22">
              <w:rPr>
                <w:rFonts w:ascii="Arial" w:hAnsi="Arial" w:cs="Arial"/>
                <w:sz w:val="22"/>
                <w:szCs w:val="22"/>
              </w:rPr>
              <w:t xml:space="preserve"> Modernizar ferramentas de prevenção (</w:t>
            </w:r>
            <w:proofErr w:type="spellStart"/>
            <w:r w:rsidRPr="00BF1D22">
              <w:rPr>
                <w:rFonts w:ascii="Arial" w:hAnsi="Arial" w:cs="Arial"/>
                <w:i/>
                <w:iCs/>
                <w:sz w:val="22"/>
                <w:szCs w:val="22"/>
              </w:rPr>
              <w:t>Bau-Wegweiser</w:t>
            </w:r>
            <w:proofErr w:type="spellEnd"/>
            <w:r w:rsidRPr="00BF1D22">
              <w:rPr>
                <w:rFonts w:ascii="Arial" w:hAnsi="Arial" w:cs="Arial"/>
                <w:sz w:val="22"/>
                <w:szCs w:val="22"/>
              </w:rPr>
              <w:t>); reduzir acidentes.</w:t>
            </w:r>
          </w:p>
          <w:p w14:paraId="1BBC007E" w14:textId="77777777" w:rsidR="00E81D1B" w:rsidRPr="00BF1D22" w:rsidRDefault="00E81D1B" w:rsidP="00E81D1B">
            <w:pPr>
              <w:pStyle w:val="Corpodetexto"/>
              <w:jc w:val="center"/>
              <w:rPr>
                <w:rFonts w:ascii="Arial" w:hAnsi="Arial" w:cs="Arial"/>
                <w:sz w:val="22"/>
                <w:szCs w:val="22"/>
              </w:rPr>
            </w:pPr>
          </w:p>
          <w:p w14:paraId="166BB4DF"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Responsabilidade:</w:t>
            </w:r>
            <w:r w:rsidRPr="00BF1D22">
              <w:rPr>
                <w:rFonts w:ascii="Arial" w:hAnsi="Arial" w:cs="Arial"/>
                <w:sz w:val="22"/>
                <w:szCs w:val="22"/>
              </w:rPr>
              <w:t xml:space="preserve"> Fornecimento da base normativa, validação de requisitos e testes de campo.</w:t>
            </w:r>
          </w:p>
        </w:tc>
      </w:tr>
      <w:tr w:rsidR="00E81D1B" w:rsidRPr="00E81D1B" w14:paraId="7FA93934"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F89FC"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Apoiador Estratégico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D5B6B"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 xml:space="preserve">GIZ (Deutsche </w:t>
            </w:r>
            <w:proofErr w:type="spellStart"/>
            <w:r w:rsidRPr="00BF1D22">
              <w:rPr>
                <w:rFonts w:ascii="Arial" w:hAnsi="Arial" w:cs="Arial"/>
                <w:b/>
                <w:bCs/>
                <w:sz w:val="22"/>
                <w:szCs w:val="22"/>
              </w:rPr>
              <w:t>Gesellschaft</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t>für</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lastRenderedPageBreak/>
              <w:t>Internationale</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t>Zusammenarbeit</w:t>
            </w:r>
            <w:proofErr w:type="spellEnd"/>
            <w:r w:rsidRPr="00BF1D22">
              <w:rPr>
                <w:rFonts w:ascii="Arial" w:hAnsi="Arial" w:cs="Arial"/>
                <w:b/>
                <w:bCs/>
                <w:sz w:val="22"/>
                <w:szCs w:val="22"/>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8EDA9"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lastRenderedPageBreak/>
              <w:t>Interesse:</w:t>
            </w:r>
            <w:r w:rsidRPr="00BF1D22">
              <w:rPr>
                <w:rFonts w:ascii="Arial" w:hAnsi="Arial" w:cs="Arial"/>
                <w:sz w:val="22"/>
                <w:szCs w:val="22"/>
              </w:rPr>
              <w:t xml:space="preserve"> Fomentar bens públicos globais (</w:t>
            </w:r>
            <w:proofErr w:type="spellStart"/>
            <w:r w:rsidRPr="00BF1D22">
              <w:rPr>
                <w:rFonts w:ascii="Arial" w:hAnsi="Arial" w:cs="Arial"/>
                <w:sz w:val="22"/>
                <w:szCs w:val="22"/>
              </w:rPr>
              <w:t>DPGs</w:t>
            </w:r>
            <w:proofErr w:type="spellEnd"/>
            <w:r w:rsidRPr="00BF1D22">
              <w:rPr>
                <w:rFonts w:ascii="Arial" w:hAnsi="Arial" w:cs="Arial"/>
                <w:sz w:val="22"/>
                <w:szCs w:val="22"/>
              </w:rPr>
              <w:t xml:space="preserve">) e </w:t>
            </w:r>
            <w:r w:rsidRPr="00BF1D22">
              <w:rPr>
                <w:rFonts w:ascii="Arial" w:hAnsi="Arial" w:cs="Arial"/>
                <w:sz w:val="22"/>
                <w:szCs w:val="22"/>
              </w:rPr>
              <w:lastRenderedPageBreak/>
              <w:t>cooperação internacional.</w:t>
            </w:r>
          </w:p>
          <w:p w14:paraId="2AA26BC6" w14:textId="77777777" w:rsidR="00E81D1B" w:rsidRPr="00BF1D22" w:rsidRDefault="00E81D1B" w:rsidP="00E81D1B">
            <w:pPr>
              <w:pStyle w:val="Corpodetexto"/>
              <w:jc w:val="center"/>
              <w:rPr>
                <w:rFonts w:ascii="Arial" w:hAnsi="Arial" w:cs="Arial"/>
                <w:sz w:val="22"/>
                <w:szCs w:val="22"/>
              </w:rPr>
            </w:pPr>
          </w:p>
          <w:p w14:paraId="340D5CAD"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Responsabilidade:</w:t>
            </w:r>
            <w:r w:rsidRPr="00BF1D22">
              <w:rPr>
                <w:rFonts w:ascii="Arial" w:hAnsi="Arial" w:cs="Arial"/>
                <w:sz w:val="22"/>
                <w:szCs w:val="22"/>
              </w:rPr>
              <w:t xml:space="preserve"> Apoio institucional e facilitação da parceria.</w:t>
            </w:r>
          </w:p>
        </w:tc>
      </w:tr>
      <w:tr w:rsidR="00E81D1B" w:rsidRPr="00E81D1B" w14:paraId="0CA6203E"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4705C"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lastRenderedPageBreak/>
              <w:t xml:space="preserve">Ecossistema Open </w:t>
            </w:r>
            <w:proofErr w:type="spellStart"/>
            <w:r w:rsidRPr="00BF1D22">
              <w:rPr>
                <w:rFonts w:ascii="Arial" w:hAnsi="Arial" w:cs="Arial"/>
                <w:b/>
                <w:bCs/>
                <w:sz w:val="22"/>
                <w:szCs w:val="22"/>
              </w:rPr>
              <w:t>Source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5745A0" w14:textId="77777777" w:rsidR="00E81D1B" w:rsidRPr="00BF1D22" w:rsidRDefault="00E81D1B" w:rsidP="00E81D1B">
            <w:pPr>
              <w:pStyle w:val="Corpodetexto"/>
              <w:jc w:val="center"/>
              <w:rPr>
                <w:rFonts w:ascii="Arial" w:hAnsi="Arial" w:cs="Arial"/>
                <w:b/>
                <w:bCs/>
                <w:sz w:val="22"/>
                <w:szCs w:val="22"/>
              </w:rPr>
            </w:pPr>
            <w:r w:rsidRPr="00BF1D22">
              <w:rPr>
                <w:rFonts w:ascii="Arial" w:hAnsi="Arial" w:cs="Arial"/>
                <w:b/>
                <w:bCs/>
                <w:sz w:val="22"/>
                <w:szCs w:val="22"/>
              </w:rPr>
              <w:t xml:space="preserve">Comunidade </w:t>
            </w:r>
            <w:proofErr w:type="spellStart"/>
            <w:r w:rsidRPr="00BF1D22">
              <w:rPr>
                <w:rFonts w:ascii="Arial" w:hAnsi="Arial" w:cs="Arial"/>
                <w:b/>
                <w:bCs/>
                <w:sz w:val="22"/>
                <w:szCs w:val="22"/>
              </w:rPr>
              <w:t>OpenIMIS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6DA8D" w14:textId="77777777" w:rsidR="00E81D1B" w:rsidRPr="00BF1D22" w:rsidRDefault="00E81D1B" w:rsidP="00E81D1B">
            <w:pPr>
              <w:pStyle w:val="Corpodetexto"/>
              <w:jc w:val="center"/>
              <w:rPr>
                <w:rFonts w:ascii="Arial" w:hAnsi="Arial" w:cs="Arial"/>
                <w:sz w:val="22"/>
                <w:szCs w:val="22"/>
              </w:rPr>
            </w:pPr>
            <w:r w:rsidRPr="00BF1D22">
              <w:rPr>
                <w:rFonts w:ascii="Arial" w:hAnsi="Arial" w:cs="Arial"/>
                <w:b/>
                <w:bCs/>
                <w:sz w:val="22"/>
                <w:szCs w:val="22"/>
              </w:rPr>
              <w:t>Interesse:</w:t>
            </w:r>
            <w:r w:rsidRPr="00BF1D22">
              <w:rPr>
                <w:rFonts w:ascii="Arial" w:hAnsi="Arial" w:cs="Arial"/>
                <w:sz w:val="22"/>
                <w:szCs w:val="22"/>
              </w:rPr>
              <w:t xml:space="preserve"> Expansão das funcionalidades do software para SST.</w:t>
            </w:r>
          </w:p>
          <w:p w14:paraId="49CB1B61" w14:textId="77777777" w:rsidR="00E81D1B" w:rsidRPr="00BF1D22" w:rsidRDefault="00E81D1B" w:rsidP="00E81D1B">
            <w:pPr>
              <w:pStyle w:val="Corpodetexto"/>
              <w:jc w:val="center"/>
              <w:rPr>
                <w:rFonts w:ascii="Arial" w:hAnsi="Arial" w:cs="Arial"/>
                <w:sz w:val="22"/>
                <w:szCs w:val="22"/>
              </w:rPr>
            </w:pPr>
          </w:p>
          <w:p w14:paraId="0FE62F02" w14:textId="77777777" w:rsidR="00E81D1B" w:rsidRPr="00BF1D22" w:rsidRDefault="00E81D1B" w:rsidP="00E81D1B">
            <w:pPr>
              <w:pStyle w:val="Corpodetexto"/>
              <w:jc w:val="center"/>
              <w:rPr>
                <w:rFonts w:ascii="Arial" w:hAnsi="Arial" w:cs="Arial"/>
                <w:sz w:val="22"/>
                <w:szCs w:val="22"/>
                <w:vertAlign w:val="superscript"/>
              </w:rPr>
            </w:pPr>
            <w:r w:rsidRPr="00BF1D22">
              <w:rPr>
                <w:rFonts w:ascii="Arial" w:hAnsi="Arial" w:cs="Arial"/>
                <w:b/>
                <w:bCs/>
                <w:sz w:val="22"/>
                <w:szCs w:val="22"/>
              </w:rPr>
              <w:t>Responsabilidade:</w:t>
            </w:r>
            <w:r w:rsidRPr="00BF1D22">
              <w:rPr>
                <w:rFonts w:ascii="Arial" w:hAnsi="Arial" w:cs="Arial"/>
                <w:sz w:val="22"/>
                <w:szCs w:val="22"/>
              </w:rPr>
              <w:t xml:space="preserve"> Manutenção futura e governança do código aberto.</w:t>
            </w:r>
            <w:r w:rsidRPr="00BF1D22">
              <w:rPr>
                <w:rFonts w:ascii="Arial" w:hAnsi="Arial" w:cs="Arial"/>
                <w:sz w:val="22"/>
                <w:szCs w:val="22"/>
                <w:vertAlign w:val="superscript"/>
              </w:rPr>
              <w:t>1</w:t>
            </w:r>
          </w:p>
        </w:tc>
      </w:tr>
    </w:tbl>
    <w:p w14:paraId="75F42A72" w14:textId="77777777" w:rsidR="003321F5" w:rsidRPr="00477AAA" w:rsidRDefault="003321F5" w:rsidP="004C627C">
      <w:pPr>
        <w:pStyle w:val="Corpodetexto"/>
        <w:jc w:val="center"/>
        <w:rPr>
          <w:rFonts w:ascii="Arial" w:hAnsi="Arial" w:cs="Arial"/>
          <w:sz w:val="18"/>
          <w:szCs w:val="18"/>
        </w:rPr>
      </w:pPr>
    </w:p>
    <w:p w14:paraId="3DBDEC46" w14:textId="13725A12" w:rsidR="0039748B" w:rsidRDefault="7D678003" w:rsidP="351FF34D">
      <w:pPr>
        <w:pStyle w:val="Ttulo1"/>
      </w:pPr>
      <w:bookmarkStart w:id="8" w:name="_Toc219319630"/>
      <w:r w:rsidRPr="00477AAA">
        <w:t>5</w:t>
      </w:r>
      <w:r w:rsidR="00BF1D22">
        <w:t xml:space="preserve">. </w:t>
      </w:r>
      <w:r w:rsidR="204564BC" w:rsidRPr="00477AAA">
        <w:t>Impactos com outros Produtos</w:t>
      </w:r>
      <w:bookmarkEnd w:id="8"/>
      <w:r w:rsidR="1B69A4A9" w:rsidRPr="00477AAA">
        <w:t xml:space="preserve"> </w:t>
      </w:r>
    </w:p>
    <w:p w14:paraId="3616E7EC" w14:textId="77777777" w:rsidR="00E81D1B" w:rsidRPr="00BF1D22" w:rsidRDefault="00E81D1B" w:rsidP="00E81D1B">
      <w:pPr>
        <w:pBdr>
          <w:top w:val="nil"/>
          <w:left w:val="nil"/>
          <w:bottom w:val="nil"/>
          <w:right w:val="nil"/>
          <w:between w:val="nil"/>
        </w:pBdr>
        <w:spacing w:after="240" w:line="275" w:lineRule="auto"/>
        <w:rPr>
          <w:rFonts w:ascii="Arial" w:eastAsia="Google Sans Text" w:hAnsi="Arial" w:cs="Arial"/>
          <w:color w:val="1F1F1F"/>
          <w:sz w:val="22"/>
          <w:szCs w:val="22"/>
        </w:rPr>
      </w:pPr>
      <w:r w:rsidRPr="00BF1D22">
        <w:rPr>
          <w:rFonts w:ascii="Arial" w:eastAsia="Google Sans Text" w:hAnsi="Arial" w:cs="Arial"/>
          <w:color w:val="1F1F1F"/>
          <w:sz w:val="22"/>
          <w:szCs w:val="22"/>
        </w:rPr>
        <w:t xml:space="preserve">O </w:t>
      </w:r>
      <w:proofErr w:type="spellStart"/>
      <w:r w:rsidRPr="00BF1D22">
        <w:rPr>
          <w:rFonts w:ascii="Arial" w:eastAsia="Google Sans Text" w:hAnsi="Arial" w:cs="Arial"/>
          <w:color w:val="1F1F1F"/>
          <w:sz w:val="22"/>
          <w:szCs w:val="22"/>
        </w:rPr>
        <w:t>Prevention</w:t>
      </w:r>
      <w:proofErr w:type="spellEnd"/>
      <w:r w:rsidRPr="00BF1D22">
        <w:rPr>
          <w:rFonts w:ascii="Arial" w:eastAsia="Google Sans Text" w:hAnsi="Arial" w:cs="Arial"/>
          <w:color w:val="1F1F1F"/>
          <w:sz w:val="22"/>
          <w:szCs w:val="22"/>
        </w:rPr>
        <w:t xml:space="preserve"> </w:t>
      </w:r>
      <w:proofErr w:type="spellStart"/>
      <w:r w:rsidRPr="00BF1D22">
        <w:rPr>
          <w:rFonts w:ascii="Arial" w:eastAsia="Google Sans Text" w:hAnsi="Arial" w:cs="Arial"/>
          <w:color w:val="1F1F1F"/>
          <w:sz w:val="22"/>
          <w:szCs w:val="22"/>
        </w:rPr>
        <w:t>App</w:t>
      </w:r>
      <w:proofErr w:type="spellEnd"/>
      <w:r w:rsidRPr="00BF1D22">
        <w:rPr>
          <w:rFonts w:ascii="Arial" w:eastAsia="Google Sans Text" w:hAnsi="Arial" w:cs="Arial"/>
          <w:color w:val="1F1F1F"/>
          <w:sz w:val="22"/>
          <w:szCs w:val="22"/>
        </w:rPr>
        <w:t xml:space="preserve"> não é um sistema isolado, mas um módulo que deve coexistir e se integrar ao ecossistema </w:t>
      </w:r>
      <w:proofErr w:type="spellStart"/>
      <w:r w:rsidRPr="00BF1D22">
        <w:rPr>
          <w:rFonts w:ascii="Arial" w:eastAsia="Google Sans Text" w:hAnsi="Arial" w:cs="Arial"/>
          <w:color w:val="1F1F1F"/>
          <w:sz w:val="22"/>
          <w:szCs w:val="22"/>
        </w:rPr>
        <w:t>OpenIMIS</w:t>
      </w:r>
      <w:proofErr w:type="spellEnd"/>
      <w:r w:rsidRPr="00BF1D22">
        <w:rPr>
          <w:rFonts w:ascii="Arial" w:eastAsia="Google Sans Text" w:hAnsi="Arial" w:cs="Arial"/>
          <w:color w:val="1F1F1F"/>
          <w:sz w:val="22"/>
          <w:szCs w:val="22"/>
        </w:rPr>
        <w:t xml:space="preserve"> e aos serviços da </w:t>
      </w:r>
      <w:proofErr w:type="spellStart"/>
      <w:r w:rsidRPr="00BF1D22">
        <w:rPr>
          <w:rFonts w:ascii="Arial" w:eastAsia="Google Sans Text" w:hAnsi="Arial" w:cs="Arial"/>
          <w:color w:val="1F1F1F"/>
          <w:sz w:val="22"/>
          <w:szCs w:val="22"/>
        </w:rPr>
        <w:t>Dataprev</w:t>
      </w:r>
      <w:proofErr w:type="spellEnd"/>
      <w:r w:rsidRPr="00BF1D22">
        <w:rPr>
          <w:rFonts w:ascii="Arial" w:eastAsia="Google Sans Text" w:hAnsi="Arial" w:cs="Arial"/>
          <w:color w:val="1F1F1F"/>
          <w:sz w:val="22"/>
          <w:szCs w:val="22"/>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81D1B" w:rsidRPr="00BF1D22" w14:paraId="5E7A51EA"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6DFFA"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Produto/Serviço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BB419A"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Impacto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08B3B"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Detalhamento da Interdependência</w:t>
            </w:r>
          </w:p>
        </w:tc>
      </w:tr>
      <w:tr w:rsidR="00E81D1B" w:rsidRPr="00BF1D22" w14:paraId="475B9E86"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5650A" w14:textId="77777777" w:rsidR="00E81D1B" w:rsidRPr="00BF1D22" w:rsidRDefault="00E81D1B" w:rsidP="00E81D1B">
            <w:pPr>
              <w:pStyle w:val="Corpodetexto"/>
              <w:rPr>
                <w:rFonts w:ascii="Arial" w:hAnsi="Arial" w:cs="Arial"/>
                <w:b/>
                <w:bCs/>
                <w:sz w:val="22"/>
                <w:szCs w:val="22"/>
              </w:rPr>
            </w:pPr>
            <w:proofErr w:type="spellStart"/>
            <w:r w:rsidRPr="00BF1D22">
              <w:rPr>
                <w:rFonts w:ascii="Arial" w:hAnsi="Arial" w:cs="Arial"/>
                <w:b/>
                <w:bCs/>
                <w:sz w:val="22"/>
                <w:szCs w:val="22"/>
              </w:rPr>
              <w:t>OpenIMIS</w:t>
            </w:r>
            <w:proofErr w:type="spellEnd"/>
            <w:r w:rsidRPr="00BF1D22">
              <w:rPr>
                <w:rFonts w:ascii="Arial" w:hAnsi="Arial" w:cs="Arial"/>
                <w:b/>
                <w:bCs/>
                <w:sz w:val="22"/>
                <w:szCs w:val="22"/>
              </w:rPr>
              <w:t xml:space="preserve"> (Core)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21DABF"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Estrutural / 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D18802" w14:textId="77777777" w:rsidR="00E81D1B" w:rsidRPr="00BF1D22" w:rsidRDefault="00E81D1B" w:rsidP="00E81D1B">
            <w:pPr>
              <w:pStyle w:val="Corpodetexto"/>
              <w:rPr>
                <w:rFonts w:ascii="Arial" w:hAnsi="Arial" w:cs="Arial"/>
                <w:sz w:val="22"/>
                <w:szCs w:val="22"/>
                <w:vertAlign w:val="superscript"/>
              </w:rPr>
            </w:pPr>
            <w:r w:rsidRPr="00BF1D22">
              <w:rPr>
                <w:rFonts w:ascii="Arial" w:hAnsi="Arial" w:cs="Arial"/>
                <w:sz w:val="22"/>
                <w:szCs w:val="22"/>
              </w:rPr>
              <w:t xml:space="preserve">O MVP deve ser construído seguindo estritamente a arquitetura modular do </w:t>
            </w:r>
            <w:proofErr w:type="spellStart"/>
            <w:r w:rsidRPr="00BF1D22">
              <w:rPr>
                <w:rFonts w:ascii="Arial" w:hAnsi="Arial" w:cs="Arial"/>
                <w:sz w:val="22"/>
                <w:szCs w:val="22"/>
              </w:rPr>
              <w:t>OpenIMIS</w:t>
            </w:r>
            <w:proofErr w:type="spellEnd"/>
            <w:r w:rsidRPr="00BF1D22">
              <w:rPr>
                <w:rFonts w:ascii="Arial" w:hAnsi="Arial" w:cs="Arial"/>
                <w:sz w:val="22"/>
                <w:szCs w:val="22"/>
              </w:rPr>
              <w:t xml:space="preserve"> (</w:t>
            </w:r>
            <w:proofErr w:type="spellStart"/>
            <w:r w:rsidRPr="00BF1D22">
              <w:rPr>
                <w:rFonts w:ascii="Arial" w:hAnsi="Arial" w:cs="Arial"/>
                <w:sz w:val="22"/>
                <w:szCs w:val="22"/>
              </w:rPr>
              <w:t>Django</w:t>
            </w:r>
            <w:proofErr w:type="spellEnd"/>
            <w:r w:rsidRPr="00BF1D22">
              <w:rPr>
                <w:rFonts w:ascii="Arial" w:hAnsi="Arial" w:cs="Arial"/>
                <w:sz w:val="22"/>
                <w:szCs w:val="22"/>
              </w:rPr>
              <w:t>/</w:t>
            </w:r>
            <w:proofErr w:type="spellStart"/>
            <w:r w:rsidRPr="00BF1D22">
              <w:rPr>
                <w:rFonts w:ascii="Arial" w:hAnsi="Arial" w:cs="Arial"/>
                <w:sz w:val="22"/>
                <w:szCs w:val="22"/>
              </w:rPr>
              <w:t>React</w:t>
            </w:r>
            <w:proofErr w:type="spellEnd"/>
            <w:r w:rsidRPr="00BF1D22">
              <w:rPr>
                <w:rFonts w:ascii="Arial" w:hAnsi="Arial" w:cs="Arial"/>
                <w:sz w:val="22"/>
                <w:szCs w:val="22"/>
              </w:rPr>
              <w:t>). Utilizará o sistema de autenticação (</w:t>
            </w:r>
            <w:proofErr w:type="spellStart"/>
            <w:r w:rsidRPr="00BF1D22">
              <w:rPr>
                <w:rFonts w:ascii="Arial" w:hAnsi="Arial" w:cs="Arial"/>
                <w:sz w:val="22"/>
                <w:szCs w:val="22"/>
              </w:rPr>
              <w:t>Keycloak</w:t>
            </w:r>
            <w:proofErr w:type="spellEnd"/>
            <w:r w:rsidRPr="00BF1D22">
              <w:rPr>
                <w:rFonts w:ascii="Arial" w:hAnsi="Arial" w:cs="Arial"/>
                <w:sz w:val="22"/>
                <w:szCs w:val="22"/>
              </w:rPr>
              <w:t>) e banco de dados (</w:t>
            </w:r>
            <w:proofErr w:type="spellStart"/>
            <w:r w:rsidRPr="00BF1D22">
              <w:rPr>
                <w:rFonts w:ascii="Arial" w:hAnsi="Arial" w:cs="Arial"/>
                <w:sz w:val="22"/>
                <w:szCs w:val="22"/>
              </w:rPr>
              <w:t>PostgreSQL</w:t>
            </w:r>
            <w:proofErr w:type="spellEnd"/>
            <w:r w:rsidRPr="00BF1D22">
              <w:rPr>
                <w:rFonts w:ascii="Arial" w:hAnsi="Arial" w:cs="Arial"/>
                <w:sz w:val="22"/>
                <w:szCs w:val="22"/>
              </w:rPr>
              <w:t>) padrão do OpenIMIS.</w:t>
            </w:r>
            <w:r w:rsidRPr="00BF1D22">
              <w:rPr>
                <w:rFonts w:ascii="Arial" w:hAnsi="Arial" w:cs="Arial"/>
                <w:sz w:val="22"/>
                <w:szCs w:val="22"/>
                <w:vertAlign w:val="superscript"/>
              </w:rPr>
              <w:t>1</w:t>
            </w:r>
          </w:p>
        </w:tc>
      </w:tr>
      <w:tr w:rsidR="00E81D1B" w:rsidRPr="00BF1D22" w14:paraId="6EE33BAC"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DD66CE"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lastRenderedPageBreak/>
              <w:t>Portal Olímpia (</w:t>
            </w:r>
            <w:proofErr w:type="spellStart"/>
            <w:r w:rsidRPr="00BF1D22">
              <w:rPr>
                <w:rFonts w:ascii="Arial" w:hAnsi="Arial" w:cs="Arial"/>
                <w:b/>
                <w:bCs/>
                <w:sz w:val="22"/>
                <w:szCs w:val="22"/>
              </w:rPr>
              <w:t>Dataprev</w:t>
            </w:r>
            <w:proofErr w:type="spellEnd"/>
            <w:r w:rsidRPr="00BF1D22">
              <w:rPr>
                <w:rFonts w:ascii="Arial" w:hAnsi="Arial" w:cs="Arial"/>
                <w:b/>
                <w:bCs/>
                <w:sz w:val="22"/>
                <w:szCs w:val="22"/>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BDA46E"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Crítico / Integração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5A079F" w14:textId="77777777" w:rsidR="00E81D1B" w:rsidRPr="00BF1D22" w:rsidRDefault="00E81D1B" w:rsidP="00E81D1B">
            <w:pPr>
              <w:pStyle w:val="Corpodetexto"/>
              <w:rPr>
                <w:rFonts w:ascii="Arial" w:hAnsi="Arial" w:cs="Arial"/>
                <w:sz w:val="22"/>
                <w:szCs w:val="22"/>
              </w:rPr>
            </w:pPr>
            <w:r w:rsidRPr="00BF1D22">
              <w:rPr>
                <w:rFonts w:ascii="Arial" w:hAnsi="Arial" w:cs="Arial"/>
                <w:sz w:val="22"/>
                <w:szCs w:val="22"/>
              </w:rPr>
              <w:t xml:space="preserve">Dependência total dos serviços "Perseu" (Visão) e "Sofia" (NLP) para as funcionalidades de inteligência. A ausência de documentação destas </w:t>
            </w:r>
            <w:proofErr w:type="spellStart"/>
            <w:r w:rsidRPr="00BF1D22">
              <w:rPr>
                <w:rFonts w:ascii="Arial" w:hAnsi="Arial" w:cs="Arial"/>
                <w:sz w:val="22"/>
                <w:szCs w:val="22"/>
              </w:rPr>
              <w:t>APIs</w:t>
            </w:r>
            <w:proofErr w:type="spellEnd"/>
            <w:r w:rsidRPr="00BF1D22">
              <w:rPr>
                <w:rFonts w:ascii="Arial" w:hAnsi="Arial" w:cs="Arial"/>
                <w:sz w:val="22"/>
                <w:szCs w:val="22"/>
              </w:rPr>
              <w:t xml:space="preserve"> é um risco mapeado.</w:t>
            </w:r>
          </w:p>
        </w:tc>
      </w:tr>
      <w:tr w:rsidR="00E81D1B" w:rsidRPr="00BF1D22" w14:paraId="61E46271" w14:textId="77777777" w:rsidTr="00D44F9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51851" w14:textId="77777777" w:rsidR="00E81D1B" w:rsidRPr="00BF1D22" w:rsidRDefault="00E81D1B" w:rsidP="00E81D1B">
            <w:pPr>
              <w:pStyle w:val="Corpodetexto"/>
              <w:rPr>
                <w:rFonts w:ascii="Arial" w:hAnsi="Arial" w:cs="Arial"/>
                <w:b/>
                <w:bCs/>
                <w:sz w:val="22"/>
                <w:szCs w:val="22"/>
              </w:rPr>
            </w:pPr>
            <w:proofErr w:type="spellStart"/>
            <w:r w:rsidRPr="00BF1D22">
              <w:rPr>
                <w:rFonts w:ascii="Arial" w:hAnsi="Arial" w:cs="Arial"/>
                <w:b/>
                <w:bCs/>
                <w:sz w:val="22"/>
                <w:szCs w:val="22"/>
              </w:rPr>
              <w:t>Bau-Wegweiser</w:t>
            </w:r>
            <w:proofErr w:type="spellEnd"/>
            <w:r w:rsidRPr="00BF1D22">
              <w:rPr>
                <w:rFonts w:ascii="Arial" w:hAnsi="Arial" w:cs="Arial"/>
                <w:b/>
                <w:bCs/>
                <w:sz w:val="22"/>
                <w:szCs w:val="22"/>
              </w:rPr>
              <w:t xml:space="preserve"> (BG BAU)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2A562" w14:textId="77777777" w:rsidR="00E81D1B" w:rsidRPr="00BF1D22" w:rsidRDefault="00E81D1B" w:rsidP="00E81D1B">
            <w:pPr>
              <w:pStyle w:val="Corpodetexto"/>
              <w:rPr>
                <w:rFonts w:ascii="Arial" w:hAnsi="Arial" w:cs="Arial"/>
                <w:b/>
                <w:bCs/>
                <w:sz w:val="22"/>
                <w:szCs w:val="22"/>
              </w:rPr>
            </w:pPr>
            <w:r w:rsidRPr="00BF1D22">
              <w:rPr>
                <w:rFonts w:ascii="Arial" w:hAnsi="Arial" w:cs="Arial"/>
                <w:b/>
                <w:bCs/>
                <w:sz w:val="22"/>
                <w:szCs w:val="22"/>
              </w:rPr>
              <w:t>Conteúdo / Fonte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FF5ECA" w14:textId="77777777" w:rsidR="00E81D1B" w:rsidRPr="00BF1D22" w:rsidRDefault="00E81D1B" w:rsidP="00E81D1B">
            <w:pPr>
              <w:pStyle w:val="Corpodetexto"/>
              <w:rPr>
                <w:rFonts w:ascii="Arial" w:hAnsi="Arial" w:cs="Arial"/>
                <w:sz w:val="22"/>
                <w:szCs w:val="22"/>
              </w:rPr>
            </w:pPr>
            <w:r w:rsidRPr="00BF1D22">
              <w:rPr>
                <w:rFonts w:ascii="Arial" w:hAnsi="Arial" w:cs="Arial"/>
                <w:sz w:val="22"/>
                <w:szCs w:val="22"/>
              </w:rPr>
              <w:t xml:space="preserve">A "inteligência" normativa do </w:t>
            </w:r>
            <w:proofErr w:type="spellStart"/>
            <w:r w:rsidRPr="00BF1D22">
              <w:rPr>
                <w:rFonts w:ascii="Arial" w:hAnsi="Arial" w:cs="Arial"/>
                <w:sz w:val="22"/>
                <w:szCs w:val="22"/>
              </w:rPr>
              <w:t>app</w:t>
            </w:r>
            <w:proofErr w:type="spellEnd"/>
            <w:r w:rsidRPr="00BF1D22">
              <w:rPr>
                <w:rFonts w:ascii="Arial" w:hAnsi="Arial" w:cs="Arial"/>
                <w:sz w:val="22"/>
                <w:szCs w:val="22"/>
              </w:rPr>
              <w:t xml:space="preserve"> virá da ingestão dos manuais e regras do portal </w:t>
            </w:r>
            <w:proofErr w:type="spellStart"/>
            <w:r w:rsidRPr="00BF1D22">
              <w:rPr>
                <w:rFonts w:ascii="Arial" w:hAnsi="Arial" w:cs="Arial"/>
                <w:i/>
                <w:iCs/>
                <w:sz w:val="22"/>
                <w:szCs w:val="22"/>
              </w:rPr>
              <w:t>Bau-Wegweiser</w:t>
            </w:r>
            <w:proofErr w:type="spellEnd"/>
            <w:r w:rsidRPr="00BF1D22">
              <w:rPr>
                <w:rFonts w:ascii="Arial" w:hAnsi="Arial" w:cs="Arial"/>
                <w:sz w:val="22"/>
                <w:szCs w:val="22"/>
              </w:rPr>
              <w:t xml:space="preserve">. O </w:t>
            </w:r>
            <w:proofErr w:type="spellStart"/>
            <w:r w:rsidRPr="00BF1D22">
              <w:rPr>
                <w:rFonts w:ascii="Arial" w:hAnsi="Arial" w:cs="Arial"/>
                <w:sz w:val="22"/>
                <w:szCs w:val="22"/>
              </w:rPr>
              <w:t>app</w:t>
            </w:r>
            <w:proofErr w:type="spellEnd"/>
            <w:r w:rsidRPr="00BF1D22">
              <w:rPr>
                <w:rFonts w:ascii="Arial" w:hAnsi="Arial" w:cs="Arial"/>
                <w:sz w:val="22"/>
                <w:szCs w:val="22"/>
              </w:rPr>
              <w:t xml:space="preserve"> funcionará como uma interface móvel avançada para este conteúdo.</w:t>
            </w:r>
          </w:p>
        </w:tc>
      </w:tr>
    </w:tbl>
    <w:p w14:paraId="1FA113F9" w14:textId="0A5DBA73" w:rsidR="451A6209" w:rsidRPr="00477AAA" w:rsidRDefault="451A6209" w:rsidP="451A6209">
      <w:pPr>
        <w:pStyle w:val="Corpodetexto"/>
        <w:rPr>
          <w:rFonts w:ascii="Arial" w:hAnsi="Arial" w:cs="Arial"/>
        </w:rPr>
      </w:pPr>
    </w:p>
    <w:p w14:paraId="68F4C871" w14:textId="4D793FCD" w:rsidR="1D10EC57" w:rsidRDefault="1B3BB8F3" w:rsidP="351FF34D">
      <w:pPr>
        <w:pStyle w:val="Ttulo1"/>
        <w:spacing w:line="259" w:lineRule="auto"/>
      </w:pPr>
      <w:bookmarkStart w:id="9" w:name="_Toc219319631"/>
      <w:r w:rsidRPr="00477AAA">
        <w:t>6</w:t>
      </w:r>
      <w:r w:rsidR="00BF1D22">
        <w:t xml:space="preserve">. </w:t>
      </w:r>
      <w:r w:rsidR="04C00AD9" w:rsidRPr="00477AAA">
        <w:t>Requisitos Não Funcionais</w:t>
      </w:r>
      <w:bookmarkEnd w:id="9"/>
      <w:r w:rsidR="04C00AD9" w:rsidRPr="00477AAA">
        <w:t xml:space="preserve"> </w:t>
      </w:r>
    </w:p>
    <w:p w14:paraId="1F8877D0" w14:textId="77777777" w:rsidR="00E81D1B" w:rsidRPr="00BF1D22" w:rsidRDefault="00E81D1B" w:rsidP="00E81D1B">
      <w:pPr>
        <w:numPr>
          <w:ilvl w:val="0"/>
          <w:numId w:val="36"/>
        </w:numPr>
        <w:pBdr>
          <w:top w:val="nil"/>
          <w:left w:val="nil"/>
          <w:bottom w:val="nil"/>
          <w:right w:val="nil"/>
          <w:between w:val="nil"/>
        </w:pBdr>
        <w:suppressAutoHyphens w:val="0"/>
        <w:spacing w:line="275" w:lineRule="auto"/>
        <w:textAlignment w:val="auto"/>
        <w:rPr>
          <w:rFonts w:ascii="Arial" w:hAnsi="Arial" w:cs="Arial"/>
          <w:sz w:val="22"/>
          <w:szCs w:val="22"/>
        </w:rPr>
      </w:pPr>
      <w:r w:rsidRPr="00BF1D22">
        <w:rPr>
          <w:rFonts w:ascii="Arial" w:eastAsia="Google Sans Text" w:hAnsi="Arial" w:cs="Arial"/>
          <w:b/>
          <w:bCs/>
          <w:color w:val="1F1F1F"/>
          <w:sz w:val="22"/>
          <w:szCs w:val="22"/>
        </w:rPr>
        <w:t>Conectividade (</w:t>
      </w:r>
      <w:proofErr w:type="spellStart"/>
      <w:r w:rsidRPr="00BF1D22">
        <w:rPr>
          <w:rFonts w:ascii="Arial" w:eastAsia="Google Sans Text" w:hAnsi="Arial" w:cs="Arial"/>
          <w:b/>
          <w:bCs/>
          <w:color w:val="1F1F1F"/>
          <w:sz w:val="22"/>
          <w:szCs w:val="22"/>
        </w:rPr>
        <w:t>Offline-First</w:t>
      </w:r>
      <w:proofErr w:type="spellEnd"/>
      <w:r w:rsidRPr="00BF1D22">
        <w:rPr>
          <w:rFonts w:ascii="Arial" w:eastAsia="Google Sans Text" w:hAnsi="Arial" w:cs="Arial"/>
          <w:b/>
          <w:bCs/>
          <w:color w:val="1F1F1F"/>
          <w:sz w:val="22"/>
          <w:szCs w:val="22"/>
        </w:rPr>
        <w:t>):</w:t>
      </w:r>
      <w:r w:rsidRPr="00BF1D22">
        <w:rPr>
          <w:rFonts w:ascii="Arial" w:eastAsia="Google Sans Text" w:hAnsi="Arial" w:cs="Arial"/>
          <w:color w:val="1F1F1F"/>
          <w:sz w:val="22"/>
          <w:szCs w:val="22"/>
        </w:rPr>
        <w:t xml:space="preserve"> O sistema deve ser totalmente funcional sem internet, sincronizando dados de forma transparente e </w:t>
      </w:r>
      <w:proofErr w:type="spellStart"/>
      <w:r w:rsidRPr="00BF1D22">
        <w:rPr>
          <w:rFonts w:ascii="Arial" w:eastAsia="Google Sans Text" w:hAnsi="Arial" w:cs="Arial"/>
          <w:color w:val="1F1F1F"/>
          <w:sz w:val="22"/>
          <w:szCs w:val="22"/>
        </w:rPr>
        <w:t>resiliente</w:t>
      </w:r>
      <w:proofErr w:type="spellEnd"/>
      <w:r w:rsidRPr="00BF1D22">
        <w:rPr>
          <w:rFonts w:ascii="Arial" w:eastAsia="Google Sans Text" w:hAnsi="Arial" w:cs="Arial"/>
          <w:color w:val="1F1F1F"/>
          <w:sz w:val="22"/>
          <w:szCs w:val="22"/>
        </w:rPr>
        <w:t xml:space="preserve"> quando houver conexão.</w:t>
      </w:r>
    </w:p>
    <w:p w14:paraId="51693264" w14:textId="77777777" w:rsidR="00E81D1B" w:rsidRPr="00BF1D22" w:rsidRDefault="00E81D1B" w:rsidP="00E81D1B">
      <w:pPr>
        <w:numPr>
          <w:ilvl w:val="0"/>
          <w:numId w:val="36"/>
        </w:numPr>
        <w:pBdr>
          <w:top w:val="nil"/>
          <w:left w:val="nil"/>
          <w:bottom w:val="nil"/>
          <w:right w:val="nil"/>
          <w:between w:val="nil"/>
        </w:pBdr>
        <w:suppressAutoHyphens w:val="0"/>
        <w:spacing w:line="275" w:lineRule="auto"/>
        <w:textAlignment w:val="auto"/>
        <w:rPr>
          <w:rFonts w:ascii="Arial" w:hAnsi="Arial" w:cs="Arial"/>
          <w:sz w:val="22"/>
          <w:szCs w:val="22"/>
        </w:rPr>
      </w:pPr>
      <w:r w:rsidRPr="00BF1D22">
        <w:rPr>
          <w:rFonts w:ascii="Arial" w:eastAsia="Google Sans Text" w:hAnsi="Arial" w:cs="Arial"/>
          <w:b/>
          <w:bCs/>
          <w:color w:val="1F1F1F"/>
          <w:sz w:val="22"/>
          <w:szCs w:val="22"/>
        </w:rPr>
        <w:t>Privacidade (</w:t>
      </w:r>
      <w:proofErr w:type="spellStart"/>
      <w:r w:rsidRPr="00BF1D22">
        <w:rPr>
          <w:rFonts w:ascii="Arial" w:eastAsia="Google Sans Text" w:hAnsi="Arial" w:cs="Arial"/>
          <w:b/>
          <w:bCs/>
          <w:color w:val="1F1F1F"/>
          <w:sz w:val="22"/>
          <w:szCs w:val="22"/>
        </w:rPr>
        <w:t>Privacy</w:t>
      </w:r>
      <w:proofErr w:type="spellEnd"/>
      <w:r w:rsidRPr="00BF1D22">
        <w:rPr>
          <w:rFonts w:ascii="Arial" w:eastAsia="Google Sans Text" w:hAnsi="Arial" w:cs="Arial"/>
          <w:b/>
          <w:bCs/>
          <w:color w:val="1F1F1F"/>
          <w:sz w:val="22"/>
          <w:szCs w:val="22"/>
        </w:rPr>
        <w:t xml:space="preserve"> </w:t>
      </w:r>
      <w:proofErr w:type="spellStart"/>
      <w:r w:rsidRPr="00BF1D22">
        <w:rPr>
          <w:rFonts w:ascii="Arial" w:eastAsia="Google Sans Text" w:hAnsi="Arial" w:cs="Arial"/>
          <w:b/>
          <w:bCs/>
          <w:color w:val="1F1F1F"/>
          <w:sz w:val="22"/>
          <w:szCs w:val="22"/>
        </w:rPr>
        <w:t>by</w:t>
      </w:r>
      <w:proofErr w:type="spellEnd"/>
      <w:r w:rsidRPr="00BF1D22">
        <w:rPr>
          <w:rFonts w:ascii="Arial" w:eastAsia="Google Sans Text" w:hAnsi="Arial" w:cs="Arial"/>
          <w:b/>
          <w:bCs/>
          <w:color w:val="1F1F1F"/>
          <w:sz w:val="22"/>
          <w:szCs w:val="22"/>
        </w:rPr>
        <w:t xml:space="preserve"> Design):</w:t>
      </w:r>
      <w:r w:rsidRPr="00BF1D22">
        <w:rPr>
          <w:rFonts w:ascii="Arial" w:eastAsia="Google Sans Text" w:hAnsi="Arial" w:cs="Arial"/>
          <w:color w:val="1F1F1F"/>
          <w:sz w:val="22"/>
          <w:szCs w:val="22"/>
        </w:rPr>
        <w:t xml:space="preserve"> Obrigatória a </w:t>
      </w:r>
      <w:proofErr w:type="spellStart"/>
      <w:r w:rsidRPr="00BF1D22">
        <w:rPr>
          <w:rFonts w:ascii="Arial" w:eastAsia="Google Sans Text" w:hAnsi="Arial" w:cs="Arial"/>
          <w:color w:val="1F1F1F"/>
          <w:sz w:val="22"/>
          <w:szCs w:val="22"/>
        </w:rPr>
        <w:t>anonimização</w:t>
      </w:r>
      <w:proofErr w:type="spellEnd"/>
      <w:r w:rsidRPr="00BF1D22">
        <w:rPr>
          <w:rFonts w:ascii="Arial" w:eastAsia="Google Sans Text" w:hAnsi="Arial" w:cs="Arial"/>
          <w:color w:val="1F1F1F"/>
          <w:sz w:val="22"/>
          <w:szCs w:val="22"/>
        </w:rPr>
        <w:t xml:space="preserve"> de rostos em imagens. Dados sensíveis não devem trafegar sem criptografia. Conformidade com LGPD (Brasil) e GDPR (Europa).</w:t>
      </w:r>
    </w:p>
    <w:p w14:paraId="4BBEF946" w14:textId="77777777" w:rsidR="00E81D1B" w:rsidRPr="00BF1D22" w:rsidRDefault="00E81D1B" w:rsidP="00E81D1B">
      <w:pPr>
        <w:numPr>
          <w:ilvl w:val="0"/>
          <w:numId w:val="36"/>
        </w:numPr>
        <w:pBdr>
          <w:top w:val="nil"/>
          <w:left w:val="nil"/>
          <w:bottom w:val="nil"/>
          <w:right w:val="nil"/>
          <w:between w:val="nil"/>
        </w:pBdr>
        <w:suppressAutoHyphens w:val="0"/>
        <w:spacing w:line="275" w:lineRule="auto"/>
        <w:textAlignment w:val="auto"/>
        <w:rPr>
          <w:rFonts w:ascii="Arial" w:hAnsi="Arial" w:cs="Arial"/>
          <w:sz w:val="22"/>
          <w:szCs w:val="22"/>
        </w:rPr>
      </w:pPr>
      <w:r w:rsidRPr="00BF1D22">
        <w:rPr>
          <w:rFonts w:ascii="Arial" w:eastAsia="Google Sans Text" w:hAnsi="Arial" w:cs="Arial"/>
          <w:b/>
          <w:bCs/>
          <w:color w:val="1F1F1F"/>
          <w:sz w:val="22"/>
          <w:szCs w:val="22"/>
        </w:rPr>
        <w:t xml:space="preserve">Licenciamento (Open </w:t>
      </w:r>
      <w:proofErr w:type="spellStart"/>
      <w:r w:rsidRPr="00BF1D22">
        <w:rPr>
          <w:rFonts w:ascii="Arial" w:eastAsia="Google Sans Text" w:hAnsi="Arial" w:cs="Arial"/>
          <w:b/>
          <w:bCs/>
          <w:color w:val="1F1F1F"/>
          <w:sz w:val="22"/>
          <w:szCs w:val="22"/>
        </w:rPr>
        <w:t>Source</w:t>
      </w:r>
      <w:proofErr w:type="spellEnd"/>
      <w:r w:rsidRPr="00BF1D22">
        <w:rPr>
          <w:rFonts w:ascii="Arial" w:eastAsia="Google Sans Text" w:hAnsi="Arial" w:cs="Arial"/>
          <w:b/>
          <w:bCs/>
          <w:color w:val="1F1F1F"/>
          <w:sz w:val="22"/>
          <w:szCs w:val="22"/>
        </w:rPr>
        <w:t>):</w:t>
      </w:r>
      <w:r w:rsidRPr="00BF1D22">
        <w:rPr>
          <w:rFonts w:ascii="Arial" w:eastAsia="Google Sans Text" w:hAnsi="Arial" w:cs="Arial"/>
          <w:color w:val="1F1F1F"/>
          <w:sz w:val="22"/>
          <w:szCs w:val="22"/>
        </w:rPr>
        <w:t xml:space="preserve"> Todo o código produzido deve ser compatível com licenças OSI (</w:t>
      </w:r>
      <w:proofErr w:type="spellStart"/>
      <w:r w:rsidRPr="00BF1D22">
        <w:rPr>
          <w:rFonts w:ascii="Arial" w:eastAsia="Google Sans Text" w:hAnsi="Arial" w:cs="Arial"/>
          <w:color w:val="1F1F1F"/>
          <w:sz w:val="22"/>
          <w:szCs w:val="22"/>
        </w:rPr>
        <w:t>ex</w:t>
      </w:r>
      <w:proofErr w:type="spellEnd"/>
      <w:r w:rsidRPr="00BF1D22">
        <w:rPr>
          <w:rFonts w:ascii="Arial" w:eastAsia="Google Sans Text" w:hAnsi="Arial" w:cs="Arial"/>
          <w:color w:val="1F1F1F"/>
          <w:sz w:val="22"/>
          <w:szCs w:val="22"/>
        </w:rPr>
        <w:t>: GNU AGPL v3), permitindo livre reuso e adaptação global.</w:t>
      </w:r>
    </w:p>
    <w:p w14:paraId="786DCF30" w14:textId="77777777" w:rsidR="00E81D1B" w:rsidRPr="00BF1D22" w:rsidRDefault="00E81D1B" w:rsidP="00E81D1B">
      <w:pPr>
        <w:numPr>
          <w:ilvl w:val="0"/>
          <w:numId w:val="36"/>
        </w:numPr>
        <w:pBdr>
          <w:top w:val="nil"/>
          <w:left w:val="nil"/>
          <w:bottom w:val="nil"/>
          <w:right w:val="nil"/>
          <w:between w:val="nil"/>
        </w:pBdr>
        <w:suppressAutoHyphens w:val="0"/>
        <w:spacing w:line="275" w:lineRule="auto"/>
        <w:textAlignment w:val="auto"/>
        <w:rPr>
          <w:rFonts w:ascii="Arial" w:hAnsi="Arial" w:cs="Arial"/>
          <w:sz w:val="22"/>
          <w:szCs w:val="22"/>
        </w:rPr>
      </w:pPr>
      <w:r w:rsidRPr="00BF1D22">
        <w:rPr>
          <w:rFonts w:ascii="Arial" w:eastAsia="Google Sans Text" w:hAnsi="Arial" w:cs="Arial"/>
          <w:b/>
          <w:bCs/>
          <w:color w:val="1F1F1F"/>
          <w:sz w:val="22"/>
          <w:szCs w:val="22"/>
        </w:rPr>
        <w:t>Interoperabilidade:</w:t>
      </w:r>
      <w:r w:rsidRPr="00BF1D22">
        <w:rPr>
          <w:rFonts w:ascii="Arial" w:eastAsia="Google Sans Text" w:hAnsi="Arial" w:cs="Arial"/>
          <w:color w:val="1F1F1F"/>
          <w:sz w:val="22"/>
          <w:szCs w:val="22"/>
        </w:rPr>
        <w:t xml:space="preserve"> Uso de padrões abertos (API REST/</w:t>
      </w:r>
      <w:proofErr w:type="spellStart"/>
      <w:r w:rsidRPr="00BF1D22">
        <w:rPr>
          <w:rFonts w:ascii="Arial" w:eastAsia="Google Sans Text" w:hAnsi="Arial" w:cs="Arial"/>
          <w:color w:val="1F1F1F"/>
          <w:sz w:val="22"/>
          <w:szCs w:val="22"/>
        </w:rPr>
        <w:t>GraphQL</w:t>
      </w:r>
      <w:proofErr w:type="spellEnd"/>
      <w:r w:rsidRPr="00BF1D22">
        <w:rPr>
          <w:rFonts w:ascii="Arial" w:eastAsia="Google Sans Text" w:hAnsi="Arial" w:cs="Arial"/>
          <w:color w:val="1F1F1F"/>
          <w:sz w:val="22"/>
          <w:szCs w:val="22"/>
        </w:rPr>
        <w:t>, FHIR) para permitir integração com outros sistemas de seguridade social.</w:t>
      </w:r>
    </w:p>
    <w:p w14:paraId="1588A2A3" w14:textId="704EE85E" w:rsidR="00BF1D22" w:rsidRPr="00BF1D22" w:rsidRDefault="00E81D1B"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Fonts w:ascii="Arial" w:eastAsia="Google Sans Text" w:hAnsi="Arial" w:cs="Arial"/>
          <w:b/>
          <w:bCs/>
          <w:color w:val="1F1F1F"/>
          <w:sz w:val="22"/>
          <w:szCs w:val="22"/>
        </w:rPr>
        <w:t>Usabilidade:</w:t>
      </w:r>
      <w:r w:rsidRPr="00BF1D22">
        <w:rPr>
          <w:rFonts w:ascii="Arial" w:eastAsia="Google Sans Text" w:hAnsi="Arial" w:cs="Arial"/>
          <w:color w:val="1F1F1F"/>
          <w:sz w:val="22"/>
          <w:szCs w:val="22"/>
        </w:rPr>
        <w:t xml:space="preserve"> Interface simples e intuitiva, desenhada para </w:t>
      </w:r>
      <w:r w:rsidR="00D44F97">
        <w:rPr>
          <w:rFonts w:ascii="Arial" w:eastAsia="Google Sans Text" w:hAnsi="Arial" w:cs="Arial"/>
          <w:color w:val="1F1F1F"/>
          <w:sz w:val="22"/>
          <w:szCs w:val="22"/>
        </w:rPr>
        <w:t>avaliadores utilizarem</w:t>
      </w:r>
      <w:r w:rsidRPr="00BF1D22">
        <w:rPr>
          <w:rFonts w:ascii="Arial" w:eastAsia="Google Sans Text" w:hAnsi="Arial" w:cs="Arial"/>
          <w:color w:val="1F1F1F"/>
          <w:sz w:val="22"/>
          <w:szCs w:val="22"/>
        </w:rPr>
        <w:t xml:space="preserve"> em campo, minimizando a necessidade de digitação (uso de seletores, voz e câmera).</w:t>
      </w:r>
      <w:r w:rsidRPr="00BF1D22">
        <w:rPr>
          <w:rFonts w:ascii="Arial" w:eastAsia="Google Sans Text" w:hAnsi="Arial" w:cs="Arial"/>
          <w:color w:val="444746"/>
          <w:sz w:val="22"/>
          <w:szCs w:val="22"/>
          <w:vertAlign w:val="superscript"/>
        </w:rPr>
        <w:t>1</w:t>
      </w:r>
    </w:p>
    <w:p w14:paraId="35D3FDD7"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Segurança da Informação:</w:t>
      </w:r>
      <w:r w:rsidRPr="00BF1D22">
        <w:rPr>
          <w:rFonts w:ascii="Arial" w:hAnsi="Arial" w:cs="Arial"/>
          <w:sz w:val="22"/>
          <w:szCs w:val="22"/>
        </w:rPr>
        <w:br/>
        <w:t>O sistema deve garantir proteção contra acessos não autorizados, vazamento de dados e uso indevido, incluindo autenticação forte, controle de acesso por perfil, criptografia de dados em trânsito e em repouso, registro de tentativas de acesso e conformidade com boas práticas de segurança da informação.</w:t>
      </w:r>
    </w:p>
    <w:p w14:paraId="20BDE48B"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Desempenho e Capacidade:</w:t>
      </w:r>
      <w:r w:rsidRPr="00BF1D22">
        <w:rPr>
          <w:rFonts w:ascii="Arial" w:hAnsi="Arial" w:cs="Arial"/>
          <w:sz w:val="22"/>
          <w:szCs w:val="22"/>
        </w:rPr>
        <w:br/>
        <w:t xml:space="preserve">O sistema deve apresentar tempos de resposta compatíveis com o uso operacional, incluindo </w:t>
      </w:r>
      <w:r w:rsidRPr="00BF1D22">
        <w:rPr>
          <w:rFonts w:ascii="Arial" w:hAnsi="Arial" w:cs="Arial"/>
          <w:sz w:val="22"/>
          <w:szCs w:val="22"/>
        </w:rPr>
        <w:lastRenderedPageBreak/>
        <w:t>processamento assíncrono de imagens, suporte a grandes volumes de evidências multimídia e limites máximos aceitáveis de latência após sincronização.</w:t>
      </w:r>
    </w:p>
    <w:p w14:paraId="2FF56E41" w14:textId="75C8D6D1"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Escalabilidade:</w:t>
      </w:r>
      <w:r w:rsidRPr="00BF1D22">
        <w:rPr>
          <w:rFonts w:ascii="Arial" w:hAnsi="Arial" w:cs="Arial"/>
          <w:sz w:val="22"/>
          <w:szCs w:val="22"/>
        </w:rPr>
        <w:br/>
        <w:t xml:space="preserve">A arquitetura deve permitir crescimento progressivo no número de usuários, </w:t>
      </w:r>
      <w:r w:rsidR="00D44F97">
        <w:rPr>
          <w:rFonts w:ascii="Arial" w:hAnsi="Arial" w:cs="Arial"/>
          <w:sz w:val="22"/>
          <w:szCs w:val="22"/>
        </w:rPr>
        <w:t>avaliações</w:t>
      </w:r>
      <w:r w:rsidRPr="00BF1D22">
        <w:rPr>
          <w:rFonts w:ascii="Arial" w:hAnsi="Arial" w:cs="Arial"/>
          <w:sz w:val="22"/>
          <w:szCs w:val="22"/>
        </w:rPr>
        <w:t xml:space="preserve"> e volume de dados, sem necessidade de reestruturação significativa, suportando implantação em ambientes locais, nacionais ou multinacionais.</w:t>
      </w:r>
    </w:p>
    <w:p w14:paraId="75939192"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Confiabilidade e Tolerância a Falhas:</w:t>
      </w:r>
      <w:r w:rsidRPr="00BF1D22">
        <w:rPr>
          <w:rFonts w:ascii="Arial" w:hAnsi="Arial" w:cs="Arial"/>
          <w:sz w:val="22"/>
          <w:szCs w:val="22"/>
        </w:rPr>
        <w:br/>
        <w:t>O sistema deve continuar operando de forma segura diante de falhas parciais, incluindo indisponibilidade temporária de rede, serviços externos ou componentes internos, garantindo integridade dos dados e recuperação automática sempre que possível.</w:t>
      </w:r>
    </w:p>
    <w:p w14:paraId="394485B3"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proofErr w:type="spellStart"/>
      <w:r w:rsidRPr="00BF1D22">
        <w:rPr>
          <w:rStyle w:val="Forte"/>
          <w:rFonts w:ascii="Arial" w:hAnsi="Arial" w:cs="Arial"/>
          <w:sz w:val="22"/>
          <w:szCs w:val="22"/>
        </w:rPr>
        <w:t>Observabilidade</w:t>
      </w:r>
      <w:proofErr w:type="spellEnd"/>
      <w:r w:rsidRPr="00BF1D22">
        <w:rPr>
          <w:rStyle w:val="Forte"/>
          <w:rFonts w:ascii="Arial" w:hAnsi="Arial" w:cs="Arial"/>
          <w:sz w:val="22"/>
          <w:szCs w:val="22"/>
        </w:rPr>
        <w:t xml:space="preserve"> e </w:t>
      </w:r>
      <w:proofErr w:type="spellStart"/>
      <w:r w:rsidRPr="00BF1D22">
        <w:rPr>
          <w:rStyle w:val="Forte"/>
          <w:rFonts w:ascii="Arial" w:hAnsi="Arial" w:cs="Arial"/>
          <w:sz w:val="22"/>
          <w:szCs w:val="22"/>
        </w:rPr>
        <w:t>Auditabilidade</w:t>
      </w:r>
      <w:proofErr w:type="spellEnd"/>
      <w:r w:rsidRPr="00BF1D22">
        <w:rPr>
          <w:rStyle w:val="Forte"/>
          <w:rFonts w:ascii="Arial" w:hAnsi="Arial" w:cs="Arial"/>
          <w:sz w:val="22"/>
          <w:szCs w:val="22"/>
        </w:rPr>
        <w:t>:</w:t>
      </w:r>
      <w:r w:rsidRPr="00BF1D22">
        <w:rPr>
          <w:rFonts w:ascii="Arial" w:hAnsi="Arial" w:cs="Arial"/>
          <w:sz w:val="22"/>
          <w:szCs w:val="22"/>
        </w:rPr>
        <w:br/>
        <w:t>O sistema deve manter trilhas de auditoria completas, registrando ações de usuários, decisões automatizadas, validações humanas, versões de modelos de IA e eventos críticos, possibilitando rastreabilidade e uso como prova documental.</w:t>
      </w:r>
    </w:p>
    <w:p w14:paraId="14CA0104"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Governança da Inteligência Artificial:</w:t>
      </w:r>
      <w:r w:rsidRPr="00BF1D22">
        <w:rPr>
          <w:rFonts w:ascii="Arial" w:hAnsi="Arial" w:cs="Arial"/>
          <w:sz w:val="22"/>
          <w:szCs w:val="22"/>
        </w:rPr>
        <w:br/>
        <w:t xml:space="preserve">O uso de IA deve ser transparente, explicável e </w:t>
      </w:r>
      <w:proofErr w:type="spellStart"/>
      <w:r w:rsidRPr="00BF1D22">
        <w:rPr>
          <w:rFonts w:ascii="Arial" w:hAnsi="Arial" w:cs="Arial"/>
          <w:sz w:val="22"/>
          <w:szCs w:val="22"/>
        </w:rPr>
        <w:t>auditável</w:t>
      </w:r>
      <w:proofErr w:type="spellEnd"/>
      <w:r w:rsidRPr="00BF1D22">
        <w:rPr>
          <w:rFonts w:ascii="Arial" w:hAnsi="Arial" w:cs="Arial"/>
          <w:sz w:val="22"/>
          <w:szCs w:val="22"/>
        </w:rPr>
        <w:t>. Nenhuma decisão punitiva ou concessão de benefício pode ser automatizada sem validação humana explícita, garantindo conformidade ética e legal.</w:t>
      </w:r>
    </w:p>
    <w:p w14:paraId="2495B9E4"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Style w:val="Forte"/>
          <w:rFonts w:ascii="Arial" w:hAnsi="Arial" w:cs="Arial"/>
          <w:b w:val="0"/>
          <w:bCs w:val="0"/>
          <w:sz w:val="22"/>
          <w:szCs w:val="22"/>
        </w:rPr>
      </w:pPr>
      <w:r w:rsidRPr="00BF1D22">
        <w:rPr>
          <w:rStyle w:val="Forte"/>
          <w:rFonts w:ascii="Arial" w:hAnsi="Arial" w:cs="Arial"/>
          <w:sz w:val="22"/>
          <w:szCs w:val="22"/>
        </w:rPr>
        <w:t>Portabilidade e Implantação:</w:t>
      </w:r>
      <w:r w:rsidRPr="00BF1D22">
        <w:rPr>
          <w:rFonts w:ascii="Arial" w:hAnsi="Arial" w:cs="Arial"/>
          <w:sz w:val="22"/>
          <w:szCs w:val="22"/>
        </w:rPr>
        <w:br/>
        <w:t>A solução deve ser implantável em diferentes ambientes (</w:t>
      </w:r>
      <w:proofErr w:type="spellStart"/>
      <w:r w:rsidRPr="00BF1D22">
        <w:rPr>
          <w:rFonts w:ascii="Arial" w:hAnsi="Arial" w:cs="Arial"/>
          <w:sz w:val="22"/>
          <w:szCs w:val="22"/>
        </w:rPr>
        <w:t>on-premise</w:t>
      </w:r>
      <w:proofErr w:type="spellEnd"/>
      <w:r w:rsidRPr="00BF1D22">
        <w:rPr>
          <w:rFonts w:ascii="Arial" w:hAnsi="Arial" w:cs="Arial"/>
          <w:sz w:val="22"/>
          <w:szCs w:val="22"/>
        </w:rPr>
        <w:t>, nuvem pública ou privada), utilizando contêineres e evitando dependência de fornecedores específicos.</w:t>
      </w:r>
    </w:p>
    <w:p w14:paraId="1F092597"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proofErr w:type="spellStart"/>
      <w:r w:rsidRPr="00BF1D22">
        <w:rPr>
          <w:rStyle w:val="Forte"/>
          <w:rFonts w:ascii="Arial" w:hAnsi="Arial" w:cs="Arial"/>
          <w:sz w:val="22"/>
          <w:szCs w:val="22"/>
        </w:rPr>
        <w:t>Manutenibilidade</w:t>
      </w:r>
      <w:proofErr w:type="spellEnd"/>
      <w:r w:rsidRPr="00BF1D22">
        <w:rPr>
          <w:rStyle w:val="Forte"/>
          <w:rFonts w:ascii="Arial" w:hAnsi="Arial" w:cs="Arial"/>
          <w:sz w:val="22"/>
          <w:szCs w:val="22"/>
        </w:rPr>
        <w:t xml:space="preserve"> e Evolução:</w:t>
      </w:r>
      <w:r w:rsidRPr="00BF1D22">
        <w:rPr>
          <w:rFonts w:ascii="Arial" w:hAnsi="Arial" w:cs="Arial"/>
          <w:sz w:val="22"/>
          <w:szCs w:val="22"/>
        </w:rPr>
        <w:br/>
        <w:t>O sistema deve ser modular, documentado e testável, permitindo evolução incremental, atualização de componentes, modelos de IA e bases normativas sem impacto significativo no funcionamento existente.</w:t>
      </w:r>
    </w:p>
    <w:p w14:paraId="3CF3C974"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Acessibilidade:</w:t>
      </w:r>
      <w:r w:rsidRPr="00BF1D22">
        <w:rPr>
          <w:rFonts w:ascii="Arial" w:hAnsi="Arial" w:cs="Arial"/>
          <w:sz w:val="22"/>
          <w:szCs w:val="22"/>
        </w:rPr>
        <w:br/>
        <w:t>A interface deve seguir princípios básicos de acessibilidade (WCAG), permitindo uso por pessoas com diferentes limitações, sempre que aplicável ao contexto operacional.</w:t>
      </w:r>
    </w:p>
    <w:p w14:paraId="6F84386F"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Continuidade Operacional e Recuperação:</w:t>
      </w:r>
      <w:r w:rsidRPr="00BF1D22">
        <w:rPr>
          <w:rFonts w:ascii="Arial" w:hAnsi="Arial" w:cs="Arial"/>
          <w:sz w:val="22"/>
          <w:szCs w:val="22"/>
        </w:rPr>
        <w:br/>
        <w:t>O sistema deve possuir mecanismos de backup, recuperação e restauração de dados, garantindo continuidade do serviço em caso de falhas graves ou incidentes operacionais.</w:t>
      </w:r>
    </w:p>
    <w:p w14:paraId="3E75FD99" w14:textId="77777777" w:rsidR="00BF1D22" w:rsidRPr="00BF1D22" w:rsidRDefault="00BF1D22" w:rsidP="00BF1D22">
      <w:pPr>
        <w:numPr>
          <w:ilvl w:val="0"/>
          <w:numId w:val="36"/>
        </w:numPr>
        <w:pBdr>
          <w:top w:val="nil"/>
          <w:left w:val="nil"/>
          <w:bottom w:val="nil"/>
          <w:right w:val="nil"/>
          <w:between w:val="nil"/>
        </w:pBdr>
        <w:suppressAutoHyphens w:val="0"/>
        <w:spacing w:after="120" w:line="275" w:lineRule="auto"/>
        <w:textAlignment w:val="auto"/>
        <w:rPr>
          <w:rFonts w:ascii="Arial" w:hAnsi="Arial" w:cs="Arial"/>
          <w:sz w:val="22"/>
          <w:szCs w:val="22"/>
        </w:rPr>
      </w:pPr>
      <w:r w:rsidRPr="00BF1D22">
        <w:rPr>
          <w:rStyle w:val="Forte"/>
          <w:rFonts w:ascii="Arial" w:hAnsi="Arial" w:cs="Arial"/>
          <w:sz w:val="22"/>
          <w:szCs w:val="22"/>
        </w:rPr>
        <w:t>Monitoramento e Métricas:</w:t>
      </w:r>
      <w:r w:rsidRPr="00BF1D22">
        <w:rPr>
          <w:rFonts w:ascii="Arial" w:hAnsi="Arial" w:cs="Arial"/>
          <w:sz w:val="22"/>
          <w:szCs w:val="22"/>
        </w:rPr>
        <w:br/>
        <w:t>Devem existir mecanismos para coleta de métricas operacionais e funcionais, permitindo acompanhamento de desempenho, uso, falhas e indicadores estratégicos.</w:t>
      </w:r>
    </w:p>
    <w:p w14:paraId="3660B329" w14:textId="77777777" w:rsidR="00BF1D22" w:rsidRPr="00E81D1B" w:rsidRDefault="00BF1D22" w:rsidP="00BF1D22">
      <w:pPr>
        <w:pBdr>
          <w:top w:val="nil"/>
          <w:left w:val="nil"/>
          <w:bottom w:val="nil"/>
          <w:right w:val="nil"/>
          <w:between w:val="nil"/>
        </w:pBdr>
        <w:suppressAutoHyphens w:val="0"/>
        <w:spacing w:after="120" w:line="275" w:lineRule="auto"/>
        <w:textAlignment w:val="auto"/>
        <w:rPr>
          <w:rFonts w:ascii="Arial" w:hAnsi="Arial" w:cs="Arial"/>
          <w:sz w:val="20"/>
          <w:szCs w:val="20"/>
        </w:rPr>
      </w:pPr>
    </w:p>
    <w:p w14:paraId="3B90EBA7" w14:textId="77777777" w:rsidR="00E81D1B" w:rsidRPr="00E81D1B" w:rsidRDefault="00E81D1B" w:rsidP="00E81D1B">
      <w:pPr>
        <w:pStyle w:val="Corpodetexto"/>
      </w:pPr>
    </w:p>
    <w:p w14:paraId="0DF35A03" w14:textId="1BBCA8C1" w:rsidR="0039748B" w:rsidRPr="00477AAA" w:rsidRDefault="12AE5E91" w:rsidP="351FF34D">
      <w:pPr>
        <w:pStyle w:val="Ttulo1"/>
      </w:pPr>
      <w:bookmarkStart w:id="10" w:name="_Toc219319632"/>
      <w:r w:rsidRPr="00477AAA">
        <w:t>7</w:t>
      </w:r>
      <w:r w:rsidR="00BF1D22">
        <w:t xml:space="preserve">. </w:t>
      </w:r>
      <w:r w:rsidR="0039748B" w:rsidRPr="00477AAA">
        <w:t xml:space="preserve">Premissas </w:t>
      </w:r>
      <w:r w:rsidR="00504108" w:rsidRPr="00477AAA">
        <w:t>e Restrições</w:t>
      </w:r>
      <w:bookmarkEnd w:id="10"/>
      <w:r w:rsidR="00504108" w:rsidRPr="00477AAA">
        <w:t xml:space="preserve"> </w:t>
      </w:r>
    </w:p>
    <w:p w14:paraId="00C5EC3A" w14:textId="77777777" w:rsidR="00BF1D22" w:rsidRPr="00BF1D22" w:rsidRDefault="00BF1D22" w:rsidP="00BF1D22">
      <w:pPr>
        <w:pStyle w:val="Corpodetexto"/>
        <w:rPr>
          <w:rFonts w:ascii="Arial" w:hAnsi="Arial" w:cs="Arial"/>
          <w:b/>
          <w:bCs/>
          <w:sz w:val="22"/>
          <w:szCs w:val="22"/>
        </w:rPr>
      </w:pPr>
      <w:r w:rsidRPr="00BF1D22">
        <w:rPr>
          <w:rFonts w:ascii="Arial" w:hAnsi="Arial" w:cs="Arial"/>
          <w:b/>
          <w:bCs/>
          <w:sz w:val="22"/>
          <w:szCs w:val="22"/>
        </w:rPr>
        <w:t>7.1. Premissas</w:t>
      </w:r>
    </w:p>
    <w:p w14:paraId="44042857" w14:textId="77777777" w:rsidR="00BF1D22" w:rsidRPr="00BF1D22" w:rsidRDefault="00BF1D22" w:rsidP="00BF1D22">
      <w:pPr>
        <w:pStyle w:val="Corpodetexto"/>
        <w:ind w:left="720"/>
        <w:rPr>
          <w:rFonts w:ascii="Arial" w:hAnsi="Arial" w:cs="Arial"/>
          <w:sz w:val="22"/>
          <w:szCs w:val="22"/>
        </w:rPr>
      </w:pPr>
      <w:r w:rsidRPr="00BF1D22">
        <w:rPr>
          <w:rFonts w:ascii="Arial" w:hAnsi="Arial" w:cs="Arial"/>
          <w:sz w:val="22"/>
          <w:szCs w:val="22"/>
        </w:rPr>
        <w:t xml:space="preserve">As seguintes premissas orientam o planejamento, a execução e a viabilidade do desenvolvimento do Produto Mínimo Viável (MVP) do </w:t>
      </w:r>
      <w:proofErr w:type="spellStart"/>
      <w:r w:rsidRPr="00BF1D22">
        <w:rPr>
          <w:rFonts w:ascii="Arial" w:hAnsi="Arial" w:cs="Arial"/>
          <w:b/>
          <w:bCs/>
          <w:sz w:val="22"/>
          <w:szCs w:val="22"/>
        </w:rPr>
        <w:t>Prevention</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t>App</w:t>
      </w:r>
      <w:proofErr w:type="spellEnd"/>
      <w:r w:rsidRPr="00BF1D22">
        <w:rPr>
          <w:rFonts w:ascii="Arial" w:hAnsi="Arial" w:cs="Arial"/>
          <w:sz w:val="22"/>
          <w:szCs w:val="22"/>
        </w:rPr>
        <w:t>:</w:t>
      </w:r>
    </w:p>
    <w:p w14:paraId="298025B5" w14:textId="4B3FD86B" w:rsidR="0005169A" w:rsidRPr="0005169A" w:rsidRDefault="0005169A" w:rsidP="00BF1D22">
      <w:pPr>
        <w:pStyle w:val="Corpodetexto"/>
        <w:numPr>
          <w:ilvl w:val="0"/>
          <w:numId w:val="37"/>
        </w:numPr>
        <w:rPr>
          <w:rFonts w:ascii="Arial" w:hAnsi="Arial" w:cs="Arial"/>
          <w:b/>
          <w:sz w:val="22"/>
          <w:szCs w:val="22"/>
        </w:rPr>
      </w:pPr>
      <w:r w:rsidRPr="0005169A">
        <w:rPr>
          <w:rFonts w:ascii="Arial" w:hAnsi="Arial" w:cs="Arial"/>
          <w:b/>
          <w:sz w:val="22"/>
          <w:szCs w:val="22"/>
        </w:rPr>
        <w:t xml:space="preserve">Implementação do aplicativo: </w:t>
      </w:r>
    </w:p>
    <w:p w14:paraId="6B5E6546" w14:textId="39E0FF49" w:rsidR="0005169A" w:rsidRPr="0005169A" w:rsidRDefault="0005169A" w:rsidP="0005169A">
      <w:pPr>
        <w:pStyle w:val="Corpodetexto"/>
        <w:ind w:left="720"/>
        <w:rPr>
          <w:rFonts w:ascii="Arial" w:hAnsi="Arial" w:cs="Arial"/>
          <w:sz w:val="22"/>
          <w:szCs w:val="22"/>
        </w:rPr>
      </w:pPr>
      <w:r>
        <w:rPr>
          <w:rFonts w:ascii="Arial" w:hAnsi="Arial" w:cs="Arial"/>
          <w:sz w:val="22"/>
          <w:szCs w:val="22"/>
        </w:rPr>
        <w:t xml:space="preserve">Conforme acordado a implementação do aplicativo deve abranger tanto dispositivos </w:t>
      </w:r>
      <w:proofErr w:type="spellStart"/>
      <w:r w:rsidRPr="0005169A">
        <w:rPr>
          <w:rFonts w:ascii="Arial" w:hAnsi="Arial" w:cs="Arial"/>
          <w:i/>
          <w:sz w:val="22"/>
          <w:szCs w:val="22"/>
        </w:rPr>
        <w:t>Android</w:t>
      </w:r>
      <w:proofErr w:type="spellEnd"/>
      <w:r>
        <w:rPr>
          <w:rFonts w:ascii="Arial" w:hAnsi="Arial" w:cs="Arial"/>
          <w:sz w:val="22"/>
          <w:szCs w:val="22"/>
        </w:rPr>
        <w:t xml:space="preserve"> quanto </w:t>
      </w:r>
      <w:r w:rsidRPr="0005169A">
        <w:rPr>
          <w:rFonts w:ascii="Arial" w:hAnsi="Arial" w:cs="Arial"/>
          <w:i/>
          <w:sz w:val="22"/>
          <w:szCs w:val="22"/>
        </w:rPr>
        <w:t>IOS</w:t>
      </w:r>
      <w:r>
        <w:rPr>
          <w:rFonts w:ascii="Arial" w:hAnsi="Arial" w:cs="Arial"/>
          <w:i/>
          <w:sz w:val="22"/>
          <w:szCs w:val="22"/>
        </w:rPr>
        <w:t xml:space="preserve">. </w:t>
      </w:r>
      <w:r w:rsidRPr="0005169A">
        <w:rPr>
          <w:rFonts w:ascii="Arial" w:hAnsi="Arial" w:cs="Arial"/>
          <w:sz w:val="22"/>
          <w:szCs w:val="22"/>
        </w:rPr>
        <w:t>Sendo qu</w:t>
      </w:r>
      <w:r>
        <w:rPr>
          <w:rFonts w:ascii="Arial" w:hAnsi="Arial" w:cs="Arial"/>
          <w:sz w:val="22"/>
          <w:szCs w:val="22"/>
        </w:rPr>
        <w:t xml:space="preserve">e para o MVP só será necessário disponibilizar o aplicativo em </w:t>
      </w:r>
      <w:proofErr w:type="spellStart"/>
      <w:r w:rsidRPr="0005169A">
        <w:rPr>
          <w:rFonts w:ascii="Arial" w:hAnsi="Arial" w:cs="Arial"/>
          <w:i/>
          <w:sz w:val="22"/>
          <w:szCs w:val="22"/>
        </w:rPr>
        <w:t>Android</w:t>
      </w:r>
      <w:proofErr w:type="spellEnd"/>
      <w:r>
        <w:rPr>
          <w:rFonts w:ascii="Arial" w:hAnsi="Arial" w:cs="Arial"/>
          <w:sz w:val="22"/>
          <w:szCs w:val="22"/>
        </w:rPr>
        <w:t xml:space="preserve"> na </w:t>
      </w:r>
      <w:proofErr w:type="spellStart"/>
      <w:r w:rsidRPr="0005169A">
        <w:rPr>
          <w:rFonts w:ascii="Arial" w:hAnsi="Arial" w:cs="Arial"/>
          <w:i/>
          <w:sz w:val="22"/>
          <w:szCs w:val="22"/>
        </w:rPr>
        <w:t>PlayStore</w:t>
      </w:r>
      <w:proofErr w:type="spellEnd"/>
      <w:r>
        <w:rPr>
          <w:rFonts w:ascii="Arial" w:hAnsi="Arial" w:cs="Arial"/>
          <w:sz w:val="22"/>
          <w:szCs w:val="22"/>
        </w:rPr>
        <w:t>.</w:t>
      </w:r>
    </w:p>
    <w:p w14:paraId="6E8C5F14" w14:textId="1E5B23FB" w:rsidR="00BF1D22" w:rsidRPr="00BF1D22" w:rsidRDefault="00BF1D22" w:rsidP="00BF1D22">
      <w:pPr>
        <w:pStyle w:val="Corpodetexto"/>
        <w:numPr>
          <w:ilvl w:val="0"/>
          <w:numId w:val="37"/>
        </w:numPr>
        <w:rPr>
          <w:rFonts w:ascii="Arial" w:hAnsi="Arial" w:cs="Arial"/>
          <w:sz w:val="22"/>
          <w:szCs w:val="22"/>
        </w:rPr>
      </w:pPr>
      <w:r w:rsidRPr="00BF1D22">
        <w:rPr>
          <w:rFonts w:ascii="Arial" w:hAnsi="Arial" w:cs="Arial"/>
          <w:b/>
          <w:bCs/>
          <w:sz w:val="22"/>
          <w:szCs w:val="22"/>
        </w:rPr>
        <w:t>Disponibilidade dos serviços de IA:</w:t>
      </w:r>
      <w:r w:rsidRPr="00BF1D22">
        <w:rPr>
          <w:rFonts w:ascii="Arial" w:hAnsi="Arial" w:cs="Arial"/>
          <w:sz w:val="22"/>
          <w:szCs w:val="22"/>
        </w:rPr>
        <w:br/>
        <w:t xml:space="preserve">A </w:t>
      </w:r>
      <w:proofErr w:type="spellStart"/>
      <w:r w:rsidRPr="00BF1D22">
        <w:rPr>
          <w:rFonts w:ascii="Arial" w:hAnsi="Arial" w:cs="Arial"/>
          <w:sz w:val="22"/>
          <w:szCs w:val="22"/>
        </w:rPr>
        <w:t>Dataprev</w:t>
      </w:r>
      <w:proofErr w:type="spellEnd"/>
      <w:r w:rsidRPr="00BF1D22">
        <w:rPr>
          <w:rFonts w:ascii="Arial" w:hAnsi="Arial" w:cs="Arial"/>
          <w:sz w:val="22"/>
          <w:szCs w:val="22"/>
        </w:rPr>
        <w:t xml:space="preserve"> fornecerá acesso funcional, credenciais técnicas e documentação atualizada das </w:t>
      </w:r>
      <w:proofErr w:type="spellStart"/>
      <w:r w:rsidRPr="00BF1D22">
        <w:rPr>
          <w:rFonts w:ascii="Arial" w:hAnsi="Arial" w:cs="Arial"/>
          <w:sz w:val="22"/>
          <w:szCs w:val="22"/>
        </w:rPr>
        <w:t>APIs</w:t>
      </w:r>
      <w:proofErr w:type="spellEnd"/>
      <w:r w:rsidRPr="00BF1D22">
        <w:rPr>
          <w:rFonts w:ascii="Arial" w:hAnsi="Arial" w:cs="Arial"/>
          <w:sz w:val="22"/>
          <w:szCs w:val="22"/>
        </w:rPr>
        <w:t xml:space="preserve"> do </w:t>
      </w:r>
      <w:r w:rsidRPr="00BF1D22">
        <w:rPr>
          <w:rFonts w:ascii="Arial" w:hAnsi="Arial" w:cs="Arial"/>
          <w:b/>
          <w:bCs/>
          <w:sz w:val="22"/>
          <w:szCs w:val="22"/>
        </w:rPr>
        <w:t>Portal Olímpia</w:t>
      </w:r>
      <w:r w:rsidRPr="00BF1D22">
        <w:rPr>
          <w:rFonts w:ascii="Arial" w:hAnsi="Arial" w:cs="Arial"/>
          <w:sz w:val="22"/>
          <w:szCs w:val="22"/>
        </w:rPr>
        <w:t xml:space="preserve"> (serviços de Inteligência Artificial) até a primeira semana de janeiro de 2026, viabilizando a integração dentro do cronograma previsto.</w:t>
      </w:r>
    </w:p>
    <w:p w14:paraId="1A2886E4" w14:textId="77777777" w:rsidR="00BF1D22" w:rsidRPr="00BF1D22" w:rsidRDefault="00BF1D22" w:rsidP="00BF1D22">
      <w:pPr>
        <w:pStyle w:val="Corpodetexto"/>
        <w:numPr>
          <w:ilvl w:val="0"/>
          <w:numId w:val="37"/>
        </w:numPr>
        <w:rPr>
          <w:rFonts w:ascii="Arial" w:hAnsi="Arial" w:cs="Arial"/>
          <w:sz w:val="22"/>
          <w:szCs w:val="22"/>
        </w:rPr>
      </w:pPr>
      <w:r w:rsidRPr="00BF1D22">
        <w:rPr>
          <w:rFonts w:ascii="Arial" w:hAnsi="Arial" w:cs="Arial"/>
          <w:b/>
          <w:bCs/>
          <w:sz w:val="22"/>
          <w:szCs w:val="22"/>
        </w:rPr>
        <w:t xml:space="preserve">Disponibilização de dados normativos e </w:t>
      </w:r>
      <w:proofErr w:type="spellStart"/>
      <w:r w:rsidRPr="00BF1D22">
        <w:rPr>
          <w:rFonts w:ascii="Arial" w:hAnsi="Arial" w:cs="Arial"/>
          <w:b/>
          <w:bCs/>
          <w:sz w:val="22"/>
          <w:szCs w:val="22"/>
        </w:rPr>
        <w:t>datasets</w:t>
      </w:r>
      <w:proofErr w:type="spellEnd"/>
      <w:r w:rsidRPr="00BF1D22">
        <w:rPr>
          <w:rFonts w:ascii="Arial" w:hAnsi="Arial" w:cs="Arial"/>
          <w:b/>
          <w:bCs/>
          <w:sz w:val="22"/>
          <w:szCs w:val="22"/>
        </w:rPr>
        <w:t>:</w:t>
      </w:r>
      <w:r w:rsidRPr="00BF1D22">
        <w:rPr>
          <w:rFonts w:ascii="Arial" w:hAnsi="Arial" w:cs="Arial"/>
          <w:sz w:val="22"/>
          <w:szCs w:val="22"/>
        </w:rPr>
        <w:br/>
        <w:t xml:space="preserve">O consórcio alemão disponibilizará os </w:t>
      </w:r>
      <w:proofErr w:type="spellStart"/>
      <w:r w:rsidRPr="00BF1D22">
        <w:rPr>
          <w:rFonts w:ascii="Arial" w:hAnsi="Arial" w:cs="Arial"/>
          <w:i/>
          <w:iCs/>
          <w:sz w:val="22"/>
          <w:szCs w:val="22"/>
        </w:rPr>
        <w:t>datasets</w:t>
      </w:r>
      <w:proofErr w:type="spellEnd"/>
      <w:r w:rsidRPr="00BF1D22">
        <w:rPr>
          <w:rFonts w:ascii="Arial" w:hAnsi="Arial" w:cs="Arial"/>
          <w:sz w:val="22"/>
          <w:szCs w:val="22"/>
        </w:rPr>
        <w:t xml:space="preserve"> necessários — incluindo imagens representativas de ambientes de trabalho e o conteúdo normativo do </w:t>
      </w:r>
      <w:proofErr w:type="spellStart"/>
      <w:r w:rsidRPr="00BF1D22">
        <w:rPr>
          <w:rFonts w:ascii="Arial" w:hAnsi="Arial" w:cs="Arial"/>
          <w:b/>
          <w:bCs/>
          <w:sz w:val="22"/>
          <w:szCs w:val="22"/>
        </w:rPr>
        <w:t>Bau-Wegweiser</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t>Kompendium</w:t>
      </w:r>
      <w:proofErr w:type="spellEnd"/>
      <w:r w:rsidRPr="00BF1D22">
        <w:rPr>
          <w:rFonts w:ascii="Arial" w:hAnsi="Arial" w:cs="Arial"/>
          <w:b/>
          <w:bCs/>
          <w:sz w:val="22"/>
          <w:szCs w:val="22"/>
        </w:rPr>
        <w:t xml:space="preserve"> </w:t>
      </w:r>
      <w:proofErr w:type="spellStart"/>
      <w:r w:rsidRPr="00BF1D22">
        <w:rPr>
          <w:rFonts w:ascii="Arial" w:hAnsi="Arial" w:cs="Arial"/>
          <w:b/>
          <w:bCs/>
          <w:sz w:val="22"/>
          <w:szCs w:val="22"/>
        </w:rPr>
        <w:t>Arbeitsschutz</w:t>
      </w:r>
      <w:proofErr w:type="spellEnd"/>
      <w:r w:rsidRPr="00BF1D22">
        <w:rPr>
          <w:rFonts w:ascii="Arial" w:hAnsi="Arial" w:cs="Arial"/>
          <w:b/>
          <w:bCs/>
          <w:sz w:val="22"/>
          <w:szCs w:val="22"/>
        </w:rPr>
        <w:t>)</w:t>
      </w:r>
      <w:r w:rsidRPr="00BF1D22">
        <w:rPr>
          <w:rFonts w:ascii="Arial" w:hAnsi="Arial" w:cs="Arial"/>
          <w:sz w:val="22"/>
          <w:szCs w:val="22"/>
        </w:rPr>
        <w:t xml:space="preserve"> — em formato adequado para treinamento, calibração e validação inicial dos modelos de IA.</w:t>
      </w:r>
    </w:p>
    <w:p w14:paraId="1FCB9FCA" w14:textId="77777777" w:rsidR="00BF1D22" w:rsidRPr="00BF1D22" w:rsidRDefault="00BF1D22" w:rsidP="00BF1D22">
      <w:pPr>
        <w:pStyle w:val="Corpodetexto"/>
        <w:numPr>
          <w:ilvl w:val="0"/>
          <w:numId w:val="37"/>
        </w:numPr>
        <w:rPr>
          <w:rFonts w:ascii="Arial" w:hAnsi="Arial" w:cs="Arial"/>
          <w:sz w:val="22"/>
          <w:szCs w:val="22"/>
        </w:rPr>
      </w:pPr>
      <w:r w:rsidRPr="00BF1D22">
        <w:rPr>
          <w:rFonts w:ascii="Arial" w:hAnsi="Arial" w:cs="Arial"/>
          <w:b/>
          <w:bCs/>
          <w:sz w:val="22"/>
          <w:szCs w:val="22"/>
        </w:rPr>
        <w:t>Infraestrutura tecnológica disponível:</w:t>
      </w:r>
      <w:r w:rsidRPr="00BF1D22">
        <w:rPr>
          <w:rFonts w:ascii="Arial" w:hAnsi="Arial" w:cs="Arial"/>
          <w:sz w:val="22"/>
          <w:szCs w:val="22"/>
        </w:rPr>
        <w:br/>
        <w:t xml:space="preserve">Haverá infraestrutura computacional disponível, compatível com </w:t>
      </w:r>
      <w:proofErr w:type="spellStart"/>
      <w:r w:rsidRPr="00BF1D22">
        <w:rPr>
          <w:rFonts w:ascii="Arial" w:hAnsi="Arial" w:cs="Arial"/>
          <w:b/>
          <w:bCs/>
          <w:sz w:val="22"/>
          <w:szCs w:val="22"/>
        </w:rPr>
        <w:t>Docker</w:t>
      </w:r>
      <w:proofErr w:type="spellEnd"/>
      <w:r w:rsidRPr="00BF1D22">
        <w:rPr>
          <w:rFonts w:ascii="Arial" w:hAnsi="Arial" w:cs="Arial"/>
          <w:sz w:val="22"/>
          <w:szCs w:val="22"/>
        </w:rPr>
        <w:t xml:space="preserve"> e </w:t>
      </w:r>
      <w:proofErr w:type="spellStart"/>
      <w:r w:rsidRPr="00BF1D22">
        <w:rPr>
          <w:rFonts w:ascii="Arial" w:hAnsi="Arial" w:cs="Arial"/>
          <w:b/>
          <w:bCs/>
          <w:sz w:val="22"/>
          <w:szCs w:val="22"/>
        </w:rPr>
        <w:t>Kubernetes</w:t>
      </w:r>
      <w:proofErr w:type="spellEnd"/>
      <w:r w:rsidRPr="00BF1D22">
        <w:rPr>
          <w:rFonts w:ascii="Arial" w:hAnsi="Arial" w:cs="Arial"/>
          <w:sz w:val="22"/>
          <w:szCs w:val="22"/>
        </w:rPr>
        <w:t xml:space="preserve">, capaz de hospedar o </w:t>
      </w:r>
      <w:proofErr w:type="spellStart"/>
      <w:r w:rsidRPr="00BF1D22">
        <w:rPr>
          <w:rFonts w:ascii="Arial" w:hAnsi="Arial" w:cs="Arial"/>
          <w:sz w:val="22"/>
          <w:szCs w:val="22"/>
        </w:rPr>
        <w:t>backend</w:t>
      </w:r>
      <w:proofErr w:type="spellEnd"/>
      <w:r w:rsidRPr="00BF1D22">
        <w:rPr>
          <w:rFonts w:ascii="Arial" w:hAnsi="Arial" w:cs="Arial"/>
          <w:sz w:val="22"/>
          <w:szCs w:val="22"/>
        </w:rPr>
        <w:t xml:space="preserve">, o </w:t>
      </w:r>
      <w:proofErr w:type="spellStart"/>
      <w:r w:rsidRPr="00BF1D22">
        <w:rPr>
          <w:rFonts w:ascii="Arial" w:hAnsi="Arial" w:cs="Arial"/>
          <w:sz w:val="22"/>
          <w:szCs w:val="22"/>
        </w:rPr>
        <w:t>frontend</w:t>
      </w:r>
      <w:proofErr w:type="spellEnd"/>
      <w:r w:rsidRPr="00BF1D22">
        <w:rPr>
          <w:rFonts w:ascii="Arial" w:hAnsi="Arial" w:cs="Arial"/>
          <w:sz w:val="22"/>
          <w:szCs w:val="22"/>
        </w:rPr>
        <w:t xml:space="preserve"> e os serviços de apoio do MVP, seja em ambiente de nuvem pública, privada ou </w:t>
      </w:r>
      <w:proofErr w:type="spellStart"/>
      <w:r w:rsidRPr="00BF1D22">
        <w:rPr>
          <w:rFonts w:ascii="Arial" w:hAnsi="Arial" w:cs="Arial"/>
          <w:i/>
          <w:iCs/>
          <w:sz w:val="22"/>
          <w:szCs w:val="22"/>
        </w:rPr>
        <w:t>on-premise</w:t>
      </w:r>
      <w:proofErr w:type="spellEnd"/>
      <w:r w:rsidRPr="00BF1D22">
        <w:rPr>
          <w:rFonts w:ascii="Arial" w:hAnsi="Arial" w:cs="Arial"/>
          <w:sz w:val="22"/>
          <w:szCs w:val="22"/>
        </w:rPr>
        <w:t>.</w:t>
      </w:r>
    </w:p>
    <w:p w14:paraId="61BDBC62" w14:textId="77777777" w:rsidR="00BF1D22" w:rsidRPr="00BF1D22" w:rsidRDefault="00BF1D22" w:rsidP="00BF1D22">
      <w:pPr>
        <w:pStyle w:val="Corpodetexto"/>
        <w:numPr>
          <w:ilvl w:val="0"/>
          <w:numId w:val="37"/>
        </w:numPr>
        <w:rPr>
          <w:rFonts w:ascii="Arial" w:hAnsi="Arial" w:cs="Arial"/>
          <w:sz w:val="22"/>
          <w:szCs w:val="22"/>
        </w:rPr>
      </w:pPr>
      <w:r w:rsidRPr="00BF1D22">
        <w:rPr>
          <w:rFonts w:ascii="Arial" w:hAnsi="Arial" w:cs="Arial"/>
          <w:b/>
          <w:bCs/>
          <w:sz w:val="22"/>
          <w:szCs w:val="22"/>
        </w:rPr>
        <w:t>Colaboração ativa entre as partes:</w:t>
      </w:r>
      <w:r w:rsidRPr="00BF1D22">
        <w:rPr>
          <w:rFonts w:ascii="Arial" w:hAnsi="Arial" w:cs="Arial"/>
          <w:sz w:val="22"/>
          <w:szCs w:val="22"/>
        </w:rPr>
        <w:br/>
        <w:t>As equipes técnicas e institucionais envolvidas (</w:t>
      </w:r>
      <w:proofErr w:type="spellStart"/>
      <w:r w:rsidRPr="00BF1D22">
        <w:rPr>
          <w:rFonts w:ascii="Arial" w:hAnsi="Arial" w:cs="Arial"/>
          <w:sz w:val="22"/>
          <w:szCs w:val="22"/>
        </w:rPr>
        <w:t>Dataprev</w:t>
      </w:r>
      <w:proofErr w:type="spellEnd"/>
      <w:r w:rsidRPr="00BF1D22">
        <w:rPr>
          <w:rFonts w:ascii="Arial" w:hAnsi="Arial" w:cs="Arial"/>
          <w:sz w:val="22"/>
          <w:szCs w:val="22"/>
        </w:rPr>
        <w:t>, consórcio alemão e parceiros) atuarão de forma colaborativa, com pontos focais definidos, garantindo decisões ágeis, esclarecimento de dúvidas técnicas e validações tempestivas.</w:t>
      </w:r>
    </w:p>
    <w:p w14:paraId="46F0D7B0" w14:textId="22968CDA" w:rsidR="00BF1D22" w:rsidRPr="00BF1D22" w:rsidRDefault="00BF1D22" w:rsidP="00BF1D22">
      <w:pPr>
        <w:pStyle w:val="Corpodetexto"/>
        <w:numPr>
          <w:ilvl w:val="0"/>
          <w:numId w:val="37"/>
        </w:numPr>
        <w:rPr>
          <w:rFonts w:ascii="Arial" w:hAnsi="Arial" w:cs="Arial"/>
          <w:sz w:val="22"/>
          <w:szCs w:val="22"/>
        </w:rPr>
      </w:pPr>
      <w:r w:rsidRPr="00BF1D22">
        <w:rPr>
          <w:rFonts w:ascii="Arial" w:hAnsi="Arial" w:cs="Arial"/>
          <w:b/>
          <w:bCs/>
          <w:sz w:val="22"/>
          <w:szCs w:val="22"/>
        </w:rPr>
        <w:t>Acesso a usuários de referência:</w:t>
      </w:r>
      <w:r w:rsidRPr="00BF1D22">
        <w:rPr>
          <w:rFonts w:ascii="Arial" w:hAnsi="Arial" w:cs="Arial"/>
          <w:sz w:val="22"/>
          <w:szCs w:val="22"/>
        </w:rPr>
        <w:br/>
        <w:t>Haverá disponibilidade de usuários-chave (</w:t>
      </w:r>
      <w:r w:rsidR="00D44F97">
        <w:rPr>
          <w:rFonts w:ascii="Arial" w:hAnsi="Arial" w:cs="Arial"/>
          <w:sz w:val="22"/>
          <w:szCs w:val="22"/>
        </w:rPr>
        <w:t>avaliadores</w:t>
      </w:r>
      <w:r w:rsidRPr="00BF1D22">
        <w:rPr>
          <w:rFonts w:ascii="Arial" w:hAnsi="Arial" w:cs="Arial"/>
          <w:sz w:val="22"/>
          <w:szCs w:val="22"/>
        </w:rPr>
        <w:t>, gestores ou especialistas) para validação funcional do MVP, ainda que em número reduzido, permitindo ajustes mínimos antes da demonstração.</w:t>
      </w:r>
    </w:p>
    <w:p w14:paraId="208F5DD8" w14:textId="2392DB9D" w:rsidR="00BF1D22" w:rsidRPr="00BF1D22" w:rsidRDefault="00BF1D22" w:rsidP="00BF1D22">
      <w:pPr>
        <w:pStyle w:val="Corpodetexto"/>
        <w:ind w:left="720"/>
        <w:rPr>
          <w:rFonts w:ascii="Arial" w:hAnsi="Arial" w:cs="Arial"/>
          <w:sz w:val="22"/>
          <w:szCs w:val="22"/>
        </w:rPr>
      </w:pPr>
    </w:p>
    <w:p w14:paraId="370FF851" w14:textId="77777777" w:rsidR="00BF1D22" w:rsidRPr="00BF1D22" w:rsidRDefault="00BF1D22" w:rsidP="00BF1D22">
      <w:pPr>
        <w:pStyle w:val="Corpodetexto"/>
        <w:rPr>
          <w:rFonts w:ascii="Arial" w:hAnsi="Arial" w:cs="Arial"/>
          <w:b/>
          <w:bCs/>
          <w:sz w:val="22"/>
          <w:szCs w:val="22"/>
        </w:rPr>
      </w:pPr>
      <w:r w:rsidRPr="00BF1D22">
        <w:rPr>
          <w:rFonts w:ascii="Arial" w:hAnsi="Arial" w:cs="Arial"/>
          <w:b/>
          <w:bCs/>
          <w:sz w:val="22"/>
          <w:szCs w:val="22"/>
        </w:rPr>
        <w:t>7.2. Restrições</w:t>
      </w:r>
    </w:p>
    <w:p w14:paraId="7AB614E3" w14:textId="77777777" w:rsidR="00BF1D22" w:rsidRPr="00BF1D22" w:rsidRDefault="00BF1D22" w:rsidP="00BF1D22">
      <w:pPr>
        <w:pStyle w:val="Corpodetexto"/>
        <w:ind w:left="720"/>
        <w:rPr>
          <w:rFonts w:ascii="Arial" w:hAnsi="Arial" w:cs="Arial"/>
          <w:sz w:val="22"/>
          <w:szCs w:val="22"/>
        </w:rPr>
      </w:pPr>
      <w:r w:rsidRPr="00BF1D22">
        <w:rPr>
          <w:rFonts w:ascii="Arial" w:hAnsi="Arial" w:cs="Arial"/>
          <w:sz w:val="22"/>
          <w:szCs w:val="22"/>
        </w:rPr>
        <w:t>As seguintes restrições delimitam o escopo e impõem limites claros ao desenvolvimento do MVP:</w:t>
      </w:r>
    </w:p>
    <w:p w14:paraId="364C4406" w14:textId="77777777" w:rsidR="00BF1D22" w:rsidRPr="00BF1D22" w:rsidRDefault="00BF1D22" w:rsidP="00BF1D22">
      <w:pPr>
        <w:pStyle w:val="Corpodetexto"/>
        <w:numPr>
          <w:ilvl w:val="0"/>
          <w:numId w:val="38"/>
        </w:numPr>
        <w:rPr>
          <w:rFonts w:ascii="Arial" w:hAnsi="Arial" w:cs="Arial"/>
          <w:sz w:val="22"/>
          <w:szCs w:val="22"/>
        </w:rPr>
      </w:pPr>
      <w:r w:rsidRPr="00BF1D22">
        <w:rPr>
          <w:rFonts w:ascii="Arial" w:hAnsi="Arial" w:cs="Arial"/>
          <w:b/>
          <w:bCs/>
          <w:sz w:val="22"/>
          <w:szCs w:val="22"/>
        </w:rPr>
        <w:t>Prazo imutável:</w:t>
      </w:r>
      <w:r w:rsidRPr="00BF1D22">
        <w:rPr>
          <w:rFonts w:ascii="Arial" w:hAnsi="Arial" w:cs="Arial"/>
          <w:sz w:val="22"/>
          <w:szCs w:val="22"/>
        </w:rPr>
        <w:br/>
        <w:t xml:space="preserve">O MVP deverá estar funcional e apto para demonstração pública em </w:t>
      </w:r>
      <w:r w:rsidRPr="00BF1D22">
        <w:rPr>
          <w:rFonts w:ascii="Arial" w:hAnsi="Arial" w:cs="Arial"/>
          <w:b/>
          <w:bCs/>
          <w:sz w:val="22"/>
          <w:szCs w:val="22"/>
        </w:rPr>
        <w:t>abril de 2026</w:t>
      </w:r>
      <w:r w:rsidRPr="00BF1D22">
        <w:rPr>
          <w:rFonts w:ascii="Arial" w:hAnsi="Arial" w:cs="Arial"/>
          <w:sz w:val="22"/>
          <w:szCs w:val="22"/>
        </w:rPr>
        <w:t xml:space="preserve">, em função de sua apresentação na </w:t>
      </w:r>
      <w:r w:rsidRPr="00BF1D22">
        <w:rPr>
          <w:rFonts w:ascii="Arial" w:hAnsi="Arial" w:cs="Arial"/>
          <w:b/>
          <w:bCs/>
          <w:sz w:val="22"/>
          <w:szCs w:val="22"/>
        </w:rPr>
        <w:t>Hannover Messe</w:t>
      </w:r>
      <w:r w:rsidRPr="00BF1D22">
        <w:rPr>
          <w:rFonts w:ascii="Arial" w:hAnsi="Arial" w:cs="Arial"/>
          <w:sz w:val="22"/>
          <w:szCs w:val="22"/>
        </w:rPr>
        <w:t xml:space="preserve">. Esse requisito impõe um ciclo de desenvolvimento efetivo de aproximadamente </w:t>
      </w:r>
      <w:r w:rsidRPr="00BF1D22">
        <w:rPr>
          <w:rFonts w:ascii="Arial" w:hAnsi="Arial" w:cs="Arial"/>
          <w:b/>
          <w:bCs/>
          <w:sz w:val="22"/>
          <w:szCs w:val="22"/>
        </w:rPr>
        <w:t>60 dias</w:t>
      </w:r>
      <w:r w:rsidRPr="00BF1D22">
        <w:rPr>
          <w:rFonts w:ascii="Arial" w:hAnsi="Arial" w:cs="Arial"/>
          <w:sz w:val="22"/>
          <w:szCs w:val="22"/>
        </w:rPr>
        <w:t>, não passível de extensão.</w:t>
      </w:r>
    </w:p>
    <w:p w14:paraId="26DA61E3" w14:textId="77777777" w:rsidR="00BF1D22" w:rsidRPr="00BF1D22" w:rsidRDefault="00BF1D22" w:rsidP="00BF1D22">
      <w:pPr>
        <w:pStyle w:val="Corpodetexto"/>
        <w:numPr>
          <w:ilvl w:val="0"/>
          <w:numId w:val="38"/>
        </w:numPr>
        <w:rPr>
          <w:rFonts w:ascii="Arial" w:hAnsi="Arial" w:cs="Arial"/>
          <w:sz w:val="22"/>
          <w:szCs w:val="22"/>
        </w:rPr>
      </w:pPr>
      <w:proofErr w:type="spellStart"/>
      <w:r w:rsidRPr="00BF1D22">
        <w:rPr>
          <w:rFonts w:ascii="Arial" w:hAnsi="Arial" w:cs="Arial"/>
          <w:b/>
          <w:bCs/>
          <w:sz w:val="22"/>
          <w:szCs w:val="22"/>
        </w:rPr>
        <w:t>Stack</w:t>
      </w:r>
      <w:proofErr w:type="spellEnd"/>
      <w:r w:rsidRPr="00BF1D22">
        <w:rPr>
          <w:rFonts w:ascii="Arial" w:hAnsi="Arial" w:cs="Arial"/>
          <w:b/>
          <w:bCs/>
          <w:sz w:val="22"/>
          <w:szCs w:val="22"/>
        </w:rPr>
        <w:t xml:space="preserve"> tecnológico obrigatório:</w:t>
      </w:r>
      <w:r w:rsidRPr="00BF1D22">
        <w:rPr>
          <w:rFonts w:ascii="Arial" w:hAnsi="Arial" w:cs="Arial"/>
          <w:sz w:val="22"/>
          <w:szCs w:val="22"/>
        </w:rPr>
        <w:br/>
        <w:t xml:space="preserve">Para garantir compatibilidade e aderência ao ecossistema </w:t>
      </w:r>
      <w:proofErr w:type="spellStart"/>
      <w:r w:rsidRPr="00BF1D22">
        <w:rPr>
          <w:rFonts w:ascii="Arial" w:hAnsi="Arial" w:cs="Arial"/>
          <w:b/>
          <w:bCs/>
          <w:sz w:val="22"/>
          <w:szCs w:val="22"/>
        </w:rPr>
        <w:t>OpenIMIS</w:t>
      </w:r>
      <w:proofErr w:type="spellEnd"/>
      <w:r w:rsidRPr="00BF1D22">
        <w:rPr>
          <w:rFonts w:ascii="Arial" w:hAnsi="Arial" w:cs="Arial"/>
          <w:sz w:val="22"/>
          <w:szCs w:val="22"/>
        </w:rPr>
        <w:t>, é obrigatório o uso das seguintes tecnologias:</w:t>
      </w:r>
    </w:p>
    <w:p w14:paraId="22EA14CA" w14:textId="77777777" w:rsidR="00BF1D22" w:rsidRPr="00BF1D22" w:rsidRDefault="00BF1D22" w:rsidP="00BF1D22">
      <w:pPr>
        <w:pStyle w:val="Corpodetexto"/>
        <w:numPr>
          <w:ilvl w:val="1"/>
          <w:numId w:val="38"/>
        </w:numPr>
        <w:rPr>
          <w:rFonts w:ascii="Arial" w:hAnsi="Arial" w:cs="Arial"/>
          <w:sz w:val="22"/>
          <w:szCs w:val="22"/>
        </w:rPr>
      </w:pPr>
      <w:proofErr w:type="spellStart"/>
      <w:r w:rsidRPr="00BF1D22">
        <w:rPr>
          <w:rFonts w:ascii="Arial" w:hAnsi="Arial" w:cs="Arial"/>
          <w:b/>
          <w:bCs/>
          <w:sz w:val="22"/>
          <w:szCs w:val="22"/>
        </w:rPr>
        <w:t>Backend</w:t>
      </w:r>
      <w:proofErr w:type="spellEnd"/>
      <w:r w:rsidRPr="00BF1D22">
        <w:rPr>
          <w:rFonts w:ascii="Arial" w:hAnsi="Arial" w:cs="Arial"/>
          <w:b/>
          <w:bCs/>
          <w:sz w:val="22"/>
          <w:szCs w:val="22"/>
        </w:rPr>
        <w:t>:</w:t>
      </w:r>
      <w:r w:rsidRPr="00BF1D22">
        <w:rPr>
          <w:rFonts w:ascii="Arial" w:hAnsi="Arial" w:cs="Arial"/>
          <w:sz w:val="22"/>
          <w:szCs w:val="22"/>
        </w:rPr>
        <w:t xml:space="preserve"> Python / </w:t>
      </w:r>
      <w:proofErr w:type="spellStart"/>
      <w:r w:rsidRPr="00BF1D22">
        <w:rPr>
          <w:rFonts w:ascii="Arial" w:hAnsi="Arial" w:cs="Arial"/>
          <w:sz w:val="22"/>
          <w:szCs w:val="22"/>
        </w:rPr>
        <w:t>Django</w:t>
      </w:r>
      <w:proofErr w:type="spellEnd"/>
    </w:p>
    <w:p w14:paraId="092C3C43" w14:textId="77777777" w:rsidR="00BF1D22" w:rsidRPr="00BF1D22" w:rsidRDefault="00BF1D22" w:rsidP="00BF1D22">
      <w:pPr>
        <w:pStyle w:val="Corpodetexto"/>
        <w:numPr>
          <w:ilvl w:val="1"/>
          <w:numId w:val="38"/>
        </w:numPr>
        <w:rPr>
          <w:rFonts w:ascii="Arial" w:hAnsi="Arial" w:cs="Arial"/>
          <w:sz w:val="22"/>
          <w:szCs w:val="22"/>
        </w:rPr>
      </w:pPr>
      <w:proofErr w:type="spellStart"/>
      <w:r w:rsidRPr="00BF1D22">
        <w:rPr>
          <w:rFonts w:ascii="Arial" w:hAnsi="Arial" w:cs="Arial"/>
          <w:b/>
          <w:bCs/>
          <w:sz w:val="22"/>
          <w:szCs w:val="22"/>
        </w:rPr>
        <w:t>Frontend</w:t>
      </w:r>
      <w:proofErr w:type="spellEnd"/>
      <w:r w:rsidRPr="00BF1D22">
        <w:rPr>
          <w:rFonts w:ascii="Arial" w:hAnsi="Arial" w:cs="Arial"/>
          <w:b/>
          <w:bCs/>
          <w:sz w:val="22"/>
          <w:szCs w:val="22"/>
        </w:rPr>
        <w:t>:</w:t>
      </w:r>
      <w:r w:rsidRPr="00BF1D22">
        <w:rPr>
          <w:rFonts w:ascii="Arial" w:hAnsi="Arial" w:cs="Arial"/>
          <w:sz w:val="22"/>
          <w:szCs w:val="22"/>
        </w:rPr>
        <w:t xml:space="preserve"> </w:t>
      </w:r>
      <w:proofErr w:type="spellStart"/>
      <w:r w:rsidRPr="00BF1D22">
        <w:rPr>
          <w:rFonts w:ascii="Arial" w:hAnsi="Arial" w:cs="Arial"/>
          <w:sz w:val="22"/>
          <w:szCs w:val="22"/>
        </w:rPr>
        <w:t>React</w:t>
      </w:r>
      <w:proofErr w:type="spellEnd"/>
      <w:r w:rsidRPr="00BF1D22">
        <w:rPr>
          <w:rFonts w:ascii="Arial" w:hAnsi="Arial" w:cs="Arial"/>
          <w:sz w:val="22"/>
          <w:szCs w:val="22"/>
        </w:rPr>
        <w:t xml:space="preserve"> / </w:t>
      </w:r>
      <w:proofErr w:type="spellStart"/>
      <w:r w:rsidRPr="00BF1D22">
        <w:rPr>
          <w:rFonts w:ascii="Arial" w:hAnsi="Arial" w:cs="Arial"/>
          <w:sz w:val="22"/>
          <w:szCs w:val="22"/>
        </w:rPr>
        <w:t>Vite</w:t>
      </w:r>
      <w:proofErr w:type="spellEnd"/>
      <w:r w:rsidRPr="00BF1D22">
        <w:rPr>
          <w:rFonts w:ascii="Arial" w:hAnsi="Arial" w:cs="Arial"/>
          <w:sz w:val="22"/>
          <w:szCs w:val="22"/>
        </w:rPr>
        <w:br/>
        <w:t>A adoção de tecnologias alternativas está fora do escopo do MVP.</w:t>
      </w:r>
    </w:p>
    <w:p w14:paraId="011096A2" w14:textId="77777777" w:rsidR="00BF1D22" w:rsidRPr="00BF1D22" w:rsidRDefault="00BF1D22" w:rsidP="00BF1D22">
      <w:pPr>
        <w:pStyle w:val="Corpodetexto"/>
        <w:numPr>
          <w:ilvl w:val="0"/>
          <w:numId w:val="38"/>
        </w:numPr>
        <w:rPr>
          <w:rFonts w:ascii="Arial" w:hAnsi="Arial" w:cs="Arial"/>
          <w:sz w:val="22"/>
          <w:szCs w:val="22"/>
        </w:rPr>
      </w:pPr>
      <w:r w:rsidRPr="00BF1D22">
        <w:rPr>
          <w:rFonts w:ascii="Arial" w:hAnsi="Arial" w:cs="Arial"/>
          <w:b/>
          <w:bCs/>
          <w:sz w:val="22"/>
          <w:szCs w:val="22"/>
        </w:rPr>
        <w:t>Escopo funcional limitado:</w:t>
      </w:r>
      <w:r w:rsidRPr="00BF1D22">
        <w:rPr>
          <w:rFonts w:ascii="Arial" w:hAnsi="Arial" w:cs="Arial"/>
          <w:sz w:val="22"/>
          <w:szCs w:val="22"/>
        </w:rPr>
        <w:br/>
        <w:t xml:space="preserve">O escopo do MVP está restrito às funcionalidades essenciais de </w:t>
      </w:r>
      <w:r w:rsidRPr="00BF1D22">
        <w:rPr>
          <w:rFonts w:ascii="Arial" w:hAnsi="Arial" w:cs="Arial"/>
          <w:b/>
          <w:bCs/>
          <w:sz w:val="22"/>
          <w:szCs w:val="22"/>
        </w:rPr>
        <w:t>detecção visual de riscos</w:t>
      </w:r>
      <w:r w:rsidRPr="00BF1D22">
        <w:rPr>
          <w:rFonts w:ascii="Arial" w:hAnsi="Arial" w:cs="Arial"/>
          <w:sz w:val="22"/>
          <w:szCs w:val="22"/>
        </w:rPr>
        <w:t xml:space="preserve">, </w:t>
      </w:r>
      <w:r w:rsidRPr="00BF1D22">
        <w:rPr>
          <w:rFonts w:ascii="Arial" w:hAnsi="Arial" w:cs="Arial"/>
          <w:b/>
          <w:bCs/>
          <w:sz w:val="22"/>
          <w:szCs w:val="22"/>
        </w:rPr>
        <w:t>sugestão normativa</w:t>
      </w:r>
      <w:r w:rsidRPr="00BF1D22">
        <w:rPr>
          <w:rFonts w:ascii="Arial" w:hAnsi="Arial" w:cs="Arial"/>
          <w:sz w:val="22"/>
          <w:szCs w:val="22"/>
        </w:rPr>
        <w:t xml:space="preserve"> e </w:t>
      </w:r>
      <w:r w:rsidRPr="00BF1D22">
        <w:rPr>
          <w:rFonts w:ascii="Arial" w:hAnsi="Arial" w:cs="Arial"/>
          <w:b/>
          <w:bCs/>
          <w:sz w:val="22"/>
          <w:szCs w:val="22"/>
        </w:rPr>
        <w:t>validação humana</w:t>
      </w:r>
      <w:r w:rsidRPr="00BF1D22">
        <w:rPr>
          <w:rFonts w:ascii="Arial" w:hAnsi="Arial" w:cs="Arial"/>
          <w:sz w:val="22"/>
          <w:szCs w:val="22"/>
        </w:rPr>
        <w:t>. Funcionalidades avançadas de Inteligência Artificial, como predição de acidentes, análises prescritivas complexas ou automação de decisões punitivas, estão explicitamente fora do escopo inicial.</w:t>
      </w:r>
    </w:p>
    <w:p w14:paraId="746F727B" w14:textId="77777777" w:rsidR="00BF1D22" w:rsidRPr="00BF1D22" w:rsidRDefault="00BF1D22" w:rsidP="00BF1D22">
      <w:pPr>
        <w:pStyle w:val="Corpodetexto"/>
        <w:numPr>
          <w:ilvl w:val="0"/>
          <w:numId w:val="38"/>
        </w:numPr>
        <w:rPr>
          <w:rFonts w:ascii="Arial" w:hAnsi="Arial" w:cs="Arial"/>
          <w:sz w:val="22"/>
          <w:szCs w:val="22"/>
        </w:rPr>
      </w:pPr>
      <w:r w:rsidRPr="00BF1D22">
        <w:rPr>
          <w:rFonts w:ascii="Arial" w:hAnsi="Arial" w:cs="Arial"/>
          <w:b/>
          <w:bCs/>
          <w:sz w:val="22"/>
          <w:szCs w:val="22"/>
        </w:rPr>
        <w:t>Dependência de serviços externos:</w:t>
      </w:r>
      <w:r w:rsidRPr="00BF1D22">
        <w:rPr>
          <w:rFonts w:ascii="Arial" w:hAnsi="Arial" w:cs="Arial"/>
          <w:sz w:val="22"/>
          <w:szCs w:val="22"/>
        </w:rPr>
        <w:br/>
        <w:t>O funcionamento completo das funcionalidades de IA depende da disponibilidade e estabilidade dos serviços externos do Portal Olímpia. Eventuais indisponibilidades desses serviços deverão ser tratadas por mecanismos de contingência, sem comprometer a integridade do MVP.</w:t>
      </w:r>
    </w:p>
    <w:p w14:paraId="7287CA46" w14:textId="77777777" w:rsidR="00BF1D22" w:rsidRPr="00BF1D22" w:rsidRDefault="00BF1D22" w:rsidP="00BF1D22">
      <w:pPr>
        <w:pStyle w:val="Corpodetexto"/>
        <w:numPr>
          <w:ilvl w:val="0"/>
          <w:numId w:val="38"/>
        </w:numPr>
        <w:rPr>
          <w:rFonts w:ascii="Arial" w:hAnsi="Arial" w:cs="Arial"/>
          <w:sz w:val="22"/>
          <w:szCs w:val="22"/>
        </w:rPr>
      </w:pPr>
      <w:r w:rsidRPr="00BF1D22">
        <w:rPr>
          <w:rFonts w:ascii="Arial" w:hAnsi="Arial" w:cs="Arial"/>
          <w:b/>
          <w:bCs/>
          <w:sz w:val="22"/>
          <w:szCs w:val="22"/>
        </w:rPr>
        <w:t>Limitações de dados no MVP:</w:t>
      </w:r>
      <w:r w:rsidRPr="00BF1D22">
        <w:rPr>
          <w:rFonts w:ascii="Arial" w:hAnsi="Arial" w:cs="Arial"/>
          <w:sz w:val="22"/>
          <w:szCs w:val="22"/>
        </w:rPr>
        <w:br/>
        <w:t>Os modelos de IA do MVP operarão com conjuntos de dados limitados, destinados à demonstração funcional e validação conceitual, não sendo esperada, nesta fase, a acurácia equivalente a sistemas em produção plena.</w:t>
      </w:r>
    </w:p>
    <w:p w14:paraId="5E67D2E5" w14:textId="77777777" w:rsidR="00BF1D22" w:rsidRPr="00BF1D22" w:rsidRDefault="00BF1D22" w:rsidP="00BF1D22">
      <w:pPr>
        <w:pStyle w:val="Corpodetexto"/>
        <w:numPr>
          <w:ilvl w:val="0"/>
          <w:numId w:val="38"/>
        </w:numPr>
        <w:rPr>
          <w:rFonts w:ascii="Arial" w:hAnsi="Arial" w:cs="Arial"/>
          <w:sz w:val="22"/>
          <w:szCs w:val="22"/>
        </w:rPr>
      </w:pPr>
      <w:r w:rsidRPr="00BF1D22">
        <w:rPr>
          <w:rFonts w:ascii="Arial" w:hAnsi="Arial" w:cs="Arial"/>
          <w:b/>
          <w:bCs/>
          <w:sz w:val="22"/>
          <w:szCs w:val="22"/>
        </w:rPr>
        <w:t>Restrições legais e regulatórias:</w:t>
      </w:r>
      <w:r w:rsidRPr="00BF1D22">
        <w:rPr>
          <w:rFonts w:ascii="Arial" w:hAnsi="Arial" w:cs="Arial"/>
          <w:sz w:val="22"/>
          <w:szCs w:val="22"/>
        </w:rPr>
        <w:br/>
        <w:t>Todas as funcionalidades do MVP devem respeitar integralmente as legislações de proteção de dados aplicáveis (LGPD e GDPR). Qualquer funcionalidade que possa comprometer a conformidade legal está fora do escopo do MVP.</w:t>
      </w:r>
    </w:p>
    <w:p w14:paraId="613029E3" w14:textId="3A654FC5" w:rsidR="451A6209" w:rsidRPr="00477AAA" w:rsidRDefault="451A6209" w:rsidP="451A6209">
      <w:pPr>
        <w:pStyle w:val="Corpodetexto"/>
        <w:ind w:left="720"/>
        <w:rPr>
          <w:rFonts w:ascii="Arial" w:hAnsi="Arial" w:cs="Arial"/>
          <w:sz w:val="22"/>
          <w:szCs w:val="22"/>
        </w:rPr>
      </w:pPr>
    </w:p>
    <w:p w14:paraId="249AD37E" w14:textId="77777777" w:rsidR="00116C5A" w:rsidRDefault="0D00CA94" w:rsidP="00116C5A">
      <w:pPr>
        <w:pStyle w:val="Ttulo1"/>
      </w:pPr>
      <w:bookmarkStart w:id="11" w:name="_Toc219319633"/>
      <w:r w:rsidRPr="00477AAA">
        <w:lastRenderedPageBreak/>
        <w:t>8</w:t>
      </w:r>
      <w:r w:rsidR="2A19F9B0" w:rsidRPr="00477AAA">
        <w:tab/>
      </w:r>
      <w:r w:rsidR="1EE2A175" w:rsidRPr="00477AAA">
        <w:t>Riscos à Solução</w:t>
      </w:r>
      <w:bookmarkEnd w:id="11"/>
    </w:p>
    <w:p w14:paraId="00CA4EF2" w14:textId="05155800" w:rsidR="00BF1D22" w:rsidRPr="00116C5A" w:rsidRDefault="00116C5A" w:rsidP="00116C5A">
      <w:pPr>
        <w:pStyle w:val="Ttulo1"/>
      </w:pPr>
      <w:bookmarkStart w:id="12" w:name="_Toc219319634"/>
      <w:r w:rsidRPr="0073746E">
        <w:rPr>
          <w:rFonts w:eastAsia="Google Sans Text"/>
          <w:b w:val="0"/>
          <w:color w:val="1F1F1F"/>
          <w:sz w:val="22"/>
          <w:szCs w:val="22"/>
        </w:rPr>
        <w:t>A</w:t>
      </w:r>
      <w:r w:rsidR="00BF1D22" w:rsidRPr="00116C5A">
        <w:rPr>
          <w:b w:val="0"/>
          <w:sz w:val="22"/>
          <w:szCs w:val="22"/>
          <w:lang w:eastAsia="pt-BR" w:bidi="ar-SA"/>
        </w:rPr>
        <w:t xml:space="preserve"> seguir são apresentados os principais riscos identificados para o desenvolvimento e a entrega do MVP do </w:t>
      </w:r>
      <w:proofErr w:type="spellStart"/>
      <w:r w:rsidR="00BF1D22" w:rsidRPr="00116C5A">
        <w:rPr>
          <w:b w:val="0"/>
          <w:sz w:val="22"/>
          <w:szCs w:val="22"/>
          <w:lang w:eastAsia="pt-BR" w:bidi="ar-SA"/>
        </w:rPr>
        <w:t>Prevention</w:t>
      </w:r>
      <w:proofErr w:type="spellEnd"/>
      <w:r w:rsidR="00BF1D22" w:rsidRPr="00116C5A">
        <w:rPr>
          <w:b w:val="0"/>
          <w:sz w:val="22"/>
          <w:szCs w:val="22"/>
          <w:lang w:eastAsia="pt-BR" w:bidi="ar-SA"/>
        </w:rPr>
        <w:t xml:space="preserve"> </w:t>
      </w:r>
      <w:proofErr w:type="spellStart"/>
      <w:r w:rsidR="00BF1D22" w:rsidRPr="00116C5A">
        <w:rPr>
          <w:b w:val="0"/>
          <w:sz w:val="22"/>
          <w:szCs w:val="22"/>
          <w:lang w:eastAsia="pt-BR" w:bidi="ar-SA"/>
        </w:rPr>
        <w:t>App</w:t>
      </w:r>
      <w:proofErr w:type="spellEnd"/>
      <w:r w:rsidR="00BF1D22" w:rsidRPr="00116C5A">
        <w:rPr>
          <w:b w:val="0"/>
          <w:sz w:val="22"/>
          <w:szCs w:val="22"/>
          <w:lang w:eastAsia="pt-BR" w:bidi="ar-SA"/>
        </w:rPr>
        <w:t>, bem como suas probabilidades, impactos e estratégias de mitigação.</w:t>
      </w:r>
      <w:bookmarkEnd w:id="12"/>
    </w:p>
    <w:p w14:paraId="442CF351" w14:textId="77777777" w:rsidR="00116C5A" w:rsidRPr="00116C5A" w:rsidRDefault="00116C5A" w:rsidP="00116C5A">
      <w:pPr>
        <w:pStyle w:val="Corpodetexto"/>
        <w:rPr>
          <w:lang w:eastAsia="pt-BR"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1535"/>
        <w:gridCol w:w="924"/>
        <w:gridCol w:w="5444"/>
      </w:tblGrid>
      <w:tr w:rsidR="00BF1D22" w:rsidRPr="00BF1D22" w14:paraId="0B6E0E31" w14:textId="77777777" w:rsidTr="00BF1D22">
        <w:trPr>
          <w:tblHeader/>
          <w:tblCellSpacing w:w="15" w:type="dxa"/>
        </w:trPr>
        <w:tc>
          <w:tcPr>
            <w:tcW w:w="0" w:type="auto"/>
            <w:vAlign w:val="center"/>
            <w:hideMark/>
          </w:tcPr>
          <w:p w14:paraId="6C433A35" w14:textId="77777777" w:rsidR="00BF1D22" w:rsidRPr="00BF1D22" w:rsidRDefault="00BF1D22" w:rsidP="00BF1D22">
            <w:pPr>
              <w:widowControl/>
              <w:suppressAutoHyphens w:val="0"/>
              <w:jc w:val="center"/>
              <w:textAlignment w:val="auto"/>
              <w:rPr>
                <w:rFonts w:ascii="Arial" w:eastAsia="Times New Roman" w:hAnsi="Arial" w:cs="Arial"/>
                <w:b/>
                <w:bCs/>
                <w:kern w:val="0"/>
                <w:sz w:val="22"/>
                <w:szCs w:val="22"/>
                <w:lang w:eastAsia="pt-BR" w:bidi="ar-SA"/>
              </w:rPr>
            </w:pPr>
            <w:r w:rsidRPr="00BF1D22">
              <w:rPr>
                <w:rFonts w:ascii="Arial" w:eastAsia="Times New Roman" w:hAnsi="Arial" w:cs="Arial"/>
                <w:b/>
                <w:bCs/>
                <w:kern w:val="0"/>
                <w:sz w:val="22"/>
                <w:szCs w:val="22"/>
                <w:lang w:eastAsia="pt-BR" w:bidi="ar-SA"/>
              </w:rPr>
              <w:t>Risco</w:t>
            </w:r>
          </w:p>
        </w:tc>
        <w:tc>
          <w:tcPr>
            <w:tcW w:w="0" w:type="auto"/>
            <w:vAlign w:val="center"/>
            <w:hideMark/>
          </w:tcPr>
          <w:p w14:paraId="6A1CE81B" w14:textId="77777777" w:rsidR="00BF1D22" w:rsidRPr="00BF1D22" w:rsidRDefault="00BF1D22" w:rsidP="00BF1D22">
            <w:pPr>
              <w:widowControl/>
              <w:suppressAutoHyphens w:val="0"/>
              <w:jc w:val="center"/>
              <w:textAlignment w:val="auto"/>
              <w:rPr>
                <w:rFonts w:ascii="Arial" w:eastAsia="Times New Roman" w:hAnsi="Arial" w:cs="Arial"/>
                <w:b/>
                <w:bCs/>
                <w:kern w:val="0"/>
                <w:sz w:val="22"/>
                <w:szCs w:val="22"/>
                <w:lang w:eastAsia="pt-BR" w:bidi="ar-SA"/>
              </w:rPr>
            </w:pPr>
            <w:r w:rsidRPr="00BF1D22">
              <w:rPr>
                <w:rFonts w:ascii="Arial" w:eastAsia="Times New Roman" w:hAnsi="Arial" w:cs="Arial"/>
                <w:b/>
                <w:bCs/>
                <w:kern w:val="0"/>
                <w:sz w:val="22"/>
                <w:szCs w:val="22"/>
                <w:lang w:eastAsia="pt-BR" w:bidi="ar-SA"/>
              </w:rPr>
              <w:t>Probabilidade</w:t>
            </w:r>
          </w:p>
        </w:tc>
        <w:tc>
          <w:tcPr>
            <w:tcW w:w="0" w:type="auto"/>
            <w:vAlign w:val="center"/>
            <w:hideMark/>
          </w:tcPr>
          <w:p w14:paraId="72014BEA" w14:textId="77777777" w:rsidR="00BF1D22" w:rsidRPr="00BF1D22" w:rsidRDefault="00BF1D22" w:rsidP="00BF1D22">
            <w:pPr>
              <w:widowControl/>
              <w:suppressAutoHyphens w:val="0"/>
              <w:jc w:val="center"/>
              <w:textAlignment w:val="auto"/>
              <w:rPr>
                <w:rFonts w:ascii="Arial" w:eastAsia="Times New Roman" w:hAnsi="Arial" w:cs="Arial"/>
                <w:b/>
                <w:bCs/>
                <w:kern w:val="0"/>
                <w:sz w:val="22"/>
                <w:szCs w:val="22"/>
                <w:lang w:eastAsia="pt-BR" w:bidi="ar-SA"/>
              </w:rPr>
            </w:pPr>
            <w:r w:rsidRPr="00BF1D22">
              <w:rPr>
                <w:rFonts w:ascii="Arial" w:eastAsia="Times New Roman" w:hAnsi="Arial" w:cs="Arial"/>
                <w:b/>
                <w:bCs/>
                <w:kern w:val="0"/>
                <w:sz w:val="22"/>
                <w:szCs w:val="22"/>
                <w:lang w:eastAsia="pt-BR" w:bidi="ar-SA"/>
              </w:rPr>
              <w:t>Impacto</w:t>
            </w:r>
          </w:p>
        </w:tc>
        <w:tc>
          <w:tcPr>
            <w:tcW w:w="0" w:type="auto"/>
            <w:vAlign w:val="center"/>
            <w:hideMark/>
          </w:tcPr>
          <w:p w14:paraId="36CA56BB" w14:textId="77777777" w:rsidR="00BF1D22" w:rsidRPr="00BF1D22" w:rsidRDefault="00BF1D22" w:rsidP="00BF1D22">
            <w:pPr>
              <w:widowControl/>
              <w:suppressAutoHyphens w:val="0"/>
              <w:jc w:val="center"/>
              <w:textAlignment w:val="auto"/>
              <w:rPr>
                <w:rFonts w:ascii="Arial" w:eastAsia="Times New Roman" w:hAnsi="Arial" w:cs="Arial"/>
                <w:b/>
                <w:bCs/>
                <w:kern w:val="0"/>
                <w:sz w:val="22"/>
                <w:szCs w:val="22"/>
                <w:lang w:eastAsia="pt-BR" w:bidi="ar-SA"/>
              </w:rPr>
            </w:pPr>
            <w:r w:rsidRPr="00BF1D22">
              <w:rPr>
                <w:rFonts w:ascii="Arial" w:eastAsia="Times New Roman" w:hAnsi="Arial" w:cs="Arial"/>
                <w:b/>
                <w:bCs/>
                <w:kern w:val="0"/>
                <w:sz w:val="22"/>
                <w:szCs w:val="22"/>
                <w:lang w:eastAsia="pt-BR" w:bidi="ar-SA"/>
              </w:rPr>
              <w:t>Estratégia de Mitigação</w:t>
            </w:r>
          </w:p>
        </w:tc>
      </w:tr>
      <w:tr w:rsidR="00BF1D22" w:rsidRPr="00BF1D22" w14:paraId="7FA890C4" w14:textId="77777777" w:rsidTr="00BF1D22">
        <w:trPr>
          <w:tblCellSpacing w:w="15" w:type="dxa"/>
        </w:trPr>
        <w:tc>
          <w:tcPr>
            <w:tcW w:w="0" w:type="auto"/>
            <w:vAlign w:val="center"/>
            <w:hideMark/>
          </w:tcPr>
          <w:p w14:paraId="18232181"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Atraso no cronograma (prazo de 60 dias)</w:t>
            </w:r>
          </w:p>
        </w:tc>
        <w:tc>
          <w:tcPr>
            <w:tcW w:w="0" w:type="auto"/>
            <w:vAlign w:val="center"/>
            <w:hideMark/>
          </w:tcPr>
          <w:p w14:paraId="16C9121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Alta</w:t>
            </w:r>
          </w:p>
        </w:tc>
        <w:tc>
          <w:tcPr>
            <w:tcW w:w="0" w:type="auto"/>
            <w:vAlign w:val="center"/>
            <w:hideMark/>
          </w:tcPr>
          <w:p w14:paraId="3AC7564B"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Crítico</w:t>
            </w:r>
          </w:p>
        </w:tc>
        <w:tc>
          <w:tcPr>
            <w:tcW w:w="0" w:type="auto"/>
            <w:vAlign w:val="center"/>
            <w:hideMark/>
          </w:tcPr>
          <w:p w14:paraId="0C464A99"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 xml:space="preserve">Adoção rigorosa do escopo do </w:t>
            </w:r>
            <w:r w:rsidRPr="00BF1D22">
              <w:rPr>
                <w:rFonts w:ascii="Arial" w:eastAsia="Times New Roman" w:hAnsi="Arial" w:cs="Arial"/>
                <w:b/>
                <w:bCs/>
                <w:kern w:val="0"/>
                <w:sz w:val="22"/>
                <w:szCs w:val="22"/>
                <w:lang w:eastAsia="pt-BR" w:bidi="ar-SA"/>
              </w:rPr>
              <w:t>“Caminho Feliz”</w:t>
            </w:r>
            <w:r w:rsidRPr="00BF1D22">
              <w:rPr>
                <w:rFonts w:ascii="Arial" w:eastAsia="Times New Roman" w:hAnsi="Arial" w:cs="Arial"/>
                <w:kern w:val="0"/>
                <w:sz w:val="22"/>
                <w:szCs w:val="22"/>
                <w:lang w:eastAsia="pt-BR" w:bidi="ar-SA"/>
              </w:rPr>
              <w:t xml:space="preserve">, priorizando funcionalidades essenciais do MVP. Foco inicial em Visão Computacional para detecção de EPIs, com possibilidade de redução do escopo de NLP avançado, se necessário. Execução paralela entre os times de </w:t>
            </w:r>
            <w:proofErr w:type="spellStart"/>
            <w:r w:rsidRPr="00BF1D22">
              <w:rPr>
                <w:rFonts w:ascii="Arial" w:eastAsia="Times New Roman" w:hAnsi="Arial" w:cs="Arial"/>
                <w:kern w:val="0"/>
                <w:sz w:val="22"/>
                <w:szCs w:val="22"/>
                <w:lang w:eastAsia="pt-BR" w:bidi="ar-SA"/>
              </w:rPr>
              <w:t>Backend</w:t>
            </w:r>
            <w:proofErr w:type="spellEnd"/>
            <w:r w:rsidRPr="00BF1D22">
              <w:rPr>
                <w:rFonts w:ascii="Arial" w:eastAsia="Times New Roman" w:hAnsi="Arial" w:cs="Arial"/>
                <w:kern w:val="0"/>
                <w:sz w:val="22"/>
                <w:szCs w:val="22"/>
                <w:lang w:eastAsia="pt-BR" w:bidi="ar-SA"/>
              </w:rPr>
              <w:t xml:space="preserve">, </w:t>
            </w:r>
            <w:proofErr w:type="spellStart"/>
            <w:r w:rsidRPr="00BF1D22">
              <w:rPr>
                <w:rFonts w:ascii="Arial" w:eastAsia="Times New Roman" w:hAnsi="Arial" w:cs="Arial"/>
                <w:kern w:val="0"/>
                <w:sz w:val="22"/>
                <w:szCs w:val="22"/>
                <w:lang w:eastAsia="pt-BR" w:bidi="ar-SA"/>
              </w:rPr>
              <w:t>Frontend</w:t>
            </w:r>
            <w:proofErr w:type="spellEnd"/>
            <w:r w:rsidRPr="00BF1D22">
              <w:rPr>
                <w:rFonts w:ascii="Arial" w:eastAsia="Times New Roman" w:hAnsi="Arial" w:cs="Arial"/>
                <w:kern w:val="0"/>
                <w:sz w:val="22"/>
                <w:szCs w:val="22"/>
                <w:lang w:eastAsia="pt-BR" w:bidi="ar-SA"/>
              </w:rPr>
              <w:t xml:space="preserve"> e IA, com checkpoints semanais de progresso.</w:t>
            </w:r>
          </w:p>
        </w:tc>
      </w:tr>
      <w:tr w:rsidR="00BF1D22" w:rsidRPr="00BF1D22" w14:paraId="75EC3E2F" w14:textId="77777777" w:rsidTr="00BF1D22">
        <w:trPr>
          <w:tblCellSpacing w:w="15" w:type="dxa"/>
        </w:trPr>
        <w:tc>
          <w:tcPr>
            <w:tcW w:w="0" w:type="auto"/>
            <w:vAlign w:val="center"/>
            <w:hideMark/>
          </w:tcPr>
          <w:p w14:paraId="00C6B075"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 xml:space="preserve">Falha na sincronização </w:t>
            </w:r>
            <w:proofErr w:type="spellStart"/>
            <w:r w:rsidRPr="00BF1D22">
              <w:rPr>
                <w:rFonts w:ascii="Arial" w:eastAsia="Times New Roman" w:hAnsi="Arial" w:cs="Arial"/>
                <w:b/>
                <w:bCs/>
                <w:kern w:val="0"/>
                <w:sz w:val="22"/>
                <w:szCs w:val="22"/>
                <w:lang w:eastAsia="pt-BR" w:bidi="ar-SA"/>
              </w:rPr>
              <w:t>offline</w:t>
            </w:r>
            <w:proofErr w:type="spellEnd"/>
          </w:p>
        </w:tc>
        <w:tc>
          <w:tcPr>
            <w:tcW w:w="0" w:type="auto"/>
            <w:vAlign w:val="center"/>
            <w:hideMark/>
          </w:tcPr>
          <w:p w14:paraId="616C38B7"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0FC8B7E0"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Alto</w:t>
            </w:r>
          </w:p>
        </w:tc>
        <w:tc>
          <w:tcPr>
            <w:tcW w:w="0" w:type="auto"/>
            <w:vAlign w:val="center"/>
            <w:hideMark/>
          </w:tcPr>
          <w:p w14:paraId="2242C0D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Utilização de bibliotecas maduras para sincronização (</w:t>
            </w:r>
            <w:proofErr w:type="spellStart"/>
            <w:r w:rsidRPr="00BF1D22">
              <w:rPr>
                <w:rFonts w:ascii="Arial" w:eastAsia="Times New Roman" w:hAnsi="Arial" w:cs="Arial"/>
                <w:i/>
                <w:iCs/>
                <w:kern w:val="0"/>
                <w:sz w:val="22"/>
                <w:szCs w:val="22"/>
                <w:lang w:eastAsia="pt-BR" w:bidi="ar-SA"/>
              </w:rPr>
              <w:t>store</w:t>
            </w:r>
            <w:proofErr w:type="spellEnd"/>
            <w:r w:rsidRPr="00BF1D22">
              <w:rPr>
                <w:rFonts w:ascii="Arial" w:eastAsia="Times New Roman" w:hAnsi="Arial" w:cs="Arial"/>
                <w:i/>
                <w:iCs/>
                <w:kern w:val="0"/>
                <w:sz w:val="22"/>
                <w:szCs w:val="22"/>
                <w:lang w:eastAsia="pt-BR" w:bidi="ar-SA"/>
              </w:rPr>
              <w:t xml:space="preserve"> &amp; </w:t>
            </w:r>
            <w:proofErr w:type="spellStart"/>
            <w:r w:rsidRPr="00BF1D22">
              <w:rPr>
                <w:rFonts w:ascii="Arial" w:eastAsia="Times New Roman" w:hAnsi="Arial" w:cs="Arial"/>
                <w:i/>
                <w:iCs/>
                <w:kern w:val="0"/>
                <w:sz w:val="22"/>
                <w:szCs w:val="22"/>
                <w:lang w:eastAsia="pt-BR" w:bidi="ar-SA"/>
              </w:rPr>
              <w:t>forward</w:t>
            </w:r>
            <w:proofErr w:type="spellEnd"/>
            <w:r w:rsidRPr="00BF1D22">
              <w:rPr>
                <w:rFonts w:ascii="Arial" w:eastAsia="Times New Roman" w:hAnsi="Arial" w:cs="Arial"/>
                <w:kern w:val="0"/>
                <w:sz w:val="22"/>
                <w:szCs w:val="22"/>
                <w:lang w:eastAsia="pt-BR" w:bidi="ar-SA"/>
              </w:rPr>
              <w:t xml:space="preserve">), como Dexie.js e </w:t>
            </w:r>
            <w:proofErr w:type="spellStart"/>
            <w:r w:rsidRPr="00BF1D22">
              <w:rPr>
                <w:rFonts w:ascii="Arial" w:eastAsia="Times New Roman" w:hAnsi="Arial" w:cs="Arial"/>
                <w:kern w:val="0"/>
                <w:sz w:val="22"/>
                <w:szCs w:val="22"/>
                <w:lang w:eastAsia="pt-BR" w:bidi="ar-SA"/>
              </w:rPr>
              <w:t>Workbox</w:t>
            </w:r>
            <w:proofErr w:type="spellEnd"/>
            <w:r w:rsidRPr="00BF1D22">
              <w:rPr>
                <w:rFonts w:ascii="Arial" w:eastAsia="Times New Roman" w:hAnsi="Arial" w:cs="Arial"/>
                <w:kern w:val="0"/>
                <w:sz w:val="22"/>
                <w:szCs w:val="22"/>
                <w:lang w:eastAsia="pt-BR" w:bidi="ar-SA"/>
              </w:rPr>
              <w:t xml:space="preserve">. Implementação de filas </w:t>
            </w:r>
            <w:proofErr w:type="spellStart"/>
            <w:r w:rsidRPr="00BF1D22">
              <w:rPr>
                <w:rFonts w:ascii="Arial" w:eastAsia="Times New Roman" w:hAnsi="Arial" w:cs="Arial"/>
                <w:kern w:val="0"/>
                <w:sz w:val="22"/>
                <w:szCs w:val="22"/>
                <w:lang w:eastAsia="pt-BR" w:bidi="ar-SA"/>
              </w:rPr>
              <w:t>resilientes</w:t>
            </w:r>
            <w:proofErr w:type="spellEnd"/>
            <w:r w:rsidRPr="00BF1D22">
              <w:rPr>
                <w:rFonts w:ascii="Arial" w:eastAsia="Times New Roman" w:hAnsi="Arial" w:cs="Arial"/>
                <w:kern w:val="0"/>
                <w:sz w:val="22"/>
                <w:szCs w:val="22"/>
                <w:lang w:eastAsia="pt-BR" w:bidi="ar-SA"/>
              </w:rPr>
              <w:t xml:space="preserve">, </w:t>
            </w:r>
            <w:proofErr w:type="spellStart"/>
            <w:r w:rsidRPr="00BF1D22">
              <w:rPr>
                <w:rFonts w:ascii="Arial" w:eastAsia="Times New Roman" w:hAnsi="Arial" w:cs="Arial"/>
                <w:kern w:val="0"/>
                <w:sz w:val="22"/>
                <w:szCs w:val="22"/>
                <w:lang w:eastAsia="pt-BR" w:bidi="ar-SA"/>
              </w:rPr>
              <w:t>retentativas</w:t>
            </w:r>
            <w:proofErr w:type="spellEnd"/>
            <w:r w:rsidRPr="00BF1D22">
              <w:rPr>
                <w:rFonts w:ascii="Arial" w:eastAsia="Times New Roman" w:hAnsi="Arial" w:cs="Arial"/>
                <w:kern w:val="0"/>
                <w:sz w:val="22"/>
                <w:szCs w:val="22"/>
                <w:lang w:eastAsia="pt-BR" w:bidi="ar-SA"/>
              </w:rPr>
              <w:t xml:space="preserve"> automáticas e testes contínuos em cenários de conectividade instável desde as fases iniciais do desenvolvimento.</w:t>
            </w:r>
          </w:p>
        </w:tc>
      </w:tr>
      <w:tr w:rsidR="00BF1D22" w:rsidRPr="00BF1D22" w14:paraId="6E93BF3E" w14:textId="77777777" w:rsidTr="00BF1D22">
        <w:trPr>
          <w:tblCellSpacing w:w="15" w:type="dxa"/>
        </w:trPr>
        <w:tc>
          <w:tcPr>
            <w:tcW w:w="0" w:type="auto"/>
            <w:vAlign w:val="center"/>
            <w:hideMark/>
          </w:tcPr>
          <w:p w14:paraId="031A819F"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Baixa acurácia inicial dos modelos de IA</w:t>
            </w:r>
          </w:p>
        </w:tc>
        <w:tc>
          <w:tcPr>
            <w:tcW w:w="0" w:type="auto"/>
            <w:vAlign w:val="center"/>
            <w:hideMark/>
          </w:tcPr>
          <w:p w14:paraId="2AEB5DA5"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Alta</w:t>
            </w:r>
          </w:p>
        </w:tc>
        <w:tc>
          <w:tcPr>
            <w:tcW w:w="0" w:type="auto"/>
            <w:vAlign w:val="center"/>
            <w:hideMark/>
          </w:tcPr>
          <w:p w14:paraId="22745538"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Médio</w:t>
            </w:r>
          </w:p>
        </w:tc>
        <w:tc>
          <w:tcPr>
            <w:tcW w:w="0" w:type="auto"/>
            <w:vAlign w:val="center"/>
            <w:hideMark/>
          </w:tcPr>
          <w:p w14:paraId="63F5FA6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 xml:space="preserve">Mitigação por meio do fluxo </w:t>
            </w:r>
            <w:proofErr w:type="spellStart"/>
            <w:r w:rsidRPr="00BF1D22">
              <w:rPr>
                <w:rFonts w:ascii="Arial" w:eastAsia="Times New Roman" w:hAnsi="Arial" w:cs="Arial"/>
                <w:b/>
                <w:bCs/>
                <w:kern w:val="0"/>
                <w:sz w:val="22"/>
                <w:szCs w:val="22"/>
                <w:lang w:eastAsia="pt-BR" w:bidi="ar-SA"/>
              </w:rPr>
              <w:t>Human</w:t>
            </w:r>
            <w:proofErr w:type="spellEnd"/>
            <w:r w:rsidRPr="00BF1D22">
              <w:rPr>
                <w:rFonts w:ascii="Arial" w:eastAsia="Times New Roman" w:hAnsi="Arial" w:cs="Arial"/>
                <w:b/>
                <w:bCs/>
                <w:kern w:val="0"/>
                <w:sz w:val="22"/>
                <w:szCs w:val="22"/>
                <w:lang w:eastAsia="pt-BR" w:bidi="ar-SA"/>
              </w:rPr>
              <w:t>-in-</w:t>
            </w:r>
            <w:proofErr w:type="spellStart"/>
            <w:r w:rsidRPr="00BF1D22">
              <w:rPr>
                <w:rFonts w:ascii="Arial" w:eastAsia="Times New Roman" w:hAnsi="Arial" w:cs="Arial"/>
                <w:b/>
                <w:bCs/>
                <w:kern w:val="0"/>
                <w:sz w:val="22"/>
                <w:szCs w:val="22"/>
                <w:lang w:eastAsia="pt-BR" w:bidi="ar-SA"/>
              </w:rPr>
              <w:t>the</w:t>
            </w:r>
            <w:proofErr w:type="spellEnd"/>
            <w:r w:rsidRPr="00BF1D22">
              <w:rPr>
                <w:rFonts w:ascii="Arial" w:eastAsia="Times New Roman" w:hAnsi="Arial" w:cs="Arial"/>
                <w:b/>
                <w:bCs/>
                <w:kern w:val="0"/>
                <w:sz w:val="22"/>
                <w:szCs w:val="22"/>
                <w:lang w:eastAsia="pt-BR" w:bidi="ar-SA"/>
              </w:rPr>
              <w:t>-Loop</w:t>
            </w:r>
            <w:r w:rsidRPr="00BF1D22">
              <w:rPr>
                <w:rFonts w:ascii="Arial" w:eastAsia="Times New Roman" w:hAnsi="Arial" w:cs="Arial"/>
                <w:kern w:val="0"/>
                <w:sz w:val="22"/>
                <w:szCs w:val="22"/>
                <w:lang w:eastAsia="pt-BR" w:bidi="ar-SA"/>
              </w:rPr>
              <w:t xml:space="preserve">, com validação humana obrigatória antes da consolidação dos resultados. Utilização de modelos </w:t>
            </w:r>
            <w:proofErr w:type="spellStart"/>
            <w:r w:rsidRPr="00BF1D22">
              <w:rPr>
                <w:rFonts w:ascii="Arial" w:eastAsia="Times New Roman" w:hAnsi="Arial" w:cs="Arial"/>
                <w:kern w:val="0"/>
                <w:sz w:val="22"/>
                <w:szCs w:val="22"/>
                <w:lang w:eastAsia="pt-BR" w:bidi="ar-SA"/>
              </w:rPr>
              <w:t>pré</w:t>
            </w:r>
            <w:proofErr w:type="spellEnd"/>
            <w:r w:rsidRPr="00BF1D22">
              <w:rPr>
                <w:rFonts w:ascii="Arial" w:eastAsia="Times New Roman" w:hAnsi="Arial" w:cs="Arial"/>
                <w:kern w:val="0"/>
                <w:sz w:val="22"/>
                <w:szCs w:val="22"/>
                <w:lang w:eastAsia="pt-BR" w:bidi="ar-SA"/>
              </w:rPr>
              <w:t>-treinados (</w:t>
            </w:r>
            <w:proofErr w:type="spellStart"/>
            <w:r w:rsidRPr="00BF1D22">
              <w:rPr>
                <w:rFonts w:ascii="Arial" w:eastAsia="Times New Roman" w:hAnsi="Arial" w:cs="Arial"/>
                <w:i/>
                <w:iCs/>
                <w:kern w:val="0"/>
                <w:sz w:val="22"/>
                <w:szCs w:val="22"/>
                <w:lang w:eastAsia="pt-BR" w:bidi="ar-SA"/>
              </w:rPr>
              <w:t>transfer</w:t>
            </w:r>
            <w:proofErr w:type="spellEnd"/>
            <w:r w:rsidRPr="00BF1D22">
              <w:rPr>
                <w:rFonts w:ascii="Arial" w:eastAsia="Times New Roman" w:hAnsi="Arial" w:cs="Arial"/>
                <w:i/>
                <w:iCs/>
                <w:kern w:val="0"/>
                <w:sz w:val="22"/>
                <w:szCs w:val="22"/>
                <w:lang w:eastAsia="pt-BR" w:bidi="ar-SA"/>
              </w:rPr>
              <w:t xml:space="preserve"> </w:t>
            </w:r>
            <w:proofErr w:type="spellStart"/>
            <w:r w:rsidRPr="00BF1D22">
              <w:rPr>
                <w:rFonts w:ascii="Arial" w:eastAsia="Times New Roman" w:hAnsi="Arial" w:cs="Arial"/>
                <w:i/>
                <w:iCs/>
                <w:kern w:val="0"/>
                <w:sz w:val="22"/>
                <w:szCs w:val="22"/>
                <w:lang w:eastAsia="pt-BR" w:bidi="ar-SA"/>
              </w:rPr>
              <w:t>learning</w:t>
            </w:r>
            <w:proofErr w:type="spellEnd"/>
            <w:r w:rsidRPr="00BF1D22">
              <w:rPr>
                <w:rFonts w:ascii="Arial" w:eastAsia="Times New Roman" w:hAnsi="Arial" w:cs="Arial"/>
                <w:kern w:val="0"/>
                <w:sz w:val="22"/>
                <w:szCs w:val="22"/>
                <w:lang w:eastAsia="pt-BR" w:bidi="ar-SA"/>
              </w:rPr>
              <w:t xml:space="preserve">) e </w:t>
            </w:r>
            <w:proofErr w:type="spellStart"/>
            <w:r w:rsidRPr="00BF1D22">
              <w:rPr>
                <w:rFonts w:ascii="Arial" w:eastAsia="Times New Roman" w:hAnsi="Arial" w:cs="Arial"/>
                <w:kern w:val="0"/>
                <w:sz w:val="22"/>
                <w:szCs w:val="22"/>
                <w:lang w:eastAsia="pt-BR" w:bidi="ar-SA"/>
              </w:rPr>
              <w:t>datasets</w:t>
            </w:r>
            <w:proofErr w:type="spellEnd"/>
            <w:r w:rsidRPr="00BF1D22">
              <w:rPr>
                <w:rFonts w:ascii="Arial" w:eastAsia="Times New Roman" w:hAnsi="Arial" w:cs="Arial"/>
                <w:kern w:val="0"/>
                <w:sz w:val="22"/>
                <w:szCs w:val="22"/>
                <w:lang w:eastAsia="pt-BR" w:bidi="ar-SA"/>
              </w:rPr>
              <w:t xml:space="preserve"> de referência para acelerar a curva de aprendizado inicial.</w:t>
            </w:r>
          </w:p>
        </w:tc>
      </w:tr>
      <w:tr w:rsidR="00BF1D22" w:rsidRPr="00BF1D22" w14:paraId="0569587B" w14:textId="77777777" w:rsidTr="00BF1D22">
        <w:trPr>
          <w:tblCellSpacing w:w="15" w:type="dxa"/>
        </w:trPr>
        <w:tc>
          <w:tcPr>
            <w:tcW w:w="0" w:type="auto"/>
            <w:vAlign w:val="center"/>
            <w:hideMark/>
          </w:tcPr>
          <w:p w14:paraId="351CA376"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 xml:space="preserve">Indefinição ou atraso na disponibilização das </w:t>
            </w:r>
            <w:proofErr w:type="spellStart"/>
            <w:r w:rsidRPr="00BF1D22">
              <w:rPr>
                <w:rFonts w:ascii="Arial" w:eastAsia="Times New Roman" w:hAnsi="Arial" w:cs="Arial"/>
                <w:b/>
                <w:bCs/>
                <w:kern w:val="0"/>
                <w:sz w:val="22"/>
                <w:szCs w:val="22"/>
                <w:lang w:eastAsia="pt-BR" w:bidi="ar-SA"/>
              </w:rPr>
              <w:t>APIs</w:t>
            </w:r>
            <w:proofErr w:type="spellEnd"/>
            <w:r w:rsidRPr="00BF1D22">
              <w:rPr>
                <w:rFonts w:ascii="Arial" w:eastAsia="Times New Roman" w:hAnsi="Arial" w:cs="Arial"/>
                <w:b/>
                <w:bCs/>
                <w:kern w:val="0"/>
                <w:sz w:val="22"/>
                <w:szCs w:val="22"/>
                <w:lang w:eastAsia="pt-BR" w:bidi="ar-SA"/>
              </w:rPr>
              <w:t xml:space="preserve"> de IA (Portal Olímpia)</w:t>
            </w:r>
          </w:p>
        </w:tc>
        <w:tc>
          <w:tcPr>
            <w:tcW w:w="0" w:type="auto"/>
            <w:vAlign w:val="center"/>
            <w:hideMark/>
          </w:tcPr>
          <w:p w14:paraId="26B7BC1D"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71B85AA1"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Alto</w:t>
            </w:r>
          </w:p>
        </w:tc>
        <w:tc>
          <w:tcPr>
            <w:tcW w:w="0" w:type="auto"/>
            <w:vAlign w:val="center"/>
            <w:hideMark/>
          </w:tcPr>
          <w:p w14:paraId="4879D83C"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 xml:space="preserve">Atuação prioritária da </w:t>
            </w:r>
            <w:proofErr w:type="spellStart"/>
            <w:r w:rsidRPr="00BF1D22">
              <w:rPr>
                <w:rFonts w:ascii="Arial" w:eastAsia="Times New Roman" w:hAnsi="Arial" w:cs="Arial"/>
                <w:kern w:val="0"/>
                <w:sz w:val="22"/>
                <w:szCs w:val="22"/>
                <w:lang w:eastAsia="pt-BR" w:bidi="ar-SA"/>
              </w:rPr>
              <w:t>Dataprev</w:t>
            </w:r>
            <w:proofErr w:type="spellEnd"/>
            <w:r w:rsidRPr="00BF1D22">
              <w:rPr>
                <w:rFonts w:ascii="Arial" w:eastAsia="Times New Roman" w:hAnsi="Arial" w:cs="Arial"/>
                <w:kern w:val="0"/>
                <w:sz w:val="22"/>
                <w:szCs w:val="22"/>
                <w:lang w:eastAsia="pt-BR" w:bidi="ar-SA"/>
              </w:rPr>
              <w:t xml:space="preserve"> para definição antecipada dos contratos de interface (</w:t>
            </w:r>
            <w:proofErr w:type="spellStart"/>
            <w:r w:rsidRPr="00BF1D22">
              <w:rPr>
                <w:rFonts w:ascii="Arial" w:eastAsia="Times New Roman" w:hAnsi="Arial" w:cs="Arial"/>
                <w:kern w:val="0"/>
                <w:sz w:val="22"/>
                <w:szCs w:val="22"/>
                <w:lang w:eastAsia="pt-BR" w:bidi="ar-SA"/>
              </w:rPr>
              <w:t>Swagger</w:t>
            </w:r>
            <w:proofErr w:type="spellEnd"/>
            <w:r w:rsidRPr="00BF1D22">
              <w:rPr>
                <w:rFonts w:ascii="Arial" w:eastAsia="Times New Roman" w:hAnsi="Arial" w:cs="Arial"/>
                <w:kern w:val="0"/>
                <w:sz w:val="22"/>
                <w:szCs w:val="22"/>
                <w:lang w:eastAsia="pt-BR" w:bidi="ar-SA"/>
              </w:rPr>
              <w:t>/</w:t>
            </w:r>
            <w:proofErr w:type="spellStart"/>
            <w:r w:rsidRPr="00BF1D22">
              <w:rPr>
                <w:rFonts w:ascii="Arial" w:eastAsia="Times New Roman" w:hAnsi="Arial" w:cs="Arial"/>
                <w:kern w:val="0"/>
                <w:sz w:val="22"/>
                <w:szCs w:val="22"/>
                <w:lang w:eastAsia="pt-BR" w:bidi="ar-SA"/>
              </w:rPr>
              <w:t>OpenAPI</w:t>
            </w:r>
            <w:proofErr w:type="spellEnd"/>
            <w:r w:rsidRPr="00BF1D22">
              <w:rPr>
                <w:rFonts w:ascii="Arial" w:eastAsia="Times New Roman" w:hAnsi="Arial" w:cs="Arial"/>
                <w:kern w:val="0"/>
                <w:sz w:val="22"/>
                <w:szCs w:val="22"/>
                <w:lang w:eastAsia="pt-BR" w:bidi="ar-SA"/>
              </w:rPr>
              <w:t xml:space="preserve">) na primeira semana do projeto. Uso de </w:t>
            </w:r>
            <w:proofErr w:type="spellStart"/>
            <w:r w:rsidRPr="00BF1D22">
              <w:rPr>
                <w:rFonts w:ascii="Arial" w:eastAsia="Times New Roman" w:hAnsi="Arial" w:cs="Arial"/>
                <w:i/>
                <w:iCs/>
                <w:kern w:val="0"/>
                <w:sz w:val="22"/>
                <w:szCs w:val="22"/>
                <w:lang w:eastAsia="pt-BR" w:bidi="ar-SA"/>
              </w:rPr>
              <w:t>mocks</w:t>
            </w:r>
            <w:proofErr w:type="spellEnd"/>
            <w:r w:rsidRPr="00BF1D22">
              <w:rPr>
                <w:rFonts w:ascii="Arial" w:eastAsia="Times New Roman" w:hAnsi="Arial" w:cs="Arial"/>
                <w:kern w:val="0"/>
                <w:sz w:val="22"/>
                <w:szCs w:val="22"/>
                <w:lang w:eastAsia="pt-BR" w:bidi="ar-SA"/>
              </w:rPr>
              <w:t xml:space="preserve"> e </w:t>
            </w:r>
            <w:proofErr w:type="spellStart"/>
            <w:r w:rsidRPr="00BF1D22">
              <w:rPr>
                <w:rFonts w:ascii="Arial" w:eastAsia="Times New Roman" w:hAnsi="Arial" w:cs="Arial"/>
                <w:i/>
                <w:iCs/>
                <w:kern w:val="0"/>
                <w:sz w:val="22"/>
                <w:szCs w:val="22"/>
                <w:lang w:eastAsia="pt-BR" w:bidi="ar-SA"/>
              </w:rPr>
              <w:t>stubs</w:t>
            </w:r>
            <w:proofErr w:type="spellEnd"/>
            <w:r w:rsidRPr="00BF1D22">
              <w:rPr>
                <w:rFonts w:ascii="Arial" w:eastAsia="Times New Roman" w:hAnsi="Arial" w:cs="Arial"/>
                <w:kern w:val="0"/>
                <w:sz w:val="22"/>
                <w:szCs w:val="22"/>
                <w:lang w:eastAsia="pt-BR" w:bidi="ar-SA"/>
              </w:rPr>
              <w:t xml:space="preserve"> para desenvolvimento paralelo enquanto os serviços definitivos não estiverem disponíveis.</w:t>
            </w:r>
          </w:p>
        </w:tc>
      </w:tr>
      <w:tr w:rsidR="00BF1D22" w:rsidRPr="00BF1D22" w14:paraId="194339DF" w14:textId="77777777" w:rsidTr="00BF1D22">
        <w:trPr>
          <w:tblCellSpacing w:w="15" w:type="dxa"/>
        </w:trPr>
        <w:tc>
          <w:tcPr>
            <w:tcW w:w="0" w:type="auto"/>
            <w:vAlign w:val="center"/>
            <w:hideMark/>
          </w:tcPr>
          <w:p w14:paraId="357422A1"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Dependência excessiva de serviços externos</w:t>
            </w:r>
          </w:p>
        </w:tc>
        <w:tc>
          <w:tcPr>
            <w:tcW w:w="0" w:type="auto"/>
            <w:vAlign w:val="center"/>
            <w:hideMark/>
          </w:tcPr>
          <w:p w14:paraId="436139F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03F919B7"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Alto</w:t>
            </w:r>
          </w:p>
        </w:tc>
        <w:tc>
          <w:tcPr>
            <w:tcW w:w="0" w:type="auto"/>
            <w:vAlign w:val="center"/>
            <w:hideMark/>
          </w:tcPr>
          <w:p w14:paraId="065C2D51"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Implementação de mecanismos de contingência, como tratamento de falhas, filas assíncronas e mensagens de degradação controlada, garantindo que o MVP continue funcional mesmo com indisponibilidade temporária dos serviços de IA.</w:t>
            </w:r>
          </w:p>
        </w:tc>
      </w:tr>
      <w:tr w:rsidR="00BF1D22" w:rsidRPr="00BF1D22" w14:paraId="6ADFB46A" w14:textId="77777777" w:rsidTr="00BF1D22">
        <w:trPr>
          <w:tblCellSpacing w:w="15" w:type="dxa"/>
        </w:trPr>
        <w:tc>
          <w:tcPr>
            <w:tcW w:w="0" w:type="auto"/>
            <w:vAlign w:val="center"/>
            <w:hideMark/>
          </w:tcPr>
          <w:p w14:paraId="430FD16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 xml:space="preserve">Qualidade ou insuficiência dos </w:t>
            </w:r>
            <w:proofErr w:type="spellStart"/>
            <w:r w:rsidRPr="00BF1D22">
              <w:rPr>
                <w:rFonts w:ascii="Arial" w:eastAsia="Times New Roman" w:hAnsi="Arial" w:cs="Arial"/>
                <w:b/>
                <w:bCs/>
                <w:kern w:val="0"/>
                <w:sz w:val="22"/>
                <w:szCs w:val="22"/>
                <w:lang w:eastAsia="pt-BR" w:bidi="ar-SA"/>
              </w:rPr>
              <w:t>datasets</w:t>
            </w:r>
            <w:proofErr w:type="spellEnd"/>
            <w:r w:rsidRPr="00BF1D22">
              <w:rPr>
                <w:rFonts w:ascii="Arial" w:eastAsia="Times New Roman" w:hAnsi="Arial" w:cs="Arial"/>
                <w:b/>
                <w:bCs/>
                <w:kern w:val="0"/>
                <w:sz w:val="22"/>
                <w:szCs w:val="22"/>
                <w:lang w:eastAsia="pt-BR" w:bidi="ar-SA"/>
              </w:rPr>
              <w:t xml:space="preserve"> iniciais</w:t>
            </w:r>
          </w:p>
        </w:tc>
        <w:tc>
          <w:tcPr>
            <w:tcW w:w="0" w:type="auto"/>
            <w:vAlign w:val="center"/>
            <w:hideMark/>
          </w:tcPr>
          <w:p w14:paraId="50E0B7B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57F44E1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Médio</w:t>
            </w:r>
          </w:p>
        </w:tc>
        <w:tc>
          <w:tcPr>
            <w:tcW w:w="0" w:type="auto"/>
            <w:vAlign w:val="center"/>
            <w:hideMark/>
          </w:tcPr>
          <w:p w14:paraId="52643F5D"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 xml:space="preserve">Curadoria mínima dos dados fornecidos pelo consórcio alemão, validação amostral dos </w:t>
            </w:r>
            <w:proofErr w:type="spellStart"/>
            <w:r w:rsidRPr="00BF1D22">
              <w:rPr>
                <w:rFonts w:ascii="Arial" w:eastAsia="Times New Roman" w:hAnsi="Arial" w:cs="Arial"/>
                <w:kern w:val="0"/>
                <w:sz w:val="22"/>
                <w:szCs w:val="22"/>
                <w:lang w:eastAsia="pt-BR" w:bidi="ar-SA"/>
              </w:rPr>
              <w:t>datasets</w:t>
            </w:r>
            <w:proofErr w:type="spellEnd"/>
            <w:r w:rsidRPr="00BF1D22">
              <w:rPr>
                <w:rFonts w:ascii="Arial" w:eastAsia="Times New Roman" w:hAnsi="Arial" w:cs="Arial"/>
                <w:kern w:val="0"/>
                <w:sz w:val="22"/>
                <w:szCs w:val="22"/>
                <w:lang w:eastAsia="pt-BR" w:bidi="ar-SA"/>
              </w:rPr>
              <w:t xml:space="preserve"> e possibilidade de complementação com bases públicas de referência para calibração inicial.</w:t>
            </w:r>
          </w:p>
        </w:tc>
      </w:tr>
      <w:tr w:rsidR="00BF1D22" w:rsidRPr="00BF1D22" w14:paraId="761813CD" w14:textId="77777777" w:rsidTr="00BF1D22">
        <w:trPr>
          <w:tblCellSpacing w:w="15" w:type="dxa"/>
        </w:trPr>
        <w:tc>
          <w:tcPr>
            <w:tcW w:w="0" w:type="auto"/>
            <w:vAlign w:val="center"/>
            <w:hideMark/>
          </w:tcPr>
          <w:p w14:paraId="23193A59"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lastRenderedPageBreak/>
              <w:t>Expansão indevida de escopo durante o desenvolvimento</w:t>
            </w:r>
          </w:p>
        </w:tc>
        <w:tc>
          <w:tcPr>
            <w:tcW w:w="0" w:type="auto"/>
            <w:vAlign w:val="center"/>
            <w:hideMark/>
          </w:tcPr>
          <w:p w14:paraId="19E03B48"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Alta</w:t>
            </w:r>
          </w:p>
        </w:tc>
        <w:tc>
          <w:tcPr>
            <w:tcW w:w="0" w:type="auto"/>
            <w:vAlign w:val="center"/>
            <w:hideMark/>
          </w:tcPr>
          <w:p w14:paraId="4A4EEF8E"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Alto</w:t>
            </w:r>
          </w:p>
        </w:tc>
        <w:tc>
          <w:tcPr>
            <w:tcW w:w="0" w:type="auto"/>
            <w:vAlign w:val="center"/>
            <w:hideMark/>
          </w:tcPr>
          <w:p w14:paraId="5148EF7B"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Controle rigoroso de escopo com base no Documento de Visão e na lista formal de necessidades e funcionalidades. Qualquer solicitação adicional deverá passar por avaliação formal de impacto em prazo, custo e Pontos de Função.</w:t>
            </w:r>
          </w:p>
        </w:tc>
      </w:tr>
      <w:tr w:rsidR="00BF1D22" w:rsidRPr="00BF1D22" w14:paraId="031F3CE7" w14:textId="77777777" w:rsidTr="00BF1D22">
        <w:trPr>
          <w:tblCellSpacing w:w="15" w:type="dxa"/>
        </w:trPr>
        <w:tc>
          <w:tcPr>
            <w:tcW w:w="0" w:type="auto"/>
            <w:vAlign w:val="center"/>
            <w:hideMark/>
          </w:tcPr>
          <w:p w14:paraId="14BCA2AD"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Desalinhamento entre expectativas técnicas e institucionais</w:t>
            </w:r>
          </w:p>
        </w:tc>
        <w:tc>
          <w:tcPr>
            <w:tcW w:w="0" w:type="auto"/>
            <w:vAlign w:val="center"/>
            <w:hideMark/>
          </w:tcPr>
          <w:p w14:paraId="23B97C6C"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1DE71035"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Médio</w:t>
            </w:r>
          </w:p>
        </w:tc>
        <w:tc>
          <w:tcPr>
            <w:tcW w:w="0" w:type="auto"/>
            <w:vAlign w:val="center"/>
            <w:hideMark/>
          </w:tcPr>
          <w:p w14:paraId="446573FB"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Realização de checkpoints regulares com as partes envolvidas, validações incrementais do MVP e comunicação clara sobre limitações, entregáveis e objetivos da fase inicial.</w:t>
            </w:r>
          </w:p>
        </w:tc>
      </w:tr>
      <w:tr w:rsidR="00BF1D22" w:rsidRPr="00BF1D22" w14:paraId="615BD965" w14:textId="77777777" w:rsidTr="00BF1D22">
        <w:trPr>
          <w:tblCellSpacing w:w="15" w:type="dxa"/>
        </w:trPr>
        <w:tc>
          <w:tcPr>
            <w:tcW w:w="0" w:type="auto"/>
            <w:vAlign w:val="center"/>
            <w:hideMark/>
          </w:tcPr>
          <w:p w14:paraId="60701FCA"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Riscos legais e de conformidade (LGPD/GDPR)</w:t>
            </w:r>
          </w:p>
        </w:tc>
        <w:tc>
          <w:tcPr>
            <w:tcW w:w="0" w:type="auto"/>
            <w:vAlign w:val="center"/>
            <w:hideMark/>
          </w:tcPr>
          <w:p w14:paraId="4880793A"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Baixa</w:t>
            </w:r>
          </w:p>
        </w:tc>
        <w:tc>
          <w:tcPr>
            <w:tcW w:w="0" w:type="auto"/>
            <w:vAlign w:val="center"/>
            <w:hideMark/>
          </w:tcPr>
          <w:p w14:paraId="03B785AF"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Crítico</w:t>
            </w:r>
          </w:p>
        </w:tc>
        <w:tc>
          <w:tcPr>
            <w:tcW w:w="0" w:type="auto"/>
            <w:vAlign w:val="center"/>
            <w:hideMark/>
          </w:tcPr>
          <w:p w14:paraId="3290355C"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 xml:space="preserve">Adoção de </w:t>
            </w:r>
            <w:proofErr w:type="spellStart"/>
            <w:r w:rsidRPr="00BF1D22">
              <w:rPr>
                <w:rFonts w:ascii="Arial" w:eastAsia="Times New Roman" w:hAnsi="Arial" w:cs="Arial"/>
                <w:i/>
                <w:iCs/>
                <w:kern w:val="0"/>
                <w:sz w:val="22"/>
                <w:szCs w:val="22"/>
                <w:lang w:eastAsia="pt-BR" w:bidi="ar-SA"/>
              </w:rPr>
              <w:t>Privacy</w:t>
            </w:r>
            <w:proofErr w:type="spellEnd"/>
            <w:r w:rsidRPr="00BF1D22">
              <w:rPr>
                <w:rFonts w:ascii="Arial" w:eastAsia="Times New Roman" w:hAnsi="Arial" w:cs="Arial"/>
                <w:i/>
                <w:iCs/>
                <w:kern w:val="0"/>
                <w:sz w:val="22"/>
                <w:szCs w:val="22"/>
                <w:lang w:eastAsia="pt-BR" w:bidi="ar-SA"/>
              </w:rPr>
              <w:t xml:space="preserve"> </w:t>
            </w:r>
            <w:proofErr w:type="spellStart"/>
            <w:r w:rsidRPr="00BF1D22">
              <w:rPr>
                <w:rFonts w:ascii="Arial" w:eastAsia="Times New Roman" w:hAnsi="Arial" w:cs="Arial"/>
                <w:i/>
                <w:iCs/>
                <w:kern w:val="0"/>
                <w:sz w:val="22"/>
                <w:szCs w:val="22"/>
                <w:lang w:eastAsia="pt-BR" w:bidi="ar-SA"/>
              </w:rPr>
              <w:t>by</w:t>
            </w:r>
            <w:proofErr w:type="spellEnd"/>
            <w:r w:rsidRPr="00BF1D22">
              <w:rPr>
                <w:rFonts w:ascii="Arial" w:eastAsia="Times New Roman" w:hAnsi="Arial" w:cs="Arial"/>
                <w:i/>
                <w:iCs/>
                <w:kern w:val="0"/>
                <w:sz w:val="22"/>
                <w:szCs w:val="22"/>
                <w:lang w:eastAsia="pt-BR" w:bidi="ar-SA"/>
              </w:rPr>
              <w:t xml:space="preserve"> Design</w:t>
            </w:r>
            <w:r w:rsidRPr="00BF1D22">
              <w:rPr>
                <w:rFonts w:ascii="Arial" w:eastAsia="Times New Roman" w:hAnsi="Arial" w:cs="Arial"/>
                <w:kern w:val="0"/>
                <w:sz w:val="22"/>
                <w:szCs w:val="22"/>
                <w:lang w:eastAsia="pt-BR" w:bidi="ar-SA"/>
              </w:rPr>
              <w:t xml:space="preserve"> desde o início, com </w:t>
            </w:r>
            <w:proofErr w:type="spellStart"/>
            <w:r w:rsidRPr="00BF1D22">
              <w:rPr>
                <w:rFonts w:ascii="Arial" w:eastAsia="Times New Roman" w:hAnsi="Arial" w:cs="Arial"/>
                <w:kern w:val="0"/>
                <w:sz w:val="22"/>
                <w:szCs w:val="22"/>
                <w:lang w:eastAsia="pt-BR" w:bidi="ar-SA"/>
              </w:rPr>
              <w:t>anonimização</w:t>
            </w:r>
            <w:proofErr w:type="spellEnd"/>
            <w:r w:rsidRPr="00BF1D22">
              <w:rPr>
                <w:rFonts w:ascii="Arial" w:eastAsia="Times New Roman" w:hAnsi="Arial" w:cs="Arial"/>
                <w:kern w:val="0"/>
                <w:sz w:val="22"/>
                <w:szCs w:val="22"/>
                <w:lang w:eastAsia="pt-BR" w:bidi="ar-SA"/>
              </w:rPr>
              <w:t xml:space="preserve"> automática de imagens, criptografia de dados e revisão contínua das funcionalidades sob a ótica regulatória.</w:t>
            </w:r>
          </w:p>
        </w:tc>
      </w:tr>
      <w:tr w:rsidR="00BF1D22" w:rsidRPr="00BF1D22" w14:paraId="21AD95C0" w14:textId="77777777" w:rsidTr="00BF1D22">
        <w:trPr>
          <w:tblCellSpacing w:w="15" w:type="dxa"/>
        </w:trPr>
        <w:tc>
          <w:tcPr>
            <w:tcW w:w="0" w:type="auto"/>
            <w:vAlign w:val="center"/>
            <w:hideMark/>
          </w:tcPr>
          <w:p w14:paraId="1BAFE2C4"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b/>
                <w:bCs/>
                <w:kern w:val="0"/>
                <w:sz w:val="22"/>
                <w:szCs w:val="22"/>
                <w:lang w:eastAsia="pt-BR" w:bidi="ar-SA"/>
              </w:rPr>
              <w:t>Baixa aceitação ou usabilidade para usuários de campo</w:t>
            </w:r>
          </w:p>
        </w:tc>
        <w:tc>
          <w:tcPr>
            <w:tcW w:w="0" w:type="auto"/>
            <w:vAlign w:val="center"/>
            <w:hideMark/>
          </w:tcPr>
          <w:p w14:paraId="459B4255"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Média</w:t>
            </w:r>
          </w:p>
        </w:tc>
        <w:tc>
          <w:tcPr>
            <w:tcW w:w="0" w:type="auto"/>
            <w:vAlign w:val="center"/>
            <w:hideMark/>
          </w:tcPr>
          <w:p w14:paraId="704C9B81"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Médio</w:t>
            </w:r>
          </w:p>
        </w:tc>
        <w:tc>
          <w:tcPr>
            <w:tcW w:w="0" w:type="auto"/>
            <w:vAlign w:val="center"/>
            <w:hideMark/>
          </w:tcPr>
          <w:p w14:paraId="45F6A1E5" w14:textId="77777777" w:rsidR="00BF1D22" w:rsidRPr="00BF1D22" w:rsidRDefault="00BF1D22" w:rsidP="00BF1D22">
            <w:pPr>
              <w:widowControl/>
              <w:suppressAutoHyphens w:val="0"/>
              <w:jc w:val="center"/>
              <w:textAlignment w:val="auto"/>
              <w:rPr>
                <w:rFonts w:ascii="Arial" w:eastAsia="Times New Roman" w:hAnsi="Arial" w:cs="Arial"/>
                <w:kern w:val="0"/>
                <w:sz w:val="22"/>
                <w:szCs w:val="22"/>
                <w:lang w:eastAsia="pt-BR" w:bidi="ar-SA"/>
              </w:rPr>
            </w:pPr>
            <w:r w:rsidRPr="00BF1D22">
              <w:rPr>
                <w:rFonts w:ascii="Arial" w:eastAsia="Times New Roman" w:hAnsi="Arial" w:cs="Arial"/>
                <w:kern w:val="0"/>
                <w:sz w:val="22"/>
                <w:szCs w:val="22"/>
                <w:lang w:eastAsia="pt-BR" w:bidi="ar-SA"/>
              </w:rPr>
              <w:t>Testes rápidos de usabilidade com usuários de referência, priorização de fluxos simples e visuais, e ajustes iterativos na interface antes da demonstração do MVP.</w:t>
            </w:r>
          </w:p>
        </w:tc>
      </w:tr>
    </w:tbl>
    <w:p w14:paraId="64F8E604" w14:textId="6D40FD1B" w:rsidR="00A546FD" w:rsidRPr="00BF1D22" w:rsidRDefault="00A546FD" w:rsidP="451A6209">
      <w:pPr>
        <w:rPr>
          <w:rFonts w:ascii="Arial" w:hAnsi="Arial" w:cs="Arial"/>
          <w:sz w:val="22"/>
          <w:szCs w:val="22"/>
        </w:rPr>
      </w:pPr>
    </w:p>
    <w:sectPr w:rsidR="00A546FD" w:rsidRPr="00BF1D22" w:rsidSect="001F7648">
      <w:headerReference w:type="default" r:id="rId11"/>
      <w:footerReference w:type="default" r:id="rId12"/>
      <w:pgSz w:w="11906" w:h="16838"/>
      <w:pgMar w:top="720" w:right="720" w:bottom="720" w:left="720" w:header="720" w:footer="1304" w:gutter="0"/>
      <w:cols w:space="720"/>
      <w:formProt w:val="0"/>
      <w:docGrid w:linePitch="600" w:charSpace="32768"/>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761242" w14:textId="77777777" w:rsidR="00342EBB" w:rsidRDefault="00342EBB">
      <w:r>
        <w:separator/>
      </w:r>
    </w:p>
  </w:endnote>
  <w:endnote w:type="continuationSeparator" w:id="0">
    <w:p w14:paraId="54172CAC" w14:textId="77777777" w:rsidR="00342EBB" w:rsidRDefault="00342EBB">
      <w:r>
        <w:continuationSeparator/>
      </w:r>
    </w:p>
  </w:endnote>
  <w:endnote w:type="continuationNotice" w:id="1">
    <w:p w14:paraId="2CB9895B" w14:textId="77777777" w:rsidR="00342EBB" w:rsidRDefault="00342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pranq eco sans">
    <w:altName w:val="Arial"/>
    <w:charset w:val="00"/>
    <w:family w:val="swiss"/>
    <w:pitch w:val="variable"/>
  </w:font>
  <w:font w:name="Quattrocento Sans">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Google Sans Text">
    <w:altName w:val="Times New Roman"/>
    <w:charset w:val="00"/>
    <w:family w:val="auto"/>
    <w:pitch w:val="default"/>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2"/>
        <w:szCs w:val="22"/>
      </w:rPr>
      <w:id w:val="-1944142484"/>
      <w:docPartObj>
        <w:docPartGallery w:val="Page Numbers (Bottom of Page)"/>
        <w:docPartUnique/>
      </w:docPartObj>
    </w:sdtPr>
    <w:sdtContent>
      <w:sdt>
        <w:sdtPr>
          <w:rPr>
            <w:rFonts w:ascii="Arial" w:hAnsi="Arial" w:cs="Arial"/>
            <w:sz w:val="22"/>
            <w:szCs w:val="22"/>
          </w:rPr>
          <w:id w:val="-1769616900"/>
          <w:docPartObj>
            <w:docPartGallery w:val="Page Numbers (Top of Page)"/>
            <w:docPartUnique/>
          </w:docPartObj>
        </w:sdtPr>
        <w:sdtContent>
          <w:p w14:paraId="111E46D0" w14:textId="7761FFA7" w:rsidR="0005169A" w:rsidRDefault="0005169A">
            <w:pPr>
              <w:pStyle w:val="Rodap"/>
              <w:jc w:val="right"/>
              <w:rPr>
                <w:rFonts w:ascii="Arial" w:hAnsi="Arial" w:cs="Arial"/>
                <w:sz w:val="22"/>
                <w:szCs w:val="22"/>
              </w:rPr>
            </w:pPr>
            <w:r w:rsidRPr="00E0003F">
              <w:rPr>
                <w:rFonts w:ascii="Arial" w:hAnsi="Arial" w:cs="Arial"/>
                <w:sz w:val="22"/>
                <w:szCs w:val="22"/>
              </w:rPr>
              <w:fldChar w:fldCharType="begin"/>
            </w:r>
            <w:r w:rsidRPr="00E0003F">
              <w:rPr>
                <w:rFonts w:ascii="Arial" w:hAnsi="Arial" w:cs="Arial"/>
                <w:sz w:val="22"/>
                <w:szCs w:val="22"/>
              </w:rPr>
              <w:instrText>PAGE</w:instrText>
            </w:r>
            <w:r w:rsidRPr="00E0003F">
              <w:rPr>
                <w:rFonts w:ascii="Arial" w:hAnsi="Arial" w:cs="Arial"/>
                <w:sz w:val="22"/>
                <w:szCs w:val="22"/>
              </w:rPr>
              <w:fldChar w:fldCharType="separate"/>
            </w:r>
            <w:r w:rsidR="00C90456">
              <w:rPr>
                <w:rFonts w:ascii="Arial" w:hAnsi="Arial" w:cs="Arial"/>
                <w:noProof/>
                <w:sz w:val="22"/>
                <w:szCs w:val="22"/>
              </w:rPr>
              <w:t>19</w:t>
            </w:r>
            <w:r w:rsidRPr="00E0003F">
              <w:rPr>
                <w:rFonts w:ascii="Arial" w:hAnsi="Arial" w:cs="Arial"/>
                <w:sz w:val="22"/>
                <w:szCs w:val="22"/>
              </w:rPr>
              <w:fldChar w:fldCharType="end"/>
            </w:r>
            <w:r>
              <w:rPr>
                <w:rFonts w:ascii="Arial" w:hAnsi="Arial" w:cs="Arial"/>
                <w:sz w:val="22"/>
                <w:szCs w:val="22"/>
              </w:rPr>
              <w:t>/</w:t>
            </w:r>
            <w:r w:rsidRPr="00E0003F">
              <w:rPr>
                <w:rFonts w:ascii="Arial" w:hAnsi="Arial" w:cs="Arial"/>
                <w:sz w:val="22"/>
                <w:szCs w:val="22"/>
              </w:rPr>
              <w:fldChar w:fldCharType="begin"/>
            </w:r>
            <w:r w:rsidRPr="00E0003F">
              <w:rPr>
                <w:rFonts w:ascii="Arial" w:hAnsi="Arial" w:cs="Arial"/>
                <w:sz w:val="22"/>
                <w:szCs w:val="22"/>
              </w:rPr>
              <w:instrText>NUMPAGES</w:instrText>
            </w:r>
            <w:r w:rsidRPr="00E0003F">
              <w:rPr>
                <w:rFonts w:ascii="Arial" w:hAnsi="Arial" w:cs="Arial"/>
                <w:sz w:val="22"/>
                <w:szCs w:val="22"/>
              </w:rPr>
              <w:fldChar w:fldCharType="separate"/>
            </w:r>
            <w:r w:rsidR="00C90456">
              <w:rPr>
                <w:rFonts w:ascii="Arial" w:hAnsi="Arial" w:cs="Arial"/>
                <w:noProof/>
                <w:sz w:val="22"/>
                <w:szCs w:val="22"/>
              </w:rPr>
              <w:t>19</w:t>
            </w:r>
            <w:r w:rsidRPr="00E0003F">
              <w:rPr>
                <w:rFonts w:ascii="Arial" w:hAnsi="Arial" w:cs="Arial"/>
                <w:sz w:val="22"/>
                <w:szCs w:val="22"/>
              </w:rPr>
              <w:fldChar w:fldCharType="end"/>
            </w:r>
          </w:p>
          <w:p w14:paraId="6EA25848" w14:textId="77777777" w:rsidR="0005169A" w:rsidRDefault="0005169A">
            <w:pPr>
              <w:pStyle w:val="Rodap"/>
              <w:jc w:val="right"/>
              <w:rPr>
                <w:rFonts w:ascii="Arial" w:hAnsi="Arial" w:cs="Arial"/>
                <w:sz w:val="22"/>
                <w:szCs w:val="22"/>
              </w:rPr>
            </w:pPr>
          </w:p>
          <w:p w14:paraId="26579F60" w14:textId="21B66DE3" w:rsidR="0005169A" w:rsidRPr="00E0003F" w:rsidRDefault="0005169A" w:rsidP="00490D8C">
            <w:pPr>
              <w:pStyle w:val="Rodap"/>
              <w:jc w:val="center"/>
              <w:rPr>
                <w:rFonts w:ascii="Arial" w:hAnsi="Arial" w:cs="Arial"/>
                <w:sz w:val="22"/>
                <w:szCs w:val="22"/>
              </w:rPr>
            </w:pPr>
          </w:p>
        </w:sdtContent>
      </w:sdt>
    </w:sdtContent>
  </w:sdt>
  <w:p w14:paraId="5FA64CA0" w14:textId="3905F39D" w:rsidR="0005169A" w:rsidRPr="001A263E" w:rsidRDefault="0005169A" w:rsidP="00490D8C">
    <w:pPr>
      <w:pStyle w:val="Rodap"/>
      <w:jc w:val="center"/>
      <w:rPr>
        <w:rFonts w:ascii="Arial" w:hAnsi="Arial" w:cs="Arial"/>
        <w:sz w:val="22"/>
        <w:szCs w:val="22"/>
      </w:rPr>
    </w:pPr>
    <w:r w:rsidRPr="00490D8C">
      <w:rPr>
        <w:noProof/>
        <w:lang w:eastAsia="pt-BR" w:bidi="ar-SA"/>
      </w:rPr>
      <w:drawing>
        <wp:inline distT="0" distB="0" distL="0" distR="0" wp14:anchorId="345FA780" wp14:editId="54A9AEB1">
          <wp:extent cx="4667250" cy="5810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667250" cy="5810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CE6C85" w14:textId="77777777" w:rsidR="00342EBB" w:rsidRDefault="00342EBB">
      <w:r>
        <w:separator/>
      </w:r>
    </w:p>
  </w:footnote>
  <w:footnote w:type="continuationSeparator" w:id="0">
    <w:p w14:paraId="1FEE4418" w14:textId="77777777" w:rsidR="00342EBB" w:rsidRDefault="00342EBB">
      <w:r>
        <w:continuationSeparator/>
      </w:r>
    </w:p>
  </w:footnote>
  <w:footnote w:type="continuationNotice" w:id="1">
    <w:p w14:paraId="11DFCC38" w14:textId="77777777" w:rsidR="00342EBB" w:rsidRDefault="00342EB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26009" w14:textId="34DED426" w:rsidR="0005169A" w:rsidRDefault="0005169A" w:rsidP="00D52EFE">
    <w:pPr>
      <w:pStyle w:val="Cabealho"/>
      <w:jc w:val="right"/>
      <w:rPr>
        <w:rFonts w:ascii="Arial" w:hAnsi="Arial" w:cs="Arial"/>
        <w:sz w:val="16"/>
        <w:szCs w:val="16"/>
      </w:rPr>
    </w:pPr>
    <w:r w:rsidRPr="00632908">
      <w:rPr>
        <w:noProof/>
        <w:sz w:val="16"/>
        <w:szCs w:val="16"/>
        <w:lang w:eastAsia="pt-BR" w:bidi="ar-SA"/>
      </w:rPr>
      <w:drawing>
        <wp:anchor distT="0" distB="0" distL="0" distR="0" simplePos="0" relativeHeight="251658240" behindDoc="0" locked="0" layoutInCell="1" allowOverlap="1" wp14:anchorId="65BBA8C3" wp14:editId="17254E4C">
          <wp:simplePos x="0" y="0"/>
          <wp:positionH relativeFrom="column">
            <wp:posOffset>0</wp:posOffset>
          </wp:positionH>
          <wp:positionV relativeFrom="paragraph">
            <wp:posOffset>-166752</wp:posOffset>
          </wp:positionV>
          <wp:extent cx="1207770" cy="855980"/>
          <wp:effectExtent l="0" t="0" r="0" b="0"/>
          <wp:wrapSquare wrapText="bothSides"/>
          <wp:docPr id="1" name="Image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3"/>
                  <pic:cNvPicPr>
                    <a:picLocks noChangeAspect="1" noChangeArrowheads="1"/>
                  </pic:cNvPicPr>
                </pic:nvPicPr>
                <pic:blipFill>
                  <a:blip r:embed="rId1"/>
                  <a:stretch>
                    <a:fillRect/>
                  </a:stretch>
                </pic:blipFill>
                <pic:spPr bwMode="auto">
                  <a:xfrm>
                    <a:off x="0" y="0"/>
                    <a:ext cx="1207770" cy="855980"/>
                  </a:xfrm>
                  <a:prstGeom prst="rect">
                    <a:avLst/>
                  </a:prstGeom>
                </pic:spPr>
              </pic:pic>
            </a:graphicData>
          </a:graphic>
        </wp:anchor>
      </w:drawing>
    </w:r>
    <w:r w:rsidRPr="00632908">
      <w:rPr>
        <w:rFonts w:ascii="Arial" w:hAnsi="Arial" w:cs="Arial"/>
        <w:sz w:val="16"/>
        <w:szCs w:val="16"/>
      </w:rPr>
      <w:t xml:space="preserve">Diretoria de Tecnologia e Informações </w:t>
    </w:r>
    <w:r>
      <w:rPr>
        <w:rFonts w:ascii="Arial" w:hAnsi="Arial" w:cs="Arial"/>
        <w:sz w:val="16"/>
        <w:szCs w:val="16"/>
      </w:rPr>
      <w:t>–</w:t>
    </w:r>
    <w:r w:rsidRPr="00632908">
      <w:rPr>
        <w:rFonts w:ascii="Arial" w:hAnsi="Arial" w:cs="Arial"/>
        <w:sz w:val="16"/>
        <w:szCs w:val="16"/>
      </w:rPr>
      <w:t xml:space="preserve"> DIT</w:t>
    </w:r>
  </w:p>
  <w:p w14:paraId="25BA3058" w14:textId="6D11BDCF" w:rsidR="0005169A" w:rsidRPr="00632908" w:rsidRDefault="0005169A" w:rsidP="00D52EFE">
    <w:pPr>
      <w:pStyle w:val="Cabealho"/>
      <w:jc w:val="right"/>
      <w:rPr>
        <w:rFonts w:ascii="Arial" w:hAnsi="Arial" w:cs="Arial"/>
        <w:sz w:val="16"/>
        <w:szCs w:val="16"/>
      </w:rPr>
    </w:pPr>
    <w:r>
      <w:rPr>
        <w:rFonts w:ascii="Arial" w:hAnsi="Arial" w:cs="Arial"/>
        <w:sz w:val="16"/>
        <w:szCs w:val="16"/>
      </w:rPr>
      <w:t>Superintendência de Inteligência Artificial - SUIA</w:t>
    </w:r>
  </w:p>
  <w:p w14:paraId="2DCD5DA5" w14:textId="349248E9" w:rsidR="0005169A" w:rsidRDefault="0005169A" w:rsidP="00E4162B">
    <w:pPr>
      <w:pStyle w:val="Cabealho"/>
      <w:jc w:val="right"/>
      <w:rPr>
        <w:rFonts w:ascii="Arial" w:hAnsi="Arial" w:cs="Arial"/>
        <w:sz w:val="16"/>
        <w:szCs w:val="16"/>
      </w:rPr>
    </w:pPr>
    <w:r>
      <w:rPr>
        <w:rFonts w:ascii="Arial" w:hAnsi="Arial" w:cs="Arial"/>
        <w:sz w:val="16"/>
        <w:szCs w:val="16"/>
      </w:rPr>
      <w:t>Departamento de Inovação e IA Aplicada – DEIN</w:t>
    </w:r>
  </w:p>
  <w:p w14:paraId="2C5307CB" w14:textId="03D02CC0" w:rsidR="0005169A" w:rsidRPr="00632908" w:rsidRDefault="0005169A" w:rsidP="00E4162B">
    <w:pPr>
      <w:pStyle w:val="Cabealho"/>
      <w:jc w:val="right"/>
      <w:rPr>
        <w:rFonts w:ascii="Arial" w:hAnsi="Arial" w:cs="Arial"/>
        <w:sz w:val="16"/>
        <w:szCs w:val="16"/>
      </w:rPr>
    </w:pPr>
    <w:r>
      <w:rPr>
        <w:rFonts w:ascii="Arial" w:hAnsi="Arial" w:cs="Arial"/>
        <w:sz w:val="16"/>
        <w:szCs w:val="16"/>
      </w:rPr>
      <w:t>Divisão do Laboratório de Soluções Inovadoras - DILI</w:t>
    </w:r>
  </w:p>
  <w:p w14:paraId="7446973A" w14:textId="1BED2219" w:rsidR="0005169A" w:rsidRPr="00B452CD" w:rsidRDefault="0005169A" w:rsidP="00B452CD">
    <w:pPr>
      <w:pStyle w:val="Cabealho"/>
      <w:spacing w:before="480" w:after="360"/>
      <w:jc w:val="right"/>
      <w:rPr>
        <w:rFonts w:ascii="Arial" w:hAnsi="Arial" w:cs="Arial"/>
        <w:b/>
        <w:bCs/>
      </w:rPr>
    </w:pPr>
    <w:r>
      <w:rPr>
        <w:rFonts w:ascii="Arial" w:hAnsi="Arial" w:cs="Arial"/>
        <w:b/>
        <w:bCs/>
        <w:noProof/>
        <w:lang w:eastAsia="pt-BR" w:bidi="ar-SA"/>
      </w:rPr>
      <mc:AlternateContent>
        <mc:Choice Requires="wps">
          <w:drawing>
            <wp:anchor distT="0" distB="0" distL="114300" distR="114300" simplePos="0" relativeHeight="251658241" behindDoc="0" locked="0" layoutInCell="1" allowOverlap="1" wp14:anchorId="28130CAE" wp14:editId="67619EC8">
              <wp:simplePos x="0" y="0"/>
              <wp:positionH relativeFrom="column">
                <wp:posOffset>-13335</wp:posOffset>
              </wp:positionH>
              <wp:positionV relativeFrom="paragraph">
                <wp:posOffset>501650</wp:posOffset>
              </wp:positionV>
              <wp:extent cx="5857875" cy="0"/>
              <wp:effectExtent l="9525" t="9525" r="9525" b="952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w14:anchorId="6CD4DED8">
            <v:shapetype id="_x0000_t32" coordsize="21600,21600" o:oned="t" filled="f" o:spt="32" path="m,l21600,21600e" w14:anchorId="3DE75A95">
              <v:path fillok="f" arrowok="t" o:connecttype="none"/>
              <o:lock v:ext="edit" shapetype="t"/>
            </v:shapetype>
            <v:shape id="AutoShape 1" style="position:absolute;margin-left:-1.05pt;margin-top:39.5pt;width:461.2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"/>
          </w:pict>
        </mc:Fallback>
      </mc:AlternateContent>
    </w:r>
    <w:r>
      <w:rPr>
        <w:rFonts w:ascii="Arial" w:hAnsi="Arial" w:cs="Arial"/>
        <w:b/>
        <w:bCs/>
      </w:rPr>
      <w:t xml:space="preserve">Documento de Visão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282F"/>
    <w:multiLevelType w:val="multilevel"/>
    <w:tmpl w:val="95F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43ECA"/>
    <w:multiLevelType w:val="multilevel"/>
    <w:tmpl w:val="F958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FF35"/>
    <w:multiLevelType w:val="hybridMultilevel"/>
    <w:tmpl w:val="DFE4D374"/>
    <w:lvl w:ilvl="0" w:tplc="B4FEF794">
      <w:start w:val="1"/>
      <w:numFmt w:val="bullet"/>
      <w:lvlText w:val=""/>
      <w:lvlJc w:val="left"/>
      <w:pPr>
        <w:ind w:left="720" w:hanging="360"/>
      </w:pPr>
      <w:rPr>
        <w:rFonts w:ascii="Symbol" w:hAnsi="Symbol" w:hint="default"/>
      </w:rPr>
    </w:lvl>
    <w:lvl w:ilvl="1" w:tplc="78FAB23E">
      <w:start w:val="1"/>
      <w:numFmt w:val="bullet"/>
      <w:lvlText w:val="o"/>
      <w:lvlJc w:val="left"/>
      <w:pPr>
        <w:ind w:left="1440" w:hanging="360"/>
      </w:pPr>
      <w:rPr>
        <w:rFonts w:ascii="Courier New" w:hAnsi="Courier New" w:hint="default"/>
      </w:rPr>
    </w:lvl>
    <w:lvl w:ilvl="2" w:tplc="65FE5180">
      <w:start w:val="1"/>
      <w:numFmt w:val="bullet"/>
      <w:lvlText w:val=""/>
      <w:lvlJc w:val="left"/>
      <w:pPr>
        <w:ind w:left="2160" w:hanging="360"/>
      </w:pPr>
      <w:rPr>
        <w:rFonts w:ascii="Wingdings" w:hAnsi="Wingdings" w:hint="default"/>
      </w:rPr>
    </w:lvl>
    <w:lvl w:ilvl="3" w:tplc="27AC7B90">
      <w:start w:val="1"/>
      <w:numFmt w:val="bullet"/>
      <w:lvlText w:val=""/>
      <w:lvlJc w:val="left"/>
      <w:pPr>
        <w:ind w:left="2880" w:hanging="360"/>
      </w:pPr>
      <w:rPr>
        <w:rFonts w:ascii="Symbol" w:hAnsi="Symbol" w:hint="default"/>
      </w:rPr>
    </w:lvl>
    <w:lvl w:ilvl="4" w:tplc="A43E6ED2">
      <w:start w:val="1"/>
      <w:numFmt w:val="bullet"/>
      <w:lvlText w:val="o"/>
      <w:lvlJc w:val="left"/>
      <w:pPr>
        <w:ind w:left="3600" w:hanging="360"/>
      </w:pPr>
      <w:rPr>
        <w:rFonts w:ascii="Courier New" w:hAnsi="Courier New" w:hint="default"/>
      </w:rPr>
    </w:lvl>
    <w:lvl w:ilvl="5" w:tplc="CEC60814">
      <w:start w:val="1"/>
      <w:numFmt w:val="bullet"/>
      <w:lvlText w:val=""/>
      <w:lvlJc w:val="left"/>
      <w:pPr>
        <w:ind w:left="4320" w:hanging="360"/>
      </w:pPr>
      <w:rPr>
        <w:rFonts w:ascii="Wingdings" w:hAnsi="Wingdings" w:hint="default"/>
      </w:rPr>
    </w:lvl>
    <w:lvl w:ilvl="6" w:tplc="635EA262">
      <w:start w:val="1"/>
      <w:numFmt w:val="bullet"/>
      <w:lvlText w:val=""/>
      <w:lvlJc w:val="left"/>
      <w:pPr>
        <w:ind w:left="5040" w:hanging="360"/>
      </w:pPr>
      <w:rPr>
        <w:rFonts w:ascii="Symbol" w:hAnsi="Symbol" w:hint="default"/>
      </w:rPr>
    </w:lvl>
    <w:lvl w:ilvl="7" w:tplc="0708F8DC">
      <w:start w:val="1"/>
      <w:numFmt w:val="bullet"/>
      <w:lvlText w:val="o"/>
      <w:lvlJc w:val="left"/>
      <w:pPr>
        <w:ind w:left="5760" w:hanging="360"/>
      </w:pPr>
      <w:rPr>
        <w:rFonts w:ascii="Courier New" w:hAnsi="Courier New" w:hint="default"/>
      </w:rPr>
    </w:lvl>
    <w:lvl w:ilvl="8" w:tplc="A9187082">
      <w:start w:val="1"/>
      <w:numFmt w:val="bullet"/>
      <w:lvlText w:val=""/>
      <w:lvlJc w:val="left"/>
      <w:pPr>
        <w:ind w:left="6480" w:hanging="360"/>
      </w:pPr>
      <w:rPr>
        <w:rFonts w:ascii="Wingdings" w:hAnsi="Wingdings" w:hint="default"/>
      </w:rPr>
    </w:lvl>
  </w:abstractNum>
  <w:abstractNum w:abstractNumId="3" w15:restartNumberingAfterBreak="0">
    <w:nsid w:val="0B5A31EB"/>
    <w:multiLevelType w:val="hybridMultilevel"/>
    <w:tmpl w:val="423682C8"/>
    <w:lvl w:ilvl="0" w:tplc="6316C528">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0D3516E3"/>
    <w:multiLevelType w:val="hybridMultilevel"/>
    <w:tmpl w:val="600E5EC0"/>
    <w:lvl w:ilvl="0" w:tplc="42787052">
      <w:start w:val="1"/>
      <w:numFmt w:val="bullet"/>
      <w:lvlText w:val=""/>
      <w:lvlJc w:val="left"/>
      <w:pPr>
        <w:ind w:left="720" w:hanging="360"/>
      </w:pPr>
      <w:rPr>
        <w:rFonts w:ascii="Symbol" w:hAnsi="Symbol" w:hint="default"/>
      </w:rPr>
    </w:lvl>
    <w:lvl w:ilvl="1" w:tplc="7F90515A">
      <w:start w:val="1"/>
      <w:numFmt w:val="bullet"/>
      <w:lvlText w:val="o"/>
      <w:lvlJc w:val="left"/>
      <w:pPr>
        <w:ind w:left="1440" w:hanging="360"/>
      </w:pPr>
      <w:rPr>
        <w:rFonts w:ascii="Courier New" w:hAnsi="Courier New" w:hint="default"/>
      </w:rPr>
    </w:lvl>
    <w:lvl w:ilvl="2" w:tplc="3F98FA6E">
      <w:start w:val="1"/>
      <w:numFmt w:val="bullet"/>
      <w:lvlText w:val=""/>
      <w:lvlJc w:val="left"/>
      <w:pPr>
        <w:ind w:left="2160" w:hanging="360"/>
      </w:pPr>
      <w:rPr>
        <w:rFonts w:ascii="Wingdings" w:hAnsi="Wingdings" w:hint="default"/>
      </w:rPr>
    </w:lvl>
    <w:lvl w:ilvl="3" w:tplc="085C0CC2">
      <w:start w:val="1"/>
      <w:numFmt w:val="bullet"/>
      <w:lvlText w:val=""/>
      <w:lvlJc w:val="left"/>
      <w:pPr>
        <w:ind w:left="2880" w:hanging="360"/>
      </w:pPr>
      <w:rPr>
        <w:rFonts w:ascii="Symbol" w:hAnsi="Symbol" w:hint="default"/>
      </w:rPr>
    </w:lvl>
    <w:lvl w:ilvl="4" w:tplc="F2E271DC">
      <w:start w:val="1"/>
      <w:numFmt w:val="bullet"/>
      <w:lvlText w:val="o"/>
      <w:lvlJc w:val="left"/>
      <w:pPr>
        <w:ind w:left="3600" w:hanging="360"/>
      </w:pPr>
      <w:rPr>
        <w:rFonts w:ascii="Courier New" w:hAnsi="Courier New" w:hint="default"/>
      </w:rPr>
    </w:lvl>
    <w:lvl w:ilvl="5" w:tplc="7368EFB6">
      <w:start w:val="1"/>
      <w:numFmt w:val="bullet"/>
      <w:lvlText w:val=""/>
      <w:lvlJc w:val="left"/>
      <w:pPr>
        <w:ind w:left="4320" w:hanging="360"/>
      </w:pPr>
      <w:rPr>
        <w:rFonts w:ascii="Wingdings" w:hAnsi="Wingdings" w:hint="default"/>
      </w:rPr>
    </w:lvl>
    <w:lvl w:ilvl="6" w:tplc="9D30CD2C">
      <w:start w:val="1"/>
      <w:numFmt w:val="bullet"/>
      <w:lvlText w:val=""/>
      <w:lvlJc w:val="left"/>
      <w:pPr>
        <w:ind w:left="5040" w:hanging="360"/>
      </w:pPr>
      <w:rPr>
        <w:rFonts w:ascii="Symbol" w:hAnsi="Symbol" w:hint="default"/>
      </w:rPr>
    </w:lvl>
    <w:lvl w:ilvl="7" w:tplc="87FC6692">
      <w:start w:val="1"/>
      <w:numFmt w:val="bullet"/>
      <w:lvlText w:val="o"/>
      <w:lvlJc w:val="left"/>
      <w:pPr>
        <w:ind w:left="5760" w:hanging="360"/>
      </w:pPr>
      <w:rPr>
        <w:rFonts w:ascii="Courier New" w:hAnsi="Courier New" w:hint="default"/>
      </w:rPr>
    </w:lvl>
    <w:lvl w:ilvl="8" w:tplc="470ADEB4">
      <w:start w:val="1"/>
      <w:numFmt w:val="bullet"/>
      <w:lvlText w:val=""/>
      <w:lvlJc w:val="left"/>
      <w:pPr>
        <w:ind w:left="6480" w:hanging="360"/>
      </w:pPr>
      <w:rPr>
        <w:rFonts w:ascii="Wingdings" w:hAnsi="Wingdings" w:hint="default"/>
      </w:rPr>
    </w:lvl>
  </w:abstractNum>
  <w:abstractNum w:abstractNumId="5" w15:restartNumberingAfterBreak="0">
    <w:nsid w:val="0F2F357B"/>
    <w:multiLevelType w:val="multilevel"/>
    <w:tmpl w:val="C9F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E1AC3"/>
    <w:multiLevelType w:val="multilevel"/>
    <w:tmpl w:val="C346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96ED39"/>
    <w:multiLevelType w:val="hybridMultilevel"/>
    <w:tmpl w:val="5D7823EE"/>
    <w:lvl w:ilvl="0" w:tplc="BFE2F5F8">
      <w:start w:val="1"/>
      <w:numFmt w:val="bullet"/>
      <w:lvlText w:val=""/>
      <w:lvlJc w:val="left"/>
      <w:pPr>
        <w:ind w:left="720" w:hanging="360"/>
      </w:pPr>
      <w:rPr>
        <w:rFonts w:ascii="Symbol" w:hAnsi="Symbol" w:hint="default"/>
      </w:rPr>
    </w:lvl>
    <w:lvl w:ilvl="1" w:tplc="C2F486D6">
      <w:start w:val="1"/>
      <w:numFmt w:val="bullet"/>
      <w:lvlText w:val="o"/>
      <w:lvlJc w:val="left"/>
      <w:pPr>
        <w:ind w:left="1440" w:hanging="360"/>
      </w:pPr>
      <w:rPr>
        <w:rFonts w:ascii="Courier New" w:hAnsi="Courier New" w:hint="default"/>
      </w:rPr>
    </w:lvl>
    <w:lvl w:ilvl="2" w:tplc="31DADED8">
      <w:start w:val="1"/>
      <w:numFmt w:val="bullet"/>
      <w:lvlText w:val=""/>
      <w:lvlJc w:val="left"/>
      <w:pPr>
        <w:ind w:left="2160" w:hanging="360"/>
      </w:pPr>
      <w:rPr>
        <w:rFonts w:ascii="Wingdings" w:hAnsi="Wingdings" w:hint="default"/>
      </w:rPr>
    </w:lvl>
    <w:lvl w:ilvl="3" w:tplc="C2CA3F68">
      <w:start w:val="1"/>
      <w:numFmt w:val="bullet"/>
      <w:lvlText w:val=""/>
      <w:lvlJc w:val="left"/>
      <w:pPr>
        <w:ind w:left="2880" w:hanging="360"/>
      </w:pPr>
      <w:rPr>
        <w:rFonts w:ascii="Symbol" w:hAnsi="Symbol" w:hint="default"/>
      </w:rPr>
    </w:lvl>
    <w:lvl w:ilvl="4" w:tplc="F1AA9C34">
      <w:start w:val="1"/>
      <w:numFmt w:val="bullet"/>
      <w:lvlText w:val="o"/>
      <w:lvlJc w:val="left"/>
      <w:pPr>
        <w:ind w:left="3600" w:hanging="360"/>
      </w:pPr>
      <w:rPr>
        <w:rFonts w:ascii="Courier New" w:hAnsi="Courier New" w:hint="default"/>
      </w:rPr>
    </w:lvl>
    <w:lvl w:ilvl="5" w:tplc="E93662D8">
      <w:start w:val="1"/>
      <w:numFmt w:val="bullet"/>
      <w:lvlText w:val=""/>
      <w:lvlJc w:val="left"/>
      <w:pPr>
        <w:ind w:left="4320" w:hanging="360"/>
      </w:pPr>
      <w:rPr>
        <w:rFonts w:ascii="Wingdings" w:hAnsi="Wingdings" w:hint="default"/>
      </w:rPr>
    </w:lvl>
    <w:lvl w:ilvl="6" w:tplc="71345B06">
      <w:start w:val="1"/>
      <w:numFmt w:val="bullet"/>
      <w:lvlText w:val=""/>
      <w:lvlJc w:val="left"/>
      <w:pPr>
        <w:ind w:left="5040" w:hanging="360"/>
      </w:pPr>
      <w:rPr>
        <w:rFonts w:ascii="Symbol" w:hAnsi="Symbol" w:hint="default"/>
      </w:rPr>
    </w:lvl>
    <w:lvl w:ilvl="7" w:tplc="475ABA98">
      <w:start w:val="1"/>
      <w:numFmt w:val="bullet"/>
      <w:lvlText w:val="o"/>
      <w:lvlJc w:val="left"/>
      <w:pPr>
        <w:ind w:left="5760" w:hanging="360"/>
      </w:pPr>
      <w:rPr>
        <w:rFonts w:ascii="Courier New" w:hAnsi="Courier New" w:hint="default"/>
      </w:rPr>
    </w:lvl>
    <w:lvl w:ilvl="8" w:tplc="DB92F8C2">
      <w:start w:val="1"/>
      <w:numFmt w:val="bullet"/>
      <w:lvlText w:val=""/>
      <w:lvlJc w:val="left"/>
      <w:pPr>
        <w:ind w:left="6480" w:hanging="360"/>
      </w:pPr>
      <w:rPr>
        <w:rFonts w:ascii="Wingdings" w:hAnsi="Wingdings" w:hint="default"/>
      </w:rPr>
    </w:lvl>
  </w:abstractNum>
  <w:abstractNum w:abstractNumId="8" w15:restartNumberingAfterBreak="0">
    <w:nsid w:val="13AF5E81"/>
    <w:multiLevelType w:val="multilevel"/>
    <w:tmpl w:val="AAB4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D5353E"/>
    <w:multiLevelType w:val="hybridMultilevel"/>
    <w:tmpl w:val="82A8CA14"/>
    <w:lvl w:ilvl="0" w:tplc="12CA3A92">
      <w:start w:val="3"/>
      <w:numFmt w:val="bullet"/>
      <w:lvlText w:val=""/>
      <w:lvlJc w:val="left"/>
      <w:pPr>
        <w:ind w:left="720" w:hanging="360"/>
      </w:pPr>
      <w:rPr>
        <w:rFonts w:ascii="Symbol" w:eastAsia="SimSun" w:hAnsi="Symbol" w:cs="Mang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84085E4"/>
    <w:multiLevelType w:val="hybridMultilevel"/>
    <w:tmpl w:val="D4D68D66"/>
    <w:lvl w:ilvl="0" w:tplc="F31E88C0">
      <w:start w:val="1"/>
      <w:numFmt w:val="bullet"/>
      <w:lvlText w:val=""/>
      <w:lvlJc w:val="left"/>
      <w:pPr>
        <w:ind w:left="720" w:hanging="360"/>
      </w:pPr>
      <w:rPr>
        <w:rFonts w:ascii="Symbol" w:hAnsi="Symbol" w:hint="default"/>
      </w:rPr>
    </w:lvl>
    <w:lvl w:ilvl="1" w:tplc="A5D2D6D6">
      <w:start w:val="1"/>
      <w:numFmt w:val="bullet"/>
      <w:lvlText w:val="o"/>
      <w:lvlJc w:val="left"/>
      <w:pPr>
        <w:ind w:left="1440" w:hanging="360"/>
      </w:pPr>
      <w:rPr>
        <w:rFonts w:ascii="Courier New" w:hAnsi="Courier New" w:hint="default"/>
      </w:rPr>
    </w:lvl>
    <w:lvl w:ilvl="2" w:tplc="573E69B8">
      <w:start w:val="1"/>
      <w:numFmt w:val="bullet"/>
      <w:lvlText w:val=""/>
      <w:lvlJc w:val="left"/>
      <w:pPr>
        <w:ind w:left="2160" w:hanging="360"/>
      </w:pPr>
      <w:rPr>
        <w:rFonts w:ascii="Wingdings" w:hAnsi="Wingdings" w:hint="default"/>
      </w:rPr>
    </w:lvl>
    <w:lvl w:ilvl="3" w:tplc="1152FAF8">
      <w:start w:val="1"/>
      <w:numFmt w:val="bullet"/>
      <w:lvlText w:val=""/>
      <w:lvlJc w:val="left"/>
      <w:pPr>
        <w:ind w:left="2880" w:hanging="360"/>
      </w:pPr>
      <w:rPr>
        <w:rFonts w:ascii="Symbol" w:hAnsi="Symbol" w:hint="default"/>
      </w:rPr>
    </w:lvl>
    <w:lvl w:ilvl="4" w:tplc="9F7AB8E2">
      <w:start w:val="1"/>
      <w:numFmt w:val="bullet"/>
      <w:lvlText w:val="o"/>
      <w:lvlJc w:val="left"/>
      <w:pPr>
        <w:ind w:left="3600" w:hanging="360"/>
      </w:pPr>
      <w:rPr>
        <w:rFonts w:ascii="Courier New" w:hAnsi="Courier New" w:hint="default"/>
      </w:rPr>
    </w:lvl>
    <w:lvl w:ilvl="5" w:tplc="5220FBB8">
      <w:start w:val="1"/>
      <w:numFmt w:val="bullet"/>
      <w:lvlText w:val=""/>
      <w:lvlJc w:val="left"/>
      <w:pPr>
        <w:ind w:left="4320" w:hanging="360"/>
      </w:pPr>
      <w:rPr>
        <w:rFonts w:ascii="Wingdings" w:hAnsi="Wingdings" w:hint="default"/>
      </w:rPr>
    </w:lvl>
    <w:lvl w:ilvl="6" w:tplc="5D76EA90">
      <w:start w:val="1"/>
      <w:numFmt w:val="bullet"/>
      <w:lvlText w:val=""/>
      <w:lvlJc w:val="left"/>
      <w:pPr>
        <w:ind w:left="5040" w:hanging="360"/>
      </w:pPr>
      <w:rPr>
        <w:rFonts w:ascii="Symbol" w:hAnsi="Symbol" w:hint="default"/>
      </w:rPr>
    </w:lvl>
    <w:lvl w:ilvl="7" w:tplc="42AC4D7E">
      <w:start w:val="1"/>
      <w:numFmt w:val="bullet"/>
      <w:lvlText w:val="o"/>
      <w:lvlJc w:val="left"/>
      <w:pPr>
        <w:ind w:left="5760" w:hanging="360"/>
      </w:pPr>
      <w:rPr>
        <w:rFonts w:ascii="Courier New" w:hAnsi="Courier New" w:hint="default"/>
      </w:rPr>
    </w:lvl>
    <w:lvl w:ilvl="8" w:tplc="5554DBB8">
      <w:start w:val="1"/>
      <w:numFmt w:val="bullet"/>
      <w:lvlText w:val=""/>
      <w:lvlJc w:val="left"/>
      <w:pPr>
        <w:ind w:left="6480" w:hanging="360"/>
      </w:pPr>
      <w:rPr>
        <w:rFonts w:ascii="Wingdings" w:hAnsi="Wingdings" w:hint="default"/>
      </w:rPr>
    </w:lvl>
  </w:abstractNum>
  <w:abstractNum w:abstractNumId="11" w15:restartNumberingAfterBreak="0">
    <w:nsid w:val="1A352717"/>
    <w:multiLevelType w:val="multilevel"/>
    <w:tmpl w:val="8968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A7440"/>
    <w:multiLevelType w:val="multilevel"/>
    <w:tmpl w:val="F43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68A073"/>
    <w:multiLevelType w:val="hybridMultilevel"/>
    <w:tmpl w:val="9CDC12F2"/>
    <w:lvl w:ilvl="0" w:tplc="46FCC7E0">
      <w:start w:val="1"/>
      <w:numFmt w:val="decimal"/>
      <w:lvlText w:val="%1."/>
      <w:lvlJc w:val="left"/>
      <w:pPr>
        <w:ind w:left="720" w:hanging="360"/>
      </w:pPr>
      <w:rPr>
        <w:rFonts w:ascii="Segoe UI" w:hAnsi="Segoe UI" w:hint="default"/>
      </w:rPr>
    </w:lvl>
    <w:lvl w:ilvl="1" w:tplc="8C8C6F58">
      <w:start w:val="1"/>
      <w:numFmt w:val="lowerLetter"/>
      <w:lvlText w:val="%2."/>
      <w:lvlJc w:val="left"/>
      <w:pPr>
        <w:ind w:left="1440" w:hanging="360"/>
      </w:pPr>
    </w:lvl>
    <w:lvl w:ilvl="2" w:tplc="FA1A8270">
      <w:start w:val="1"/>
      <w:numFmt w:val="lowerRoman"/>
      <w:lvlText w:val="%3."/>
      <w:lvlJc w:val="right"/>
      <w:pPr>
        <w:ind w:left="2160" w:hanging="180"/>
      </w:pPr>
    </w:lvl>
    <w:lvl w:ilvl="3" w:tplc="81EE065E">
      <w:start w:val="1"/>
      <w:numFmt w:val="decimal"/>
      <w:lvlText w:val="%4."/>
      <w:lvlJc w:val="left"/>
      <w:pPr>
        <w:ind w:left="2880" w:hanging="360"/>
      </w:pPr>
    </w:lvl>
    <w:lvl w:ilvl="4" w:tplc="B07AB8A6">
      <w:start w:val="1"/>
      <w:numFmt w:val="lowerLetter"/>
      <w:lvlText w:val="%5."/>
      <w:lvlJc w:val="left"/>
      <w:pPr>
        <w:ind w:left="3600" w:hanging="360"/>
      </w:pPr>
    </w:lvl>
    <w:lvl w:ilvl="5" w:tplc="3FB0CAF2">
      <w:start w:val="1"/>
      <w:numFmt w:val="lowerRoman"/>
      <w:lvlText w:val="%6."/>
      <w:lvlJc w:val="right"/>
      <w:pPr>
        <w:ind w:left="4320" w:hanging="180"/>
      </w:pPr>
    </w:lvl>
    <w:lvl w:ilvl="6" w:tplc="33780A10">
      <w:start w:val="1"/>
      <w:numFmt w:val="decimal"/>
      <w:lvlText w:val="%7."/>
      <w:lvlJc w:val="left"/>
      <w:pPr>
        <w:ind w:left="5040" w:hanging="360"/>
      </w:pPr>
    </w:lvl>
    <w:lvl w:ilvl="7" w:tplc="59FA6112">
      <w:start w:val="1"/>
      <w:numFmt w:val="lowerLetter"/>
      <w:lvlText w:val="%8."/>
      <w:lvlJc w:val="left"/>
      <w:pPr>
        <w:ind w:left="5760" w:hanging="360"/>
      </w:pPr>
    </w:lvl>
    <w:lvl w:ilvl="8" w:tplc="64B846E6">
      <w:start w:val="1"/>
      <w:numFmt w:val="lowerRoman"/>
      <w:lvlText w:val="%9."/>
      <w:lvlJc w:val="right"/>
      <w:pPr>
        <w:ind w:left="6480" w:hanging="180"/>
      </w:pPr>
    </w:lvl>
  </w:abstractNum>
  <w:abstractNum w:abstractNumId="14" w15:restartNumberingAfterBreak="0">
    <w:nsid w:val="29931C13"/>
    <w:multiLevelType w:val="multilevel"/>
    <w:tmpl w:val="5B76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E645"/>
    <w:multiLevelType w:val="hybridMultilevel"/>
    <w:tmpl w:val="F2125CC4"/>
    <w:lvl w:ilvl="0" w:tplc="316A1A0E">
      <w:start w:val="1"/>
      <w:numFmt w:val="bullet"/>
      <w:lvlText w:val=""/>
      <w:lvlJc w:val="left"/>
      <w:pPr>
        <w:ind w:left="720" w:hanging="360"/>
      </w:pPr>
      <w:rPr>
        <w:rFonts w:ascii="Symbol" w:hAnsi="Symbol" w:hint="default"/>
      </w:rPr>
    </w:lvl>
    <w:lvl w:ilvl="1" w:tplc="0E342268">
      <w:start w:val="1"/>
      <w:numFmt w:val="bullet"/>
      <w:lvlText w:val="o"/>
      <w:lvlJc w:val="left"/>
      <w:pPr>
        <w:ind w:left="1440" w:hanging="360"/>
      </w:pPr>
      <w:rPr>
        <w:rFonts w:ascii="Courier New" w:hAnsi="Courier New" w:hint="default"/>
      </w:rPr>
    </w:lvl>
    <w:lvl w:ilvl="2" w:tplc="4BCC3D5A">
      <w:start w:val="1"/>
      <w:numFmt w:val="bullet"/>
      <w:lvlText w:val=""/>
      <w:lvlJc w:val="left"/>
      <w:pPr>
        <w:ind w:left="2160" w:hanging="360"/>
      </w:pPr>
      <w:rPr>
        <w:rFonts w:ascii="Wingdings" w:hAnsi="Wingdings" w:hint="default"/>
      </w:rPr>
    </w:lvl>
    <w:lvl w:ilvl="3" w:tplc="200CB9DA">
      <w:start w:val="1"/>
      <w:numFmt w:val="bullet"/>
      <w:lvlText w:val=""/>
      <w:lvlJc w:val="left"/>
      <w:pPr>
        <w:ind w:left="2880" w:hanging="360"/>
      </w:pPr>
      <w:rPr>
        <w:rFonts w:ascii="Symbol" w:hAnsi="Symbol" w:hint="default"/>
      </w:rPr>
    </w:lvl>
    <w:lvl w:ilvl="4" w:tplc="7960D168">
      <w:start w:val="1"/>
      <w:numFmt w:val="bullet"/>
      <w:lvlText w:val="o"/>
      <w:lvlJc w:val="left"/>
      <w:pPr>
        <w:ind w:left="3600" w:hanging="360"/>
      </w:pPr>
      <w:rPr>
        <w:rFonts w:ascii="Courier New" w:hAnsi="Courier New" w:hint="default"/>
      </w:rPr>
    </w:lvl>
    <w:lvl w:ilvl="5" w:tplc="1A929A60">
      <w:start w:val="1"/>
      <w:numFmt w:val="bullet"/>
      <w:lvlText w:val=""/>
      <w:lvlJc w:val="left"/>
      <w:pPr>
        <w:ind w:left="4320" w:hanging="360"/>
      </w:pPr>
      <w:rPr>
        <w:rFonts w:ascii="Wingdings" w:hAnsi="Wingdings" w:hint="default"/>
      </w:rPr>
    </w:lvl>
    <w:lvl w:ilvl="6" w:tplc="F4D06A42">
      <w:start w:val="1"/>
      <w:numFmt w:val="bullet"/>
      <w:lvlText w:val=""/>
      <w:lvlJc w:val="left"/>
      <w:pPr>
        <w:ind w:left="5040" w:hanging="360"/>
      </w:pPr>
      <w:rPr>
        <w:rFonts w:ascii="Symbol" w:hAnsi="Symbol" w:hint="default"/>
      </w:rPr>
    </w:lvl>
    <w:lvl w:ilvl="7" w:tplc="EBF6D448">
      <w:start w:val="1"/>
      <w:numFmt w:val="bullet"/>
      <w:lvlText w:val="o"/>
      <w:lvlJc w:val="left"/>
      <w:pPr>
        <w:ind w:left="5760" w:hanging="360"/>
      </w:pPr>
      <w:rPr>
        <w:rFonts w:ascii="Courier New" w:hAnsi="Courier New" w:hint="default"/>
      </w:rPr>
    </w:lvl>
    <w:lvl w:ilvl="8" w:tplc="7FCA116A">
      <w:start w:val="1"/>
      <w:numFmt w:val="bullet"/>
      <w:lvlText w:val=""/>
      <w:lvlJc w:val="left"/>
      <w:pPr>
        <w:ind w:left="6480" w:hanging="360"/>
      </w:pPr>
      <w:rPr>
        <w:rFonts w:ascii="Wingdings" w:hAnsi="Wingdings" w:hint="default"/>
      </w:rPr>
    </w:lvl>
  </w:abstractNum>
  <w:abstractNum w:abstractNumId="16" w15:restartNumberingAfterBreak="0">
    <w:nsid w:val="33A21A28"/>
    <w:multiLevelType w:val="hybridMultilevel"/>
    <w:tmpl w:val="8F7ADE36"/>
    <w:lvl w:ilvl="0" w:tplc="B0B2117E">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6C159E9"/>
    <w:multiLevelType w:val="hybridMultilevel"/>
    <w:tmpl w:val="F7D65D8A"/>
    <w:lvl w:ilvl="0" w:tplc="0B948268">
      <w:start w:val="1"/>
      <w:numFmt w:val="bullet"/>
      <w:lvlText w:val=""/>
      <w:lvlJc w:val="left"/>
      <w:pPr>
        <w:ind w:left="720" w:hanging="360"/>
      </w:pPr>
      <w:rPr>
        <w:rFonts w:ascii="Symbol" w:hAnsi="Symbol" w:hint="default"/>
      </w:rPr>
    </w:lvl>
    <w:lvl w:ilvl="1" w:tplc="68609512">
      <w:start w:val="1"/>
      <w:numFmt w:val="bullet"/>
      <w:lvlText w:val="o"/>
      <w:lvlJc w:val="left"/>
      <w:pPr>
        <w:ind w:left="1440" w:hanging="360"/>
      </w:pPr>
      <w:rPr>
        <w:rFonts w:ascii="Courier New" w:hAnsi="Courier New" w:hint="default"/>
      </w:rPr>
    </w:lvl>
    <w:lvl w:ilvl="2" w:tplc="5B925C74">
      <w:start w:val="1"/>
      <w:numFmt w:val="bullet"/>
      <w:lvlText w:val=""/>
      <w:lvlJc w:val="left"/>
      <w:pPr>
        <w:ind w:left="2160" w:hanging="360"/>
      </w:pPr>
      <w:rPr>
        <w:rFonts w:ascii="Wingdings" w:hAnsi="Wingdings" w:hint="default"/>
      </w:rPr>
    </w:lvl>
    <w:lvl w:ilvl="3" w:tplc="479C9006">
      <w:start w:val="1"/>
      <w:numFmt w:val="bullet"/>
      <w:lvlText w:val=""/>
      <w:lvlJc w:val="left"/>
      <w:pPr>
        <w:ind w:left="2880" w:hanging="360"/>
      </w:pPr>
      <w:rPr>
        <w:rFonts w:ascii="Symbol" w:hAnsi="Symbol" w:hint="default"/>
      </w:rPr>
    </w:lvl>
    <w:lvl w:ilvl="4" w:tplc="BDF61CFC">
      <w:start w:val="1"/>
      <w:numFmt w:val="bullet"/>
      <w:lvlText w:val="o"/>
      <w:lvlJc w:val="left"/>
      <w:pPr>
        <w:ind w:left="3600" w:hanging="360"/>
      </w:pPr>
      <w:rPr>
        <w:rFonts w:ascii="Courier New" w:hAnsi="Courier New" w:hint="default"/>
      </w:rPr>
    </w:lvl>
    <w:lvl w:ilvl="5" w:tplc="5854F69A">
      <w:start w:val="1"/>
      <w:numFmt w:val="bullet"/>
      <w:lvlText w:val=""/>
      <w:lvlJc w:val="left"/>
      <w:pPr>
        <w:ind w:left="4320" w:hanging="360"/>
      </w:pPr>
      <w:rPr>
        <w:rFonts w:ascii="Wingdings" w:hAnsi="Wingdings" w:hint="default"/>
      </w:rPr>
    </w:lvl>
    <w:lvl w:ilvl="6" w:tplc="04A0C998">
      <w:start w:val="1"/>
      <w:numFmt w:val="bullet"/>
      <w:lvlText w:val=""/>
      <w:lvlJc w:val="left"/>
      <w:pPr>
        <w:ind w:left="5040" w:hanging="360"/>
      </w:pPr>
      <w:rPr>
        <w:rFonts w:ascii="Symbol" w:hAnsi="Symbol" w:hint="default"/>
      </w:rPr>
    </w:lvl>
    <w:lvl w:ilvl="7" w:tplc="86E2F786">
      <w:start w:val="1"/>
      <w:numFmt w:val="bullet"/>
      <w:lvlText w:val="o"/>
      <w:lvlJc w:val="left"/>
      <w:pPr>
        <w:ind w:left="5760" w:hanging="360"/>
      </w:pPr>
      <w:rPr>
        <w:rFonts w:ascii="Courier New" w:hAnsi="Courier New" w:hint="default"/>
      </w:rPr>
    </w:lvl>
    <w:lvl w:ilvl="8" w:tplc="9A94B3A6">
      <w:start w:val="1"/>
      <w:numFmt w:val="bullet"/>
      <w:lvlText w:val=""/>
      <w:lvlJc w:val="left"/>
      <w:pPr>
        <w:ind w:left="6480" w:hanging="360"/>
      </w:pPr>
      <w:rPr>
        <w:rFonts w:ascii="Wingdings" w:hAnsi="Wingdings" w:hint="default"/>
      </w:rPr>
    </w:lvl>
  </w:abstractNum>
  <w:abstractNum w:abstractNumId="18" w15:restartNumberingAfterBreak="0">
    <w:nsid w:val="36C6073C"/>
    <w:multiLevelType w:val="multilevel"/>
    <w:tmpl w:val="5FD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F27CB"/>
    <w:multiLevelType w:val="multilevel"/>
    <w:tmpl w:val="7BDA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91E60"/>
    <w:multiLevelType w:val="hybridMultilevel"/>
    <w:tmpl w:val="FEC8D13E"/>
    <w:lvl w:ilvl="0" w:tplc="98B4D83C">
      <w:start w:val="1"/>
      <w:numFmt w:val="decimal"/>
      <w:pStyle w:val="Ttulo1"/>
      <w:suff w:val="nothing"/>
      <w:lvlText w:val=""/>
      <w:lvlJc w:val="left"/>
      <w:pPr>
        <w:ind w:left="0" w:firstLine="0"/>
      </w:pPr>
    </w:lvl>
    <w:lvl w:ilvl="1" w:tplc="2028F404">
      <w:start w:val="1"/>
      <w:numFmt w:val="decimal"/>
      <w:pStyle w:val="Ttulo2"/>
      <w:suff w:val="nothing"/>
      <w:lvlText w:val=""/>
      <w:lvlJc w:val="left"/>
      <w:pPr>
        <w:ind w:left="0" w:firstLine="0"/>
      </w:pPr>
    </w:lvl>
    <w:lvl w:ilvl="2" w:tplc="D31A1A06">
      <w:start w:val="1"/>
      <w:numFmt w:val="decimal"/>
      <w:suff w:val="nothing"/>
      <w:lvlText w:val=""/>
      <w:lvlJc w:val="left"/>
      <w:pPr>
        <w:ind w:left="0" w:firstLine="0"/>
      </w:pPr>
    </w:lvl>
    <w:lvl w:ilvl="3" w:tplc="A8F691D8">
      <w:start w:val="1"/>
      <w:numFmt w:val="decimal"/>
      <w:suff w:val="nothing"/>
      <w:lvlText w:val=""/>
      <w:lvlJc w:val="left"/>
      <w:pPr>
        <w:ind w:left="0" w:firstLine="0"/>
      </w:pPr>
    </w:lvl>
    <w:lvl w:ilvl="4" w:tplc="7F0201DE">
      <w:start w:val="1"/>
      <w:numFmt w:val="decimal"/>
      <w:suff w:val="nothing"/>
      <w:lvlText w:val=""/>
      <w:lvlJc w:val="left"/>
      <w:pPr>
        <w:ind w:left="0" w:firstLine="0"/>
      </w:pPr>
    </w:lvl>
    <w:lvl w:ilvl="5" w:tplc="E6560DAC">
      <w:start w:val="1"/>
      <w:numFmt w:val="decimal"/>
      <w:suff w:val="nothing"/>
      <w:lvlText w:val=""/>
      <w:lvlJc w:val="left"/>
      <w:pPr>
        <w:ind w:left="0" w:firstLine="0"/>
      </w:pPr>
    </w:lvl>
    <w:lvl w:ilvl="6" w:tplc="DC24F6BC">
      <w:start w:val="1"/>
      <w:numFmt w:val="decimal"/>
      <w:suff w:val="nothing"/>
      <w:lvlText w:val=""/>
      <w:lvlJc w:val="left"/>
      <w:pPr>
        <w:ind w:left="0" w:firstLine="0"/>
      </w:pPr>
    </w:lvl>
    <w:lvl w:ilvl="7" w:tplc="2564C834">
      <w:start w:val="1"/>
      <w:numFmt w:val="decimal"/>
      <w:suff w:val="nothing"/>
      <w:lvlText w:val=""/>
      <w:lvlJc w:val="left"/>
      <w:pPr>
        <w:ind w:left="0" w:firstLine="0"/>
      </w:pPr>
    </w:lvl>
    <w:lvl w:ilvl="8" w:tplc="102020F6">
      <w:start w:val="1"/>
      <w:numFmt w:val="decimal"/>
      <w:suff w:val="nothing"/>
      <w:lvlText w:val=""/>
      <w:lvlJc w:val="left"/>
      <w:pPr>
        <w:ind w:left="0" w:firstLine="0"/>
      </w:pPr>
    </w:lvl>
  </w:abstractNum>
  <w:abstractNum w:abstractNumId="21" w15:restartNumberingAfterBreak="0">
    <w:nsid w:val="3D907003"/>
    <w:multiLevelType w:val="multilevel"/>
    <w:tmpl w:val="C77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3A989"/>
    <w:multiLevelType w:val="hybridMultilevel"/>
    <w:tmpl w:val="D07CB44E"/>
    <w:lvl w:ilvl="0" w:tplc="B608DDFE">
      <w:start w:val="1"/>
      <w:numFmt w:val="bullet"/>
      <w:lvlText w:val=""/>
      <w:lvlJc w:val="left"/>
      <w:pPr>
        <w:ind w:left="720" w:hanging="360"/>
      </w:pPr>
      <w:rPr>
        <w:rFonts w:ascii="Symbol" w:hAnsi="Symbol" w:hint="default"/>
      </w:rPr>
    </w:lvl>
    <w:lvl w:ilvl="1" w:tplc="D262AC40">
      <w:start w:val="1"/>
      <w:numFmt w:val="bullet"/>
      <w:lvlText w:val="o"/>
      <w:lvlJc w:val="left"/>
      <w:pPr>
        <w:ind w:left="1440" w:hanging="360"/>
      </w:pPr>
      <w:rPr>
        <w:rFonts w:ascii="Courier New" w:hAnsi="Courier New" w:hint="default"/>
      </w:rPr>
    </w:lvl>
    <w:lvl w:ilvl="2" w:tplc="AEF0B0CA">
      <w:start w:val="1"/>
      <w:numFmt w:val="bullet"/>
      <w:lvlText w:val=""/>
      <w:lvlJc w:val="left"/>
      <w:pPr>
        <w:ind w:left="2160" w:hanging="360"/>
      </w:pPr>
      <w:rPr>
        <w:rFonts w:ascii="Wingdings" w:hAnsi="Wingdings" w:hint="default"/>
      </w:rPr>
    </w:lvl>
    <w:lvl w:ilvl="3" w:tplc="AEC8D5F0">
      <w:start w:val="1"/>
      <w:numFmt w:val="bullet"/>
      <w:lvlText w:val=""/>
      <w:lvlJc w:val="left"/>
      <w:pPr>
        <w:ind w:left="2880" w:hanging="360"/>
      </w:pPr>
      <w:rPr>
        <w:rFonts w:ascii="Symbol" w:hAnsi="Symbol" w:hint="default"/>
      </w:rPr>
    </w:lvl>
    <w:lvl w:ilvl="4" w:tplc="EBBC0F62">
      <w:start w:val="1"/>
      <w:numFmt w:val="bullet"/>
      <w:lvlText w:val="o"/>
      <w:lvlJc w:val="left"/>
      <w:pPr>
        <w:ind w:left="3600" w:hanging="360"/>
      </w:pPr>
      <w:rPr>
        <w:rFonts w:ascii="Courier New" w:hAnsi="Courier New" w:hint="default"/>
      </w:rPr>
    </w:lvl>
    <w:lvl w:ilvl="5" w:tplc="9A3A1302">
      <w:start w:val="1"/>
      <w:numFmt w:val="bullet"/>
      <w:lvlText w:val=""/>
      <w:lvlJc w:val="left"/>
      <w:pPr>
        <w:ind w:left="4320" w:hanging="360"/>
      </w:pPr>
      <w:rPr>
        <w:rFonts w:ascii="Wingdings" w:hAnsi="Wingdings" w:hint="default"/>
      </w:rPr>
    </w:lvl>
    <w:lvl w:ilvl="6" w:tplc="87AC5612">
      <w:start w:val="1"/>
      <w:numFmt w:val="bullet"/>
      <w:lvlText w:val=""/>
      <w:lvlJc w:val="left"/>
      <w:pPr>
        <w:ind w:left="5040" w:hanging="360"/>
      </w:pPr>
      <w:rPr>
        <w:rFonts w:ascii="Symbol" w:hAnsi="Symbol" w:hint="default"/>
      </w:rPr>
    </w:lvl>
    <w:lvl w:ilvl="7" w:tplc="89FE7712">
      <w:start w:val="1"/>
      <w:numFmt w:val="bullet"/>
      <w:lvlText w:val="o"/>
      <w:lvlJc w:val="left"/>
      <w:pPr>
        <w:ind w:left="5760" w:hanging="360"/>
      </w:pPr>
      <w:rPr>
        <w:rFonts w:ascii="Courier New" w:hAnsi="Courier New" w:hint="default"/>
      </w:rPr>
    </w:lvl>
    <w:lvl w:ilvl="8" w:tplc="804A0AFC">
      <w:start w:val="1"/>
      <w:numFmt w:val="bullet"/>
      <w:lvlText w:val=""/>
      <w:lvlJc w:val="left"/>
      <w:pPr>
        <w:ind w:left="6480" w:hanging="360"/>
      </w:pPr>
      <w:rPr>
        <w:rFonts w:ascii="Wingdings" w:hAnsi="Wingdings" w:hint="default"/>
      </w:rPr>
    </w:lvl>
  </w:abstractNum>
  <w:abstractNum w:abstractNumId="23" w15:restartNumberingAfterBreak="0">
    <w:nsid w:val="4288267F"/>
    <w:multiLevelType w:val="hybridMultilevel"/>
    <w:tmpl w:val="398AC826"/>
    <w:lvl w:ilvl="0" w:tplc="78B2D9FA">
      <w:start w:val="1"/>
      <w:numFmt w:val="bullet"/>
      <w:lvlText w:val=""/>
      <w:lvlJc w:val="left"/>
      <w:pPr>
        <w:tabs>
          <w:tab w:val="num" w:pos="720"/>
        </w:tabs>
        <w:ind w:left="798" w:hanging="360"/>
      </w:pPr>
      <w:rPr>
        <w:rFonts w:ascii="Symbol" w:hAnsi="Symbol" w:hint="default"/>
        <w:sz w:val="20"/>
      </w:rPr>
    </w:lvl>
    <w:lvl w:ilvl="1" w:tplc="042C79EC" w:tentative="1">
      <w:start w:val="1"/>
      <w:numFmt w:val="bullet"/>
      <w:lvlText w:val="o"/>
      <w:lvlJc w:val="left"/>
      <w:pPr>
        <w:tabs>
          <w:tab w:val="num" w:pos="1440"/>
        </w:tabs>
        <w:ind w:left="1518" w:hanging="360"/>
      </w:pPr>
      <w:rPr>
        <w:rFonts w:ascii="Symbol" w:hAnsi="Symbol" w:hint="default"/>
        <w:sz w:val="20"/>
      </w:rPr>
    </w:lvl>
    <w:lvl w:ilvl="2" w:tplc="D0C6FC92" w:tentative="1">
      <w:start w:val="1"/>
      <w:numFmt w:val="bullet"/>
      <w:lvlText w:val=""/>
      <w:lvlJc w:val="left"/>
      <w:pPr>
        <w:tabs>
          <w:tab w:val="num" w:pos="2160"/>
        </w:tabs>
        <w:ind w:left="2160" w:hanging="360"/>
      </w:pPr>
      <w:rPr>
        <w:rFonts w:ascii="Symbol" w:hAnsi="Symbol" w:hint="default"/>
        <w:sz w:val="20"/>
      </w:rPr>
    </w:lvl>
    <w:lvl w:ilvl="3" w:tplc="291C6BE6" w:tentative="1">
      <w:start w:val="1"/>
      <w:numFmt w:val="bullet"/>
      <w:lvlText w:val=""/>
      <w:lvlJc w:val="left"/>
      <w:pPr>
        <w:tabs>
          <w:tab w:val="num" w:pos="2880"/>
        </w:tabs>
        <w:ind w:left="2880" w:hanging="360"/>
      </w:pPr>
      <w:rPr>
        <w:rFonts w:ascii="Symbol" w:hAnsi="Symbol" w:hint="default"/>
        <w:sz w:val="20"/>
      </w:rPr>
    </w:lvl>
    <w:lvl w:ilvl="4" w:tplc="B7584108" w:tentative="1">
      <w:start w:val="1"/>
      <w:numFmt w:val="bullet"/>
      <w:lvlText w:val=""/>
      <w:lvlJc w:val="left"/>
      <w:pPr>
        <w:tabs>
          <w:tab w:val="num" w:pos="3600"/>
        </w:tabs>
        <w:ind w:left="3600" w:hanging="360"/>
      </w:pPr>
      <w:rPr>
        <w:rFonts w:ascii="Symbol" w:hAnsi="Symbol" w:hint="default"/>
        <w:sz w:val="20"/>
      </w:rPr>
    </w:lvl>
    <w:lvl w:ilvl="5" w:tplc="3ED4DBF4" w:tentative="1">
      <w:start w:val="1"/>
      <w:numFmt w:val="bullet"/>
      <w:lvlText w:val=""/>
      <w:lvlJc w:val="left"/>
      <w:pPr>
        <w:tabs>
          <w:tab w:val="num" w:pos="4320"/>
        </w:tabs>
        <w:ind w:left="4320" w:hanging="360"/>
      </w:pPr>
      <w:rPr>
        <w:rFonts w:ascii="Symbol" w:hAnsi="Symbol" w:hint="default"/>
        <w:sz w:val="20"/>
      </w:rPr>
    </w:lvl>
    <w:lvl w:ilvl="6" w:tplc="B7F83B84" w:tentative="1">
      <w:start w:val="1"/>
      <w:numFmt w:val="bullet"/>
      <w:lvlText w:val=""/>
      <w:lvlJc w:val="left"/>
      <w:pPr>
        <w:tabs>
          <w:tab w:val="num" w:pos="5040"/>
        </w:tabs>
        <w:ind w:left="5040" w:hanging="360"/>
      </w:pPr>
      <w:rPr>
        <w:rFonts w:ascii="Symbol" w:hAnsi="Symbol" w:hint="default"/>
        <w:sz w:val="20"/>
      </w:rPr>
    </w:lvl>
    <w:lvl w:ilvl="7" w:tplc="C3EE2012" w:tentative="1">
      <w:start w:val="1"/>
      <w:numFmt w:val="bullet"/>
      <w:lvlText w:val=""/>
      <w:lvlJc w:val="left"/>
      <w:pPr>
        <w:tabs>
          <w:tab w:val="num" w:pos="5760"/>
        </w:tabs>
        <w:ind w:left="5760" w:hanging="360"/>
      </w:pPr>
      <w:rPr>
        <w:rFonts w:ascii="Symbol" w:hAnsi="Symbol" w:hint="default"/>
        <w:sz w:val="20"/>
      </w:rPr>
    </w:lvl>
    <w:lvl w:ilvl="8" w:tplc="A11C18E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59DF6D"/>
    <w:multiLevelType w:val="hybridMultilevel"/>
    <w:tmpl w:val="B05C3F8E"/>
    <w:lvl w:ilvl="0" w:tplc="831AEB84">
      <w:start w:val="1"/>
      <w:numFmt w:val="bullet"/>
      <w:lvlText w:val=""/>
      <w:lvlJc w:val="left"/>
      <w:pPr>
        <w:ind w:left="720" w:hanging="360"/>
      </w:pPr>
      <w:rPr>
        <w:rFonts w:ascii="Symbol" w:hAnsi="Symbol" w:hint="default"/>
      </w:rPr>
    </w:lvl>
    <w:lvl w:ilvl="1" w:tplc="A5B20EE8">
      <w:start w:val="1"/>
      <w:numFmt w:val="bullet"/>
      <w:lvlText w:val="o"/>
      <w:lvlJc w:val="left"/>
      <w:pPr>
        <w:ind w:left="1440" w:hanging="360"/>
      </w:pPr>
      <w:rPr>
        <w:rFonts w:ascii="Courier New" w:hAnsi="Courier New" w:hint="default"/>
      </w:rPr>
    </w:lvl>
    <w:lvl w:ilvl="2" w:tplc="2B76BB22">
      <w:start w:val="1"/>
      <w:numFmt w:val="bullet"/>
      <w:lvlText w:val=""/>
      <w:lvlJc w:val="left"/>
      <w:pPr>
        <w:ind w:left="2160" w:hanging="360"/>
      </w:pPr>
      <w:rPr>
        <w:rFonts w:ascii="Wingdings" w:hAnsi="Wingdings" w:hint="default"/>
      </w:rPr>
    </w:lvl>
    <w:lvl w:ilvl="3" w:tplc="99480BB8">
      <w:start w:val="1"/>
      <w:numFmt w:val="bullet"/>
      <w:lvlText w:val=""/>
      <w:lvlJc w:val="left"/>
      <w:pPr>
        <w:ind w:left="2880" w:hanging="360"/>
      </w:pPr>
      <w:rPr>
        <w:rFonts w:ascii="Symbol" w:hAnsi="Symbol" w:hint="default"/>
      </w:rPr>
    </w:lvl>
    <w:lvl w:ilvl="4" w:tplc="EC4E17A6">
      <w:start w:val="1"/>
      <w:numFmt w:val="bullet"/>
      <w:lvlText w:val="o"/>
      <w:lvlJc w:val="left"/>
      <w:pPr>
        <w:ind w:left="3600" w:hanging="360"/>
      </w:pPr>
      <w:rPr>
        <w:rFonts w:ascii="Courier New" w:hAnsi="Courier New" w:hint="default"/>
      </w:rPr>
    </w:lvl>
    <w:lvl w:ilvl="5" w:tplc="B03A17C8">
      <w:start w:val="1"/>
      <w:numFmt w:val="bullet"/>
      <w:lvlText w:val=""/>
      <w:lvlJc w:val="left"/>
      <w:pPr>
        <w:ind w:left="4320" w:hanging="360"/>
      </w:pPr>
      <w:rPr>
        <w:rFonts w:ascii="Wingdings" w:hAnsi="Wingdings" w:hint="default"/>
      </w:rPr>
    </w:lvl>
    <w:lvl w:ilvl="6" w:tplc="BE00A23A">
      <w:start w:val="1"/>
      <w:numFmt w:val="bullet"/>
      <w:lvlText w:val=""/>
      <w:lvlJc w:val="left"/>
      <w:pPr>
        <w:ind w:left="5040" w:hanging="360"/>
      </w:pPr>
      <w:rPr>
        <w:rFonts w:ascii="Symbol" w:hAnsi="Symbol" w:hint="default"/>
      </w:rPr>
    </w:lvl>
    <w:lvl w:ilvl="7" w:tplc="3AC02442">
      <w:start w:val="1"/>
      <w:numFmt w:val="bullet"/>
      <w:lvlText w:val="o"/>
      <w:lvlJc w:val="left"/>
      <w:pPr>
        <w:ind w:left="5760" w:hanging="360"/>
      </w:pPr>
      <w:rPr>
        <w:rFonts w:ascii="Courier New" w:hAnsi="Courier New" w:hint="default"/>
      </w:rPr>
    </w:lvl>
    <w:lvl w:ilvl="8" w:tplc="74A0B3D4">
      <w:start w:val="1"/>
      <w:numFmt w:val="bullet"/>
      <w:lvlText w:val=""/>
      <w:lvlJc w:val="left"/>
      <w:pPr>
        <w:ind w:left="6480" w:hanging="360"/>
      </w:pPr>
      <w:rPr>
        <w:rFonts w:ascii="Wingdings" w:hAnsi="Wingdings" w:hint="default"/>
      </w:rPr>
    </w:lvl>
  </w:abstractNum>
  <w:abstractNum w:abstractNumId="25" w15:restartNumberingAfterBreak="0">
    <w:nsid w:val="4C983850"/>
    <w:multiLevelType w:val="multilevel"/>
    <w:tmpl w:val="1FDE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B5AA1"/>
    <w:multiLevelType w:val="multilevel"/>
    <w:tmpl w:val="33D26C46"/>
    <w:styleLink w:val="WW8Num36"/>
    <w:lvl w:ilvl="0">
      <w:start w:val="1"/>
      <w:numFmt w:val="lowerLetter"/>
      <w:pStyle w:val="PSDS-MarcadoresCorpodeTexto"/>
      <w:lvlText w:val="%1."/>
      <w:lvlJc w:val="left"/>
      <w:pPr>
        <w:ind w:left="1344" w:hanging="360"/>
      </w:pPr>
      <w:rPr>
        <w:rFonts w:ascii="Arial" w:hAnsi="Arial"/>
        <w:b/>
        <w:i w:val="0"/>
        <w:sz w:val="20"/>
      </w:rPr>
    </w:lvl>
    <w:lvl w:ilvl="1">
      <w:numFmt w:val="bullet"/>
      <w:lvlText w:val="o"/>
      <w:lvlJc w:val="left"/>
      <w:pPr>
        <w:ind w:left="2064" w:hanging="360"/>
      </w:pPr>
      <w:rPr>
        <w:rFonts w:ascii="Courier New" w:hAnsi="Courier New"/>
      </w:rPr>
    </w:lvl>
    <w:lvl w:ilvl="2">
      <w:numFmt w:val="bullet"/>
      <w:lvlText w:val=""/>
      <w:lvlJc w:val="left"/>
      <w:pPr>
        <w:ind w:left="2784" w:hanging="360"/>
      </w:pPr>
      <w:rPr>
        <w:rFonts w:ascii="Wingdings" w:hAnsi="Wingdings"/>
      </w:rPr>
    </w:lvl>
    <w:lvl w:ilvl="3">
      <w:numFmt w:val="bullet"/>
      <w:lvlText w:val=""/>
      <w:lvlJc w:val="left"/>
      <w:pPr>
        <w:ind w:left="3504" w:hanging="360"/>
      </w:pPr>
      <w:rPr>
        <w:rFonts w:ascii="Symbol" w:hAnsi="Symbol"/>
      </w:rPr>
    </w:lvl>
    <w:lvl w:ilvl="4">
      <w:numFmt w:val="bullet"/>
      <w:lvlText w:val="o"/>
      <w:lvlJc w:val="left"/>
      <w:pPr>
        <w:ind w:left="4224" w:hanging="360"/>
      </w:pPr>
      <w:rPr>
        <w:rFonts w:ascii="Courier New" w:hAnsi="Courier New"/>
      </w:rPr>
    </w:lvl>
    <w:lvl w:ilvl="5">
      <w:numFmt w:val="bullet"/>
      <w:lvlText w:val=""/>
      <w:lvlJc w:val="left"/>
      <w:pPr>
        <w:ind w:left="4944" w:hanging="360"/>
      </w:pPr>
      <w:rPr>
        <w:rFonts w:ascii="Wingdings" w:hAnsi="Wingdings"/>
      </w:rPr>
    </w:lvl>
    <w:lvl w:ilvl="6">
      <w:numFmt w:val="bullet"/>
      <w:lvlText w:val=""/>
      <w:lvlJc w:val="left"/>
      <w:pPr>
        <w:ind w:left="5664" w:hanging="360"/>
      </w:pPr>
      <w:rPr>
        <w:rFonts w:ascii="Symbol" w:hAnsi="Symbol"/>
      </w:rPr>
    </w:lvl>
    <w:lvl w:ilvl="7">
      <w:numFmt w:val="bullet"/>
      <w:lvlText w:val="o"/>
      <w:lvlJc w:val="left"/>
      <w:pPr>
        <w:ind w:left="6384" w:hanging="360"/>
      </w:pPr>
      <w:rPr>
        <w:rFonts w:ascii="Courier New" w:hAnsi="Courier New"/>
      </w:rPr>
    </w:lvl>
    <w:lvl w:ilvl="8">
      <w:numFmt w:val="bullet"/>
      <w:lvlText w:val=""/>
      <w:lvlJc w:val="left"/>
      <w:pPr>
        <w:ind w:left="7104" w:hanging="360"/>
      </w:pPr>
      <w:rPr>
        <w:rFonts w:ascii="Wingdings" w:hAnsi="Wingdings"/>
      </w:rPr>
    </w:lvl>
  </w:abstractNum>
  <w:abstractNum w:abstractNumId="27" w15:restartNumberingAfterBreak="0">
    <w:nsid w:val="4F790C75"/>
    <w:multiLevelType w:val="multilevel"/>
    <w:tmpl w:val="1CDE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6164BF"/>
    <w:multiLevelType w:val="multilevel"/>
    <w:tmpl w:val="5E0C65D2"/>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51520DC9"/>
    <w:multiLevelType w:val="multilevel"/>
    <w:tmpl w:val="21E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0A6FB0"/>
    <w:multiLevelType w:val="multilevel"/>
    <w:tmpl w:val="18586C30"/>
    <w:lvl w:ilvl="0">
      <w:start w:val="1"/>
      <w:numFmt w:val="decimal"/>
      <w:lvlText w:val="%1."/>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485321C"/>
    <w:multiLevelType w:val="multilevel"/>
    <w:tmpl w:val="0E2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0746C"/>
    <w:multiLevelType w:val="multilevel"/>
    <w:tmpl w:val="24C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40C90C"/>
    <w:multiLevelType w:val="hybridMultilevel"/>
    <w:tmpl w:val="BA1409BC"/>
    <w:lvl w:ilvl="0" w:tplc="BDD66FA4">
      <w:start w:val="1"/>
      <w:numFmt w:val="bullet"/>
      <w:lvlText w:val=""/>
      <w:lvlJc w:val="left"/>
      <w:pPr>
        <w:ind w:left="720" w:hanging="360"/>
      </w:pPr>
      <w:rPr>
        <w:rFonts w:ascii="Symbol" w:hAnsi="Symbol" w:hint="default"/>
      </w:rPr>
    </w:lvl>
    <w:lvl w:ilvl="1" w:tplc="52866AE6">
      <w:start w:val="1"/>
      <w:numFmt w:val="bullet"/>
      <w:lvlText w:val="o"/>
      <w:lvlJc w:val="left"/>
      <w:pPr>
        <w:ind w:left="1440" w:hanging="360"/>
      </w:pPr>
      <w:rPr>
        <w:rFonts w:ascii="Courier New" w:hAnsi="Courier New" w:hint="default"/>
      </w:rPr>
    </w:lvl>
    <w:lvl w:ilvl="2" w:tplc="7214E05C">
      <w:start w:val="1"/>
      <w:numFmt w:val="bullet"/>
      <w:lvlText w:val=""/>
      <w:lvlJc w:val="left"/>
      <w:pPr>
        <w:ind w:left="2160" w:hanging="360"/>
      </w:pPr>
      <w:rPr>
        <w:rFonts w:ascii="Wingdings" w:hAnsi="Wingdings" w:hint="default"/>
      </w:rPr>
    </w:lvl>
    <w:lvl w:ilvl="3" w:tplc="BE8A3A6E">
      <w:start w:val="1"/>
      <w:numFmt w:val="bullet"/>
      <w:lvlText w:val=""/>
      <w:lvlJc w:val="left"/>
      <w:pPr>
        <w:ind w:left="2880" w:hanging="360"/>
      </w:pPr>
      <w:rPr>
        <w:rFonts w:ascii="Symbol" w:hAnsi="Symbol" w:hint="default"/>
      </w:rPr>
    </w:lvl>
    <w:lvl w:ilvl="4" w:tplc="EABA6FFA">
      <w:start w:val="1"/>
      <w:numFmt w:val="bullet"/>
      <w:lvlText w:val="o"/>
      <w:lvlJc w:val="left"/>
      <w:pPr>
        <w:ind w:left="3600" w:hanging="360"/>
      </w:pPr>
      <w:rPr>
        <w:rFonts w:ascii="Courier New" w:hAnsi="Courier New" w:hint="default"/>
      </w:rPr>
    </w:lvl>
    <w:lvl w:ilvl="5" w:tplc="50842AD4">
      <w:start w:val="1"/>
      <w:numFmt w:val="bullet"/>
      <w:lvlText w:val=""/>
      <w:lvlJc w:val="left"/>
      <w:pPr>
        <w:ind w:left="4320" w:hanging="360"/>
      </w:pPr>
      <w:rPr>
        <w:rFonts w:ascii="Wingdings" w:hAnsi="Wingdings" w:hint="default"/>
      </w:rPr>
    </w:lvl>
    <w:lvl w:ilvl="6" w:tplc="6AFA97AA">
      <w:start w:val="1"/>
      <w:numFmt w:val="bullet"/>
      <w:lvlText w:val=""/>
      <w:lvlJc w:val="left"/>
      <w:pPr>
        <w:ind w:left="5040" w:hanging="360"/>
      </w:pPr>
      <w:rPr>
        <w:rFonts w:ascii="Symbol" w:hAnsi="Symbol" w:hint="default"/>
      </w:rPr>
    </w:lvl>
    <w:lvl w:ilvl="7" w:tplc="F7562AE8">
      <w:start w:val="1"/>
      <w:numFmt w:val="bullet"/>
      <w:lvlText w:val="o"/>
      <w:lvlJc w:val="left"/>
      <w:pPr>
        <w:ind w:left="5760" w:hanging="360"/>
      </w:pPr>
      <w:rPr>
        <w:rFonts w:ascii="Courier New" w:hAnsi="Courier New" w:hint="default"/>
      </w:rPr>
    </w:lvl>
    <w:lvl w:ilvl="8" w:tplc="73AA9AAA">
      <w:start w:val="1"/>
      <w:numFmt w:val="bullet"/>
      <w:lvlText w:val=""/>
      <w:lvlJc w:val="left"/>
      <w:pPr>
        <w:ind w:left="6480" w:hanging="360"/>
      </w:pPr>
      <w:rPr>
        <w:rFonts w:ascii="Wingdings" w:hAnsi="Wingdings" w:hint="default"/>
      </w:rPr>
    </w:lvl>
  </w:abstractNum>
  <w:abstractNum w:abstractNumId="34" w15:restartNumberingAfterBreak="0">
    <w:nsid w:val="6EFDD245"/>
    <w:multiLevelType w:val="hybridMultilevel"/>
    <w:tmpl w:val="2488C386"/>
    <w:lvl w:ilvl="0" w:tplc="98EAB698">
      <w:start w:val="1"/>
      <w:numFmt w:val="decimal"/>
      <w:lvlText w:val="%1."/>
      <w:lvlJc w:val="left"/>
      <w:pPr>
        <w:ind w:left="720" w:hanging="360"/>
      </w:pPr>
      <w:rPr>
        <w:rFonts w:ascii="Segoe UI" w:hAnsi="Segoe UI" w:hint="default"/>
      </w:rPr>
    </w:lvl>
    <w:lvl w:ilvl="1" w:tplc="57B4EFC0">
      <w:start w:val="1"/>
      <w:numFmt w:val="lowerLetter"/>
      <w:lvlText w:val="%2."/>
      <w:lvlJc w:val="left"/>
      <w:pPr>
        <w:ind w:left="1440" w:hanging="360"/>
      </w:pPr>
    </w:lvl>
    <w:lvl w:ilvl="2" w:tplc="3CB2F184">
      <w:start w:val="1"/>
      <w:numFmt w:val="lowerRoman"/>
      <w:lvlText w:val="%3."/>
      <w:lvlJc w:val="right"/>
      <w:pPr>
        <w:ind w:left="2160" w:hanging="180"/>
      </w:pPr>
    </w:lvl>
    <w:lvl w:ilvl="3" w:tplc="EA62395C">
      <w:start w:val="1"/>
      <w:numFmt w:val="decimal"/>
      <w:lvlText w:val="%4."/>
      <w:lvlJc w:val="left"/>
      <w:pPr>
        <w:ind w:left="2880" w:hanging="360"/>
      </w:pPr>
    </w:lvl>
    <w:lvl w:ilvl="4" w:tplc="CC0C69B6">
      <w:start w:val="1"/>
      <w:numFmt w:val="lowerLetter"/>
      <w:lvlText w:val="%5."/>
      <w:lvlJc w:val="left"/>
      <w:pPr>
        <w:ind w:left="3600" w:hanging="360"/>
      </w:pPr>
    </w:lvl>
    <w:lvl w:ilvl="5" w:tplc="C3982EAA">
      <w:start w:val="1"/>
      <w:numFmt w:val="lowerRoman"/>
      <w:lvlText w:val="%6."/>
      <w:lvlJc w:val="right"/>
      <w:pPr>
        <w:ind w:left="4320" w:hanging="180"/>
      </w:pPr>
    </w:lvl>
    <w:lvl w:ilvl="6" w:tplc="8876B0AA">
      <w:start w:val="1"/>
      <w:numFmt w:val="decimal"/>
      <w:lvlText w:val="%7."/>
      <w:lvlJc w:val="left"/>
      <w:pPr>
        <w:ind w:left="5040" w:hanging="360"/>
      </w:pPr>
    </w:lvl>
    <w:lvl w:ilvl="7" w:tplc="E7BA5C56">
      <w:start w:val="1"/>
      <w:numFmt w:val="lowerLetter"/>
      <w:lvlText w:val="%8."/>
      <w:lvlJc w:val="left"/>
      <w:pPr>
        <w:ind w:left="5760" w:hanging="360"/>
      </w:pPr>
    </w:lvl>
    <w:lvl w:ilvl="8" w:tplc="C812FACA">
      <w:start w:val="1"/>
      <w:numFmt w:val="lowerRoman"/>
      <w:lvlText w:val="%9."/>
      <w:lvlJc w:val="right"/>
      <w:pPr>
        <w:ind w:left="6480" w:hanging="180"/>
      </w:pPr>
    </w:lvl>
  </w:abstractNum>
  <w:abstractNum w:abstractNumId="35" w15:restartNumberingAfterBreak="0">
    <w:nsid w:val="7205A713"/>
    <w:multiLevelType w:val="hybridMultilevel"/>
    <w:tmpl w:val="CD4C68FA"/>
    <w:lvl w:ilvl="0" w:tplc="DE227EFA">
      <w:start w:val="1"/>
      <w:numFmt w:val="bullet"/>
      <w:lvlText w:val=""/>
      <w:lvlJc w:val="left"/>
      <w:pPr>
        <w:ind w:left="720" w:hanging="360"/>
      </w:pPr>
      <w:rPr>
        <w:rFonts w:ascii="Symbol" w:hAnsi="Symbol" w:hint="default"/>
      </w:rPr>
    </w:lvl>
    <w:lvl w:ilvl="1" w:tplc="CA944D84">
      <w:start w:val="1"/>
      <w:numFmt w:val="bullet"/>
      <w:lvlText w:val="o"/>
      <w:lvlJc w:val="left"/>
      <w:pPr>
        <w:ind w:left="1440" w:hanging="360"/>
      </w:pPr>
      <w:rPr>
        <w:rFonts w:ascii="Courier New" w:hAnsi="Courier New" w:hint="default"/>
      </w:rPr>
    </w:lvl>
    <w:lvl w:ilvl="2" w:tplc="4ECEBC08">
      <w:start w:val="1"/>
      <w:numFmt w:val="bullet"/>
      <w:lvlText w:val=""/>
      <w:lvlJc w:val="left"/>
      <w:pPr>
        <w:ind w:left="2160" w:hanging="360"/>
      </w:pPr>
      <w:rPr>
        <w:rFonts w:ascii="Wingdings" w:hAnsi="Wingdings" w:hint="default"/>
      </w:rPr>
    </w:lvl>
    <w:lvl w:ilvl="3" w:tplc="211CB00A">
      <w:start w:val="1"/>
      <w:numFmt w:val="bullet"/>
      <w:lvlText w:val=""/>
      <w:lvlJc w:val="left"/>
      <w:pPr>
        <w:ind w:left="2880" w:hanging="360"/>
      </w:pPr>
      <w:rPr>
        <w:rFonts w:ascii="Symbol" w:hAnsi="Symbol" w:hint="default"/>
      </w:rPr>
    </w:lvl>
    <w:lvl w:ilvl="4" w:tplc="F8DEF9BC">
      <w:start w:val="1"/>
      <w:numFmt w:val="bullet"/>
      <w:lvlText w:val="o"/>
      <w:lvlJc w:val="left"/>
      <w:pPr>
        <w:ind w:left="3600" w:hanging="360"/>
      </w:pPr>
      <w:rPr>
        <w:rFonts w:ascii="Courier New" w:hAnsi="Courier New" w:hint="default"/>
      </w:rPr>
    </w:lvl>
    <w:lvl w:ilvl="5" w:tplc="48EE5E0A">
      <w:start w:val="1"/>
      <w:numFmt w:val="bullet"/>
      <w:lvlText w:val=""/>
      <w:lvlJc w:val="left"/>
      <w:pPr>
        <w:ind w:left="4320" w:hanging="360"/>
      </w:pPr>
      <w:rPr>
        <w:rFonts w:ascii="Wingdings" w:hAnsi="Wingdings" w:hint="default"/>
      </w:rPr>
    </w:lvl>
    <w:lvl w:ilvl="6" w:tplc="041E2FE0">
      <w:start w:val="1"/>
      <w:numFmt w:val="bullet"/>
      <w:lvlText w:val=""/>
      <w:lvlJc w:val="left"/>
      <w:pPr>
        <w:ind w:left="5040" w:hanging="360"/>
      </w:pPr>
      <w:rPr>
        <w:rFonts w:ascii="Symbol" w:hAnsi="Symbol" w:hint="default"/>
      </w:rPr>
    </w:lvl>
    <w:lvl w:ilvl="7" w:tplc="208CF076">
      <w:start w:val="1"/>
      <w:numFmt w:val="bullet"/>
      <w:lvlText w:val="o"/>
      <w:lvlJc w:val="left"/>
      <w:pPr>
        <w:ind w:left="5760" w:hanging="360"/>
      </w:pPr>
      <w:rPr>
        <w:rFonts w:ascii="Courier New" w:hAnsi="Courier New" w:hint="default"/>
      </w:rPr>
    </w:lvl>
    <w:lvl w:ilvl="8" w:tplc="81AE52BE">
      <w:start w:val="1"/>
      <w:numFmt w:val="bullet"/>
      <w:lvlText w:val=""/>
      <w:lvlJc w:val="left"/>
      <w:pPr>
        <w:ind w:left="6480" w:hanging="360"/>
      </w:pPr>
      <w:rPr>
        <w:rFonts w:ascii="Wingdings" w:hAnsi="Wingdings" w:hint="default"/>
      </w:rPr>
    </w:lvl>
  </w:abstractNum>
  <w:abstractNum w:abstractNumId="36" w15:restartNumberingAfterBreak="0">
    <w:nsid w:val="76A9F07E"/>
    <w:multiLevelType w:val="hybridMultilevel"/>
    <w:tmpl w:val="9A1EED3C"/>
    <w:lvl w:ilvl="0" w:tplc="993C119A">
      <w:start w:val="1"/>
      <w:numFmt w:val="decimal"/>
      <w:lvlText w:val="%1."/>
      <w:lvlJc w:val="left"/>
      <w:pPr>
        <w:ind w:left="720" w:hanging="360"/>
      </w:pPr>
      <w:rPr>
        <w:rFonts w:ascii="Segoe UI" w:hAnsi="Segoe UI" w:hint="default"/>
      </w:rPr>
    </w:lvl>
    <w:lvl w:ilvl="1" w:tplc="A91290C6">
      <w:start w:val="1"/>
      <w:numFmt w:val="lowerLetter"/>
      <w:lvlText w:val="%2."/>
      <w:lvlJc w:val="left"/>
      <w:pPr>
        <w:ind w:left="1440" w:hanging="360"/>
      </w:pPr>
    </w:lvl>
    <w:lvl w:ilvl="2" w:tplc="662AEC5A">
      <w:start w:val="1"/>
      <w:numFmt w:val="lowerRoman"/>
      <w:lvlText w:val="%3."/>
      <w:lvlJc w:val="right"/>
      <w:pPr>
        <w:ind w:left="2160" w:hanging="180"/>
      </w:pPr>
    </w:lvl>
    <w:lvl w:ilvl="3" w:tplc="FB1C2BA6">
      <w:start w:val="1"/>
      <w:numFmt w:val="decimal"/>
      <w:lvlText w:val="%4."/>
      <w:lvlJc w:val="left"/>
      <w:pPr>
        <w:ind w:left="2880" w:hanging="360"/>
      </w:pPr>
    </w:lvl>
    <w:lvl w:ilvl="4" w:tplc="0406A2CE">
      <w:start w:val="1"/>
      <w:numFmt w:val="lowerLetter"/>
      <w:lvlText w:val="%5."/>
      <w:lvlJc w:val="left"/>
      <w:pPr>
        <w:ind w:left="3600" w:hanging="360"/>
      </w:pPr>
    </w:lvl>
    <w:lvl w:ilvl="5" w:tplc="6268CA06">
      <w:start w:val="1"/>
      <w:numFmt w:val="lowerRoman"/>
      <w:lvlText w:val="%6."/>
      <w:lvlJc w:val="right"/>
      <w:pPr>
        <w:ind w:left="4320" w:hanging="180"/>
      </w:pPr>
    </w:lvl>
    <w:lvl w:ilvl="6" w:tplc="CA2A3794">
      <w:start w:val="1"/>
      <w:numFmt w:val="decimal"/>
      <w:lvlText w:val="%7."/>
      <w:lvlJc w:val="left"/>
      <w:pPr>
        <w:ind w:left="5040" w:hanging="360"/>
      </w:pPr>
    </w:lvl>
    <w:lvl w:ilvl="7" w:tplc="98765D3C">
      <w:start w:val="1"/>
      <w:numFmt w:val="lowerLetter"/>
      <w:lvlText w:val="%8."/>
      <w:lvlJc w:val="left"/>
      <w:pPr>
        <w:ind w:left="5760" w:hanging="360"/>
      </w:pPr>
    </w:lvl>
    <w:lvl w:ilvl="8" w:tplc="239EAA2C">
      <w:start w:val="1"/>
      <w:numFmt w:val="lowerRoman"/>
      <w:lvlText w:val="%9."/>
      <w:lvlJc w:val="right"/>
      <w:pPr>
        <w:ind w:left="6480" w:hanging="180"/>
      </w:pPr>
    </w:lvl>
  </w:abstractNum>
  <w:abstractNum w:abstractNumId="37" w15:restartNumberingAfterBreak="0">
    <w:nsid w:val="7CD42BDD"/>
    <w:multiLevelType w:val="hybridMultilevel"/>
    <w:tmpl w:val="72D4B9C4"/>
    <w:lvl w:ilvl="0" w:tplc="3588F874">
      <w:start w:val="1"/>
      <w:numFmt w:val="bullet"/>
      <w:lvlText w:val=""/>
      <w:lvlJc w:val="left"/>
      <w:pPr>
        <w:ind w:left="720" w:hanging="360"/>
      </w:pPr>
      <w:rPr>
        <w:rFonts w:ascii="Symbol" w:hAnsi="Symbol" w:hint="default"/>
      </w:rPr>
    </w:lvl>
    <w:lvl w:ilvl="1" w:tplc="0548E2E6">
      <w:start w:val="1"/>
      <w:numFmt w:val="bullet"/>
      <w:lvlText w:val="o"/>
      <w:lvlJc w:val="left"/>
      <w:pPr>
        <w:ind w:left="1440" w:hanging="360"/>
      </w:pPr>
      <w:rPr>
        <w:rFonts w:ascii="Courier New" w:hAnsi="Courier New" w:hint="default"/>
      </w:rPr>
    </w:lvl>
    <w:lvl w:ilvl="2" w:tplc="14EE3DA8">
      <w:start w:val="1"/>
      <w:numFmt w:val="bullet"/>
      <w:lvlText w:val=""/>
      <w:lvlJc w:val="left"/>
      <w:pPr>
        <w:ind w:left="2160" w:hanging="360"/>
      </w:pPr>
      <w:rPr>
        <w:rFonts w:ascii="Wingdings" w:hAnsi="Wingdings" w:hint="default"/>
      </w:rPr>
    </w:lvl>
    <w:lvl w:ilvl="3" w:tplc="C15A444C">
      <w:start w:val="1"/>
      <w:numFmt w:val="bullet"/>
      <w:lvlText w:val=""/>
      <w:lvlJc w:val="left"/>
      <w:pPr>
        <w:ind w:left="2880" w:hanging="360"/>
      </w:pPr>
      <w:rPr>
        <w:rFonts w:ascii="Symbol" w:hAnsi="Symbol" w:hint="default"/>
      </w:rPr>
    </w:lvl>
    <w:lvl w:ilvl="4" w:tplc="A4EEDCC8">
      <w:start w:val="1"/>
      <w:numFmt w:val="bullet"/>
      <w:lvlText w:val="o"/>
      <w:lvlJc w:val="left"/>
      <w:pPr>
        <w:ind w:left="3600" w:hanging="360"/>
      </w:pPr>
      <w:rPr>
        <w:rFonts w:ascii="Courier New" w:hAnsi="Courier New" w:hint="default"/>
      </w:rPr>
    </w:lvl>
    <w:lvl w:ilvl="5" w:tplc="97ECE36A">
      <w:start w:val="1"/>
      <w:numFmt w:val="bullet"/>
      <w:lvlText w:val=""/>
      <w:lvlJc w:val="left"/>
      <w:pPr>
        <w:ind w:left="4320" w:hanging="360"/>
      </w:pPr>
      <w:rPr>
        <w:rFonts w:ascii="Wingdings" w:hAnsi="Wingdings" w:hint="default"/>
      </w:rPr>
    </w:lvl>
    <w:lvl w:ilvl="6" w:tplc="D818C7B4">
      <w:start w:val="1"/>
      <w:numFmt w:val="bullet"/>
      <w:lvlText w:val=""/>
      <w:lvlJc w:val="left"/>
      <w:pPr>
        <w:ind w:left="5040" w:hanging="360"/>
      </w:pPr>
      <w:rPr>
        <w:rFonts w:ascii="Symbol" w:hAnsi="Symbol" w:hint="default"/>
      </w:rPr>
    </w:lvl>
    <w:lvl w:ilvl="7" w:tplc="F1BEBD72">
      <w:start w:val="1"/>
      <w:numFmt w:val="bullet"/>
      <w:lvlText w:val="o"/>
      <w:lvlJc w:val="left"/>
      <w:pPr>
        <w:ind w:left="5760" w:hanging="360"/>
      </w:pPr>
      <w:rPr>
        <w:rFonts w:ascii="Courier New" w:hAnsi="Courier New" w:hint="default"/>
      </w:rPr>
    </w:lvl>
    <w:lvl w:ilvl="8" w:tplc="49C21430">
      <w:start w:val="1"/>
      <w:numFmt w:val="bullet"/>
      <w:lvlText w:val=""/>
      <w:lvlJc w:val="left"/>
      <w:pPr>
        <w:ind w:left="6480" w:hanging="360"/>
      </w:pPr>
      <w:rPr>
        <w:rFonts w:ascii="Wingdings" w:hAnsi="Wingdings" w:hint="default"/>
      </w:rPr>
    </w:lvl>
  </w:abstractNum>
  <w:num w:numId="1">
    <w:abstractNumId w:val="15"/>
  </w:num>
  <w:num w:numId="2">
    <w:abstractNumId w:val="37"/>
  </w:num>
  <w:num w:numId="3">
    <w:abstractNumId w:val="33"/>
  </w:num>
  <w:num w:numId="4">
    <w:abstractNumId w:val="10"/>
  </w:num>
  <w:num w:numId="5">
    <w:abstractNumId w:val="35"/>
  </w:num>
  <w:num w:numId="6">
    <w:abstractNumId w:val="22"/>
  </w:num>
  <w:num w:numId="7">
    <w:abstractNumId w:val="2"/>
  </w:num>
  <w:num w:numId="8">
    <w:abstractNumId w:val="13"/>
  </w:num>
  <w:num w:numId="9">
    <w:abstractNumId w:val="7"/>
  </w:num>
  <w:num w:numId="10">
    <w:abstractNumId w:val="24"/>
  </w:num>
  <w:num w:numId="11">
    <w:abstractNumId w:val="4"/>
  </w:num>
  <w:num w:numId="12">
    <w:abstractNumId w:val="34"/>
  </w:num>
  <w:num w:numId="13">
    <w:abstractNumId w:val="36"/>
  </w:num>
  <w:num w:numId="14">
    <w:abstractNumId w:val="17"/>
  </w:num>
  <w:num w:numId="15">
    <w:abstractNumId w:val="20"/>
  </w:num>
  <w:num w:numId="16">
    <w:abstractNumId w:val="16"/>
  </w:num>
  <w:num w:numId="17">
    <w:abstractNumId w:val="3"/>
  </w:num>
  <w:num w:numId="18">
    <w:abstractNumId w:val="26"/>
  </w:num>
  <w:num w:numId="19">
    <w:abstractNumId w:val="28"/>
  </w:num>
  <w:num w:numId="20">
    <w:abstractNumId w:val="27"/>
  </w:num>
  <w:num w:numId="21">
    <w:abstractNumId w:val="12"/>
  </w:num>
  <w:num w:numId="22">
    <w:abstractNumId w:val="0"/>
  </w:num>
  <w:num w:numId="23">
    <w:abstractNumId w:val="6"/>
  </w:num>
  <w:num w:numId="24">
    <w:abstractNumId w:val="11"/>
  </w:num>
  <w:num w:numId="25">
    <w:abstractNumId w:val="29"/>
  </w:num>
  <w:num w:numId="26">
    <w:abstractNumId w:val="23"/>
  </w:num>
  <w:num w:numId="27">
    <w:abstractNumId w:val="8"/>
  </w:num>
  <w:num w:numId="28">
    <w:abstractNumId w:val="32"/>
  </w:num>
  <w:num w:numId="29">
    <w:abstractNumId w:val="9"/>
  </w:num>
  <w:num w:numId="30">
    <w:abstractNumId w:val="18"/>
  </w:num>
  <w:num w:numId="31">
    <w:abstractNumId w:val="5"/>
  </w:num>
  <w:num w:numId="32">
    <w:abstractNumId w:val="31"/>
  </w:num>
  <w:num w:numId="33">
    <w:abstractNumId w:val="21"/>
  </w:num>
  <w:num w:numId="34">
    <w:abstractNumId w:val="1"/>
  </w:num>
  <w:num w:numId="35">
    <w:abstractNumId w:val="14"/>
  </w:num>
  <w:num w:numId="36">
    <w:abstractNumId w:val="30"/>
  </w:num>
  <w:num w:numId="37">
    <w:abstractNumId w:val="19"/>
  </w:num>
  <w:num w:numId="38">
    <w:abstractNumId w:val="25"/>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6FD"/>
    <w:rsid w:val="00007FC0"/>
    <w:rsid w:val="00012BB1"/>
    <w:rsid w:val="000202BF"/>
    <w:rsid w:val="000355B9"/>
    <w:rsid w:val="0003621E"/>
    <w:rsid w:val="00041D99"/>
    <w:rsid w:val="000458A4"/>
    <w:rsid w:val="0005169A"/>
    <w:rsid w:val="00056671"/>
    <w:rsid w:val="0006121C"/>
    <w:rsid w:val="0006122F"/>
    <w:rsid w:val="00065F6B"/>
    <w:rsid w:val="00067B02"/>
    <w:rsid w:val="000738E2"/>
    <w:rsid w:val="00080790"/>
    <w:rsid w:val="00083B3D"/>
    <w:rsid w:val="000847C2"/>
    <w:rsid w:val="00086B15"/>
    <w:rsid w:val="000A1E28"/>
    <w:rsid w:val="000A5BC2"/>
    <w:rsid w:val="000B21CF"/>
    <w:rsid w:val="000B303A"/>
    <w:rsid w:val="000B38A1"/>
    <w:rsid w:val="000B46DA"/>
    <w:rsid w:val="000B47F5"/>
    <w:rsid w:val="000C3CBB"/>
    <w:rsid w:val="000C5668"/>
    <w:rsid w:val="000E10D8"/>
    <w:rsid w:val="000E78A9"/>
    <w:rsid w:val="000F30C9"/>
    <w:rsid w:val="000F3A59"/>
    <w:rsid w:val="000F3A66"/>
    <w:rsid w:val="0010149B"/>
    <w:rsid w:val="00113EEC"/>
    <w:rsid w:val="00116C5A"/>
    <w:rsid w:val="00120362"/>
    <w:rsid w:val="001205EE"/>
    <w:rsid w:val="00126FE3"/>
    <w:rsid w:val="00127A40"/>
    <w:rsid w:val="0013459A"/>
    <w:rsid w:val="00134939"/>
    <w:rsid w:val="00137BD6"/>
    <w:rsid w:val="00147D4A"/>
    <w:rsid w:val="00162633"/>
    <w:rsid w:val="00174DC1"/>
    <w:rsid w:val="00175D1C"/>
    <w:rsid w:val="001772C4"/>
    <w:rsid w:val="00183D52"/>
    <w:rsid w:val="0018408F"/>
    <w:rsid w:val="001876CF"/>
    <w:rsid w:val="001951D1"/>
    <w:rsid w:val="001955A2"/>
    <w:rsid w:val="001A263E"/>
    <w:rsid w:val="001A5C00"/>
    <w:rsid w:val="001B05B4"/>
    <w:rsid w:val="001C5729"/>
    <w:rsid w:val="001C6C92"/>
    <w:rsid w:val="001D55B2"/>
    <w:rsid w:val="001D5648"/>
    <w:rsid w:val="001D59E2"/>
    <w:rsid w:val="001E029B"/>
    <w:rsid w:val="001E02AB"/>
    <w:rsid w:val="001E3207"/>
    <w:rsid w:val="001F0B5E"/>
    <w:rsid w:val="001F4EC3"/>
    <w:rsid w:val="001F7648"/>
    <w:rsid w:val="00200BC0"/>
    <w:rsid w:val="00204892"/>
    <w:rsid w:val="00205C53"/>
    <w:rsid w:val="0021402B"/>
    <w:rsid w:val="0021419D"/>
    <w:rsid w:val="002201F6"/>
    <w:rsid w:val="002222EB"/>
    <w:rsid w:val="002309AE"/>
    <w:rsid w:val="0023115A"/>
    <w:rsid w:val="00232DA5"/>
    <w:rsid w:val="00234811"/>
    <w:rsid w:val="00236F16"/>
    <w:rsid w:val="00240482"/>
    <w:rsid w:val="002419A1"/>
    <w:rsid w:val="002427A1"/>
    <w:rsid w:val="00242A42"/>
    <w:rsid w:val="00244C24"/>
    <w:rsid w:val="002458AA"/>
    <w:rsid w:val="002527F2"/>
    <w:rsid w:val="002536AE"/>
    <w:rsid w:val="00254A29"/>
    <w:rsid w:val="00260F99"/>
    <w:rsid w:val="00267D72"/>
    <w:rsid w:val="00270E6B"/>
    <w:rsid w:val="00275DCA"/>
    <w:rsid w:val="002779A9"/>
    <w:rsid w:val="002804CD"/>
    <w:rsid w:val="002A2FC6"/>
    <w:rsid w:val="002A6A1B"/>
    <w:rsid w:val="002B1C7F"/>
    <w:rsid w:val="002B1DFF"/>
    <w:rsid w:val="002B4886"/>
    <w:rsid w:val="002D043D"/>
    <w:rsid w:val="002D7E14"/>
    <w:rsid w:val="002F5BAC"/>
    <w:rsid w:val="00303095"/>
    <w:rsid w:val="00305C8F"/>
    <w:rsid w:val="00313591"/>
    <w:rsid w:val="0031496F"/>
    <w:rsid w:val="00315A6D"/>
    <w:rsid w:val="003173F5"/>
    <w:rsid w:val="00321667"/>
    <w:rsid w:val="0033065D"/>
    <w:rsid w:val="003321F5"/>
    <w:rsid w:val="00334399"/>
    <w:rsid w:val="00335D73"/>
    <w:rsid w:val="00340FEF"/>
    <w:rsid w:val="003428FB"/>
    <w:rsid w:val="00342EBB"/>
    <w:rsid w:val="00346984"/>
    <w:rsid w:val="003622CF"/>
    <w:rsid w:val="00363790"/>
    <w:rsid w:val="00371995"/>
    <w:rsid w:val="003720E0"/>
    <w:rsid w:val="00373B6C"/>
    <w:rsid w:val="003924D6"/>
    <w:rsid w:val="003926D6"/>
    <w:rsid w:val="00393C8E"/>
    <w:rsid w:val="00393F1E"/>
    <w:rsid w:val="0039748B"/>
    <w:rsid w:val="003A2E6D"/>
    <w:rsid w:val="003A4C4A"/>
    <w:rsid w:val="003A7965"/>
    <w:rsid w:val="003B5D11"/>
    <w:rsid w:val="003B7C27"/>
    <w:rsid w:val="003C3F7C"/>
    <w:rsid w:val="003D1EBA"/>
    <w:rsid w:val="003D69C0"/>
    <w:rsid w:val="003E1130"/>
    <w:rsid w:val="003E54D3"/>
    <w:rsid w:val="003F0925"/>
    <w:rsid w:val="003F3230"/>
    <w:rsid w:val="003F43E6"/>
    <w:rsid w:val="003F7D86"/>
    <w:rsid w:val="003F7D99"/>
    <w:rsid w:val="003F7FF5"/>
    <w:rsid w:val="004033F4"/>
    <w:rsid w:val="00403D40"/>
    <w:rsid w:val="0040405E"/>
    <w:rsid w:val="00406AAF"/>
    <w:rsid w:val="00412741"/>
    <w:rsid w:val="004153F1"/>
    <w:rsid w:val="00415855"/>
    <w:rsid w:val="00430D0D"/>
    <w:rsid w:val="00433F7D"/>
    <w:rsid w:val="00437D31"/>
    <w:rsid w:val="00445C88"/>
    <w:rsid w:val="004517CF"/>
    <w:rsid w:val="004523E8"/>
    <w:rsid w:val="00456F12"/>
    <w:rsid w:val="004633A7"/>
    <w:rsid w:val="00463D69"/>
    <w:rsid w:val="004719BD"/>
    <w:rsid w:val="00473112"/>
    <w:rsid w:val="00477AAA"/>
    <w:rsid w:val="00485133"/>
    <w:rsid w:val="00490D8C"/>
    <w:rsid w:val="004914B6"/>
    <w:rsid w:val="004928F1"/>
    <w:rsid w:val="004A31DE"/>
    <w:rsid w:val="004B10E3"/>
    <w:rsid w:val="004B560C"/>
    <w:rsid w:val="004C627C"/>
    <w:rsid w:val="004D02E8"/>
    <w:rsid w:val="004D6A4D"/>
    <w:rsid w:val="004DE5F2"/>
    <w:rsid w:val="004E09BF"/>
    <w:rsid w:val="004E5E1F"/>
    <w:rsid w:val="004E6A4C"/>
    <w:rsid w:val="004F70B0"/>
    <w:rsid w:val="005025F5"/>
    <w:rsid w:val="00504108"/>
    <w:rsid w:val="00520A7D"/>
    <w:rsid w:val="00520E8A"/>
    <w:rsid w:val="005222A9"/>
    <w:rsid w:val="00530B7F"/>
    <w:rsid w:val="00537DAC"/>
    <w:rsid w:val="00540B01"/>
    <w:rsid w:val="005417EA"/>
    <w:rsid w:val="00542F0D"/>
    <w:rsid w:val="0054384B"/>
    <w:rsid w:val="00545AEF"/>
    <w:rsid w:val="005559CC"/>
    <w:rsid w:val="00562686"/>
    <w:rsid w:val="00574FAD"/>
    <w:rsid w:val="0057601A"/>
    <w:rsid w:val="00585C7F"/>
    <w:rsid w:val="0058789B"/>
    <w:rsid w:val="00592297"/>
    <w:rsid w:val="00593225"/>
    <w:rsid w:val="00594E61"/>
    <w:rsid w:val="005A7CE2"/>
    <w:rsid w:val="005B2789"/>
    <w:rsid w:val="005B64D0"/>
    <w:rsid w:val="005B6F50"/>
    <w:rsid w:val="005C06DD"/>
    <w:rsid w:val="005C07D2"/>
    <w:rsid w:val="005C14EE"/>
    <w:rsid w:val="005C2F56"/>
    <w:rsid w:val="005C7205"/>
    <w:rsid w:val="005D6717"/>
    <w:rsid w:val="005D6844"/>
    <w:rsid w:val="005E3931"/>
    <w:rsid w:val="005F1FA9"/>
    <w:rsid w:val="005F27B9"/>
    <w:rsid w:val="005F7C24"/>
    <w:rsid w:val="00610084"/>
    <w:rsid w:val="0061101D"/>
    <w:rsid w:val="006156C7"/>
    <w:rsid w:val="00616A9E"/>
    <w:rsid w:val="006173E4"/>
    <w:rsid w:val="0062441A"/>
    <w:rsid w:val="0062620C"/>
    <w:rsid w:val="0062A83E"/>
    <w:rsid w:val="00631E5F"/>
    <w:rsid w:val="00632908"/>
    <w:rsid w:val="006336C2"/>
    <w:rsid w:val="00633BAA"/>
    <w:rsid w:val="00633E3D"/>
    <w:rsid w:val="00637236"/>
    <w:rsid w:val="00637E8D"/>
    <w:rsid w:val="00640F21"/>
    <w:rsid w:val="00642ABE"/>
    <w:rsid w:val="00646992"/>
    <w:rsid w:val="00647169"/>
    <w:rsid w:val="00647784"/>
    <w:rsid w:val="00650260"/>
    <w:rsid w:val="006522B8"/>
    <w:rsid w:val="006541A7"/>
    <w:rsid w:val="006608E6"/>
    <w:rsid w:val="00667870"/>
    <w:rsid w:val="006701DA"/>
    <w:rsid w:val="00672141"/>
    <w:rsid w:val="00676B4D"/>
    <w:rsid w:val="006908D0"/>
    <w:rsid w:val="00694EB2"/>
    <w:rsid w:val="00695EFD"/>
    <w:rsid w:val="006A013D"/>
    <w:rsid w:val="006A678B"/>
    <w:rsid w:val="006B3EFD"/>
    <w:rsid w:val="006B4EFC"/>
    <w:rsid w:val="006B60D4"/>
    <w:rsid w:val="006C6E4D"/>
    <w:rsid w:val="006C76CC"/>
    <w:rsid w:val="006D07FD"/>
    <w:rsid w:val="006F0A92"/>
    <w:rsid w:val="006F77F2"/>
    <w:rsid w:val="00700AAE"/>
    <w:rsid w:val="00701163"/>
    <w:rsid w:val="00701A64"/>
    <w:rsid w:val="00703A72"/>
    <w:rsid w:val="00720A4D"/>
    <w:rsid w:val="00727C09"/>
    <w:rsid w:val="00731066"/>
    <w:rsid w:val="0073746E"/>
    <w:rsid w:val="00741A7D"/>
    <w:rsid w:val="00742EA2"/>
    <w:rsid w:val="00744B73"/>
    <w:rsid w:val="007485AB"/>
    <w:rsid w:val="007529C1"/>
    <w:rsid w:val="00754879"/>
    <w:rsid w:val="00762098"/>
    <w:rsid w:val="007663E2"/>
    <w:rsid w:val="007670F4"/>
    <w:rsid w:val="0077028D"/>
    <w:rsid w:val="00774581"/>
    <w:rsid w:val="00780D61"/>
    <w:rsid w:val="00782073"/>
    <w:rsid w:val="0078287B"/>
    <w:rsid w:val="00783B22"/>
    <w:rsid w:val="007877D2"/>
    <w:rsid w:val="00793E44"/>
    <w:rsid w:val="00794666"/>
    <w:rsid w:val="007A71F0"/>
    <w:rsid w:val="007B49A0"/>
    <w:rsid w:val="007B4BAD"/>
    <w:rsid w:val="007C1AE6"/>
    <w:rsid w:val="007C4D20"/>
    <w:rsid w:val="007C66EA"/>
    <w:rsid w:val="007C75C6"/>
    <w:rsid w:val="007E52FB"/>
    <w:rsid w:val="007E5E9E"/>
    <w:rsid w:val="007E62DE"/>
    <w:rsid w:val="007F4C8A"/>
    <w:rsid w:val="007F6B3F"/>
    <w:rsid w:val="00802B02"/>
    <w:rsid w:val="00813E12"/>
    <w:rsid w:val="00817CF8"/>
    <w:rsid w:val="00821162"/>
    <w:rsid w:val="008220BC"/>
    <w:rsid w:val="0082570D"/>
    <w:rsid w:val="00827E2D"/>
    <w:rsid w:val="008372C4"/>
    <w:rsid w:val="00837FBE"/>
    <w:rsid w:val="0085608C"/>
    <w:rsid w:val="008605E4"/>
    <w:rsid w:val="008631A5"/>
    <w:rsid w:val="00866560"/>
    <w:rsid w:val="00875539"/>
    <w:rsid w:val="00875AE2"/>
    <w:rsid w:val="00881D6F"/>
    <w:rsid w:val="00882FEC"/>
    <w:rsid w:val="008A110C"/>
    <w:rsid w:val="008B0B89"/>
    <w:rsid w:val="008B3A49"/>
    <w:rsid w:val="008B5971"/>
    <w:rsid w:val="008B5C29"/>
    <w:rsid w:val="008C2023"/>
    <w:rsid w:val="008C3259"/>
    <w:rsid w:val="008C4204"/>
    <w:rsid w:val="008C4AE6"/>
    <w:rsid w:val="008C79C8"/>
    <w:rsid w:val="008D0B7B"/>
    <w:rsid w:val="008D21CD"/>
    <w:rsid w:val="008E1AA5"/>
    <w:rsid w:val="008E4BF9"/>
    <w:rsid w:val="008F01C9"/>
    <w:rsid w:val="008F1CEC"/>
    <w:rsid w:val="008F33E8"/>
    <w:rsid w:val="008F5A98"/>
    <w:rsid w:val="00901898"/>
    <w:rsid w:val="00901A54"/>
    <w:rsid w:val="00905295"/>
    <w:rsid w:val="009106D7"/>
    <w:rsid w:val="009122CD"/>
    <w:rsid w:val="00912A57"/>
    <w:rsid w:val="00913A18"/>
    <w:rsid w:val="0091607A"/>
    <w:rsid w:val="009173EC"/>
    <w:rsid w:val="0092133E"/>
    <w:rsid w:val="0092537A"/>
    <w:rsid w:val="0093072A"/>
    <w:rsid w:val="00937533"/>
    <w:rsid w:val="00941352"/>
    <w:rsid w:val="00941D84"/>
    <w:rsid w:val="00941E8A"/>
    <w:rsid w:val="00942B93"/>
    <w:rsid w:val="0094532E"/>
    <w:rsid w:val="00957B72"/>
    <w:rsid w:val="0096443A"/>
    <w:rsid w:val="00966936"/>
    <w:rsid w:val="00972343"/>
    <w:rsid w:val="00973CCE"/>
    <w:rsid w:val="00975862"/>
    <w:rsid w:val="009771EC"/>
    <w:rsid w:val="00983BDE"/>
    <w:rsid w:val="009845BD"/>
    <w:rsid w:val="00984FA0"/>
    <w:rsid w:val="00985917"/>
    <w:rsid w:val="0099281C"/>
    <w:rsid w:val="009966CA"/>
    <w:rsid w:val="009A02D2"/>
    <w:rsid w:val="009A0AF8"/>
    <w:rsid w:val="009A4D3D"/>
    <w:rsid w:val="009A5FDC"/>
    <w:rsid w:val="009B2BEE"/>
    <w:rsid w:val="009B7A3A"/>
    <w:rsid w:val="009C0058"/>
    <w:rsid w:val="009C20B6"/>
    <w:rsid w:val="009C7F0E"/>
    <w:rsid w:val="009D4A7E"/>
    <w:rsid w:val="009D6EC9"/>
    <w:rsid w:val="009F057D"/>
    <w:rsid w:val="009F141B"/>
    <w:rsid w:val="009F1D55"/>
    <w:rsid w:val="009F3FA2"/>
    <w:rsid w:val="00A00CB0"/>
    <w:rsid w:val="00A04FAE"/>
    <w:rsid w:val="00A06456"/>
    <w:rsid w:val="00A07480"/>
    <w:rsid w:val="00A10DD1"/>
    <w:rsid w:val="00A11355"/>
    <w:rsid w:val="00A1215E"/>
    <w:rsid w:val="00A125D9"/>
    <w:rsid w:val="00A16817"/>
    <w:rsid w:val="00A30906"/>
    <w:rsid w:val="00A34634"/>
    <w:rsid w:val="00A37BD7"/>
    <w:rsid w:val="00A41A58"/>
    <w:rsid w:val="00A47F8F"/>
    <w:rsid w:val="00A52105"/>
    <w:rsid w:val="00A544B0"/>
    <w:rsid w:val="00A546FD"/>
    <w:rsid w:val="00A575AB"/>
    <w:rsid w:val="00A6195B"/>
    <w:rsid w:val="00A65BDA"/>
    <w:rsid w:val="00A7186C"/>
    <w:rsid w:val="00A819C1"/>
    <w:rsid w:val="00A83420"/>
    <w:rsid w:val="00A86DCB"/>
    <w:rsid w:val="00A877AA"/>
    <w:rsid w:val="00A9217A"/>
    <w:rsid w:val="00A93448"/>
    <w:rsid w:val="00AA3F11"/>
    <w:rsid w:val="00AA7317"/>
    <w:rsid w:val="00AD1C00"/>
    <w:rsid w:val="00AD2BB7"/>
    <w:rsid w:val="00AD6C40"/>
    <w:rsid w:val="00AE1073"/>
    <w:rsid w:val="00AE2C45"/>
    <w:rsid w:val="00AE5315"/>
    <w:rsid w:val="00AF23CF"/>
    <w:rsid w:val="00AF69CD"/>
    <w:rsid w:val="00AF740F"/>
    <w:rsid w:val="00AF773E"/>
    <w:rsid w:val="00B01B84"/>
    <w:rsid w:val="00B06DE1"/>
    <w:rsid w:val="00B103C2"/>
    <w:rsid w:val="00B21320"/>
    <w:rsid w:val="00B2137E"/>
    <w:rsid w:val="00B26D14"/>
    <w:rsid w:val="00B36499"/>
    <w:rsid w:val="00B42162"/>
    <w:rsid w:val="00B452CD"/>
    <w:rsid w:val="00B5221C"/>
    <w:rsid w:val="00B57018"/>
    <w:rsid w:val="00B664D9"/>
    <w:rsid w:val="00B67203"/>
    <w:rsid w:val="00B7268B"/>
    <w:rsid w:val="00B74516"/>
    <w:rsid w:val="00B8498E"/>
    <w:rsid w:val="00B85551"/>
    <w:rsid w:val="00B855FE"/>
    <w:rsid w:val="00B93F06"/>
    <w:rsid w:val="00BA1457"/>
    <w:rsid w:val="00BA2D2B"/>
    <w:rsid w:val="00BB2F78"/>
    <w:rsid w:val="00BB62B8"/>
    <w:rsid w:val="00BC0166"/>
    <w:rsid w:val="00BC10B7"/>
    <w:rsid w:val="00BC2E9D"/>
    <w:rsid w:val="00BD0E64"/>
    <w:rsid w:val="00BF1D22"/>
    <w:rsid w:val="00BF3A5C"/>
    <w:rsid w:val="00C02566"/>
    <w:rsid w:val="00C06FA4"/>
    <w:rsid w:val="00C07DFF"/>
    <w:rsid w:val="00C20FAD"/>
    <w:rsid w:val="00C2126C"/>
    <w:rsid w:val="00C23F45"/>
    <w:rsid w:val="00C3299D"/>
    <w:rsid w:val="00C3376F"/>
    <w:rsid w:val="00C45B86"/>
    <w:rsid w:val="00C563B8"/>
    <w:rsid w:val="00C5791E"/>
    <w:rsid w:val="00C6259E"/>
    <w:rsid w:val="00C640D4"/>
    <w:rsid w:val="00C71679"/>
    <w:rsid w:val="00C72F81"/>
    <w:rsid w:val="00C752C3"/>
    <w:rsid w:val="00C76717"/>
    <w:rsid w:val="00C86583"/>
    <w:rsid w:val="00C90456"/>
    <w:rsid w:val="00CA0470"/>
    <w:rsid w:val="00CA61F6"/>
    <w:rsid w:val="00CA6EE5"/>
    <w:rsid w:val="00CB3A07"/>
    <w:rsid w:val="00CB4CF4"/>
    <w:rsid w:val="00CB63A2"/>
    <w:rsid w:val="00CC301F"/>
    <w:rsid w:val="00CD6F73"/>
    <w:rsid w:val="00CE20D8"/>
    <w:rsid w:val="00CE329C"/>
    <w:rsid w:val="00CE37C1"/>
    <w:rsid w:val="00CE7932"/>
    <w:rsid w:val="00CF65ED"/>
    <w:rsid w:val="00CF7622"/>
    <w:rsid w:val="00CF7B0D"/>
    <w:rsid w:val="00D0284F"/>
    <w:rsid w:val="00D0533E"/>
    <w:rsid w:val="00D102F9"/>
    <w:rsid w:val="00D111BB"/>
    <w:rsid w:val="00D13EA2"/>
    <w:rsid w:val="00D15F8E"/>
    <w:rsid w:val="00D218AB"/>
    <w:rsid w:val="00D27A2A"/>
    <w:rsid w:val="00D30E7D"/>
    <w:rsid w:val="00D328C8"/>
    <w:rsid w:val="00D33E64"/>
    <w:rsid w:val="00D34BE0"/>
    <w:rsid w:val="00D409D3"/>
    <w:rsid w:val="00D42524"/>
    <w:rsid w:val="00D427E0"/>
    <w:rsid w:val="00D443E2"/>
    <w:rsid w:val="00D44A86"/>
    <w:rsid w:val="00D44C47"/>
    <w:rsid w:val="00D44F97"/>
    <w:rsid w:val="00D52EFE"/>
    <w:rsid w:val="00D54CBB"/>
    <w:rsid w:val="00D567EF"/>
    <w:rsid w:val="00D674D8"/>
    <w:rsid w:val="00D70FAD"/>
    <w:rsid w:val="00D73565"/>
    <w:rsid w:val="00D76853"/>
    <w:rsid w:val="00D771AA"/>
    <w:rsid w:val="00D817F4"/>
    <w:rsid w:val="00D8779A"/>
    <w:rsid w:val="00DA5E5F"/>
    <w:rsid w:val="00DA7C1E"/>
    <w:rsid w:val="00DA7F5A"/>
    <w:rsid w:val="00DC5CA4"/>
    <w:rsid w:val="00DC6696"/>
    <w:rsid w:val="00DC6B1A"/>
    <w:rsid w:val="00DD0FF4"/>
    <w:rsid w:val="00DE49E4"/>
    <w:rsid w:val="00DE69B0"/>
    <w:rsid w:val="00DF6394"/>
    <w:rsid w:val="00DF75D2"/>
    <w:rsid w:val="00E0003F"/>
    <w:rsid w:val="00E0117F"/>
    <w:rsid w:val="00E01BEB"/>
    <w:rsid w:val="00E05978"/>
    <w:rsid w:val="00E11054"/>
    <w:rsid w:val="00E1159B"/>
    <w:rsid w:val="00E1381E"/>
    <w:rsid w:val="00E17A18"/>
    <w:rsid w:val="00E228E7"/>
    <w:rsid w:val="00E303E2"/>
    <w:rsid w:val="00E345EA"/>
    <w:rsid w:val="00E4023E"/>
    <w:rsid w:val="00E4162B"/>
    <w:rsid w:val="00E42356"/>
    <w:rsid w:val="00E42E7D"/>
    <w:rsid w:val="00E5139B"/>
    <w:rsid w:val="00E542F2"/>
    <w:rsid w:val="00E545B0"/>
    <w:rsid w:val="00E5746F"/>
    <w:rsid w:val="00E61DAE"/>
    <w:rsid w:val="00E65029"/>
    <w:rsid w:val="00E65F39"/>
    <w:rsid w:val="00E7095F"/>
    <w:rsid w:val="00E74819"/>
    <w:rsid w:val="00E76FEE"/>
    <w:rsid w:val="00E80268"/>
    <w:rsid w:val="00E80EE1"/>
    <w:rsid w:val="00E81D1B"/>
    <w:rsid w:val="00E93CA3"/>
    <w:rsid w:val="00E9606B"/>
    <w:rsid w:val="00E96D2C"/>
    <w:rsid w:val="00EA55D1"/>
    <w:rsid w:val="00EB28FE"/>
    <w:rsid w:val="00EC530F"/>
    <w:rsid w:val="00EC6BF6"/>
    <w:rsid w:val="00ED4F52"/>
    <w:rsid w:val="00EE575B"/>
    <w:rsid w:val="00EE6E2C"/>
    <w:rsid w:val="00EE7F30"/>
    <w:rsid w:val="00EF19B1"/>
    <w:rsid w:val="00EF5E72"/>
    <w:rsid w:val="00EF5EDC"/>
    <w:rsid w:val="00F032E2"/>
    <w:rsid w:val="00F06BC8"/>
    <w:rsid w:val="00F10CA3"/>
    <w:rsid w:val="00F12F58"/>
    <w:rsid w:val="00F13CB3"/>
    <w:rsid w:val="00F22840"/>
    <w:rsid w:val="00F277A7"/>
    <w:rsid w:val="00F27A19"/>
    <w:rsid w:val="00F4285B"/>
    <w:rsid w:val="00F4403E"/>
    <w:rsid w:val="00F5094D"/>
    <w:rsid w:val="00F51C77"/>
    <w:rsid w:val="00F54C5C"/>
    <w:rsid w:val="00F55661"/>
    <w:rsid w:val="00F5638D"/>
    <w:rsid w:val="00F6184D"/>
    <w:rsid w:val="00F64946"/>
    <w:rsid w:val="00F717A8"/>
    <w:rsid w:val="00F717B9"/>
    <w:rsid w:val="00F779D7"/>
    <w:rsid w:val="00F8145D"/>
    <w:rsid w:val="00F866D8"/>
    <w:rsid w:val="00F86CAE"/>
    <w:rsid w:val="00F971F0"/>
    <w:rsid w:val="00FA2794"/>
    <w:rsid w:val="00FA2F36"/>
    <w:rsid w:val="00FA7D85"/>
    <w:rsid w:val="00FB189E"/>
    <w:rsid w:val="00FB2209"/>
    <w:rsid w:val="00FB6108"/>
    <w:rsid w:val="00FC01DF"/>
    <w:rsid w:val="00FC2750"/>
    <w:rsid w:val="00FC4CA0"/>
    <w:rsid w:val="00FC6008"/>
    <w:rsid w:val="00FC6964"/>
    <w:rsid w:val="00FD1266"/>
    <w:rsid w:val="00FD2205"/>
    <w:rsid w:val="00FD30F4"/>
    <w:rsid w:val="00FD3E36"/>
    <w:rsid w:val="00FE0288"/>
    <w:rsid w:val="00FE057B"/>
    <w:rsid w:val="00FE2499"/>
    <w:rsid w:val="00FE53A8"/>
    <w:rsid w:val="00FE7B7B"/>
    <w:rsid w:val="01818226"/>
    <w:rsid w:val="018EB503"/>
    <w:rsid w:val="01EE3B2A"/>
    <w:rsid w:val="02622038"/>
    <w:rsid w:val="027286E7"/>
    <w:rsid w:val="02DB5DC9"/>
    <w:rsid w:val="035D4C1A"/>
    <w:rsid w:val="036DBA19"/>
    <w:rsid w:val="03A068CF"/>
    <w:rsid w:val="03C534C9"/>
    <w:rsid w:val="0439A8D3"/>
    <w:rsid w:val="046F3AFF"/>
    <w:rsid w:val="04921E08"/>
    <w:rsid w:val="04A2C83F"/>
    <w:rsid w:val="04C00AD9"/>
    <w:rsid w:val="04D70B91"/>
    <w:rsid w:val="0522BBD0"/>
    <w:rsid w:val="0592C7A2"/>
    <w:rsid w:val="05B2FB48"/>
    <w:rsid w:val="06BAE276"/>
    <w:rsid w:val="06D7B529"/>
    <w:rsid w:val="076E220A"/>
    <w:rsid w:val="07D7E34D"/>
    <w:rsid w:val="07D8F16D"/>
    <w:rsid w:val="084AB937"/>
    <w:rsid w:val="084E9E6F"/>
    <w:rsid w:val="0886100D"/>
    <w:rsid w:val="0890BD19"/>
    <w:rsid w:val="08BA27C4"/>
    <w:rsid w:val="08D9D86F"/>
    <w:rsid w:val="08F102EF"/>
    <w:rsid w:val="08FBB7F2"/>
    <w:rsid w:val="097824EC"/>
    <w:rsid w:val="0994BF24"/>
    <w:rsid w:val="09AFAB7A"/>
    <w:rsid w:val="09F38BC2"/>
    <w:rsid w:val="0A5B2650"/>
    <w:rsid w:val="0ABA5665"/>
    <w:rsid w:val="0AE5055D"/>
    <w:rsid w:val="0AF53026"/>
    <w:rsid w:val="0B108A49"/>
    <w:rsid w:val="0B929D2C"/>
    <w:rsid w:val="0C464B9C"/>
    <w:rsid w:val="0CB008BE"/>
    <w:rsid w:val="0CC18E55"/>
    <w:rsid w:val="0D00CA94"/>
    <w:rsid w:val="0D1094EA"/>
    <w:rsid w:val="0D397473"/>
    <w:rsid w:val="0D4B6D5F"/>
    <w:rsid w:val="0E2E0AA4"/>
    <w:rsid w:val="0F2E41FA"/>
    <w:rsid w:val="0F629575"/>
    <w:rsid w:val="0FA15779"/>
    <w:rsid w:val="0FBE9CD8"/>
    <w:rsid w:val="0FD44FE1"/>
    <w:rsid w:val="0FFFE9C9"/>
    <w:rsid w:val="1045BB74"/>
    <w:rsid w:val="114551C3"/>
    <w:rsid w:val="11BDC5E2"/>
    <w:rsid w:val="11BF5DB0"/>
    <w:rsid w:val="11BFDA20"/>
    <w:rsid w:val="1245FAA9"/>
    <w:rsid w:val="124ED6CC"/>
    <w:rsid w:val="126EF3A1"/>
    <w:rsid w:val="12AE5E91"/>
    <w:rsid w:val="12BEBF37"/>
    <w:rsid w:val="12F0A9D1"/>
    <w:rsid w:val="133561AB"/>
    <w:rsid w:val="13534948"/>
    <w:rsid w:val="1368C26E"/>
    <w:rsid w:val="13EBD4DF"/>
    <w:rsid w:val="15868376"/>
    <w:rsid w:val="15A2D2DF"/>
    <w:rsid w:val="165BD6B8"/>
    <w:rsid w:val="17C1F2C3"/>
    <w:rsid w:val="183E92F1"/>
    <w:rsid w:val="18B2B632"/>
    <w:rsid w:val="18DAB965"/>
    <w:rsid w:val="190D05F6"/>
    <w:rsid w:val="19268C34"/>
    <w:rsid w:val="19504912"/>
    <w:rsid w:val="1957C57B"/>
    <w:rsid w:val="197D3784"/>
    <w:rsid w:val="19BE9449"/>
    <w:rsid w:val="1B3BB8F3"/>
    <w:rsid w:val="1B69A4A9"/>
    <w:rsid w:val="1B7CFE55"/>
    <w:rsid w:val="1BF8A35C"/>
    <w:rsid w:val="1C087712"/>
    <w:rsid w:val="1C450BCA"/>
    <w:rsid w:val="1CDD267E"/>
    <w:rsid w:val="1D10EC57"/>
    <w:rsid w:val="1D744079"/>
    <w:rsid w:val="1D978F26"/>
    <w:rsid w:val="1DD1148B"/>
    <w:rsid w:val="1E2927F6"/>
    <w:rsid w:val="1E5E25FD"/>
    <w:rsid w:val="1EDB3B50"/>
    <w:rsid w:val="1EE2A175"/>
    <w:rsid w:val="1F277B7C"/>
    <w:rsid w:val="1F69E3D8"/>
    <w:rsid w:val="1FD921B9"/>
    <w:rsid w:val="201CD0B8"/>
    <w:rsid w:val="202AA018"/>
    <w:rsid w:val="204564BC"/>
    <w:rsid w:val="205A0C4A"/>
    <w:rsid w:val="20A4F5C3"/>
    <w:rsid w:val="20CCEB20"/>
    <w:rsid w:val="2168D95A"/>
    <w:rsid w:val="225B75EC"/>
    <w:rsid w:val="22919354"/>
    <w:rsid w:val="22D71676"/>
    <w:rsid w:val="23050B91"/>
    <w:rsid w:val="2372E4CA"/>
    <w:rsid w:val="23C8C849"/>
    <w:rsid w:val="23DF0ED3"/>
    <w:rsid w:val="241B2551"/>
    <w:rsid w:val="24384983"/>
    <w:rsid w:val="24B2DCF7"/>
    <w:rsid w:val="258590C7"/>
    <w:rsid w:val="25E2E29B"/>
    <w:rsid w:val="264AF664"/>
    <w:rsid w:val="2666E760"/>
    <w:rsid w:val="26D461A2"/>
    <w:rsid w:val="26F0E1E1"/>
    <w:rsid w:val="275E21F9"/>
    <w:rsid w:val="27AE4B35"/>
    <w:rsid w:val="27D099CD"/>
    <w:rsid w:val="28640B5C"/>
    <w:rsid w:val="28DCD55C"/>
    <w:rsid w:val="28FE4569"/>
    <w:rsid w:val="293DE82B"/>
    <w:rsid w:val="293FA2CD"/>
    <w:rsid w:val="29AF66D8"/>
    <w:rsid w:val="2A19F9B0"/>
    <w:rsid w:val="2AE81BA9"/>
    <w:rsid w:val="2B231ECE"/>
    <w:rsid w:val="2B33C2FB"/>
    <w:rsid w:val="2B3612A2"/>
    <w:rsid w:val="2C534CF0"/>
    <w:rsid w:val="2DA891F2"/>
    <w:rsid w:val="2DAAEB00"/>
    <w:rsid w:val="2DCD1C6C"/>
    <w:rsid w:val="2E856983"/>
    <w:rsid w:val="2E992A61"/>
    <w:rsid w:val="2E9C40C6"/>
    <w:rsid w:val="2EB0B1C9"/>
    <w:rsid w:val="2EF25861"/>
    <w:rsid w:val="2EFC3AA2"/>
    <w:rsid w:val="2F315053"/>
    <w:rsid w:val="2F46A823"/>
    <w:rsid w:val="2F7020FA"/>
    <w:rsid w:val="2F739939"/>
    <w:rsid w:val="2FA3DD8F"/>
    <w:rsid w:val="2FD016CE"/>
    <w:rsid w:val="3081A42E"/>
    <w:rsid w:val="30AFE613"/>
    <w:rsid w:val="3165E283"/>
    <w:rsid w:val="3219A05E"/>
    <w:rsid w:val="32217983"/>
    <w:rsid w:val="323D349B"/>
    <w:rsid w:val="32583853"/>
    <w:rsid w:val="32E9AF96"/>
    <w:rsid w:val="333373A9"/>
    <w:rsid w:val="33DBC6B5"/>
    <w:rsid w:val="34BE5A54"/>
    <w:rsid w:val="34EA8AB4"/>
    <w:rsid w:val="3505FDD9"/>
    <w:rsid w:val="351FF34D"/>
    <w:rsid w:val="35B2E76A"/>
    <w:rsid w:val="35C50B0D"/>
    <w:rsid w:val="365FCC38"/>
    <w:rsid w:val="368CC988"/>
    <w:rsid w:val="36C6704A"/>
    <w:rsid w:val="375EC52B"/>
    <w:rsid w:val="381905D6"/>
    <w:rsid w:val="394B5702"/>
    <w:rsid w:val="396AABF6"/>
    <w:rsid w:val="398D4A7E"/>
    <w:rsid w:val="39D0F5BD"/>
    <w:rsid w:val="3A469452"/>
    <w:rsid w:val="3BF634F2"/>
    <w:rsid w:val="3CE7A60C"/>
    <w:rsid w:val="3CEF2DD7"/>
    <w:rsid w:val="3D0BDAE7"/>
    <w:rsid w:val="3E483F5F"/>
    <w:rsid w:val="3E4AD341"/>
    <w:rsid w:val="3E5F2748"/>
    <w:rsid w:val="3E72EAB0"/>
    <w:rsid w:val="3E858A65"/>
    <w:rsid w:val="3EFCDCF3"/>
    <w:rsid w:val="3F61CB51"/>
    <w:rsid w:val="3FCFC01F"/>
    <w:rsid w:val="40FC1693"/>
    <w:rsid w:val="41B79286"/>
    <w:rsid w:val="41E9088A"/>
    <w:rsid w:val="422362D1"/>
    <w:rsid w:val="42A00307"/>
    <w:rsid w:val="42CB5EE1"/>
    <w:rsid w:val="4319A03C"/>
    <w:rsid w:val="4341C872"/>
    <w:rsid w:val="4360E93C"/>
    <w:rsid w:val="43908351"/>
    <w:rsid w:val="451A6209"/>
    <w:rsid w:val="455C4AD1"/>
    <w:rsid w:val="45940E91"/>
    <w:rsid w:val="45D90857"/>
    <w:rsid w:val="45F91BA7"/>
    <w:rsid w:val="463BBD54"/>
    <w:rsid w:val="4648C094"/>
    <w:rsid w:val="4650A21E"/>
    <w:rsid w:val="4670EADC"/>
    <w:rsid w:val="468625D4"/>
    <w:rsid w:val="46E98003"/>
    <w:rsid w:val="470B20CF"/>
    <w:rsid w:val="471D432F"/>
    <w:rsid w:val="47C00269"/>
    <w:rsid w:val="48359E4B"/>
    <w:rsid w:val="490EE2F0"/>
    <w:rsid w:val="49471608"/>
    <w:rsid w:val="49631416"/>
    <w:rsid w:val="496CEFC3"/>
    <w:rsid w:val="4A2E3765"/>
    <w:rsid w:val="4AEF66E3"/>
    <w:rsid w:val="4B089F3A"/>
    <w:rsid w:val="4B2892B5"/>
    <w:rsid w:val="4B965E5F"/>
    <w:rsid w:val="4BA3FD3B"/>
    <w:rsid w:val="4BB94AE8"/>
    <w:rsid w:val="4C1C0035"/>
    <w:rsid w:val="4C84F786"/>
    <w:rsid w:val="4C8A5521"/>
    <w:rsid w:val="4CEE0052"/>
    <w:rsid w:val="4D84A969"/>
    <w:rsid w:val="4EC8CAAA"/>
    <w:rsid w:val="4EDC687C"/>
    <w:rsid w:val="4F0D81DB"/>
    <w:rsid w:val="4F8B7F27"/>
    <w:rsid w:val="4FE0C365"/>
    <w:rsid w:val="5054AF5F"/>
    <w:rsid w:val="50C31538"/>
    <w:rsid w:val="515CA2FB"/>
    <w:rsid w:val="5177B1AD"/>
    <w:rsid w:val="5179E6CC"/>
    <w:rsid w:val="51928778"/>
    <w:rsid w:val="51C005C6"/>
    <w:rsid w:val="5285FB5C"/>
    <w:rsid w:val="52C6D144"/>
    <w:rsid w:val="52CBD275"/>
    <w:rsid w:val="538621E9"/>
    <w:rsid w:val="53A7119A"/>
    <w:rsid w:val="54414442"/>
    <w:rsid w:val="548597C9"/>
    <w:rsid w:val="5495AAF4"/>
    <w:rsid w:val="54E2501A"/>
    <w:rsid w:val="552A7173"/>
    <w:rsid w:val="556C6A10"/>
    <w:rsid w:val="57172881"/>
    <w:rsid w:val="5729FA5F"/>
    <w:rsid w:val="579EED10"/>
    <w:rsid w:val="57BB6F12"/>
    <w:rsid w:val="57C79759"/>
    <w:rsid w:val="57CA935E"/>
    <w:rsid w:val="582E1019"/>
    <w:rsid w:val="58A93586"/>
    <w:rsid w:val="59620E57"/>
    <w:rsid w:val="59A41DB4"/>
    <w:rsid w:val="59B892FA"/>
    <w:rsid w:val="59EBB843"/>
    <w:rsid w:val="59F290B4"/>
    <w:rsid w:val="59F5624A"/>
    <w:rsid w:val="59FB2654"/>
    <w:rsid w:val="5ADF3D76"/>
    <w:rsid w:val="5AE76E1E"/>
    <w:rsid w:val="5B079B0D"/>
    <w:rsid w:val="5B55C22F"/>
    <w:rsid w:val="5B6DD766"/>
    <w:rsid w:val="5BA7CF08"/>
    <w:rsid w:val="5BB9BD23"/>
    <w:rsid w:val="5C22DCF3"/>
    <w:rsid w:val="5C4F4B5D"/>
    <w:rsid w:val="5C9C2512"/>
    <w:rsid w:val="5CA562B4"/>
    <w:rsid w:val="5CC17692"/>
    <w:rsid w:val="5D25EFBC"/>
    <w:rsid w:val="5D49FA6D"/>
    <w:rsid w:val="5D51B88A"/>
    <w:rsid w:val="5D77CE5D"/>
    <w:rsid w:val="5DE45FC9"/>
    <w:rsid w:val="5E39D4E2"/>
    <w:rsid w:val="5E450E18"/>
    <w:rsid w:val="5E57520C"/>
    <w:rsid w:val="5F32EC80"/>
    <w:rsid w:val="5F5B38F4"/>
    <w:rsid w:val="60EBDE88"/>
    <w:rsid w:val="60EF440C"/>
    <w:rsid w:val="619FC52B"/>
    <w:rsid w:val="6260C5A5"/>
    <w:rsid w:val="62A7C7DA"/>
    <w:rsid w:val="6311131D"/>
    <w:rsid w:val="6319F345"/>
    <w:rsid w:val="632D047B"/>
    <w:rsid w:val="633CB09D"/>
    <w:rsid w:val="638DDD38"/>
    <w:rsid w:val="641ABFAB"/>
    <w:rsid w:val="643B4705"/>
    <w:rsid w:val="64B388DD"/>
    <w:rsid w:val="6549B691"/>
    <w:rsid w:val="65735C03"/>
    <w:rsid w:val="657BC376"/>
    <w:rsid w:val="658960EA"/>
    <w:rsid w:val="66F33C94"/>
    <w:rsid w:val="684AF11D"/>
    <w:rsid w:val="68AACD97"/>
    <w:rsid w:val="68E0ED7E"/>
    <w:rsid w:val="693D6E25"/>
    <w:rsid w:val="699B8C7E"/>
    <w:rsid w:val="69B776A9"/>
    <w:rsid w:val="69F86B1E"/>
    <w:rsid w:val="6A1BE708"/>
    <w:rsid w:val="6B38A9A0"/>
    <w:rsid w:val="6BAC54C6"/>
    <w:rsid w:val="6C346E73"/>
    <w:rsid w:val="6C9BC283"/>
    <w:rsid w:val="6CA286EC"/>
    <w:rsid w:val="6CB2A5ED"/>
    <w:rsid w:val="6CF5D61C"/>
    <w:rsid w:val="6D2011C4"/>
    <w:rsid w:val="6D7F972E"/>
    <w:rsid w:val="6D95AD78"/>
    <w:rsid w:val="6E8C5812"/>
    <w:rsid w:val="6ED764F6"/>
    <w:rsid w:val="6F82C4EB"/>
    <w:rsid w:val="6FF3724E"/>
    <w:rsid w:val="704511C1"/>
    <w:rsid w:val="70BE290E"/>
    <w:rsid w:val="7113DB05"/>
    <w:rsid w:val="717AC5F7"/>
    <w:rsid w:val="71AA9E99"/>
    <w:rsid w:val="71C2C490"/>
    <w:rsid w:val="71C77204"/>
    <w:rsid w:val="71D9A649"/>
    <w:rsid w:val="72611D16"/>
    <w:rsid w:val="72ED56DB"/>
    <w:rsid w:val="73AEFABF"/>
    <w:rsid w:val="73DFF91B"/>
    <w:rsid w:val="73FE0465"/>
    <w:rsid w:val="74BF8DEE"/>
    <w:rsid w:val="750BE18F"/>
    <w:rsid w:val="753832AE"/>
    <w:rsid w:val="755AEBD0"/>
    <w:rsid w:val="75692E47"/>
    <w:rsid w:val="75F8CBD2"/>
    <w:rsid w:val="761238DD"/>
    <w:rsid w:val="766A0BB8"/>
    <w:rsid w:val="785093A2"/>
    <w:rsid w:val="7850A07E"/>
    <w:rsid w:val="787F4972"/>
    <w:rsid w:val="789DED61"/>
    <w:rsid w:val="78D17588"/>
    <w:rsid w:val="795E0751"/>
    <w:rsid w:val="7973F5D1"/>
    <w:rsid w:val="79B8DC21"/>
    <w:rsid w:val="79CE1287"/>
    <w:rsid w:val="7A28711F"/>
    <w:rsid w:val="7A2E3EFF"/>
    <w:rsid w:val="7A5F1584"/>
    <w:rsid w:val="7B228320"/>
    <w:rsid w:val="7B90F0F4"/>
    <w:rsid w:val="7C039A2C"/>
    <w:rsid w:val="7C97EBCA"/>
    <w:rsid w:val="7CA3BAB2"/>
    <w:rsid w:val="7D203B3E"/>
    <w:rsid w:val="7D678003"/>
    <w:rsid w:val="7DA027BB"/>
    <w:rsid w:val="7E2F31A1"/>
    <w:rsid w:val="7E714581"/>
    <w:rsid w:val="7F091337"/>
    <w:rsid w:val="7F55907F"/>
    <w:rsid w:val="7F84EC05"/>
    <w:rsid w:val="7FF345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8E5F0"/>
  <w15:docId w15:val="{804FE1CF-A21C-4BA0-BC7C-FE1B0991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2"/>
        <w:sz w:val="24"/>
        <w:szCs w:val="24"/>
        <w:lang w:val="pt-BR" w:eastAsia="zh-CN" w:bidi="hi-IN"/>
      </w:rPr>
    </w:rPrDefault>
    <w:pPrDefault>
      <w:pPr>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5A2"/>
    <w:pPr>
      <w:widowControl w:val="0"/>
      <w:suppressAutoHyphens/>
    </w:pPr>
  </w:style>
  <w:style w:type="paragraph" w:styleId="Ttulo1">
    <w:name w:val="heading 1"/>
    <w:basedOn w:val="Ttulo"/>
    <w:next w:val="Corpodetexto"/>
    <w:link w:val="Ttulo1Char"/>
    <w:uiPriority w:val="9"/>
    <w:qFormat/>
    <w:pPr>
      <w:numPr>
        <w:numId w:val="15"/>
      </w:numPr>
      <w:outlineLvl w:val="0"/>
    </w:pPr>
    <w:rPr>
      <w:b/>
      <w:bCs/>
    </w:rPr>
  </w:style>
  <w:style w:type="paragraph" w:styleId="Ttulo2">
    <w:name w:val="heading 2"/>
    <w:basedOn w:val="Ttulo"/>
    <w:next w:val="Corpodetexto"/>
    <w:link w:val="Ttulo2Char"/>
    <w:uiPriority w:val="9"/>
    <w:unhideWhenUsed/>
    <w:qFormat/>
    <w:pPr>
      <w:numPr>
        <w:ilvl w:val="1"/>
        <w:numId w:val="15"/>
      </w:numPr>
      <w:outlineLvl w:val="1"/>
    </w:pPr>
    <w:rPr>
      <w:b/>
      <w:bCs/>
      <w:i/>
      <w:iCs/>
    </w:rPr>
  </w:style>
  <w:style w:type="paragraph" w:styleId="Ttulo3">
    <w:name w:val="heading 3"/>
    <w:basedOn w:val="Normal"/>
    <w:next w:val="Normal"/>
    <w:link w:val="Ttulo3Char"/>
    <w:uiPriority w:val="9"/>
    <w:semiHidden/>
    <w:unhideWhenUsed/>
    <w:qFormat/>
    <w:rsid w:val="00985917"/>
    <w:pPr>
      <w:keepNext/>
      <w:keepLines/>
      <w:spacing w:before="40"/>
      <w:outlineLvl w:val="2"/>
    </w:pPr>
    <w:rPr>
      <w:rFonts w:asciiTheme="majorHAnsi" w:eastAsiaTheme="majorEastAsia" w:hAnsiTheme="majorHAnsi"/>
      <w:color w:val="1F3763" w:themeColor="accent1" w:themeShade="7F"/>
      <w:szCs w:val="21"/>
    </w:rPr>
  </w:style>
  <w:style w:type="paragraph" w:styleId="Ttulo4">
    <w:name w:val="heading 4"/>
    <w:basedOn w:val="Normal"/>
    <w:next w:val="Normal"/>
    <w:link w:val="Ttulo4Char"/>
    <w:uiPriority w:val="9"/>
    <w:semiHidden/>
    <w:unhideWhenUsed/>
    <w:qFormat/>
    <w:rsid w:val="00AE1073"/>
    <w:pPr>
      <w:keepNext/>
      <w:keepLines/>
      <w:spacing w:before="40"/>
      <w:outlineLvl w:val="3"/>
    </w:pPr>
    <w:rPr>
      <w:rFonts w:asciiTheme="majorHAnsi" w:eastAsiaTheme="majorEastAsia" w:hAnsiTheme="majorHAnsi"/>
      <w:i/>
      <w:iCs/>
      <w:color w:val="2F5496" w:themeColor="accent1" w:themeShade="BF"/>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Corpodetexto"/>
    <w:uiPriority w:val="10"/>
    <w:qFormat/>
    <w:pPr>
      <w:keepNext/>
      <w:spacing w:before="240" w:after="120"/>
    </w:pPr>
    <w:rPr>
      <w:rFonts w:ascii="Arial" w:eastAsia="Microsoft YaHei" w:hAnsi="Arial" w:cs="Arial"/>
      <w:sz w:val="28"/>
      <w:szCs w:val="28"/>
    </w:rPr>
  </w:style>
  <w:style w:type="paragraph" w:styleId="Corpodetexto">
    <w:name w:val="Body Text"/>
    <w:basedOn w:val="Normal"/>
    <w:link w:val="CorpodetextoChar"/>
    <w:pPr>
      <w:spacing w:after="140" w:line="288" w:lineRule="auto"/>
    </w:pPr>
  </w:style>
  <w:style w:type="paragraph" w:customStyle="1" w:styleId="LO-Normal">
    <w:name w:val="LO-Normal"/>
    <w:qFormat/>
    <w:pPr>
      <w:widowControl w:val="0"/>
      <w:suppressAutoHyphens/>
    </w:pPr>
  </w:style>
  <w:style w:type="paragraph" w:styleId="Lista">
    <w:name w:val="List"/>
    <w:basedOn w:val="Corpodetexto"/>
    <w:rPr>
      <w:rFonts w:eastAsia="Times New Roman"/>
    </w:rPr>
  </w:style>
  <w:style w:type="paragraph" w:styleId="Legenda">
    <w:name w:val="caption"/>
    <w:basedOn w:val="Normal"/>
    <w:qFormat/>
    <w:pPr>
      <w:suppressLineNumbers/>
      <w:spacing w:before="120" w:after="120"/>
    </w:pPr>
    <w:rPr>
      <w:rFonts w:eastAsia="Times New Roman"/>
      <w:i/>
      <w:iCs/>
    </w:rPr>
  </w:style>
  <w:style w:type="paragraph" w:customStyle="1" w:styleId="ndice">
    <w:name w:val="Índice"/>
    <w:basedOn w:val="Normal"/>
    <w:qFormat/>
    <w:pPr>
      <w:suppressLineNumbers/>
    </w:pPr>
    <w:rPr>
      <w:rFonts w:eastAsia="Times New Roman"/>
    </w:rPr>
  </w:style>
  <w:style w:type="paragraph" w:customStyle="1" w:styleId="CabealhoeRodap">
    <w:name w:val="Cabeçalho e Rodapé"/>
    <w:basedOn w:val="Normal"/>
    <w:qFormat/>
    <w:pPr>
      <w:suppressLineNumbers/>
      <w:tabs>
        <w:tab w:val="center" w:pos="4819"/>
        <w:tab w:val="right" w:pos="9638"/>
      </w:tabs>
    </w:pPr>
  </w:style>
  <w:style w:type="paragraph" w:styleId="Cabealho">
    <w:name w:val="header"/>
    <w:basedOn w:val="Normal"/>
    <w:pPr>
      <w:suppressLineNumbers/>
      <w:tabs>
        <w:tab w:val="center" w:pos="4819"/>
        <w:tab w:val="right" w:pos="9638"/>
      </w:tabs>
    </w:pPr>
  </w:style>
  <w:style w:type="paragraph" w:styleId="Rodap">
    <w:name w:val="footer"/>
    <w:basedOn w:val="Normal"/>
    <w:link w:val="RodapChar"/>
    <w:uiPriority w:val="99"/>
    <w:pPr>
      <w:suppressLineNumbers/>
      <w:tabs>
        <w:tab w:val="center" w:pos="4819"/>
        <w:tab w:val="right" w:pos="9638"/>
      </w:tabs>
    </w:pPr>
  </w:style>
  <w:style w:type="paragraph" w:customStyle="1" w:styleId="Contedodoquadro">
    <w:name w:val="Conteúdo do quadro"/>
    <w:basedOn w:val="Normal"/>
    <w:qFormat/>
  </w:style>
  <w:style w:type="paragraph" w:customStyle="1" w:styleId="Linhahorizontal">
    <w:name w:val="Linha horizontal"/>
    <w:basedOn w:val="Normal"/>
    <w:next w:val="Corpodetexto"/>
    <w:qFormat/>
    <w:pPr>
      <w:suppressLineNumbers/>
      <w:spacing w:after="283"/>
    </w:pPr>
    <w:rPr>
      <w:sz w:val="12"/>
      <w:szCs w:val="12"/>
    </w:rPr>
  </w:style>
  <w:style w:type="character" w:customStyle="1" w:styleId="RodapChar">
    <w:name w:val="Rodapé Char"/>
    <w:basedOn w:val="Fontepargpadro"/>
    <w:link w:val="Rodap"/>
    <w:uiPriority w:val="99"/>
    <w:rsid w:val="00E0003F"/>
  </w:style>
  <w:style w:type="paragraph" w:customStyle="1" w:styleId="Standard">
    <w:name w:val="Standard"/>
    <w:rsid w:val="00941D84"/>
    <w:pPr>
      <w:widowControl w:val="0"/>
      <w:suppressAutoHyphens/>
      <w:autoSpaceDN w:val="0"/>
      <w:jc w:val="both"/>
    </w:pPr>
    <w:rPr>
      <w:rFonts w:ascii="Arial" w:eastAsia="Arial" w:hAnsi="Arial" w:cs="Arial"/>
      <w:kern w:val="3"/>
      <w:sz w:val="21"/>
    </w:rPr>
  </w:style>
  <w:style w:type="paragraph" w:customStyle="1" w:styleId="TableContents">
    <w:name w:val="Table Contents"/>
    <w:basedOn w:val="Standard"/>
    <w:rsid w:val="00941D84"/>
    <w:pPr>
      <w:suppressLineNumbers/>
    </w:pPr>
  </w:style>
  <w:style w:type="paragraph" w:customStyle="1" w:styleId="PSDS-CorpodeTexto">
    <w:name w:val="PSDS - Corpo de Texto"/>
    <w:basedOn w:val="Standard"/>
    <w:rsid w:val="0039748B"/>
    <w:pPr>
      <w:widowControl/>
      <w:ind w:firstLine="709"/>
    </w:pPr>
    <w:rPr>
      <w:rFonts w:ascii="Spranq eco sans" w:eastAsia="Spranq eco sans" w:hAnsi="Spranq eco sans" w:cs="Spranq eco sans"/>
      <w:sz w:val="20"/>
    </w:rPr>
  </w:style>
  <w:style w:type="paragraph" w:customStyle="1" w:styleId="Textbody">
    <w:name w:val="Text body"/>
    <w:basedOn w:val="Standard"/>
    <w:rsid w:val="0039748B"/>
    <w:pPr>
      <w:spacing w:after="120"/>
    </w:pPr>
  </w:style>
  <w:style w:type="paragraph" w:styleId="CabealhodoSumrio">
    <w:name w:val="TOC Heading"/>
    <w:basedOn w:val="Ttulo1"/>
    <w:next w:val="Normal"/>
    <w:uiPriority w:val="39"/>
    <w:unhideWhenUsed/>
    <w:qFormat/>
    <w:rsid w:val="0023115A"/>
    <w:pPr>
      <w:keepLines/>
      <w:widowControl/>
      <w:numPr>
        <w:numId w:val="0"/>
      </w:numPr>
      <w:suppressAutoHyphens w:val="0"/>
      <w:spacing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eastAsia="pt-BR" w:bidi="ar-SA"/>
    </w:rPr>
  </w:style>
  <w:style w:type="paragraph" w:styleId="Sumrio1">
    <w:name w:val="toc 1"/>
    <w:basedOn w:val="Normal"/>
    <w:next w:val="Normal"/>
    <w:autoRedefine/>
    <w:uiPriority w:val="39"/>
    <w:unhideWhenUsed/>
    <w:rsid w:val="0023115A"/>
    <w:pPr>
      <w:spacing w:after="100"/>
    </w:pPr>
    <w:rPr>
      <w:szCs w:val="21"/>
    </w:rPr>
  </w:style>
  <w:style w:type="character" w:styleId="Hyperlink">
    <w:name w:val="Hyperlink"/>
    <w:basedOn w:val="Fontepargpadro"/>
    <w:uiPriority w:val="99"/>
    <w:unhideWhenUsed/>
    <w:rsid w:val="0023115A"/>
    <w:rPr>
      <w:color w:val="0563C1" w:themeColor="hyperlink"/>
      <w:u w:val="single"/>
    </w:rPr>
  </w:style>
  <w:style w:type="paragraph" w:styleId="Sumrio2">
    <w:name w:val="toc 2"/>
    <w:basedOn w:val="Normal"/>
    <w:next w:val="Normal"/>
    <w:autoRedefine/>
    <w:uiPriority w:val="39"/>
    <w:unhideWhenUsed/>
    <w:rsid w:val="00E5746F"/>
    <w:pPr>
      <w:spacing w:after="100"/>
      <w:ind w:left="240"/>
    </w:pPr>
    <w:rPr>
      <w:szCs w:val="21"/>
    </w:rPr>
  </w:style>
  <w:style w:type="table" w:styleId="Tabelacomgrade">
    <w:name w:val="Table Grid"/>
    <w:basedOn w:val="Tabelanormal"/>
    <w:uiPriority w:val="39"/>
    <w:rsid w:val="009758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5">
    <w:name w:val="Plain Table 5"/>
    <w:basedOn w:val="Tabelanormal"/>
    <w:uiPriority w:val="45"/>
    <w:rsid w:val="00F6184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orpodetextoChar">
    <w:name w:val="Corpo de texto Char"/>
    <w:basedOn w:val="Fontepargpadro"/>
    <w:link w:val="Corpodetexto"/>
    <w:rsid w:val="00731066"/>
  </w:style>
  <w:style w:type="character" w:customStyle="1" w:styleId="Ttulo1Char">
    <w:name w:val="Título 1 Char"/>
    <w:basedOn w:val="Fontepargpadro"/>
    <w:link w:val="Ttulo1"/>
    <w:uiPriority w:val="9"/>
    <w:rsid w:val="00445C88"/>
    <w:rPr>
      <w:rFonts w:ascii="Arial" w:eastAsia="Microsoft YaHei" w:hAnsi="Arial" w:cs="Arial"/>
      <w:b/>
      <w:bCs/>
      <w:sz w:val="28"/>
      <w:szCs w:val="28"/>
    </w:rPr>
  </w:style>
  <w:style w:type="character" w:customStyle="1" w:styleId="Ttulo2Char">
    <w:name w:val="Título 2 Char"/>
    <w:basedOn w:val="Fontepargpadro"/>
    <w:link w:val="Ttulo2"/>
    <w:uiPriority w:val="9"/>
    <w:rsid w:val="00445C88"/>
    <w:rPr>
      <w:rFonts w:ascii="Arial" w:eastAsia="Microsoft YaHei" w:hAnsi="Arial" w:cs="Arial"/>
      <w:b/>
      <w:bCs/>
      <w:i/>
      <w:iCs/>
      <w:sz w:val="28"/>
      <w:szCs w:val="28"/>
    </w:rPr>
  </w:style>
  <w:style w:type="character" w:customStyle="1" w:styleId="Ttulo3Char">
    <w:name w:val="Título 3 Char"/>
    <w:basedOn w:val="Fontepargpadro"/>
    <w:link w:val="Ttulo3"/>
    <w:uiPriority w:val="9"/>
    <w:semiHidden/>
    <w:rsid w:val="00985917"/>
    <w:rPr>
      <w:rFonts w:asciiTheme="majorHAnsi" w:eastAsiaTheme="majorEastAsia" w:hAnsiTheme="majorHAnsi"/>
      <w:color w:val="1F3763" w:themeColor="accent1" w:themeShade="7F"/>
      <w:szCs w:val="21"/>
    </w:rPr>
  </w:style>
  <w:style w:type="paragraph" w:customStyle="1" w:styleId="PSDS-MarcadoresCorpodeTexto">
    <w:name w:val="PSDS - Marcadores Corpo de Texto"/>
    <w:basedOn w:val="PSDS-CorpodeTexto"/>
    <w:rsid w:val="00985917"/>
    <w:pPr>
      <w:numPr>
        <w:numId w:val="18"/>
      </w:numPr>
      <w:suppressAutoHyphens w:val="0"/>
      <w:jc w:val="left"/>
    </w:pPr>
    <w:rPr>
      <w:rFonts w:ascii="Arial" w:eastAsia="Times New Roman" w:hAnsi="Arial" w:cs="Times New Roman"/>
      <w:szCs w:val="20"/>
    </w:rPr>
  </w:style>
  <w:style w:type="numbering" w:customStyle="1" w:styleId="WW8Num36">
    <w:name w:val="WW8Num36"/>
    <w:basedOn w:val="Semlista"/>
    <w:rsid w:val="00985917"/>
    <w:pPr>
      <w:numPr>
        <w:numId w:val="18"/>
      </w:numPr>
    </w:pPr>
  </w:style>
  <w:style w:type="paragraph" w:styleId="Sumrio3">
    <w:name w:val="toc 3"/>
    <w:basedOn w:val="Normal"/>
    <w:next w:val="Normal"/>
    <w:autoRedefine/>
    <w:uiPriority w:val="39"/>
    <w:unhideWhenUsed/>
    <w:rsid w:val="00DA7F5A"/>
    <w:pPr>
      <w:spacing w:after="100"/>
      <w:ind w:left="480"/>
    </w:pPr>
    <w:rPr>
      <w:szCs w:val="21"/>
    </w:rPr>
  </w:style>
  <w:style w:type="character" w:styleId="Refdecomentrio">
    <w:name w:val="annotation reference"/>
    <w:basedOn w:val="Fontepargpadro"/>
    <w:uiPriority w:val="99"/>
    <w:semiHidden/>
    <w:unhideWhenUsed/>
    <w:rsid w:val="003F7D86"/>
    <w:rPr>
      <w:sz w:val="16"/>
      <w:szCs w:val="16"/>
    </w:rPr>
  </w:style>
  <w:style w:type="paragraph" w:styleId="Textodecomentrio">
    <w:name w:val="annotation text"/>
    <w:basedOn w:val="Normal"/>
    <w:link w:val="TextodecomentrioChar"/>
    <w:uiPriority w:val="99"/>
    <w:unhideWhenUsed/>
    <w:rsid w:val="003F7D86"/>
    <w:rPr>
      <w:sz w:val="20"/>
      <w:szCs w:val="18"/>
    </w:rPr>
  </w:style>
  <w:style w:type="character" w:customStyle="1" w:styleId="TextodecomentrioChar">
    <w:name w:val="Texto de comentário Char"/>
    <w:basedOn w:val="Fontepargpadro"/>
    <w:link w:val="Textodecomentrio"/>
    <w:uiPriority w:val="99"/>
    <w:rsid w:val="003F7D86"/>
    <w:rPr>
      <w:sz w:val="20"/>
      <w:szCs w:val="18"/>
    </w:rPr>
  </w:style>
  <w:style w:type="paragraph" w:styleId="Assuntodocomentrio">
    <w:name w:val="annotation subject"/>
    <w:basedOn w:val="Textodecomentrio"/>
    <w:next w:val="Textodecomentrio"/>
    <w:link w:val="AssuntodocomentrioChar"/>
    <w:uiPriority w:val="99"/>
    <w:semiHidden/>
    <w:unhideWhenUsed/>
    <w:rsid w:val="003F7D86"/>
    <w:rPr>
      <w:b/>
      <w:bCs/>
    </w:rPr>
  </w:style>
  <w:style w:type="character" w:customStyle="1" w:styleId="AssuntodocomentrioChar">
    <w:name w:val="Assunto do comentário Char"/>
    <w:basedOn w:val="TextodecomentrioChar"/>
    <w:link w:val="Assuntodocomentrio"/>
    <w:uiPriority w:val="99"/>
    <w:semiHidden/>
    <w:rsid w:val="003F7D86"/>
    <w:rPr>
      <w:b/>
      <w:bCs/>
      <w:sz w:val="20"/>
      <w:szCs w:val="18"/>
    </w:rPr>
  </w:style>
  <w:style w:type="paragraph" w:customStyle="1" w:styleId="paragraph">
    <w:name w:val="paragraph"/>
    <w:basedOn w:val="Normal"/>
    <w:rsid w:val="00BD0E64"/>
    <w:pPr>
      <w:widowControl/>
      <w:suppressAutoHyphens w:val="0"/>
      <w:spacing w:before="100" w:beforeAutospacing="1" w:after="100" w:afterAutospacing="1"/>
      <w:textAlignment w:val="auto"/>
    </w:pPr>
    <w:rPr>
      <w:rFonts w:eastAsia="Times New Roman" w:cs="Times New Roman"/>
      <w:kern w:val="0"/>
      <w:lang w:eastAsia="pt-BR" w:bidi="ar-SA"/>
    </w:rPr>
  </w:style>
  <w:style w:type="character" w:customStyle="1" w:styleId="normaltextrun">
    <w:name w:val="normaltextrun"/>
    <w:basedOn w:val="Fontepargpadro"/>
    <w:rsid w:val="00BD0E64"/>
  </w:style>
  <w:style w:type="character" w:customStyle="1" w:styleId="eop">
    <w:name w:val="eop"/>
    <w:basedOn w:val="Fontepargpadro"/>
    <w:rsid w:val="00BD0E64"/>
  </w:style>
  <w:style w:type="character" w:customStyle="1" w:styleId="UnresolvedMention">
    <w:name w:val="Unresolved Mention"/>
    <w:basedOn w:val="Fontepargpadro"/>
    <w:uiPriority w:val="99"/>
    <w:semiHidden/>
    <w:unhideWhenUsed/>
    <w:rsid w:val="00637236"/>
    <w:rPr>
      <w:color w:val="605E5C"/>
      <w:shd w:val="clear" w:color="auto" w:fill="E1DFDD"/>
    </w:rPr>
  </w:style>
  <w:style w:type="paragraph" w:styleId="Reviso">
    <w:name w:val="Revision"/>
    <w:hidden/>
    <w:uiPriority w:val="99"/>
    <w:semiHidden/>
    <w:rsid w:val="004153F1"/>
    <w:pPr>
      <w:textAlignment w:val="auto"/>
    </w:pPr>
    <w:rPr>
      <w:szCs w:val="21"/>
    </w:rPr>
  </w:style>
  <w:style w:type="paragraph" w:styleId="Textodenotaderodap">
    <w:name w:val="footnote text"/>
    <w:basedOn w:val="Normal"/>
    <w:link w:val="TextodenotaderodapChar"/>
    <w:uiPriority w:val="99"/>
    <w:semiHidden/>
    <w:unhideWhenUsed/>
    <w:rsid w:val="005B6F50"/>
    <w:rPr>
      <w:sz w:val="20"/>
      <w:szCs w:val="18"/>
    </w:rPr>
  </w:style>
  <w:style w:type="character" w:customStyle="1" w:styleId="TextodenotaderodapChar">
    <w:name w:val="Texto de nota de rodapé Char"/>
    <w:basedOn w:val="Fontepargpadro"/>
    <w:link w:val="Textodenotaderodap"/>
    <w:uiPriority w:val="99"/>
    <w:semiHidden/>
    <w:rsid w:val="005B6F50"/>
    <w:rPr>
      <w:sz w:val="20"/>
      <w:szCs w:val="18"/>
    </w:rPr>
  </w:style>
  <w:style w:type="character" w:styleId="Refdenotaderodap">
    <w:name w:val="footnote reference"/>
    <w:basedOn w:val="Fontepargpadro"/>
    <w:uiPriority w:val="99"/>
    <w:semiHidden/>
    <w:unhideWhenUsed/>
    <w:rsid w:val="005B6F50"/>
    <w:rPr>
      <w:vertAlign w:val="superscript"/>
    </w:rPr>
  </w:style>
  <w:style w:type="paragraph" w:styleId="PargrafodaLista">
    <w:name w:val="List Paragraph"/>
    <w:basedOn w:val="Normal"/>
    <w:uiPriority w:val="34"/>
    <w:qFormat/>
    <w:rsid w:val="451A6209"/>
    <w:pPr>
      <w:ind w:left="720"/>
      <w:contextualSpacing/>
    </w:pPr>
  </w:style>
  <w:style w:type="paragraph" w:styleId="NormalWeb">
    <w:name w:val="Normal (Web)"/>
    <w:basedOn w:val="Normal"/>
    <w:uiPriority w:val="99"/>
    <w:semiHidden/>
    <w:unhideWhenUsed/>
    <w:rsid w:val="00EB28FE"/>
    <w:rPr>
      <w:szCs w:val="21"/>
    </w:rPr>
  </w:style>
  <w:style w:type="character" w:customStyle="1" w:styleId="Ttulo4Char">
    <w:name w:val="Título 4 Char"/>
    <w:basedOn w:val="Fontepargpadro"/>
    <w:link w:val="Ttulo4"/>
    <w:uiPriority w:val="9"/>
    <w:semiHidden/>
    <w:rsid w:val="00AE1073"/>
    <w:rPr>
      <w:rFonts w:asciiTheme="majorHAnsi" w:eastAsiaTheme="majorEastAsia" w:hAnsiTheme="majorHAnsi"/>
      <w:i/>
      <w:iCs/>
      <w:color w:val="2F5496" w:themeColor="accent1" w:themeShade="BF"/>
      <w:szCs w:val="21"/>
    </w:rPr>
  </w:style>
  <w:style w:type="character" w:styleId="Forte">
    <w:name w:val="Strong"/>
    <w:basedOn w:val="Fontepargpadro"/>
    <w:uiPriority w:val="22"/>
    <w:qFormat/>
    <w:rsid w:val="007C4D20"/>
    <w:rPr>
      <w:b/>
      <w:bCs/>
    </w:rPr>
  </w:style>
  <w:style w:type="character" w:styleId="nfase">
    <w:name w:val="Emphasis"/>
    <w:basedOn w:val="Fontepargpadro"/>
    <w:uiPriority w:val="20"/>
    <w:qFormat/>
    <w:rsid w:val="007C4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6482">
      <w:bodyDiv w:val="1"/>
      <w:marLeft w:val="0"/>
      <w:marRight w:val="0"/>
      <w:marTop w:val="0"/>
      <w:marBottom w:val="0"/>
      <w:divBdr>
        <w:top w:val="none" w:sz="0" w:space="0" w:color="auto"/>
        <w:left w:val="none" w:sz="0" w:space="0" w:color="auto"/>
        <w:bottom w:val="none" w:sz="0" w:space="0" w:color="auto"/>
        <w:right w:val="none" w:sz="0" w:space="0" w:color="auto"/>
      </w:divBdr>
    </w:div>
    <w:div w:id="15935735">
      <w:bodyDiv w:val="1"/>
      <w:marLeft w:val="0"/>
      <w:marRight w:val="0"/>
      <w:marTop w:val="0"/>
      <w:marBottom w:val="0"/>
      <w:divBdr>
        <w:top w:val="none" w:sz="0" w:space="0" w:color="auto"/>
        <w:left w:val="none" w:sz="0" w:space="0" w:color="auto"/>
        <w:bottom w:val="none" w:sz="0" w:space="0" w:color="auto"/>
        <w:right w:val="none" w:sz="0" w:space="0" w:color="auto"/>
      </w:divBdr>
      <w:divsChild>
        <w:div w:id="242881531">
          <w:marLeft w:val="0"/>
          <w:marRight w:val="0"/>
          <w:marTop w:val="0"/>
          <w:marBottom w:val="0"/>
          <w:divBdr>
            <w:top w:val="none" w:sz="0" w:space="0" w:color="auto"/>
            <w:left w:val="none" w:sz="0" w:space="0" w:color="auto"/>
            <w:bottom w:val="none" w:sz="0" w:space="0" w:color="auto"/>
            <w:right w:val="none" w:sz="0" w:space="0" w:color="auto"/>
          </w:divBdr>
          <w:divsChild>
            <w:div w:id="12340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3458">
      <w:bodyDiv w:val="1"/>
      <w:marLeft w:val="0"/>
      <w:marRight w:val="0"/>
      <w:marTop w:val="0"/>
      <w:marBottom w:val="0"/>
      <w:divBdr>
        <w:top w:val="none" w:sz="0" w:space="0" w:color="auto"/>
        <w:left w:val="none" w:sz="0" w:space="0" w:color="auto"/>
        <w:bottom w:val="none" w:sz="0" w:space="0" w:color="auto"/>
        <w:right w:val="none" w:sz="0" w:space="0" w:color="auto"/>
      </w:divBdr>
    </w:div>
    <w:div w:id="47455258">
      <w:bodyDiv w:val="1"/>
      <w:marLeft w:val="0"/>
      <w:marRight w:val="0"/>
      <w:marTop w:val="0"/>
      <w:marBottom w:val="0"/>
      <w:divBdr>
        <w:top w:val="none" w:sz="0" w:space="0" w:color="auto"/>
        <w:left w:val="none" w:sz="0" w:space="0" w:color="auto"/>
        <w:bottom w:val="none" w:sz="0" w:space="0" w:color="auto"/>
        <w:right w:val="none" w:sz="0" w:space="0" w:color="auto"/>
      </w:divBdr>
    </w:div>
    <w:div w:id="51584041">
      <w:bodyDiv w:val="1"/>
      <w:marLeft w:val="0"/>
      <w:marRight w:val="0"/>
      <w:marTop w:val="0"/>
      <w:marBottom w:val="0"/>
      <w:divBdr>
        <w:top w:val="none" w:sz="0" w:space="0" w:color="auto"/>
        <w:left w:val="none" w:sz="0" w:space="0" w:color="auto"/>
        <w:bottom w:val="none" w:sz="0" w:space="0" w:color="auto"/>
        <w:right w:val="none" w:sz="0" w:space="0" w:color="auto"/>
      </w:divBdr>
      <w:divsChild>
        <w:div w:id="831412100">
          <w:marLeft w:val="0"/>
          <w:marRight w:val="0"/>
          <w:marTop w:val="0"/>
          <w:marBottom w:val="0"/>
          <w:divBdr>
            <w:top w:val="none" w:sz="0" w:space="0" w:color="auto"/>
            <w:left w:val="none" w:sz="0" w:space="0" w:color="auto"/>
            <w:bottom w:val="none" w:sz="0" w:space="0" w:color="auto"/>
            <w:right w:val="none" w:sz="0" w:space="0" w:color="auto"/>
          </w:divBdr>
          <w:divsChild>
            <w:div w:id="19564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285">
      <w:bodyDiv w:val="1"/>
      <w:marLeft w:val="0"/>
      <w:marRight w:val="0"/>
      <w:marTop w:val="0"/>
      <w:marBottom w:val="0"/>
      <w:divBdr>
        <w:top w:val="none" w:sz="0" w:space="0" w:color="auto"/>
        <w:left w:val="none" w:sz="0" w:space="0" w:color="auto"/>
        <w:bottom w:val="none" w:sz="0" w:space="0" w:color="auto"/>
        <w:right w:val="none" w:sz="0" w:space="0" w:color="auto"/>
      </w:divBdr>
    </w:div>
    <w:div w:id="141243455">
      <w:bodyDiv w:val="1"/>
      <w:marLeft w:val="0"/>
      <w:marRight w:val="0"/>
      <w:marTop w:val="0"/>
      <w:marBottom w:val="0"/>
      <w:divBdr>
        <w:top w:val="none" w:sz="0" w:space="0" w:color="auto"/>
        <w:left w:val="none" w:sz="0" w:space="0" w:color="auto"/>
        <w:bottom w:val="none" w:sz="0" w:space="0" w:color="auto"/>
        <w:right w:val="none" w:sz="0" w:space="0" w:color="auto"/>
      </w:divBdr>
    </w:div>
    <w:div w:id="143473908">
      <w:bodyDiv w:val="1"/>
      <w:marLeft w:val="0"/>
      <w:marRight w:val="0"/>
      <w:marTop w:val="0"/>
      <w:marBottom w:val="0"/>
      <w:divBdr>
        <w:top w:val="none" w:sz="0" w:space="0" w:color="auto"/>
        <w:left w:val="none" w:sz="0" w:space="0" w:color="auto"/>
        <w:bottom w:val="none" w:sz="0" w:space="0" w:color="auto"/>
        <w:right w:val="none" w:sz="0" w:space="0" w:color="auto"/>
      </w:divBdr>
    </w:div>
    <w:div w:id="147329572">
      <w:bodyDiv w:val="1"/>
      <w:marLeft w:val="0"/>
      <w:marRight w:val="0"/>
      <w:marTop w:val="0"/>
      <w:marBottom w:val="0"/>
      <w:divBdr>
        <w:top w:val="none" w:sz="0" w:space="0" w:color="auto"/>
        <w:left w:val="none" w:sz="0" w:space="0" w:color="auto"/>
        <w:bottom w:val="none" w:sz="0" w:space="0" w:color="auto"/>
        <w:right w:val="none" w:sz="0" w:space="0" w:color="auto"/>
      </w:divBdr>
      <w:divsChild>
        <w:div w:id="2326411">
          <w:marLeft w:val="0"/>
          <w:marRight w:val="0"/>
          <w:marTop w:val="0"/>
          <w:marBottom w:val="0"/>
          <w:divBdr>
            <w:top w:val="none" w:sz="0" w:space="0" w:color="auto"/>
            <w:left w:val="none" w:sz="0" w:space="0" w:color="auto"/>
            <w:bottom w:val="none" w:sz="0" w:space="0" w:color="auto"/>
            <w:right w:val="none" w:sz="0" w:space="0" w:color="auto"/>
          </w:divBdr>
          <w:divsChild>
            <w:div w:id="1349675489">
              <w:marLeft w:val="0"/>
              <w:marRight w:val="0"/>
              <w:marTop w:val="0"/>
              <w:marBottom w:val="0"/>
              <w:divBdr>
                <w:top w:val="none" w:sz="0" w:space="0" w:color="auto"/>
                <w:left w:val="none" w:sz="0" w:space="0" w:color="auto"/>
                <w:bottom w:val="none" w:sz="0" w:space="0" w:color="auto"/>
                <w:right w:val="none" w:sz="0" w:space="0" w:color="auto"/>
              </w:divBdr>
            </w:div>
          </w:divsChild>
        </w:div>
        <w:div w:id="86539302">
          <w:marLeft w:val="0"/>
          <w:marRight w:val="0"/>
          <w:marTop w:val="0"/>
          <w:marBottom w:val="0"/>
          <w:divBdr>
            <w:top w:val="none" w:sz="0" w:space="0" w:color="auto"/>
            <w:left w:val="none" w:sz="0" w:space="0" w:color="auto"/>
            <w:bottom w:val="none" w:sz="0" w:space="0" w:color="auto"/>
            <w:right w:val="none" w:sz="0" w:space="0" w:color="auto"/>
          </w:divBdr>
          <w:divsChild>
            <w:div w:id="1871264842">
              <w:marLeft w:val="0"/>
              <w:marRight w:val="0"/>
              <w:marTop w:val="0"/>
              <w:marBottom w:val="0"/>
              <w:divBdr>
                <w:top w:val="none" w:sz="0" w:space="0" w:color="auto"/>
                <w:left w:val="none" w:sz="0" w:space="0" w:color="auto"/>
                <w:bottom w:val="none" w:sz="0" w:space="0" w:color="auto"/>
                <w:right w:val="none" w:sz="0" w:space="0" w:color="auto"/>
              </w:divBdr>
            </w:div>
          </w:divsChild>
        </w:div>
        <w:div w:id="129591147">
          <w:marLeft w:val="0"/>
          <w:marRight w:val="0"/>
          <w:marTop w:val="0"/>
          <w:marBottom w:val="0"/>
          <w:divBdr>
            <w:top w:val="none" w:sz="0" w:space="0" w:color="auto"/>
            <w:left w:val="none" w:sz="0" w:space="0" w:color="auto"/>
            <w:bottom w:val="none" w:sz="0" w:space="0" w:color="auto"/>
            <w:right w:val="none" w:sz="0" w:space="0" w:color="auto"/>
          </w:divBdr>
          <w:divsChild>
            <w:div w:id="688025741">
              <w:marLeft w:val="0"/>
              <w:marRight w:val="0"/>
              <w:marTop w:val="0"/>
              <w:marBottom w:val="0"/>
              <w:divBdr>
                <w:top w:val="none" w:sz="0" w:space="0" w:color="auto"/>
                <w:left w:val="none" w:sz="0" w:space="0" w:color="auto"/>
                <w:bottom w:val="none" w:sz="0" w:space="0" w:color="auto"/>
                <w:right w:val="none" w:sz="0" w:space="0" w:color="auto"/>
              </w:divBdr>
            </w:div>
          </w:divsChild>
        </w:div>
        <w:div w:id="245918836">
          <w:marLeft w:val="0"/>
          <w:marRight w:val="0"/>
          <w:marTop w:val="0"/>
          <w:marBottom w:val="0"/>
          <w:divBdr>
            <w:top w:val="none" w:sz="0" w:space="0" w:color="auto"/>
            <w:left w:val="none" w:sz="0" w:space="0" w:color="auto"/>
            <w:bottom w:val="none" w:sz="0" w:space="0" w:color="auto"/>
            <w:right w:val="none" w:sz="0" w:space="0" w:color="auto"/>
          </w:divBdr>
          <w:divsChild>
            <w:div w:id="590241896">
              <w:marLeft w:val="0"/>
              <w:marRight w:val="0"/>
              <w:marTop w:val="0"/>
              <w:marBottom w:val="0"/>
              <w:divBdr>
                <w:top w:val="none" w:sz="0" w:space="0" w:color="auto"/>
                <w:left w:val="none" w:sz="0" w:space="0" w:color="auto"/>
                <w:bottom w:val="none" w:sz="0" w:space="0" w:color="auto"/>
                <w:right w:val="none" w:sz="0" w:space="0" w:color="auto"/>
              </w:divBdr>
            </w:div>
          </w:divsChild>
        </w:div>
        <w:div w:id="319115230">
          <w:marLeft w:val="0"/>
          <w:marRight w:val="0"/>
          <w:marTop w:val="0"/>
          <w:marBottom w:val="0"/>
          <w:divBdr>
            <w:top w:val="none" w:sz="0" w:space="0" w:color="auto"/>
            <w:left w:val="none" w:sz="0" w:space="0" w:color="auto"/>
            <w:bottom w:val="none" w:sz="0" w:space="0" w:color="auto"/>
            <w:right w:val="none" w:sz="0" w:space="0" w:color="auto"/>
          </w:divBdr>
          <w:divsChild>
            <w:div w:id="1307051072">
              <w:marLeft w:val="0"/>
              <w:marRight w:val="0"/>
              <w:marTop w:val="0"/>
              <w:marBottom w:val="0"/>
              <w:divBdr>
                <w:top w:val="none" w:sz="0" w:space="0" w:color="auto"/>
                <w:left w:val="none" w:sz="0" w:space="0" w:color="auto"/>
                <w:bottom w:val="none" w:sz="0" w:space="0" w:color="auto"/>
                <w:right w:val="none" w:sz="0" w:space="0" w:color="auto"/>
              </w:divBdr>
            </w:div>
          </w:divsChild>
        </w:div>
        <w:div w:id="390924524">
          <w:marLeft w:val="0"/>
          <w:marRight w:val="0"/>
          <w:marTop w:val="0"/>
          <w:marBottom w:val="0"/>
          <w:divBdr>
            <w:top w:val="none" w:sz="0" w:space="0" w:color="auto"/>
            <w:left w:val="none" w:sz="0" w:space="0" w:color="auto"/>
            <w:bottom w:val="none" w:sz="0" w:space="0" w:color="auto"/>
            <w:right w:val="none" w:sz="0" w:space="0" w:color="auto"/>
          </w:divBdr>
          <w:divsChild>
            <w:div w:id="120616362">
              <w:marLeft w:val="0"/>
              <w:marRight w:val="0"/>
              <w:marTop w:val="0"/>
              <w:marBottom w:val="0"/>
              <w:divBdr>
                <w:top w:val="none" w:sz="0" w:space="0" w:color="auto"/>
                <w:left w:val="none" w:sz="0" w:space="0" w:color="auto"/>
                <w:bottom w:val="none" w:sz="0" w:space="0" w:color="auto"/>
                <w:right w:val="none" w:sz="0" w:space="0" w:color="auto"/>
              </w:divBdr>
            </w:div>
          </w:divsChild>
        </w:div>
        <w:div w:id="416945393">
          <w:marLeft w:val="0"/>
          <w:marRight w:val="0"/>
          <w:marTop w:val="0"/>
          <w:marBottom w:val="0"/>
          <w:divBdr>
            <w:top w:val="none" w:sz="0" w:space="0" w:color="auto"/>
            <w:left w:val="none" w:sz="0" w:space="0" w:color="auto"/>
            <w:bottom w:val="none" w:sz="0" w:space="0" w:color="auto"/>
            <w:right w:val="none" w:sz="0" w:space="0" w:color="auto"/>
          </w:divBdr>
          <w:divsChild>
            <w:div w:id="2128698225">
              <w:marLeft w:val="0"/>
              <w:marRight w:val="0"/>
              <w:marTop w:val="0"/>
              <w:marBottom w:val="0"/>
              <w:divBdr>
                <w:top w:val="none" w:sz="0" w:space="0" w:color="auto"/>
                <w:left w:val="none" w:sz="0" w:space="0" w:color="auto"/>
                <w:bottom w:val="none" w:sz="0" w:space="0" w:color="auto"/>
                <w:right w:val="none" w:sz="0" w:space="0" w:color="auto"/>
              </w:divBdr>
            </w:div>
          </w:divsChild>
        </w:div>
        <w:div w:id="464087504">
          <w:marLeft w:val="0"/>
          <w:marRight w:val="0"/>
          <w:marTop w:val="0"/>
          <w:marBottom w:val="0"/>
          <w:divBdr>
            <w:top w:val="none" w:sz="0" w:space="0" w:color="auto"/>
            <w:left w:val="none" w:sz="0" w:space="0" w:color="auto"/>
            <w:bottom w:val="none" w:sz="0" w:space="0" w:color="auto"/>
            <w:right w:val="none" w:sz="0" w:space="0" w:color="auto"/>
          </w:divBdr>
          <w:divsChild>
            <w:div w:id="766579277">
              <w:marLeft w:val="0"/>
              <w:marRight w:val="0"/>
              <w:marTop w:val="0"/>
              <w:marBottom w:val="0"/>
              <w:divBdr>
                <w:top w:val="none" w:sz="0" w:space="0" w:color="auto"/>
                <w:left w:val="none" w:sz="0" w:space="0" w:color="auto"/>
                <w:bottom w:val="none" w:sz="0" w:space="0" w:color="auto"/>
                <w:right w:val="none" w:sz="0" w:space="0" w:color="auto"/>
              </w:divBdr>
            </w:div>
          </w:divsChild>
        </w:div>
        <w:div w:id="648676052">
          <w:marLeft w:val="0"/>
          <w:marRight w:val="0"/>
          <w:marTop w:val="0"/>
          <w:marBottom w:val="0"/>
          <w:divBdr>
            <w:top w:val="none" w:sz="0" w:space="0" w:color="auto"/>
            <w:left w:val="none" w:sz="0" w:space="0" w:color="auto"/>
            <w:bottom w:val="none" w:sz="0" w:space="0" w:color="auto"/>
            <w:right w:val="none" w:sz="0" w:space="0" w:color="auto"/>
          </w:divBdr>
          <w:divsChild>
            <w:div w:id="2014725913">
              <w:marLeft w:val="0"/>
              <w:marRight w:val="0"/>
              <w:marTop w:val="0"/>
              <w:marBottom w:val="0"/>
              <w:divBdr>
                <w:top w:val="none" w:sz="0" w:space="0" w:color="auto"/>
                <w:left w:val="none" w:sz="0" w:space="0" w:color="auto"/>
                <w:bottom w:val="none" w:sz="0" w:space="0" w:color="auto"/>
                <w:right w:val="none" w:sz="0" w:space="0" w:color="auto"/>
              </w:divBdr>
            </w:div>
          </w:divsChild>
        </w:div>
        <w:div w:id="826047799">
          <w:marLeft w:val="0"/>
          <w:marRight w:val="0"/>
          <w:marTop w:val="0"/>
          <w:marBottom w:val="0"/>
          <w:divBdr>
            <w:top w:val="none" w:sz="0" w:space="0" w:color="auto"/>
            <w:left w:val="none" w:sz="0" w:space="0" w:color="auto"/>
            <w:bottom w:val="none" w:sz="0" w:space="0" w:color="auto"/>
            <w:right w:val="none" w:sz="0" w:space="0" w:color="auto"/>
          </w:divBdr>
          <w:divsChild>
            <w:div w:id="2081323528">
              <w:marLeft w:val="0"/>
              <w:marRight w:val="0"/>
              <w:marTop w:val="0"/>
              <w:marBottom w:val="0"/>
              <w:divBdr>
                <w:top w:val="none" w:sz="0" w:space="0" w:color="auto"/>
                <w:left w:val="none" w:sz="0" w:space="0" w:color="auto"/>
                <w:bottom w:val="none" w:sz="0" w:space="0" w:color="auto"/>
                <w:right w:val="none" w:sz="0" w:space="0" w:color="auto"/>
              </w:divBdr>
            </w:div>
          </w:divsChild>
        </w:div>
        <w:div w:id="864712506">
          <w:marLeft w:val="0"/>
          <w:marRight w:val="0"/>
          <w:marTop w:val="0"/>
          <w:marBottom w:val="0"/>
          <w:divBdr>
            <w:top w:val="none" w:sz="0" w:space="0" w:color="auto"/>
            <w:left w:val="none" w:sz="0" w:space="0" w:color="auto"/>
            <w:bottom w:val="none" w:sz="0" w:space="0" w:color="auto"/>
            <w:right w:val="none" w:sz="0" w:space="0" w:color="auto"/>
          </w:divBdr>
          <w:divsChild>
            <w:div w:id="1248731807">
              <w:marLeft w:val="0"/>
              <w:marRight w:val="0"/>
              <w:marTop w:val="0"/>
              <w:marBottom w:val="0"/>
              <w:divBdr>
                <w:top w:val="none" w:sz="0" w:space="0" w:color="auto"/>
                <w:left w:val="none" w:sz="0" w:space="0" w:color="auto"/>
                <w:bottom w:val="none" w:sz="0" w:space="0" w:color="auto"/>
                <w:right w:val="none" w:sz="0" w:space="0" w:color="auto"/>
              </w:divBdr>
            </w:div>
          </w:divsChild>
        </w:div>
        <w:div w:id="885488371">
          <w:marLeft w:val="0"/>
          <w:marRight w:val="0"/>
          <w:marTop w:val="0"/>
          <w:marBottom w:val="0"/>
          <w:divBdr>
            <w:top w:val="none" w:sz="0" w:space="0" w:color="auto"/>
            <w:left w:val="none" w:sz="0" w:space="0" w:color="auto"/>
            <w:bottom w:val="none" w:sz="0" w:space="0" w:color="auto"/>
            <w:right w:val="none" w:sz="0" w:space="0" w:color="auto"/>
          </w:divBdr>
          <w:divsChild>
            <w:div w:id="1986277194">
              <w:marLeft w:val="0"/>
              <w:marRight w:val="0"/>
              <w:marTop w:val="0"/>
              <w:marBottom w:val="0"/>
              <w:divBdr>
                <w:top w:val="none" w:sz="0" w:space="0" w:color="auto"/>
                <w:left w:val="none" w:sz="0" w:space="0" w:color="auto"/>
                <w:bottom w:val="none" w:sz="0" w:space="0" w:color="auto"/>
                <w:right w:val="none" w:sz="0" w:space="0" w:color="auto"/>
              </w:divBdr>
            </w:div>
          </w:divsChild>
        </w:div>
        <w:div w:id="895554998">
          <w:marLeft w:val="0"/>
          <w:marRight w:val="0"/>
          <w:marTop w:val="0"/>
          <w:marBottom w:val="0"/>
          <w:divBdr>
            <w:top w:val="none" w:sz="0" w:space="0" w:color="auto"/>
            <w:left w:val="none" w:sz="0" w:space="0" w:color="auto"/>
            <w:bottom w:val="none" w:sz="0" w:space="0" w:color="auto"/>
            <w:right w:val="none" w:sz="0" w:space="0" w:color="auto"/>
          </w:divBdr>
          <w:divsChild>
            <w:div w:id="1513642852">
              <w:marLeft w:val="0"/>
              <w:marRight w:val="0"/>
              <w:marTop w:val="0"/>
              <w:marBottom w:val="0"/>
              <w:divBdr>
                <w:top w:val="none" w:sz="0" w:space="0" w:color="auto"/>
                <w:left w:val="none" w:sz="0" w:space="0" w:color="auto"/>
                <w:bottom w:val="none" w:sz="0" w:space="0" w:color="auto"/>
                <w:right w:val="none" w:sz="0" w:space="0" w:color="auto"/>
              </w:divBdr>
            </w:div>
          </w:divsChild>
        </w:div>
        <w:div w:id="978538416">
          <w:marLeft w:val="0"/>
          <w:marRight w:val="0"/>
          <w:marTop w:val="0"/>
          <w:marBottom w:val="0"/>
          <w:divBdr>
            <w:top w:val="none" w:sz="0" w:space="0" w:color="auto"/>
            <w:left w:val="none" w:sz="0" w:space="0" w:color="auto"/>
            <w:bottom w:val="none" w:sz="0" w:space="0" w:color="auto"/>
            <w:right w:val="none" w:sz="0" w:space="0" w:color="auto"/>
          </w:divBdr>
          <w:divsChild>
            <w:div w:id="542598816">
              <w:marLeft w:val="0"/>
              <w:marRight w:val="0"/>
              <w:marTop w:val="0"/>
              <w:marBottom w:val="0"/>
              <w:divBdr>
                <w:top w:val="none" w:sz="0" w:space="0" w:color="auto"/>
                <w:left w:val="none" w:sz="0" w:space="0" w:color="auto"/>
                <w:bottom w:val="none" w:sz="0" w:space="0" w:color="auto"/>
                <w:right w:val="none" w:sz="0" w:space="0" w:color="auto"/>
              </w:divBdr>
            </w:div>
          </w:divsChild>
        </w:div>
        <w:div w:id="989947703">
          <w:marLeft w:val="0"/>
          <w:marRight w:val="0"/>
          <w:marTop w:val="0"/>
          <w:marBottom w:val="0"/>
          <w:divBdr>
            <w:top w:val="none" w:sz="0" w:space="0" w:color="auto"/>
            <w:left w:val="none" w:sz="0" w:space="0" w:color="auto"/>
            <w:bottom w:val="none" w:sz="0" w:space="0" w:color="auto"/>
            <w:right w:val="none" w:sz="0" w:space="0" w:color="auto"/>
          </w:divBdr>
          <w:divsChild>
            <w:div w:id="449788777">
              <w:marLeft w:val="0"/>
              <w:marRight w:val="0"/>
              <w:marTop w:val="0"/>
              <w:marBottom w:val="0"/>
              <w:divBdr>
                <w:top w:val="none" w:sz="0" w:space="0" w:color="auto"/>
                <w:left w:val="none" w:sz="0" w:space="0" w:color="auto"/>
                <w:bottom w:val="none" w:sz="0" w:space="0" w:color="auto"/>
                <w:right w:val="none" w:sz="0" w:space="0" w:color="auto"/>
              </w:divBdr>
            </w:div>
          </w:divsChild>
        </w:div>
        <w:div w:id="1253006759">
          <w:marLeft w:val="0"/>
          <w:marRight w:val="0"/>
          <w:marTop w:val="0"/>
          <w:marBottom w:val="0"/>
          <w:divBdr>
            <w:top w:val="none" w:sz="0" w:space="0" w:color="auto"/>
            <w:left w:val="none" w:sz="0" w:space="0" w:color="auto"/>
            <w:bottom w:val="none" w:sz="0" w:space="0" w:color="auto"/>
            <w:right w:val="none" w:sz="0" w:space="0" w:color="auto"/>
          </w:divBdr>
          <w:divsChild>
            <w:div w:id="1804348771">
              <w:marLeft w:val="0"/>
              <w:marRight w:val="0"/>
              <w:marTop w:val="0"/>
              <w:marBottom w:val="0"/>
              <w:divBdr>
                <w:top w:val="none" w:sz="0" w:space="0" w:color="auto"/>
                <w:left w:val="none" w:sz="0" w:space="0" w:color="auto"/>
                <w:bottom w:val="none" w:sz="0" w:space="0" w:color="auto"/>
                <w:right w:val="none" w:sz="0" w:space="0" w:color="auto"/>
              </w:divBdr>
            </w:div>
          </w:divsChild>
        </w:div>
        <w:div w:id="1283610001">
          <w:marLeft w:val="0"/>
          <w:marRight w:val="0"/>
          <w:marTop w:val="0"/>
          <w:marBottom w:val="0"/>
          <w:divBdr>
            <w:top w:val="none" w:sz="0" w:space="0" w:color="auto"/>
            <w:left w:val="none" w:sz="0" w:space="0" w:color="auto"/>
            <w:bottom w:val="none" w:sz="0" w:space="0" w:color="auto"/>
            <w:right w:val="none" w:sz="0" w:space="0" w:color="auto"/>
          </w:divBdr>
          <w:divsChild>
            <w:div w:id="1784885820">
              <w:marLeft w:val="0"/>
              <w:marRight w:val="0"/>
              <w:marTop w:val="0"/>
              <w:marBottom w:val="0"/>
              <w:divBdr>
                <w:top w:val="none" w:sz="0" w:space="0" w:color="auto"/>
                <w:left w:val="none" w:sz="0" w:space="0" w:color="auto"/>
                <w:bottom w:val="none" w:sz="0" w:space="0" w:color="auto"/>
                <w:right w:val="none" w:sz="0" w:space="0" w:color="auto"/>
              </w:divBdr>
            </w:div>
          </w:divsChild>
        </w:div>
        <w:div w:id="1448699920">
          <w:marLeft w:val="0"/>
          <w:marRight w:val="0"/>
          <w:marTop w:val="0"/>
          <w:marBottom w:val="0"/>
          <w:divBdr>
            <w:top w:val="none" w:sz="0" w:space="0" w:color="auto"/>
            <w:left w:val="none" w:sz="0" w:space="0" w:color="auto"/>
            <w:bottom w:val="none" w:sz="0" w:space="0" w:color="auto"/>
            <w:right w:val="none" w:sz="0" w:space="0" w:color="auto"/>
          </w:divBdr>
          <w:divsChild>
            <w:div w:id="140931339">
              <w:marLeft w:val="0"/>
              <w:marRight w:val="0"/>
              <w:marTop w:val="0"/>
              <w:marBottom w:val="0"/>
              <w:divBdr>
                <w:top w:val="none" w:sz="0" w:space="0" w:color="auto"/>
                <w:left w:val="none" w:sz="0" w:space="0" w:color="auto"/>
                <w:bottom w:val="none" w:sz="0" w:space="0" w:color="auto"/>
                <w:right w:val="none" w:sz="0" w:space="0" w:color="auto"/>
              </w:divBdr>
            </w:div>
          </w:divsChild>
        </w:div>
        <w:div w:id="1641691211">
          <w:marLeft w:val="0"/>
          <w:marRight w:val="0"/>
          <w:marTop w:val="0"/>
          <w:marBottom w:val="0"/>
          <w:divBdr>
            <w:top w:val="none" w:sz="0" w:space="0" w:color="auto"/>
            <w:left w:val="none" w:sz="0" w:space="0" w:color="auto"/>
            <w:bottom w:val="none" w:sz="0" w:space="0" w:color="auto"/>
            <w:right w:val="none" w:sz="0" w:space="0" w:color="auto"/>
          </w:divBdr>
          <w:divsChild>
            <w:div w:id="1994096114">
              <w:marLeft w:val="0"/>
              <w:marRight w:val="0"/>
              <w:marTop w:val="0"/>
              <w:marBottom w:val="0"/>
              <w:divBdr>
                <w:top w:val="none" w:sz="0" w:space="0" w:color="auto"/>
                <w:left w:val="none" w:sz="0" w:space="0" w:color="auto"/>
                <w:bottom w:val="none" w:sz="0" w:space="0" w:color="auto"/>
                <w:right w:val="none" w:sz="0" w:space="0" w:color="auto"/>
              </w:divBdr>
            </w:div>
          </w:divsChild>
        </w:div>
        <w:div w:id="1651982967">
          <w:marLeft w:val="0"/>
          <w:marRight w:val="0"/>
          <w:marTop w:val="0"/>
          <w:marBottom w:val="0"/>
          <w:divBdr>
            <w:top w:val="none" w:sz="0" w:space="0" w:color="auto"/>
            <w:left w:val="none" w:sz="0" w:space="0" w:color="auto"/>
            <w:bottom w:val="none" w:sz="0" w:space="0" w:color="auto"/>
            <w:right w:val="none" w:sz="0" w:space="0" w:color="auto"/>
          </w:divBdr>
          <w:divsChild>
            <w:div w:id="775977288">
              <w:marLeft w:val="0"/>
              <w:marRight w:val="0"/>
              <w:marTop w:val="0"/>
              <w:marBottom w:val="0"/>
              <w:divBdr>
                <w:top w:val="none" w:sz="0" w:space="0" w:color="auto"/>
                <w:left w:val="none" w:sz="0" w:space="0" w:color="auto"/>
                <w:bottom w:val="none" w:sz="0" w:space="0" w:color="auto"/>
                <w:right w:val="none" w:sz="0" w:space="0" w:color="auto"/>
              </w:divBdr>
            </w:div>
          </w:divsChild>
        </w:div>
        <w:div w:id="1705909424">
          <w:marLeft w:val="0"/>
          <w:marRight w:val="0"/>
          <w:marTop w:val="0"/>
          <w:marBottom w:val="0"/>
          <w:divBdr>
            <w:top w:val="none" w:sz="0" w:space="0" w:color="auto"/>
            <w:left w:val="none" w:sz="0" w:space="0" w:color="auto"/>
            <w:bottom w:val="none" w:sz="0" w:space="0" w:color="auto"/>
            <w:right w:val="none" w:sz="0" w:space="0" w:color="auto"/>
          </w:divBdr>
          <w:divsChild>
            <w:div w:id="1580480932">
              <w:marLeft w:val="0"/>
              <w:marRight w:val="0"/>
              <w:marTop w:val="0"/>
              <w:marBottom w:val="0"/>
              <w:divBdr>
                <w:top w:val="none" w:sz="0" w:space="0" w:color="auto"/>
                <w:left w:val="none" w:sz="0" w:space="0" w:color="auto"/>
                <w:bottom w:val="none" w:sz="0" w:space="0" w:color="auto"/>
                <w:right w:val="none" w:sz="0" w:space="0" w:color="auto"/>
              </w:divBdr>
            </w:div>
          </w:divsChild>
        </w:div>
        <w:div w:id="1809473079">
          <w:marLeft w:val="0"/>
          <w:marRight w:val="0"/>
          <w:marTop w:val="0"/>
          <w:marBottom w:val="0"/>
          <w:divBdr>
            <w:top w:val="none" w:sz="0" w:space="0" w:color="auto"/>
            <w:left w:val="none" w:sz="0" w:space="0" w:color="auto"/>
            <w:bottom w:val="none" w:sz="0" w:space="0" w:color="auto"/>
            <w:right w:val="none" w:sz="0" w:space="0" w:color="auto"/>
          </w:divBdr>
          <w:divsChild>
            <w:div w:id="822550453">
              <w:marLeft w:val="0"/>
              <w:marRight w:val="0"/>
              <w:marTop w:val="0"/>
              <w:marBottom w:val="0"/>
              <w:divBdr>
                <w:top w:val="none" w:sz="0" w:space="0" w:color="auto"/>
                <w:left w:val="none" w:sz="0" w:space="0" w:color="auto"/>
                <w:bottom w:val="none" w:sz="0" w:space="0" w:color="auto"/>
                <w:right w:val="none" w:sz="0" w:space="0" w:color="auto"/>
              </w:divBdr>
            </w:div>
          </w:divsChild>
        </w:div>
        <w:div w:id="1941329152">
          <w:marLeft w:val="0"/>
          <w:marRight w:val="0"/>
          <w:marTop w:val="0"/>
          <w:marBottom w:val="0"/>
          <w:divBdr>
            <w:top w:val="none" w:sz="0" w:space="0" w:color="auto"/>
            <w:left w:val="none" w:sz="0" w:space="0" w:color="auto"/>
            <w:bottom w:val="none" w:sz="0" w:space="0" w:color="auto"/>
            <w:right w:val="none" w:sz="0" w:space="0" w:color="auto"/>
          </w:divBdr>
          <w:divsChild>
            <w:div w:id="552353629">
              <w:marLeft w:val="0"/>
              <w:marRight w:val="0"/>
              <w:marTop w:val="0"/>
              <w:marBottom w:val="0"/>
              <w:divBdr>
                <w:top w:val="none" w:sz="0" w:space="0" w:color="auto"/>
                <w:left w:val="none" w:sz="0" w:space="0" w:color="auto"/>
                <w:bottom w:val="none" w:sz="0" w:space="0" w:color="auto"/>
                <w:right w:val="none" w:sz="0" w:space="0" w:color="auto"/>
              </w:divBdr>
            </w:div>
          </w:divsChild>
        </w:div>
        <w:div w:id="1953706092">
          <w:marLeft w:val="0"/>
          <w:marRight w:val="0"/>
          <w:marTop w:val="0"/>
          <w:marBottom w:val="0"/>
          <w:divBdr>
            <w:top w:val="none" w:sz="0" w:space="0" w:color="auto"/>
            <w:left w:val="none" w:sz="0" w:space="0" w:color="auto"/>
            <w:bottom w:val="none" w:sz="0" w:space="0" w:color="auto"/>
            <w:right w:val="none" w:sz="0" w:space="0" w:color="auto"/>
          </w:divBdr>
          <w:divsChild>
            <w:div w:id="1262374734">
              <w:marLeft w:val="0"/>
              <w:marRight w:val="0"/>
              <w:marTop w:val="0"/>
              <w:marBottom w:val="0"/>
              <w:divBdr>
                <w:top w:val="none" w:sz="0" w:space="0" w:color="auto"/>
                <w:left w:val="none" w:sz="0" w:space="0" w:color="auto"/>
                <w:bottom w:val="none" w:sz="0" w:space="0" w:color="auto"/>
                <w:right w:val="none" w:sz="0" w:space="0" w:color="auto"/>
              </w:divBdr>
            </w:div>
          </w:divsChild>
        </w:div>
        <w:div w:id="1982999201">
          <w:marLeft w:val="0"/>
          <w:marRight w:val="0"/>
          <w:marTop w:val="0"/>
          <w:marBottom w:val="0"/>
          <w:divBdr>
            <w:top w:val="none" w:sz="0" w:space="0" w:color="auto"/>
            <w:left w:val="none" w:sz="0" w:space="0" w:color="auto"/>
            <w:bottom w:val="none" w:sz="0" w:space="0" w:color="auto"/>
            <w:right w:val="none" w:sz="0" w:space="0" w:color="auto"/>
          </w:divBdr>
          <w:divsChild>
            <w:div w:id="796483353">
              <w:marLeft w:val="0"/>
              <w:marRight w:val="0"/>
              <w:marTop w:val="0"/>
              <w:marBottom w:val="0"/>
              <w:divBdr>
                <w:top w:val="none" w:sz="0" w:space="0" w:color="auto"/>
                <w:left w:val="none" w:sz="0" w:space="0" w:color="auto"/>
                <w:bottom w:val="none" w:sz="0" w:space="0" w:color="auto"/>
                <w:right w:val="none" w:sz="0" w:space="0" w:color="auto"/>
              </w:divBdr>
            </w:div>
          </w:divsChild>
        </w:div>
        <w:div w:id="1996106456">
          <w:marLeft w:val="0"/>
          <w:marRight w:val="0"/>
          <w:marTop w:val="0"/>
          <w:marBottom w:val="0"/>
          <w:divBdr>
            <w:top w:val="none" w:sz="0" w:space="0" w:color="auto"/>
            <w:left w:val="none" w:sz="0" w:space="0" w:color="auto"/>
            <w:bottom w:val="none" w:sz="0" w:space="0" w:color="auto"/>
            <w:right w:val="none" w:sz="0" w:space="0" w:color="auto"/>
          </w:divBdr>
          <w:divsChild>
            <w:div w:id="524288830">
              <w:marLeft w:val="0"/>
              <w:marRight w:val="0"/>
              <w:marTop w:val="0"/>
              <w:marBottom w:val="0"/>
              <w:divBdr>
                <w:top w:val="none" w:sz="0" w:space="0" w:color="auto"/>
                <w:left w:val="none" w:sz="0" w:space="0" w:color="auto"/>
                <w:bottom w:val="none" w:sz="0" w:space="0" w:color="auto"/>
                <w:right w:val="none" w:sz="0" w:space="0" w:color="auto"/>
              </w:divBdr>
            </w:div>
          </w:divsChild>
        </w:div>
        <w:div w:id="2024278803">
          <w:marLeft w:val="0"/>
          <w:marRight w:val="0"/>
          <w:marTop w:val="0"/>
          <w:marBottom w:val="0"/>
          <w:divBdr>
            <w:top w:val="none" w:sz="0" w:space="0" w:color="auto"/>
            <w:left w:val="none" w:sz="0" w:space="0" w:color="auto"/>
            <w:bottom w:val="none" w:sz="0" w:space="0" w:color="auto"/>
            <w:right w:val="none" w:sz="0" w:space="0" w:color="auto"/>
          </w:divBdr>
          <w:divsChild>
            <w:div w:id="1381974614">
              <w:marLeft w:val="0"/>
              <w:marRight w:val="0"/>
              <w:marTop w:val="0"/>
              <w:marBottom w:val="0"/>
              <w:divBdr>
                <w:top w:val="none" w:sz="0" w:space="0" w:color="auto"/>
                <w:left w:val="none" w:sz="0" w:space="0" w:color="auto"/>
                <w:bottom w:val="none" w:sz="0" w:space="0" w:color="auto"/>
                <w:right w:val="none" w:sz="0" w:space="0" w:color="auto"/>
              </w:divBdr>
            </w:div>
          </w:divsChild>
        </w:div>
        <w:div w:id="2115787356">
          <w:marLeft w:val="0"/>
          <w:marRight w:val="0"/>
          <w:marTop w:val="0"/>
          <w:marBottom w:val="0"/>
          <w:divBdr>
            <w:top w:val="none" w:sz="0" w:space="0" w:color="auto"/>
            <w:left w:val="none" w:sz="0" w:space="0" w:color="auto"/>
            <w:bottom w:val="none" w:sz="0" w:space="0" w:color="auto"/>
            <w:right w:val="none" w:sz="0" w:space="0" w:color="auto"/>
          </w:divBdr>
          <w:divsChild>
            <w:div w:id="849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4270">
      <w:bodyDiv w:val="1"/>
      <w:marLeft w:val="0"/>
      <w:marRight w:val="0"/>
      <w:marTop w:val="0"/>
      <w:marBottom w:val="0"/>
      <w:divBdr>
        <w:top w:val="none" w:sz="0" w:space="0" w:color="auto"/>
        <w:left w:val="none" w:sz="0" w:space="0" w:color="auto"/>
        <w:bottom w:val="none" w:sz="0" w:space="0" w:color="auto"/>
        <w:right w:val="none" w:sz="0" w:space="0" w:color="auto"/>
      </w:divBdr>
    </w:div>
    <w:div w:id="240408365">
      <w:bodyDiv w:val="1"/>
      <w:marLeft w:val="0"/>
      <w:marRight w:val="0"/>
      <w:marTop w:val="0"/>
      <w:marBottom w:val="0"/>
      <w:divBdr>
        <w:top w:val="none" w:sz="0" w:space="0" w:color="auto"/>
        <w:left w:val="none" w:sz="0" w:space="0" w:color="auto"/>
        <w:bottom w:val="none" w:sz="0" w:space="0" w:color="auto"/>
        <w:right w:val="none" w:sz="0" w:space="0" w:color="auto"/>
      </w:divBdr>
      <w:divsChild>
        <w:div w:id="26490397">
          <w:marLeft w:val="0"/>
          <w:marRight w:val="0"/>
          <w:marTop w:val="0"/>
          <w:marBottom w:val="0"/>
          <w:divBdr>
            <w:top w:val="none" w:sz="0" w:space="0" w:color="auto"/>
            <w:left w:val="none" w:sz="0" w:space="0" w:color="auto"/>
            <w:bottom w:val="none" w:sz="0" w:space="0" w:color="auto"/>
            <w:right w:val="none" w:sz="0" w:space="0" w:color="auto"/>
          </w:divBdr>
        </w:div>
        <w:div w:id="484591548">
          <w:marLeft w:val="0"/>
          <w:marRight w:val="0"/>
          <w:marTop w:val="0"/>
          <w:marBottom w:val="0"/>
          <w:divBdr>
            <w:top w:val="none" w:sz="0" w:space="0" w:color="auto"/>
            <w:left w:val="none" w:sz="0" w:space="0" w:color="auto"/>
            <w:bottom w:val="none" w:sz="0" w:space="0" w:color="auto"/>
            <w:right w:val="none" w:sz="0" w:space="0" w:color="auto"/>
          </w:divBdr>
          <w:divsChild>
            <w:div w:id="1124154123">
              <w:marLeft w:val="-75"/>
              <w:marRight w:val="0"/>
              <w:marTop w:val="30"/>
              <w:marBottom w:val="30"/>
              <w:divBdr>
                <w:top w:val="none" w:sz="0" w:space="0" w:color="auto"/>
                <w:left w:val="none" w:sz="0" w:space="0" w:color="auto"/>
                <w:bottom w:val="none" w:sz="0" w:space="0" w:color="auto"/>
                <w:right w:val="none" w:sz="0" w:space="0" w:color="auto"/>
              </w:divBdr>
              <w:divsChild>
                <w:div w:id="80223651">
                  <w:marLeft w:val="0"/>
                  <w:marRight w:val="0"/>
                  <w:marTop w:val="0"/>
                  <w:marBottom w:val="0"/>
                  <w:divBdr>
                    <w:top w:val="none" w:sz="0" w:space="0" w:color="auto"/>
                    <w:left w:val="none" w:sz="0" w:space="0" w:color="auto"/>
                    <w:bottom w:val="none" w:sz="0" w:space="0" w:color="auto"/>
                    <w:right w:val="none" w:sz="0" w:space="0" w:color="auto"/>
                  </w:divBdr>
                  <w:divsChild>
                    <w:div w:id="132064375">
                      <w:marLeft w:val="0"/>
                      <w:marRight w:val="0"/>
                      <w:marTop w:val="0"/>
                      <w:marBottom w:val="0"/>
                      <w:divBdr>
                        <w:top w:val="none" w:sz="0" w:space="0" w:color="auto"/>
                        <w:left w:val="none" w:sz="0" w:space="0" w:color="auto"/>
                        <w:bottom w:val="none" w:sz="0" w:space="0" w:color="auto"/>
                        <w:right w:val="none" w:sz="0" w:space="0" w:color="auto"/>
                      </w:divBdr>
                    </w:div>
                  </w:divsChild>
                </w:div>
                <w:div w:id="118113017">
                  <w:marLeft w:val="0"/>
                  <w:marRight w:val="0"/>
                  <w:marTop w:val="0"/>
                  <w:marBottom w:val="0"/>
                  <w:divBdr>
                    <w:top w:val="none" w:sz="0" w:space="0" w:color="auto"/>
                    <w:left w:val="none" w:sz="0" w:space="0" w:color="auto"/>
                    <w:bottom w:val="none" w:sz="0" w:space="0" w:color="auto"/>
                    <w:right w:val="none" w:sz="0" w:space="0" w:color="auto"/>
                  </w:divBdr>
                  <w:divsChild>
                    <w:div w:id="575819982">
                      <w:marLeft w:val="0"/>
                      <w:marRight w:val="0"/>
                      <w:marTop w:val="0"/>
                      <w:marBottom w:val="0"/>
                      <w:divBdr>
                        <w:top w:val="none" w:sz="0" w:space="0" w:color="auto"/>
                        <w:left w:val="none" w:sz="0" w:space="0" w:color="auto"/>
                        <w:bottom w:val="none" w:sz="0" w:space="0" w:color="auto"/>
                        <w:right w:val="none" w:sz="0" w:space="0" w:color="auto"/>
                      </w:divBdr>
                    </w:div>
                  </w:divsChild>
                </w:div>
                <w:div w:id="198444296">
                  <w:marLeft w:val="0"/>
                  <w:marRight w:val="0"/>
                  <w:marTop w:val="0"/>
                  <w:marBottom w:val="0"/>
                  <w:divBdr>
                    <w:top w:val="none" w:sz="0" w:space="0" w:color="auto"/>
                    <w:left w:val="none" w:sz="0" w:space="0" w:color="auto"/>
                    <w:bottom w:val="none" w:sz="0" w:space="0" w:color="auto"/>
                    <w:right w:val="none" w:sz="0" w:space="0" w:color="auto"/>
                  </w:divBdr>
                  <w:divsChild>
                    <w:div w:id="1427384937">
                      <w:marLeft w:val="0"/>
                      <w:marRight w:val="0"/>
                      <w:marTop w:val="0"/>
                      <w:marBottom w:val="0"/>
                      <w:divBdr>
                        <w:top w:val="none" w:sz="0" w:space="0" w:color="auto"/>
                        <w:left w:val="none" w:sz="0" w:space="0" w:color="auto"/>
                        <w:bottom w:val="none" w:sz="0" w:space="0" w:color="auto"/>
                        <w:right w:val="none" w:sz="0" w:space="0" w:color="auto"/>
                      </w:divBdr>
                    </w:div>
                  </w:divsChild>
                </w:div>
                <w:div w:id="261843188">
                  <w:marLeft w:val="0"/>
                  <w:marRight w:val="0"/>
                  <w:marTop w:val="0"/>
                  <w:marBottom w:val="0"/>
                  <w:divBdr>
                    <w:top w:val="none" w:sz="0" w:space="0" w:color="auto"/>
                    <w:left w:val="none" w:sz="0" w:space="0" w:color="auto"/>
                    <w:bottom w:val="none" w:sz="0" w:space="0" w:color="auto"/>
                    <w:right w:val="none" w:sz="0" w:space="0" w:color="auto"/>
                  </w:divBdr>
                  <w:divsChild>
                    <w:div w:id="710376817">
                      <w:marLeft w:val="0"/>
                      <w:marRight w:val="0"/>
                      <w:marTop w:val="0"/>
                      <w:marBottom w:val="0"/>
                      <w:divBdr>
                        <w:top w:val="none" w:sz="0" w:space="0" w:color="auto"/>
                        <w:left w:val="none" w:sz="0" w:space="0" w:color="auto"/>
                        <w:bottom w:val="none" w:sz="0" w:space="0" w:color="auto"/>
                        <w:right w:val="none" w:sz="0" w:space="0" w:color="auto"/>
                      </w:divBdr>
                    </w:div>
                  </w:divsChild>
                </w:div>
                <w:div w:id="262424587">
                  <w:marLeft w:val="0"/>
                  <w:marRight w:val="0"/>
                  <w:marTop w:val="0"/>
                  <w:marBottom w:val="0"/>
                  <w:divBdr>
                    <w:top w:val="none" w:sz="0" w:space="0" w:color="auto"/>
                    <w:left w:val="none" w:sz="0" w:space="0" w:color="auto"/>
                    <w:bottom w:val="none" w:sz="0" w:space="0" w:color="auto"/>
                    <w:right w:val="none" w:sz="0" w:space="0" w:color="auto"/>
                  </w:divBdr>
                  <w:divsChild>
                    <w:div w:id="807670686">
                      <w:marLeft w:val="0"/>
                      <w:marRight w:val="0"/>
                      <w:marTop w:val="0"/>
                      <w:marBottom w:val="0"/>
                      <w:divBdr>
                        <w:top w:val="none" w:sz="0" w:space="0" w:color="auto"/>
                        <w:left w:val="none" w:sz="0" w:space="0" w:color="auto"/>
                        <w:bottom w:val="none" w:sz="0" w:space="0" w:color="auto"/>
                        <w:right w:val="none" w:sz="0" w:space="0" w:color="auto"/>
                      </w:divBdr>
                    </w:div>
                    <w:div w:id="2001930996">
                      <w:marLeft w:val="0"/>
                      <w:marRight w:val="0"/>
                      <w:marTop w:val="0"/>
                      <w:marBottom w:val="0"/>
                      <w:divBdr>
                        <w:top w:val="none" w:sz="0" w:space="0" w:color="auto"/>
                        <w:left w:val="none" w:sz="0" w:space="0" w:color="auto"/>
                        <w:bottom w:val="none" w:sz="0" w:space="0" w:color="auto"/>
                        <w:right w:val="none" w:sz="0" w:space="0" w:color="auto"/>
                      </w:divBdr>
                    </w:div>
                  </w:divsChild>
                </w:div>
                <w:div w:id="460274012">
                  <w:marLeft w:val="0"/>
                  <w:marRight w:val="0"/>
                  <w:marTop w:val="0"/>
                  <w:marBottom w:val="0"/>
                  <w:divBdr>
                    <w:top w:val="none" w:sz="0" w:space="0" w:color="auto"/>
                    <w:left w:val="none" w:sz="0" w:space="0" w:color="auto"/>
                    <w:bottom w:val="none" w:sz="0" w:space="0" w:color="auto"/>
                    <w:right w:val="none" w:sz="0" w:space="0" w:color="auto"/>
                  </w:divBdr>
                  <w:divsChild>
                    <w:div w:id="1839079140">
                      <w:marLeft w:val="0"/>
                      <w:marRight w:val="0"/>
                      <w:marTop w:val="0"/>
                      <w:marBottom w:val="0"/>
                      <w:divBdr>
                        <w:top w:val="none" w:sz="0" w:space="0" w:color="auto"/>
                        <w:left w:val="none" w:sz="0" w:space="0" w:color="auto"/>
                        <w:bottom w:val="none" w:sz="0" w:space="0" w:color="auto"/>
                        <w:right w:val="none" w:sz="0" w:space="0" w:color="auto"/>
                      </w:divBdr>
                    </w:div>
                  </w:divsChild>
                </w:div>
                <w:div w:id="502286402">
                  <w:marLeft w:val="0"/>
                  <w:marRight w:val="0"/>
                  <w:marTop w:val="0"/>
                  <w:marBottom w:val="0"/>
                  <w:divBdr>
                    <w:top w:val="none" w:sz="0" w:space="0" w:color="auto"/>
                    <w:left w:val="none" w:sz="0" w:space="0" w:color="auto"/>
                    <w:bottom w:val="none" w:sz="0" w:space="0" w:color="auto"/>
                    <w:right w:val="none" w:sz="0" w:space="0" w:color="auto"/>
                  </w:divBdr>
                  <w:divsChild>
                    <w:div w:id="1370296962">
                      <w:marLeft w:val="0"/>
                      <w:marRight w:val="0"/>
                      <w:marTop w:val="0"/>
                      <w:marBottom w:val="0"/>
                      <w:divBdr>
                        <w:top w:val="none" w:sz="0" w:space="0" w:color="auto"/>
                        <w:left w:val="none" w:sz="0" w:space="0" w:color="auto"/>
                        <w:bottom w:val="none" w:sz="0" w:space="0" w:color="auto"/>
                        <w:right w:val="none" w:sz="0" w:space="0" w:color="auto"/>
                      </w:divBdr>
                    </w:div>
                  </w:divsChild>
                </w:div>
                <w:div w:id="552355454">
                  <w:marLeft w:val="0"/>
                  <w:marRight w:val="0"/>
                  <w:marTop w:val="0"/>
                  <w:marBottom w:val="0"/>
                  <w:divBdr>
                    <w:top w:val="none" w:sz="0" w:space="0" w:color="auto"/>
                    <w:left w:val="none" w:sz="0" w:space="0" w:color="auto"/>
                    <w:bottom w:val="none" w:sz="0" w:space="0" w:color="auto"/>
                    <w:right w:val="none" w:sz="0" w:space="0" w:color="auto"/>
                  </w:divBdr>
                  <w:divsChild>
                    <w:div w:id="386802114">
                      <w:marLeft w:val="0"/>
                      <w:marRight w:val="0"/>
                      <w:marTop w:val="0"/>
                      <w:marBottom w:val="0"/>
                      <w:divBdr>
                        <w:top w:val="none" w:sz="0" w:space="0" w:color="auto"/>
                        <w:left w:val="none" w:sz="0" w:space="0" w:color="auto"/>
                        <w:bottom w:val="none" w:sz="0" w:space="0" w:color="auto"/>
                        <w:right w:val="none" w:sz="0" w:space="0" w:color="auto"/>
                      </w:divBdr>
                    </w:div>
                    <w:div w:id="871042560">
                      <w:marLeft w:val="0"/>
                      <w:marRight w:val="0"/>
                      <w:marTop w:val="0"/>
                      <w:marBottom w:val="0"/>
                      <w:divBdr>
                        <w:top w:val="none" w:sz="0" w:space="0" w:color="auto"/>
                        <w:left w:val="none" w:sz="0" w:space="0" w:color="auto"/>
                        <w:bottom w:val="none" w:sz="0" w:space="0" w:color="auto"/>
                        <w:right w:val="none" w:sz="0" w:space="0" w:color="auto"/>
                      </w:divBdr>
                    </w:div>
                  </w:divsChild>
                </w:div>
                <w:div w:id="626591647">
                  <w:marLeft w:val="0"/>
                  <w:marRight w:val="0"/>
                  <w:marTop w:val="0"/>
                  <w:marBottom w:val="0"/>
                  <w:divBdr>
                    <w:top w:val="none" w:sz="0" w:space="0" w:color="auto"/>
                    <w:left w:val="none" w:sz="0" w:space="0" w:color="auto"/>
                    <w:bottom w:val="none" w:sz="0" w:space="0" w:color="auto"/>
                    <w:right w:val="none" w:sz="0" w:space="0" w:color="auto"/>
                  </w:divBdr>
                  <w:divsChild>
                    <w:div w:id="1320305583">
                      <w:marLeft w:val="0"/>
                      <w:marRight w:val="0"/>
                      <w:marTop w:val="0"/>
                      <w:marBottom w:val="0"/>
                      <w:divBdr>
                        <w:top w:val="none" w:sz="0" w:space="0" w:color="auto"/>
                        <w:left w:val="none" w:sz="0" w:space="0" w:color="auto"/>
                        <w:bottom w:val="none" w:sz="0" w:space="0" w:color="auto"/>
                        <w:right w:val="none" w:sz="0" w:space="0" w:color="auto"/>
                      </w:divBdr>
                    </w:div>
                  </w:divsChild>
                </w:div>
                <w:div w:id="699432589">
                  <w:marLeft w:val="0"/>
                  <w:marRight w:val="0"/>
                  <w:marTop w:val="0"/>
                  <w:marBottom w:val="0"/>
                  <w:divBdr>
                    <w:top w:val="none" w:sz="0" w:space="0" w:color="auto"/>
                    <w:left w:val="none" w:sz="0" w:space="0" w:color="auto"/>
                    <w:bottom w:val="none" w:sz="0" w:space="0" w:color="auto"/>
                    <w:right w:val="none" w:sz="0" w:space="0" w:color="auto"/>
                  </w:divBdr>
                  <w:divsChild>
                    <w:div w:id="1734044307">
                      <w:marLeft w:val="0"/>
                      <w:marRight w:val="0"/>
                      <w:marTop w:val="0"/>
                      <w:marBottom w:val="0"/>
                      <w:divBdr>
                        <w:top w:val="none" w:sz="0" w:space="0" w:color="auto"/>
                        <w:left w:val="none" w:sz="0" w:space="0" w:color="auto"/>
                        <w:bottom w:val="none" w:sz="0" w:space="0" w:color="auto"/>
                        <w:right w:val="none" w:sz="0" w:space="0" w:color="auto"/>
                      </w:divBdr>
                    </w:div>
                    <w:div w:id="2035226018">
                      <w:marLeft w:val="0"/>
                      <w:marRight w:val="0"/>
                      <w:marTop w:val="0"/>
                      <w:marBottom w:val="0"/>
                      <w:divBdr>
                        <w:top w:val="none" w:sz="0" w:space="0" w:color="auto"/>
                        <w:left w:val="none" w:sz="0" w:space="0" w:color="auto"/>
                        <w:bottom w:val="none" w:sz="0" w:space="0" w:color="auto"/>
                        <w:right w:val="none" w:sz="0" w:space="0" w:color="auto"/>
                      </w:divBdr>
                    </w:div>
                  </w:divsChild>
                </w:div>
                <w:div w:id="879248159">
                  <w:marLeft w:val="0"/>
                  <w:marRight w:val="0"/>
                  <w:marTop w:val="0"/>
                  <w:marBottom w:val="0"/>
                  <w:divBdr>
                    <w:top w:val="none" w:sz="0" w:space="0" w:color="auto"/>
                    <w:left w:val="none" w:sz="0" w:space="0" w:color="auto"/>
                    <w:bottom w:val="none" w:sz="0" w:space="0" w:color="auto"/>
                    <w:right w:val="none" w:sz="0" w:space="0" w:color="auto"/>
                  </w:divBdr>
                  <w:divsChild>
                    <w:div w:id="619921233">
                      <w:marLeft w:val="0"/>
                      <w:marRight w:val="0"/>
                      <w:marTop w:val="0"/>
                      <w:marBottom w:val="0"/>
                      <w:divBdr>
                        <w:top w:val="none" w:sz="0" w:space="0" w:color="auto"/>
                        <w:left w:val="none" w:sz="0" w:space="0" w:color="auto"/>
                        <w:bottom w:val="none" w:sz="0" w:space="0" w:color="auto"/>
                        <w:right w:val="none" w:sz="0" w:space="0" w:color="auto"/>
                      </w:divBdr>
                    </w:div>
                  </w:divsChild>
                </w:div>
                <w:div w:id="883172314">
                  <w:marLeft w:val="0"/>
                  <w:marRight w:val="0"/>
                  <w:marTop w:val="0"/>
                  <w:marBottom w:val="0"/>
                  <w:divBdr>
                    <w:top w:val="none" w:sz="0" w:space="0" w:color="auto"/>
                    <w:left w:val="none" w:sz="0" w:space="0" w:color="auto"/>
                    <w:bottom w:val="none" w:sz="0" w:space="0" w:color="auto"/>
                    <w:right w:val="none" w:sz="0" w:space="0" w:color="auto"/>
                  </w:divBdr>
                  <w:divsChild>
                    <w:div w:id="80369171">
                      <w:marLeft w:val="0"/>
                      <w:marRight w:val="0"/>
                      <w:marTop w:val="0"/>
                      <w:marBottom w:val="0"/>
                      <w:divBdr>
                        <w:top w:val="none" w:sz="0" w:space="0" w:color="auto"/>
                        <w:left w:val="none" w:sz="0" w:space="0" w:color="auto"/>
                        <w:bottom w:val="none" w:sz="0" w:space="0" w:color="auto"/>
                        <w:right w:val="none" w:sz="0" w:space="0" w:color="auto"/>
                      </w:divBdr>
                    </w:div>
                    <w:div w:id="1909069509">
                      <w:marLeft w:val="0"/>
                      <w:marRight w:val="0"/>
                      <w:marTop w:val="0"/>
                      <w:marBottom w:val="0"/>
                      <w:divBdr>
                        <w:top w:val="none" w:sz="0" w:space="0" w:color="auto"/>
                        <w:left w:val="none" w:sz="0" w:space="0" w:color="auto"/>
                        <w:bottom w:val="none" w:sz="0" w:space="0" w:color="auto"/>
                        <w:right w:val="none" w:sz="0" w:space="0" w:color="auto"/>
                      </w:divBdr>
                    </w:div>
                  </w:divsChild>
                </w:div>
                <w:div w:id="891427317">
                  <w:marLeft w:val="0"/>
                  <w:marRight w:val="0"/>
                  <w:marTop w:val="0"/>
                  <w:marBottom w:val="0"/>
                  <w:divBdr>
                    <w:top w:val="none" w:sz="0" w:space="0" w:color="auto"/>
                    <w:left w:val="none" w:sz="0" w:space="0" w:color="auto"/>
                    <w:bottom w:val="none" w:sz="0" w:space="0" w:color="auto"/>
                    <w:right w:val="none" w:sz="0" w:space="0" w:color="auto"/>
                  </w:divBdr>
                  <w:divsChild>
                    <w:div w:id="1512986561">
                      <w:marLeft w:val="0"/>
                      <w:marRight w:val="0"/>
                      <w:marTop w:val="0"/>
                      <w:marBottom w:val="0"/>
                      <w:divBdr>
                        <w:top w:val="none" w:sz="0" w:space="0" w:color="auto"/>
                        <w:left w:val="none" w:sz="0" w:space="0" w:color="auto"/>
                        <w:bottom w:val="none" w:sz="0" w:space="0" w:color="auto"/>
                        <w:right w:val="none" w:sz="0" w:space="0" w:color="auto"/>
                      </w:divBdr>
                    </w:div>
                  </w:divsChild>
                </w:div>
                <w:div w:id="901329161">
                  <w:marLeft w:val="0"/>
                  <w:marRight w:val="0"/>
                  <w:marTop w:val="0"/>
                  <w:marBottom w:val="0"/>
                  <w:divBdr>
                    <w:top w:val="none" w:sz="0" w:space="0" w:color="auto"/>
                    <w:left w:val="none" w:sz="0" w:space="0" w:color="auto"/>
                    <w:bottom w:val="none" w:sz="0" w:space="0" w:color="auto"/>
                    <w:right w:val="none" w:sz="0" w:space="0" w:color="auto"/>
                  </w:divBdr>
                  <w:divsChild>
                    <w:div w:id="2029023391">
                      <w:marLeft w:val="0"/>
                      <w:marRight w:val="0"/>
                      <w:marTop w:val="0"/>
                      <w:marBottom w:val="0"/>
                      <w:divBdr>
                        <w:top w:val="none" w:sz="0" w:space="0" w:color="auto"/>
                        <w:left w:val="none" w:sz="0" w:space="0" w:color="auto"/>
                        <w:bottom w:val="none" w:sz="0" w:space="0" w:color="auto"/>
                        <w:right w:val="none" w:sz="0" w:space="0" w:color="auto"/>
                      </w:divBdr>
                    </w:div>
                  </w:divsChild>
                </w:div>
                <w:div w:id="910195543">
                  <w:marLeft w:val="0"/>
                  <w:marRight w:val="0"/>
                  <w:marTop w:val="0"/>
                  <w:marBottom w:val="0"/>
                  <w:divBdr>
                    <w:top w:val="none" w:sz="0" w:space="0" w:color="auto"/>
                    <w:left w:val="none" w:sz="0" w:space="0" w:color="auto"/>
                    <w:bottom w:val="none" w:sz="0" w:space="0" w:color="auto"/>
                    <w:right w:val="none" w:sz="0" w:space="0" w:color="auto"/>
                  </w:divBdr>
                  <w:divsChild>
                    <w:div w:id="732629368">
                      <w:marLeft w:val="0"/>
                      <w:marRight w:val="0"/>
                      <w:marTop w:val="0"/>
                      <w:marBottom w:val="0"/>
                      <w:divBdr>
                        <w:top w:val="none" w:sz="0" w:space="0" w:color="auto"/>
                        <w:left w:val="none" w:sz="0" w:space="0" w:color="auto"/>
                        <w:bottom w:val="none" w:sz="0" w:space="0" w:color="auto"/>
                        <w:right w:val="none" w:sz="0" w:space="0" w:color="auto"/>
                      </w:divBdr>
                    </w:div>
                    <w:div w:id="1405564299">
                      <w:marLeft w:val="0"/>
                      <w:marRight w:val="0"/>
                      <w:marTop w:val="0"/>
                      <w:marBottom w:val="0"/>
                      <w:divBdr>
                        <w:top w:val="none" w:sz="0" w:space="0" w:color="auto"/>
                        <w:left w:val="none" w:sz="0" w:space="0" w:color="auto"/>
                        <w:bottom w:val="none" w:sz="0" w:space="0" w:color="auto"/>
                        <w:right w:val="none" w:sz="0" w:space="0" w:color="auto"/>
                      </w:divBdr>
                    </w:div>
                  </w:divsChild>
                </w:div>
                <w:div w:id="921373322">
                  <w:marLeft w:val="0"/>
                  <w:marRight w:val="0"/>
                  <w:marTop w:val="0"/>
                  <w:marBottom w:val="0"/>
                  <w:divBdr>
                    <w:top w:val="none" w:sz="0" w:space="0" w:color="auto"/>
                    <w:left w:val="none" w:sz="0" w:space="0" w:color="auto"/>
                    <w:bottom w:val="none" w:sz="0" w:space="0" w:color="auto"/>
                    <w:right w:val="none" w:sz="0" w:space="0" w:color="auto"/>
                  </w:divBdr>
                  <w:divsChild>
                    <w:div w:id="124399224">
                      <w:marLeft w:val="0"/>
                      <w:marRight w:val="0"/>
                      <w:marTop w:val="0"/>
                      <w:marBottom w:val="0"/>
                      <w:divBdr>
                        <w:top w:val="none" w:sz="0" w:space="0" w:color="auto"/>
                        <w:left w:val="none" w:sz="0" w:space="0" w:color="auto"/>
                        <w:bottom w:val="none" w:sz="0" w:space="0" w:color="auto"/>
                        <w:right w:val="none" w:sz="0" w:space="0" w:color="auto"/>
                      </w:divBdr>
                    </w:div>
                  </w:divsChild>
                </w:div>
                <w:div w:id="932085543">
                  <w:marLeft w:val="0"/>
                  <w:marRight w:val="0"/>
                  <w:marTop w:val="0"/>
                  <w:marBottom w:val="0"/>
                  <w:divBdr>
                    <w:top w:val="none" w:sz="0" w:space="0" w:color="auto"/>
                    <w:left w:val="none" w:sz="0" w:space="0" w:color="auto"/>
                    <w:bottom w:val="none" w:sz="0" w:space="0" w:color="auto"/>
                    <w:right w:val="none" w:sz="0" w:space="0" w:color="auto"/>
                  </w:divBdr>
                  <w:divsChild>
                    <w:div w:id="365444215">
                      <w:marLeft w:val="0"/>
                      <w:marRight w:val="0"/>
                      <w:marTop w:val="0"/>
                      <w:marBottom w:val="0"/>
                      <w:divBdr>
                        <w:top w:val="none" w:sz="0" w:space="0" w:color="auto"/>
                        <w:left w:val="none" w:sz="0" w:space="0" w:color="auto"/>
                        <w:bottom w:val="none" w:sz="0" w:space="0" w:color="auto"/>
                        <w:right w:val="none" w:sz="0" w:space="0" w:color="auto"/>
                      </w:divBdr>
                    </w:div>
                  </w:divsChild>
                </w:div>
                <w:div w:id="1039163495">
                  <w:marLeft w:val="0"/>
                  <w:marRight w:val="0"/>
                  <w:marTop w:val="0"/>
                  <w:marBottom w:val="0"/>
                  <w:divBdr>
                    <w:top w:val="none" w:sz="0" w:space="0" w:color="auto"/>
                    <w:left w:val="none" w:sz="0" w:space="0" w:color="auto"/>
                    <w:bottom w:val="none" w:sz="0" w:space="0" w:color="auto"/>
                    <w:right w:val="none" w:sz="0" w:space="0" w:color="auto"/>
                  </w:divBdr>
                  <w:divsChild>
                    <w:div w:id="1261184831">
                      <w:marLeft w:val="0"/>
                      <w:marRight w:val="0"/>
                      <w:marTop w:val="0"/>
                      <w:marBottom w:val="0"/>
                      <w:divBdr>
                        <w:top w:val="none" w:sz="0" w:space="0" w:color="auto"/>
                        <w:left w:val="none" w:sz="0" w:space="0" w:color="auto"/>
                        <w:bottom w:val="none" w:sz="0" w:space="0" w:color="auto"/>
                        <w:right w:val="none" w:sz="0" w:space="0" w:color="auto"/>
                      </w:divBdr>
                    </w:div>
                  </w:divsChild>
                </w:div>
                <w:div w:id="1272937813">
                  <w:marLeft w:val="0"/>
                  <w:marRight w:val="0"/>
                  <w:marTop w:val="0"/>
                  <w:marBottom w:val="0"/>
                  <w:divBdr>
                    <w:top w:val="none" w:sz="0" w:space="0" w:color="auto"/>
                    <w:left w:val="none" w:sz="0" w:space="0" w:color="auto"/>
                    <w:bottom w:val="none" w:sz="0" w:space="0" w:color="auto"/>
                    <w:right w:val="none" w:sz="0" w:space="0" w:color="auto"/>
                  </w:divBdr>
                  <w:divsChild>
                    <w:div w:id="1057895213">
                      <w:marLeft w:val="0"/>
                      <w:marRight w:val="0"/>
                      <w:marTop w:val="0"/>
                      <w:marBottom w:val="0"/>
                      <w:divBdr>
                        <w:top w:val="none" w:sz="0" w:space="0" w:color="auto"/>
                        <w:left w:val="none" w:sz="0" w:space="0" w:color="auto"/>
                        <w:bottom w:val="none" w:sz="0" w:space="0" w:color="auto"/>
                        <w:right w:val="none" w:sz="0" w:space="0" w:color="auto"/>
                      </w:divBdr>
                    </w:div>
                  </w:divsChild>
                </w:div>
                <w:div w:id="1282419601">
                  <w:marLeft w:val="0"/>
                  <w:marRight w:val="0"/>
                  <w:marTop w:val="0"/>
                  <w:marBottom w:val="0"/>
                  <w:divBdr>
                    <w:top w:val="none" w:sz="0" w:space="0" w:color="auto"/>
                    <w:left w:val="none" w:sz="0" w:space="0" w:color="auto"/>
                    <w:bottom w:val="none" w:sz="0" w:space="0" w:color="auto"/>
                    <w:right w:val="none" w:sz="0" w:space="0" w:color="auto"/>
                  </w:divBdr>
                  <w:divsChild>
                    <w:div w:id="218635091">
                      <w:marLeft w:val="0"/>
                      <w:marRight w:val="0"/>
                      <w:marTop w:val="0"/>
                      <w:marBottom w:val="0"/>
                      <w:divBdr>
                        <w:top w:val="none" w:sz="0" w:space="0" w:color="auto"/>
                        <w:left w:val="none" w:sz="0" w:space="0" w:color="auto"/>
                        <w:bottom w:val="none" w:sz="0" w:space="0" w:color="auto"/>
                        <w:right w:val="none" w:sz="0" w:space="0" w:color="auto"/>
                      </w:divBdr>
                    </w:div>
                  </w:divsChild>
                </w:div>
                <w:div w:id="1406756626">
                  <w:marLeft w:val="0"/>
                  <w:marRight w:val="0"/>
                  <w:marTop w:val="0"/>
                  <w:marBottom w:val="0"/>
                  <w:divBdr>
                    <w:top w:val="none" w:sz="0" w:space="0" w:color="auto"/>
                    <w:left w:val="none" w:sz="0" w:space="0" w:color="auto"/>
                    <w:bottom w:val="none" w:sz="0" w:space="0" w:color="auto"/>
                    <w:right w:val="none" w:sz="0" w:space="0" w:color="auto"/>
                  </w:divBdr>
                  <w:divsChild>
                    <w:div w:id="866942283">
                      <w:marLeft w:val="0"/>
                      <w:marRight w:val="0"/>
                      <w:marTop w:val="0"/>
                      <w:marBottom w:val="0"/>
                      <w:divBdr>
                        <w:top w:val="none" w:sz="0" w:space="0" w:color="auto"/>
                        <w:left w:val="none" w:sz="0" w:space="0" w:color="auto"/>
                        <w:bottom w:val="none" w:sz="0" w:space="0" w:color="auto"/>
                        <w:right w:val="none" w:sz="0" w:space="0" w:color="auto"/>
                      </w:divBdr>
                    </w:div>
                  </w:divsChild>
                </w:div>
                <w:div w:id="1615400654">
                  <w:marLeft w:val="0"/>
                  <w:marRight w:val="0"/>
                  <w:marTop w:val="0"/>
                  <w:marBottom w:val="0"/>
                  <w:divBdr>
                    <w:top w:val="none" w:sz="0" w:space="0" w:color="auto"/>
                    <w:left w:val="none" w:sz="0" w:space="0" w:color="auto"/>
                    <w:bottom w:val="none" w:sz="0" w:space="0" w:color="auto"/>
                    <w:right w:val="none" w:sz="0" w:space="0" w:color="auto"/>
                  </w:divBdr>
                  <w:divsChild>
                    <w:div w:id="674458614">
                      <w:marLeft w:val="0"/>
                      <w:marRight w:val="0"/>
                      <w:marTop w:val="0"/>
                      <w:marBottom w:val="0"/>
                      <w:divBdr>
                        <w:top w:val="none" w:sz="0" w:space="0" w:color="auto"/>
                        <w:left w:val="none" w:sz="0" w:space="0" w:color="auto"/>
                        <w:bottom w:val="none" w:sz="0" w:space="0" w:color="auto"/>
                        <w:right w:val="none" w:sz="0" w:space="0" w:color="auto"/>
                      </w:divBdr>
                    </w:div>
                  </w:divsChild>
                </w:div>
                <w:div w:id="1709909669">
                  <w:marLeft w:val="0"/>
                  <w:marRight w:val="0"/>
                  <w:marTop w:val="0"/>
                  <w:marBottom w:val="0"/>
                  <w:divBdr>
                    <w:top w:val="none" w:sz="0" w:space="0" w:color="auto"/>
                    <w:left w:val="none" w:sz="0" w:space="0" w:color="auto"/>
                    <w:bottom w:val="none" w:sz="0" w:space="0" w:color="auto"/>
                    <w:right w:val="none" w:sz="0" w:space="0" w:color="auto"/>
                  </w:divBdr>
                  <w:divsChild>
                    <w:div w:id="1685014692">
                      <w:marLeft w:val="0"/>
                      <w:marRight w:val="0"/>
                      <w:marTop w:val="0"/>
                      <w:marBottom w:val="0"/>
                      <w:divBdr>
                        <w:top w:val="none" w:sz="0" w:space="0" w:color="auto"/>
                        <w:left w:val="none" w:sz="0" w:space="0" w:color="auto"/>
                        <w:bottom w:val="none" w:sz="0" w:space="0" w:color="auto"/>
                        <w:right w:val="none" w:sz="0" w:space="0" w:color="auto"/>
                      </w:divBdr>
                    </w:div>
                  </w:divsChild>
                </w:div>
                <w:div w:id="1750882717">
                  <w:marLeft w:val="0"/>
                  <w:marRight w:val="0"/>
                  <w:marTop w:val="0"/>
                  <w:marBottom w:val="0"/>
                  <w:divBdr>
                    <w:top w:val="none" w:sz="0" w:space="0" w:color="auto"/>
                    <w:left w:val="none" w:sz="0" w:space="0" w:color="auto"/>
                    <w:bottom w:val="none" w:sz="0" w:space="0" w:color="auto"/>
                    <w:right w:val="none" w:sz="0" w:space="0" w:color="auto"/>
                  </w:divBdr>
                  <w:divsChild>
                    <w:div w:id="1627590169">
                      <w:marLeft w:val="0"/>
                      <w:marRight w:val="0"/>
                      <w:marTop w:val="0"/>
                      <w:marBottom w:val="0"/>
                      <w:divBdr>
                        <w:top w:val="none" w:sz="0" w:space="0" w:color="auto"/>
                        <w:left w:val="none" w:sz="0" w:space="0" w:color="auto"/>
                        <w:bottom w:val="none" w:sz="0" w:space="0" w:color="auto"/>
                        <w:right w:val="none" w:sz="0" w:space="0" w:color="auto"/>
                      </w:divBdr>
                    </w:div>
                  </w:divsChild>
                </w:div>
                <w:div w:id="1851262788">
                  <w:marLeft w:val="0"/>
                  <w:marRight w:val="0"/>
                  <w:marTop w:val="0"/>
                  <w:marBottom w:val="0"/>
                  <w:divBdr>
                    <w:top w:val="none" w:sz="0" w:space="0" w:color="auto"/>
                    <w:left w:val="none" w:sz="0" w:space="0" w:color="auto"/>
                    <w:bottom w:val="none" w:sz="0" w:space="0" w:color="auto"/>
                    <w:right w:val="none" w:sz="0" w:space="0" w:color="auto"/>
                  </w:divBdr>
                  <w:divsChild>
                    <w:div w:id="72549716">
                      <w:marLeft w:val="0"/>
                      <w:marRight w:val="0"/>
                      <w:marTop w:val="0"/>
                      <w:marBottom w:val="0"/>
                      <w:divBdr>
                        <w:top w:val="none" w:sz="0" w:space="0" w:color="auto"/>
                        <w:left w:val="none" w:sz="0" w:space="0" w:color="auto"/>
                        <w:bottom w:val="none" w:sz="0" w:space="0" w:color="auto"/>
                        <w:right w:val="none" w:sz="0" w:space="0" w:color="auto"/>
                      </w:divBdr>
                    </w:div>
                    <w:div w:id="1980842301">
                      <w:marLeft w:val="0"/>
                      <w:marRight w:val="0"/>
                      <w:marTop w:val="0"/>
                      <w:marBottom w:val="0"/>
                      <w:divBdr>
                        <w:top w:val="none" w:sz="0" w:space="0" w:color="auto"/>
                        <w:left w:val="none" w:sz="0" w:space="0" w:color="auto"/>
                        <w:bottom w:val="none" w:sz="0" w:space="0" w:color="auto"/>
                        <w:right w:val="none" w:sz="0" w:space="0" w:color="auto"/>
                      </w:divBdr>
                    </w:div>
                  </w:divsChild>
                </w:div>
                <w:div w:id="1886790826">
                  <w:marLeft w:val="0"/>
                  <w:marRight w:val="0"/>
                  <w:marTop w:val="0"/>
                  <w:marBottom w:val="0"/>
                  <w:divBdr>
                    <w:top w:val="none" w:sz="0" w:space="0" w:color="auto"/>
                    <w:left w:val="none" w:sz="0" w:space="0" w:color="auto"/>
                    <w:bottom w:val="none" w:sz="0" w:space="0" w:color="auto"/>
                    <w:right w:val="none" w:sz="0" w:space="0" w:color="auto"/>
                  </w:divBdr>
                  <w:divsChild>
                    <w:div w:id="1410619444">
                      <w:marLeft w:val="0"/>
                      <w:marRight w:val="0"/>
                      <w:marTop w:val="0"/>
                      <w:marBottom w:val="0"/>
                      <w:divBdr>
                        <w:top w:val="none" w:sz="0" w:space="0" w:color="auto"/>
                        <w:left w:val="none" w:sz="0" w:space="0" w:color="auto"/>
                        <w:bottom w:val="none" w:sz="0" w:space="0" w:color="auto"/>
                        <w:right w:val="none" w:sz="0" w:space="0" w:color="auto"/>
                      </w:divBdr>
                    </w:div>
                    <w:div w:id="1672293665">
                      <w:marLeft w:val="0"/>
                      <w:marRight w:val="0"/>
                      <w:marTop w:val="0"/>
                      <w:marBottom w:val="0"/>
                      <w:divBdr>
                        <w:top w:val="none" w:sz="0" w:space="0" w:color="auto"/>
                        <w:left w:val="none" w:sz="0" w:space="0" w:color="auto"/>
                        <w:bottom w:val="none" w:sz="0" w:space="0" w:color="auto"/>
                        <w:right w:val="none" w:sz="0" w:space="0" w:color="auto"/>
                      </w:divBdr>
                    </w:div>
                  </w:divsChild>
                </w:div>
                <w:div w:id="2113863682">
                  <w:marLeft w:val="0"/>
                  <w:marRight w:val="0"/>
                  <w:marTop w:val="0"/>
                  <w:marBottom w:val="0"/>
                  <w:divBdr>
                    <w:top w:val="none" w:sz="0" w:space="0" w:color="auto"/>
                    <w:left w:val="none" w:sz="0" w:space="0" w:color="auto"/>
                    <w:bottom w:val="none" w:sz="0" w:space="0" w:color="auto"/>
                    <w:right w:val="none" w:sz="0" w:space="0" w:color="auto"/>
                  </w:divBdr>
                  <w:divsChild>
                    <w:div w:id="97421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21514">
          <w:marLeft w:val="0"/>
          <w:marRight w:val="0"/>
          <w:marTop w:val="0"/>
          <w:marBottom w:val="0"/>
          <w:divBdr>
            <w:top w:val="none" w:sz="0" w:space="0" w:color="auto"/>
            <w:left w:val="none" w:sz="0" w:space="0" w:color="auto"/>
            <w:bottom w:val="none" w:sz="0" w:space="0" w:color="auto"/>
            <w:right w:val="none" w:sz="0" w:space="0" w:color="auto"/>
          </w:divBdr>
        </w:div>
        <w:div w:id="1056972341">
          <w:marLeft w:val="0"/>
          <w:marRight w:val="0"/>
          <w:marTop w:val="0"/>
          <w:marBottom w:val="0"/>
          <w:divBdr>
            <w:top w:val="none" w:sz="0" w:space="0" w:color="auto"/>
            <w:left w:val="none" w:sz="0" w:space="0" w:color="auto"/>
            <w:bottom w:val="none" w:sz="0" w:space="0" w:color="auto"/>
            <w:right w:val="none" w:sz="0" w:space="0" w:color="auto"/>
          </w:divBdr>
          <w:divsChild>
            <w:div w:id="59250534">
              <w:marLeft w:val="-75"/>
              <w:marRight w:val="0"/>
              <w:marTop w:val="30"/>
              <w:marBottom w:val="30"/>
              <w:divBdr>
                <w:top w:val="none" w:sz="0" w:space="0" w:color="auto"/>
                <w:left w:val="none" w:sz="0" w:space="0" w:color="auto"/>
                <w:bottom w:val="none" w:sz="0" w:space="0" w:color="auto"/>
                <w:right w:val="none" w:sz="0" w:space="0" w:color="auto"/>
              </w:divBdr>
              <w:divsChild>
                <w:div w:id="120272221">
                  <w:marLeft w:val="0"/>
                  <w:marRight w:val="0"/>
                  <w:marTop w:val="0"/>
                  <w:marBottom w:val="0"/>
                  <w:divBdr>
                    <w:top w:val="none" w:sz="0" w:space="0" w:color="auto"/>
                    <w:left w:val="none" w:sz="0" w:space="0" w:color="auto"/>
                    <w:bottom w:val="none" w:sz="0" w:space="0" w:color="auto"/>
                    <w:right w:val="none" w:sz="0" w:space="0" w:color="auto"/>
                  </w:divBdr>
                  <w:divsChild>
                    <w:div w:id="950284381">
                      <w:marLeft w:val="0"/>
                      <w:marRight w:val="0"/>
                      <w:marTop w:val="0"/>
                      <w:marBottom w:val="0"/>
                      <w:divBdr>
                        <w:top w:val="none" w:sz="0" w:space="0" w:color="auto"/>
                        <w:left w:val="none" w:sz="0" w:space="0" w:color="auto"/>
                        <w:bottom w:val="none" w:sz="0" w:space="0" w:color="auto"/>
                        <w:right w:val="none" w:sz="0" w:space="0" w:color="auto"/>
                      </w:divBdr>
                    </w:div>
                  </w:divsChild>
                </w:div>
                <w:div w:id="154498531">
                  <w:marLeft w:val="0"/>
                  <w:marRight w:val="0"/>
                  <w:marTop w:val="0"/>
                  <w:marBottom w:val="0"/>
                  <w:divBdr>
                    <w:top w:val="none" w:sz="0" w:space="0" w:color="auto"/>
                    <w:left w:val="none" w:sz="0" w:space="0" w:color="auto"/>
                    <w:bottom w:val="none" w:sz="0" w:space="0" w:color="auto"/>
                    <w:right w:val="none" w:sz="0" w:space="0" w:color="auto"/>
                  </w:divBdr>
                  <w:divsChild>
                    <w:div w:id="1687557989">
                      <w:marLeft w:val="0"/>
                      <w:marRight w:val="0"/>
                      <w:marTop w:val="0"/>
                      <w:marBottom w:val="0"/>
                      <w:divBdr>
                        <w:top w:val="none" w:sz="0" w:space="0" w:color="auto"/>
                        <w:left w:val="none" w:sz="0" w:space="0" w:color="auto"/>
                        <w:bottom w:val="none" w:sz="0" w:space="0" w:color="auto"/>
                        <w:right w:val="none" w:sz="0" w:space="0" w:color="auto"/>
                      </w:divBdr>
                    </w:div>
                  </w:divsChild>
                </w:div>
                <w:div w:id="333805674">
                  <w:marLeft w:val="0"/>
                  <w:marRight w:val="0"/>
                  <w:marTop w:val="0"/>
                  <w:marBottom w:val="0"/>
                  <w:divBdr>
                    <w:top w:val="none" w:sz="0" w:space="0" w:color="auto"/>
                    <w:left w:val="none" w:sz="0" w:space="0" w:color="auto"/>
                    <w:bottom w:val="none" w:sz="0" w:space="0" w:color="auto"/>
                    <w:right w:val="none" w:sz="0" w:space="0" w:color="auto"/>
                  </w:divBdr>
                  <w:divsChild>
                    <w:div w:id="2034770977">
                      <w:marLeft w:val="0"/>
                      <w:marRight w:val="0"/>
                      <w:marTop w:val="0"/>
                      <w:marBottom w:val="0"/>
                      <w:divBdr>
                        <w:top w:val="none" w:sz="0" w:space="0" w:color="auto"/>
                        <w:left w:val="none" w:sz="0" w:space="0" w:color="auto"/>
                        <w:bottom w:val="none" w:sz="0" w:space="0" w:color="auto"/>
                        <w:right w:val="none" w:sz="0" w:space="0" w:color="auto"/>
                      </w:divBdr>
                    </w:div>
                  </w:divsChild>
                </w:div>
                <w:div w:id="541865936">
                  <w:marLeft w:val="0"/>
                  <w:marRight w:val="0"/>
                  <w:marTop w:val="0"/>
                  <w:marBottom w:val="0"/>
                  <w:divBdr>
                    <w:top w:val="none" w:sz="0" w:space="0" w:color="auto"/>
                    <w:left w:val="none" w:sz="0" w:space="0" w:color="auto"/>
                    <w:bottom w:val="none" w:sz="0" w:space="0" w:color="auto"/>
                    <w:right w:val="none" w:sz="0" w:space="0" w:color="auto"/>
                  </w:divBdr>
                  <w:divsChild>
                    <w:div w:id="1320501814">
                      <w:marLeft w:val="0"/>
                      <w:marRight w:val="0"/>
                      <w:marTop w:val="0"/>
                      <w:marBottom w:val="0"/>
                      <w:divBdr>
                        <w:top w:val="none" w:sz="0" w:space="0" w:color="auto"/>
                        <w:left w:val="none" w:sz="0" w:space="0" w:color="auto"/>
                        <w:bottom w:val="none" w:sz="0" w:space="0" w:color="auto"/>
                        <w:right w:val="none" w:sz="0" w:space="0" w:color="auto"/>
                      </w:divBdr>
                    </w:div>
                  </w:divsChild>
                </w:div>
                <w:div w:id="662898817">
                  <w:marLeft w:val="0"/>
                  <w:marRight w:val="0"/>
                  <w:marTop w:val="0"/>
                  <w:marBottom w:val="0"/>
                  <w:divBdr>
                    <w:top w:val="none" w:sz="0" w:space="0" w:color="auto"/>
                    <w:left w:val="none" w:sz="0" w:space="0" w:color="auto"/>
                    <w:bottom w:val="none" w:sz="0" w:space="0" w:color="auto"/>
                    <w:right w:val="none" w:sz="0" w:space="0" w:color="auto"/>
                  </w:divBdr>
                  <w:divsChild>
                    <w:div w:id="710348982">
                      <w:marLeft w:val="0"/>
                      <w:marRight w:val="0"/>
                      <w:marTop w:val="0"/>
                      <w:marBottom w:val="0"/>
                      <w:divBdr>
                        <w:top w:val="none" w:sz="0" w:space="0" w:color="auto"/>
                        <w:left w:val="none" w:sz="0" w:space="0" w:color="auto"/>
                        <w:bottom w:val="none" w:sz="0" w:space="0" w:color="auto"/>
                        <w:right w:val="none" w:sz="0" w:space="0" w:color="auto"/>
                      </w:divBdr>
                    </w:div>
                  </w:divsChild>
                </w:div>
                <w:div w:id="760101798">
                  <w:marLeft w:val="0"/>
                  <w:marRight w:val="0"/>
                  <w:marTop w:val="0"/>
                  <w:marBottom w:val="0"/>
                  <w:divBdr>
                    <w:top w:val="none" w:sz="0" w:space="0" w:color="auto"/>
                    <w:left w:val="none" w:sz="0" w:space="0" w:color="auto"/>
                    <w:bottom w:val="none" w:sz="0" w:space="0" w:color="auto"/>
                    <w:right w:val="none" w:sz="0" w:space="0" w:color="auto"/>
                  </w:divBdr>
                  <w:divsChild>
                    <w:div w:id="1882789614">
                      <w:marLeft w:val="0"/>
                      <w:marRight w:val="0"/>
                      <w:marTop w:val="0"/>
                      <w:marBottom w:val="0"/>
                      <w:divBdr>
                        <w:top w:val="none" w:sz="0" w:space="0" w:color="auto"/>
                        <w:left w:val="none" w:sz="0" w:space="0" w:color="auto"/>
                        <w:bottom w:val="none" w:sz="0" w:space="0" w:color="auto"/>
                        <w:right w:val="none" w:sz="0" w:space="0" w:color="auto"/>
                      </w:divBdr>
                    </w:div>
                  </w:divsChild>
                </w:div>
                <w:div w:id="1438256797">
                  <w:marLeft w:val="0"/>
                  <w:marRight w:val="0"/>
                  <w:marTop w:val="0"/>
                  <w:marBottom w:val="0"/>
                  <w:divBdr>
                    <w:top w:val="none" w:sz="0" w:space="0" w:color="auto"/>
                    <w:left w:val="none" w:sz="0" w:space="0" w:color="auto"/>
                    <w:bottom w:val="none" w:sz="0" w:space="0" w:color="auto"/>
                    <w:right w:val="none" w:sz="0" w:space="0" w:color="auto"/>
                  </w:divBdr>
                  <w:divsChild>
                    <w:div w:id="26805190">
                      <w:marLeft w:val="0"/>
                      <w:marRight w:val="0"/>
                      <w:marTop w:val="0"/>
                      <w:marBottom w:val="0"/>
                      <w:divBdr>
                        <w:top w:val="none" w:sz="0" w:space="0" w:color="auto"/>
                        <w:left w:val="none" w:sz="0" w:space="0" w:color="auto"/>
                        <w:bottom w:val="none" w:sz="0" w:space="0" w:color="auto"/>
                        <w:right w:val="none" w:sz="0" w:space="0" w:color="auto"/>
                      </w:divBdr>
                    </w:div>
                  </w:divsChild>
                </w:div>
                <w:div w:id="1548950899">
                  <w:marLeft w:val="0"/>
                  <w:marRight w:val="0"/>
                  <w:marTop w:val="0"/>
                  <w:marBottom w:val="0"/>
                  <w:divBdr>
                    <w:top w:val="none" w:sz="0" w:space="0" w:color="auto"/>
                    <w:left w:val="none" w:sz="0" w:space="0" w:color="auto"/>
                    <w:bottom w:val="none" w:sz="0" w:space="0" w:color="auto"/>
                    <w:right w:val="none" w:sz="0" w:space="0" w:color="auto"/>
                  </w:divBdr>
                  <w:divsChild>
                    <w:div w:id="1342851360">
                      <w:marLeft w:val="0"/>
                      <w:marRight w:val="0"/>
                      <w:marTop w:val="0"/>
                      <w:marBottom w:val="0"/>
                      <w:divBdr>
                        <w:top w:val="none" w:sz="0" w:space="0" w:color="auto"/>
                        <w:left w:val="none" w:sz="0" w:space="0" w:color="auto"/>
                        <w:bottom w:val="none" w:sz="0" w:space="0" w:color="auto"/>
                        <w:right w:val="none" w:sz="0" w:space="0" w:color="auto"/>
                      </w:divBdr>
                    </w:div>
                  </w:divsChild>
                </w:div>
                <w:div w:id="1555458846">
                  <w:marLeft w:val="0"/>
                  <w:marRight w:val="0"/>
                  <w:marTop w:val="0"/>
                  <w:marBottom w:val="0"/>
                  <w:divBdr>
                    <w:top w:val="none" w:sz="0" w:space="0" w:color="auto"/>
                    <w:left w:val="none" w:sz="0" w:space="0" w:color="auto"/>
                    <w:bottom w:val="none" w:sz="0" w:space="0" w:color="auto"/>
                    <w:right w:val="none" w:sz="0" w:space="0" w:color="auto"/>
                  </w:divBdr>
                  <w:divsChild>
                    <w:div w:id="571159898">
                      <w:marLeft w:val="0"/>
                      <w:marRight w:val="0"/>
                      <w:marTop w:val="0"/>
                      <w:marBottom w:val="0"/>
                      <w:divBdr>
                        <w:top w:val="none" w:sz="0" w:space="0" w:color="auto"/>
                        <w:left w:val="none" w:sz="0" w:space="0" w:color="auto"/>
                        <w:bottom w:val="none" w:sz="0" w:space="0" w:color="auto"/>
                        <w:right w:val="none" w:sz="0" w:space="0" w:color="auto"/>
                      </w:divBdr>
                    </w:div>
                    <w:div w:id="1420446567">
                      <w:marLeft w:val="0"/>
                      <w:marRight w:val="0"/>
                      <w:marTop w:val="0"/>
                      <w:marBottom w:val="0"/>
                      <w:divBdr>
                        <w:top w:val="none" w:sz="0" w:space="0" w:color="auto"/>
                        <w:left w:val="none" w:sz="0" w:space="0" w:color="auto"/>
                        <w:bottom w:val="none" w:sz="0" w:space="0" w:color="auto"/>
                        <w:right w:val="none" w:sz="0" w:space="0" w:color="auto"/>
                      </w:divBdr>
                    </w:div>
                  </w:divsChild>
                </w:div>
                <w:div w:id="1645505757">
                  <w:marLeft w:val="0"/>
                  <w:marRight w:val="0"/>
                  <w:marTop w:val="0"/>
                  <w:marBottom w:val="0"/>
                  <w:divBdr>
                    <w:top w:val="none" w:sz="0" w:space="0" w:color="auto"/>
                    <w:left w:val="none" w:sz="0" w:space="0" w:color="auto"/>
                    <w:bottom w:val="none" w:sz="0" w:space="0" w:color="auto"/>
                    <w:right w:val="none" w:sz="0" w:space="0" w:color="auto"/>
                  </w:divBdr>
                  <w:divsChild>
                    <w:div w:id="989679276">
                      <w:marLeft w:val="0"/>
                      <w:marRight w:val="0"/>
                      <w:marTop w:val="0"/>
                      <w:marBottom w:val="0"/>
                      <w:divBdr>
                        <w:top w:val="none" w:sz="0" w:space="0" w:color="auto"/>
                        <w:left w:val="none" w:sz="0" w:space="0" w:color="auto"/>
                        <w:bottom w:val="none" w:sz="0" w:space="0" w:color="auto"/>
                        <w:right w:val="none" w:sz="0" w:space="0" w:color="auto"/>
                      </w:divBdr>
                    </w:div>
                    <w:div w:id="1028405944">
                      <w:marLeft w:val="0"/>
                      <w:marRight w:val="0"/>
                      <w:marTop w:val="0"/>
                      <w:marBottom w:val="0"/>
                      <w:divBdr>
                        <w:top w:val="none" w:sz="0" w:space="0" w:color="auto"/>
                        <w:left w:val="none" w:sz="0" w:space="0" w:color="auto"/>
                        <w:bottom w:val="none" w:sz="0" w:space="0" w:color="auto"/>
                        <w:right w:val="none" w:sz="0" w:space="0" w:color="auto"/>
                      </w:divBdr>
                    </w:div>
                    <w:div w:id="1145009530">
                      <w:marLeft w:val="0"/>
                      <w:marRight w:val="0"/>
                      <w:marTop w:val="0"/>
                      <w:marBottom w:val="0"/>
                      <w:divBdr>
                        <w:top w:val="none" w:sz="0" w:space="0" w:color="auto"/>
                        <w:left w:val="none" w:sz="0" w:space="0" w:color="auto"/>
                        <w:bottom w:val="none" w:sz="0" w:space="0" w:color="auto"/>
                        <w:right w:val="none" w:sz="0" w:space="0" w:color="auto"/>
                      </w:divBdr>
                    </w:div>
                  </w:divsChild>
                </w:div>
                <w:div w:id="1730152294">
                  <w:marLeft w:val="0"/>
                  <w:marRight w:val="0"/>
                  <w:marTop w:val="0"/>
                  <w:marBottom w:val="0"/>
                  <w:divBdr>
                    <w:top w:val="none" w:sz="0" w:space="0" w:color="auto"/>
                    <w:left w:val="none" w:sz="0" w:space="0" w:color="auto"/>
                    <w:bottom w:val="none" w:sz="0" w:space="0" w:color="auto"/>
                    <w:right w:val="none" w:sz="0" w:space="0" w:color="auto"/>
                  </w:divBdr>
                  <w:divsChild>
                    <w:div w:id="61416823">
                      <w:marLeft w:val="0"/>
                      <w:marRight w:val="0"/>
                      <w:marTop w:val="0"/>
                      <w:marBottom w:val="0"/>
                      <w:divBdr>
                        <w:top w:val="none" w:sz="0" w:space="0" w:color="auto"/>
                        <w:left w:val="none" w:sz="0" w:space="0" w:color="auto"/>
                        <w:bottom w:val="none" w:sz="0" w:space="0" w:color="auto"/>
                        <w:right w:val="none" w:sz="0" w:space="0" w:color="auto"/>
                      </w:divBdr>
                    </w:div>
                    <w:div w:id="1704090417">
                      <w:marLeft w:val="0"/>
                      <w:marRight w:val="0"/>
                      <w:marTop w:val="0"/>
                      <w:marBottom w:val="0"/>
                      <w:divBdr>
                        <w:top w:val="none" w:sz="0" w:space="0" w:color="auto"/>
                        <w:left w:val="none" w:sz="0" w:space="0" w:color="auto"/>
                        <w:bottom w:val="none" w:sz="0" w:space="0" w:color="auto"/>
                        <w:right w:val="none" w:sz="0" w:space="0" w:color="auto"/>
                      </w:divBdr>
                    </w:div>
                    <w:div w:id="1735933709">
                      <w:marLeft w:val="0"/>
                      <w:marRight w:val="0"/>
                      <w:marTop w:val="0"/>
                      <w:marBottom w:val="0"/>
                      <w:divBdr>
                        <w:top w:val="none" w:sz="0" w:space="0" w:color="auto"/>
                        <w:left w:val="none" w:sz="0" w:space="0" w:color="auto"/>
                        <w:bottom w:val="none" w:sz="0" w:space="0" w:color="auto"/>
                        <w:right w:val="none" w:sz="0" w:space="0" w:color="auto"/>
                      </w:divBdr>
                    </w:div>
                  </w:divsChild>
                </w:div>
                <w:div w:id="1751463193">
                  <w:marLeft w:val="0"/>
                  <w:marRight w:val="0"/>
                  <w:marTop w:val="0"/>
                  <w:marBottom w:val="0"/>
                  <w:divBdr>
                    <w:top w:val="none" w:sz="0" w:space="0" w:color="auto"/>
                    <w:left w:val="none" w:sz="0" w:space="0" w:color="auto"/>
                    <w:bottom w:val="none" w:sz="0" w:space="0" w:color="auto"/>
                    <w:right w:val="none" w:sz="0" w:space="0" w:color="auto"/>
                  </w:divBdr>
                  <w:divsChild>
                    <w:div w:id="1295062320">
                      <w:marLeft w:val="0"/>
                      <w:marRight w:val="0"/>
                      <w:marTop w:val="0"/>
                      <w:marBottom w:val="0"/>
                      <w:divBdr>
                        <w:top w:val="none" w:sz="0" w:space="0" w:color="auto"/>
                        <w:left w:val="none" w:sz="0" w:space="0" w:color="auto"/>
                        <w:bottom w:val="none" w:sz="0" w:space="0" w:color="auto"/>
                        <w:right w:val="none" w:sz="0" w:space="0" w:color="auto"/>
                      </w:divBdr>
                    </w:div>
                  </w:divsChild>
                </w:div>
                <w:div w:id="1759717875">
                  <w:marLeft w:val="0"/>
                  <w:marRight w:val="0"/>
                  <w:marTop w:val="0"/>
                  <w:marBottom w:val="0"/>
                  <w:divBdr>
                    <w:top w:val="none" w:sz="0" w:space="0" w:color="auto"/>
                    <w:left w:val="none" w:sz="0" w:space="0" w:color="auto"/>
                    <w:bottom w:val="none" w:sz="0" w:space="0" w:color="auto"/>
                    <w:right w:val="none" w:sz="0" w:space="0" w:color="auto"/>
                  </w:divBdr>
                  <w:divsChild>
                    <w:div w:id="50621260">
                      <w:marLeft w:val="0"/>
                      <w:marRight w:val="0"/>
                      <w:marTop w:val="0"/>
                      <w:marBottom w:val="0"/>
                      <w:divBdr>
                        <w:top w:val="none" w:sz="0" w:space="0" w:color="auto"/>
                        <w:left w:val="none" w:sz="0" w:space="0" w:color="auto"/>
                        <w:bottom w:val="none" w:sz="0" w:space="0" w:color="auto"/>
                        <w:right w:val="none" w:sz="0" w:space="0" w:color="auto"/>
                      </w:divBdr>
                    </w:div>
                  </w:divsChild>
                </w:div>
                <w:div w:id="1784693693">
                  <w:marLeft w:val="0"/>
                  <w:marRight w:val="0"/>
                  <w:marTop w:val="0"/>
                  <w:marBottom w:val="0"/>
                  <w:divBdr>
                    <w:top w:val="none" w:sz="0" w:space="0" w:color="auto"/>
                    <w:left w:val="none" w:sz="0" w:space="0" w:color="auto"/>
                    <w:bottom w:val="none" w:sz="0" w:space="0" w:color="auto"/>
                    <w:right w:val="none" w:sz="0" w:space="0" w:color="auto"/>
                  </w:divBdr>
                  <w:divsChild>
                    <w:div w:id="1978022365">
                      <w:marLeft w:val="0"/>
                      <w:marRight w:val="0"/>
                      <w:marTop w:val="0"/>
                      <w:marBottom w:val="0"/>
                      <w:divBdr>
                        <w:top w:val="none" w:sz="0" w:space="0" w:color="auto"/>
                        <w:left w:val="none" w:sz="0" w:space="0" w:color="auto"/>
                        <w:bottom w:val="none" w:sz="0" w:space="0" w:color="auto"/>
                        <w:right w:val="none" w:sz="0" w:space="0" w:color="auto"/>
                      </w:divBdr>
                    </w:div>
                  </w:divsChild>
                </w:div>
                <w:div w:id="1825581606">
                  <w:marLeft w:val="0"/>
                  <w:marRight w:val="0"/>
                  <w:marTop w:val="0"/>
                  <w:marBottom w:val="0"/>
                  <w:divBdr>
                    <w:top w:val="none" w:sz="0" w:space="0" w:color="auto"/>
                    <w:left w:val="none" w:sz="0" w:space="0" w:color="auto"/>
                    <w:bottom w:val="none" w:sz="0" w:space="0" w:color="auto"/>
                    <w:right w:val="none" w:sz="0" w:space="0" w:color="auto"/>
                  </w:divBdr>
                  <w:divsChild>
                    <w:div w:id="1601907141">
                      <w:marLeft w:val="0"/>
                      <w:marRight w:val="0"/>
                      <w:marTop w:val="0"/>
                      <w:marBottom w:val="0"/>
                      <w:divBdr>
                        <w:top w:val="none" w:sz="0" w:space="0" w:color="auto"/>
                        <w:left w:val="none" w:sz="0" w:space="0" w:color="auto"/>
                        <w:bottom w:val="none" w:sz="0" w:space="0" w:color="auto"/>
                        <w:right w:val="none" w:sz="0" w:space="0" w:color="auto"/>
                      </w:divBdr>
                    </w:div>
                  </w:divsChild>
                </w:div>
                <w:div w:id="1897665307">
                  <w:marLeft w:val="0"/>
                  <w:marRight w:val="0"/>
                  <w:marTop w:val="0"/>
                  <w:marBottom w:val="0"/>
                  <w:divBdr>
                    <w:top w:val="none" w:sz="0" w:space="0" w:color="auto"/>
                    <w:left w:val="none" w:sz="0" w:space="0" w:color="auto"/>
                    <w:bottom w:val="none" w:sz="0" w:space="0" w:color="auto"/>
                    <w:right w:val="none" w:sz="0" w:space="0" w:color="auto"/>
                  </w:divBdr>
                  <w:divsChild>
                    <w:div w:id="525409652">
                      <w:marLeft w:val="0"/>
                      <w:marRight w:val="0"/>
                      <w:marTop w:val="0"/>
                      <w:marBottom w:val="0"/>
                      <w:divBdr>
                        <w:top w:val="none" w:sz="0" w:space="0" w:color="auto"/>
                        <w:left w:val="none" w:sz="0" w:space="0" w:color="auto"/>
                        <w:bottom w:val="none" w:sz="0" w:space="0" w:color="auto"/>
                        <w:right w:val="none" w:sz="0" w:space="0" w:color="auto"/>
                      </w:divBdr>
                    </w:div>
                    <w:div w:id="1391225160">
                      <w:marLeft w:val="0"/>
                      <w:marRight w:val="0"/>
                      <w:marTop w:val="0"/>
                      <w:marBottom w:val="0"/>
                      <w:divBdr>
                        <w:top w:val="none" w:sz="0" w:space="0" w:color="auto"/>
                        <w:left w:val="none" w:sz="0" w:space="0" w:color="auto"/>
                        <w:bottom w:val="none" w:sz="0" w:space="0" w:color="auto"/>
                        <w:right w:val="none" w:sz="0" w:space="0" w:color="auto"/>
                      </w:divBdr>
                    </w:div>
                  </w:divsChild>
                </w:div>
                <w:div w:id="1951155848">
                  <w:marLeft w:val="0"/>
                  <w:marRight w:val="0"/>
                  <w:marTop w:val="0"/>
                  <w:marBottom w:val="0"/>
                  <w:divBdr>
                    <w:top w:val="none" w:sz="0" w:space="0" w:color="auto"/>
                    <w:left w:val="none" w:sz="0" w:space="0" w:color="auto"/>
                    <w:bottom w:val="none" w:sz="0" w:space="0" w:color="auto"/>
                    <w:right w:val="none" w:sz="0" w:space="0" w:color="auto"/>
                  </w:divBdr>
                  <w:divsChild>
                    <w:div w:id="291635897">
                      <w:marLeft w:val="0"/>
                      <w:marRight w:val="0"/>
                      <w:marTop w:val="0"/>
                      <w:marBottom w:val="0"/>
                      <w:divBdr>
                        <w:top w:val="none" w:sz="0" w:space="0" w:color="auto"/>
                        <w:left w:val="none" w:sz="0" w:space="0" w:color="auto"/>
                        <w:bottom w:val="none" w:sz="0" w:space="0" w:color="auto"/>
                        <w:right w:val="none" w:sz="0" w:space="0" w:color="auto"/>
                      </w:divBdr>
                    </w:div>
                  </w:divsChild>
                </w:div>
                <w:div w:id="2134011838">
                  <w:marLeft w:val="0"/>
                  <w:marRight w:val="0"/>
                  <w:marTop w:val="0"/>
                  <w:marBottom w:val="0"/>
                  <w:divBdr>
                    <w:top w:val="none" w:sz="0" w:space="0" w:color="auto"/>
                    <w:left w:val="none" w:sz="0" w:space="0" w:color="auto"/>
                    <w:bottom w:val="none" w:sz="0" w:space="0" w:color="auto"/>
                    <w:right w:val="none" w:sz="0" w:space="0" w:color="auto"/>
                  </w:divBdr>
                  <w:divsChild>
                    <w:div w:id="9131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36187">
          <w:marLeft w:val="0"/>
          <w:marRight w:val="0"/>
          <w:marTop w:val="0"/>
          <w:marBottom w:val="0"/>
          <w:divBdr>
            <w:top w:val="none" w:sz="0" w:space="0" w:color="auto"/>
            <w:left w:val="none" w:sz="0" w:space="0" w:color="auto"/>
            <w:bottom w:val="none" w:sz="0" w:space="0" w:color="auto"/>
            <w:right w:val="none" w:sz="0" w:space="0" w:color="auto"/>
          </w:divBdr>
          <w:divsChild>
            <w:div w:id="33779234">
              <w:marLeft w:val="-75"/>
              <w:marRight w:val="0"/>
              <w:marTop w:val="30"/>
              <w:marBottom w:val="30"/>
              <w:divBdr>
                <w:top w:val="none" w:sz="0" w:space="0" w:color="auto"/>
                <w:left w:val="none" w:sz="0" w:space="0" w:color="auto"/>
                <w:bottom w:val="none" w:sz="0" w:space="0" w:color="auto"/>
                <w:right w:val="none" w:sz="0" w:space="0" w:color="auto"/>
              </w:divBdr>
              <w:divsChild>
                <w:div w:id="266694215">
                  <w:marLeft w:val="0"/>
                  <w:marRight w:val="0"/>
                  <w:marTop w:val="0"/>
                  <w:marBottom w:val="0"/>
                  <w:divBdr>
                    <w:top w:val="none" w:sz="0" w:space="0" w:color="auto"/>
                    <w:left w:val="none" w:sz="0" w:space="0" w:color="auto"/>
                    <w:bottom w:val="none" w:sz="0" w:space="0" w:color="auto"/>
                    <w:right w:val="none" w:sz="0" w:space="0" w:color="auto"/>
                  </w:divBdr>
                  <w:divsChild>
                    <w:div w:id="235167841">
                      <w:marLeft w:val="0"/>
                      <w:marRight w:val="0"/>
                      <w:marTop w:val="0"/>
                      <w:marBottom w:val="0"/>
                      <w:divBdr>
                        <w:top w:val="none" w:sz="0" w:space="0" w:color="auto"/>
                        <w:left w:val="none" w:sz="0" w:space="0" w:color="auto"/>
                        <w:bottom w:val="none" w:sz="0" w:space="0" w:color="auto"/>
                        <w:right w:val="none" w:sz="0" w:space="0" w:color="auto"/>
                      </w:divBdr>
                    </w:div>
                  </w:divsChild>
                </w:div>
                <w:div w:id="266694716">
                  <w:marLeft w:val="0"/>
                  <w:marRight w:val="0"/>
                  <w:marTop w:val="0"/>
                  <w:marBottom w:val="0"/>
                  <w:divBdr>
                    <w:top w:val="none" w:sz="0" w:space="0" w:color="auto"/>
                    <w:left w:val="none" w:sz="0" w:space="0" w:color="auto"/>
                    <w:bottom w:val="none" w:sz="0" w:space="0" w:color="auto"/>
                    <w:right w:val="none" w:sz="0" w:space="0" w:color="auto"/>
                  </w:divBdr>
                  <w:divsChild>
                    <w:div w:id="1563322602">
                      <w:marLeft w:val="0"/>
                      <w:marRight w:val="0"/>
                      <w:marTop w:val="0"/>
                      <w:marBottom w:val="0"/>
                      <w:divBdr>
                        <w:top w:val="none" w:sz="0" w:space="0" w:color="auto"/>
                        <w:left w:val="none" w:sz="0" w:space="0" w:color="auto"/>
                        <w:bottom w:val="none" w:sz="0" w:space="0" w:color="auto"/>
                        <w:right w:val="none" w:sz="0" w:space="0" w:color="auto"/>
                      </w:divBdr>
                    </w:div>
                  </w:divsChild>
                </w:div>
                <w:div w:id="279604360">
                  <w:marLeft w:val="0"/>
                  <w:marRight w:val="0"/>
                  <w:marTop w:val="0"/>
                  <w:marBottom w:val="0"/>
                  <w:divBdr>
                    <w:top w:val="none" w:sz="0" w:space="0" w:color="auto"/>
                    <w:left w:val="none" w:sz="0" w:space="0" w:color="auto"/>
                    <w:bottom w:val="none" w:sz="0" w:space="0" w:color="auto"/>
                    <w:right w:val="none" w:sz="0" w:space="0" w:color="auto"/>
                  </w:divBdr>
                  <w:divsChild>
                    <w:div w:id="66809671">
                      <w:marLeft w:val="0"/>
                      <w:marRight w:val="0"/>
                      <w:marTop w:val="0"/>
                      <w:marBottom w:val="0"/>
                      <w:divBdr>
                        <w:top w:val="none" w:sz="0" w:space="0" w:color="auto"/>
                        <w:left w:val="none" w:sz="0" w:space="0" w:color="auto"/>
                        <w:bottom w:val="none" w:sz="0" w:space="0" w:color="auto"/>
                        <w:right w:val="none" w:sz="0" w:space="0" w:color="auto"/>
                      </w:divBdr>
                    </w:div>
                  </w:divsChild>
                </w:div>
                <w:div w:id="282267546">
                  <w:marLeft w:val="0"/>
                  <w:marRight w:val="0"/>
                  <w:marTop w:val="0"/>
                  <w:marBottom w:val="0"/>
                  <w:divBdr>
                    <w:top w:val="none" w:sz="0" w:space="0" w:color="auto"/>
                    <w:left w:val="none" w:sz="0" w:space="0" w:color="auto"/>
                    <w:bottom w:val="none" w:sz="0" w:space="0" w:color="auto"/>
                    <w:right w:val="none" w:sz="0" w:space="0" w:color="auto"/>
                  </w:divBdr>
                  <w:divsChild>
                    <w:div w:id="207498577">
                      <w:marLeft w:val="0"/>
                      <w:marRight w:val="0"/>
                      <w:marTop w:val="0"/>
                      <w:marBottom w:val="0"/>
                      <w:divBdr>
                        <w:top w:val="none" w:sz="0" w:space="0" w:color="auto"/>
                        <w:left w:val="none" w:sz="0" w:space="0" w:color="auto"/>
                        <w:bottom w:val="none" w:sz="0" w:space="0" w:color="auto"/>
                        <w:right w:val="none" w:sz="0" w:space="0" w:color="auto"/>
                      </w:divBdr>
                    </w:div>
                    <w:div w:id="1244875968">
                      <w:marLeft w:val="0"/>
                      <w:marRight w:val="0"/>
                      <w:marTop w:val="0"/>
                      <w:marBottom w:val="0"/>
                      <w:divBdr>
                        <w:top w:val="none" w:sz="0" w:space="0" w:color="auto"/>
                        <w:left w:val="none" w:sz="0" w:space="0" w:color="auto"/>
                        <w:bottom w:val="none" w:sz="0" w:space="0" w:color="auto"/>
                        <w:right w:val="none" w:sz="0" w:space="0" w:color="auto"/>
                      </w:divBdr>
                    </w:div>
                  </w:divsChild>
                </w:div>
                <w:div w:id="1215779619">
                  <w:marLeft w:val="0"/>
                  <w:marRight w:val="0"/>
                  <w:marTop w:val="0"/>
                  <w:marBottom w:val="0"/>
                  <w:divBdr>
                    <w:top w:val="none" w:sz="0" w:space="0" w:color="auto"/>
                    <w:left w:val="none" w:sz="0" w:space="0" w:color="auto"/>
                    <w:bottom w:val="none" w:sz="0" w:space="0" w:color="auto"/>
                    <w:right w:val="none" w:sz="0" w:space="0" w:color="auto"/>
                  </w:divBdr>
                  <w:divsChild>
                    <w:div w:id="542401144">
                      <w:marLeft w:val="0"/>
                      <w:marRight w:val="0"/>
                      <w:marTop w:val="0"/>
                      <w:marBottom w:val="0"/>
                      <w:divBdr>
                        <w:top w:val="none" w:sz="0" w:space="0" w:color="auto"/>
                        <w:left w:val="none" w:sz="0" w:space="0" w:color="auto"/>
                        <w:bottom w:val="none" w:sz="0" w:space="0" w:color="auto"/>
                        <w:right w:val="none" w:sz="0" w:space="0" w:color="auto"/>
                      </w:divBdr>
                    </w:div>
                  </w:divsChild>
                </w:div>
                <w:div w:id="1324622758">
                  <w:marLeft w:val="0"/>
                  <w:marRight w:val="0"/>
                  <w:marTop w:val="0"/>
                  <w:marBottom w:val="0"/>
                  <w:divBdr>
                    <w:top w:val="none" w:sz="0" w:space="0" w:color="auto"/>
                    <w:left w:val="none" w:sz="0" w:space="0" w:color="auto"/>
                    <w:bottom w:val="none" w:sz="0" w:space="0" w:color="auto"/>
                    <w:right w:val="none" w:sz="0" w:space="0" w:color="auto"/>
                  </w:divBdr>
                  <w:divsChild>
                    <w:div w:id="242253635">
                      <w:marLeft w:val="0"/>
                      <w:marRight w:val="0"/>
                      <w:marTop w:val="0"/>
                      <w:marBottom w:val="0"/>
                      <w:divBdr>
                        <w:top w:val="none" w:sz="0" w:space="0" w:color="auto"/>
                        <w:left w:val="none" w:sz="0" w:space="0" w:color="auto"/>
                        <w:bottom w:val="none" w:sz="0" w:space="0" w:color="auto"/>
                        <w:right w:val="none" w:sz="0" w:space="0" w:color="auto"/>
                      </w:divBdr>
                    </w:div>
                  </w:divsChild>
                </w:div>
                <w:div w:id="1421561804">
                  <w:marLeft w:val="0"/>
                  <w:marRight w:val="0"/>
                  <w:marTop w:val="0"/>
                  <w:marBottom w:val="0"/>
                  <w:divBdr>
                    <w:top w:val="none" w:sz="0" w:space="0" w:color="auto"/>
                    <w:left w:val="none" w:sz="0" w:space="0" w:color="auto"/>
                    <w:bottom w:val="none" w:sz="0" w:space="0" w:color="auto"/>
                    <w:right w:val="none" w:sz="0" w:space="0" w:color="auto"/>
                  </w:divBdr>
                  <w:divsChild>
                    <w:div w:id="889342546">
                      <w:marLeft w:val="0"/>
                      <w:marRight w:val="0"/>
                      <w:marTop w:val="0"/>
                      <w:marBottom w:val="0"/>
                      <w:divBdr>
                        <w:top w:val="none" w:sz="0" w:space="0" w:color="auto"/>
                        <w:left w:val="none" w:sz="0" w:space="0" w:color="auto"/>
                        <w:bottom w:val="none" w:sz="0" w:space="0" w:color="auto"/>
                        <w:right w:val="none" w:sz="0" w:space="0" w:color="auto"/>
                      </w:divBdr>
                    </w:div>
                  </w:divsChild>
                </w:div>
                <w:div w:id="1562254138">
                  <w:marLeft w:val="0"/>
                  <w:marRight w:val="0"/>
                  <w:marTop w:val="0"/>
                  <w:marBottom w:val="0"/>
                  <w:divBdr>
                    <w:top w:val="none" w:sz="0" w:space="0" w:color="auto"/>
                    <w:left w:val="none" w:sz="0" w:space="0" w:color="auto"/>
                    <w:bottom w:val="none" w:sz="0" w:space="0" w:color="auto"/>
                    <w:right w:val="none" w:sz="0" w:space="0" w:color="auto"/>
                  </w:divBdr>
                  <w:divsChild>
                    <w:div w:id="1070081416">
                      <w:marLeft w:val="0"/>
                      <w:marRight w:val="0"/>
                      <w:marTop w:val="0"/>
                      <w:marBottom w:val="0"/>
                      <w:divBdr>
                        <w:top w:val="none" w:sz="0" w:space="0" w:color="auto"/>
                        <w:left w:val="none" w:sz="0" w:space="0" w:color="auto"/>
                        <w:bottom w:val="none" w:sz="0" w:space="0" w:color="auto"/>
                        <w:right w:val="none" w:sz="0" w:space="0" w:color="auto"/>
                      </w:divBdr>
                    </w:div>
                    <w:div w:id="2145846444">
                      <w:marLeft w:val="0"/>
                      <w:marRight w:val="0"/>
                      <w:marTop w:val="0"/>
                      <w:marBottom w:val="0"/>
                      <w:divBdr>
                        <w:top w:val="none" w:sz="0" w:space="0" w:color="auto"/>
                        <w:left w:val="none" w:sz="0" w:space="0" w:color="auto"/>
                        <w:bottom w:val="none" w:sz="0" w:space="0" w:color="auto"/>
                        <w:right w:val="none" w:sz="0" w:space="0" w:color="auto"/>
                      </w:divBdr>
                    </w:div>
                  </w:divsChild>
                </w:div>
                <w:div w:id="1606960852">
                  <w:marLeft w:val="0"/>
                  <w:marRight w:val="0"/>
                  <w:marTop w:val="0"/>
                  <w:marBottom w:val="0"/>
                  <w:divBdr>
                    <w:top w:val="none" w:sz="0" w:space="0" w:color="auto"/>
                    <w:left w:val="none" w:sz="0" w:space="0" w:color="auto"/>
                    <w:bottom w:val="none" w:sz="0" w:space="0" w:color="auto"/>
                    <w:right w:val="none" w:sz="0" w:space="0" w:color="auto"/>
                  </w:divBdr>
                  <w:divsChild>
                    <w:div w:id="1457799632">
                      <w:marLeft w:val="0"/>
                      <w:marRight w:val="0"/>
                      <w:marTop w:val="0"/>
                      <w:marBottom w:val="0"/>
                      <w:divBdr>
                        <w:top w:val="none" w:sz="0" w:space="0" w:color="auto"/>
                        <w:left w:val="none" w:sz="0" w:space="0" w:color="auto"/>
                        <w:bottom w:val="none" w:sz="0" w:space="0" w:color="auto"/>
                        <w:right w:val="none" w:sz="0" w:space="0" w:color="auto"/>
                      </w:divBdr>
                    </w:div>
                  </w:divsChild>
                </w:div>
                <w:div w:id="1662271124">
                  <w:marLeft w:val="0"/>
                  <w:marRight w:val="0"/>
                  <w:marTop w:val="0"/>
                  <w:marBottom w:val="0"/>
                  <w:divBdr>
                    <w:top w:val="none" w:sz="0" w:space="0" w:color="auto"/>
                    <w:left w:val="none" w:sz="0" w:space="0" w:color="auto"/>
                    <w:bottom w:val="none" w:sz="0" w:space="0" w:color="auto"/>
                    <w:right w:val="none" w:sz="0" w:space="0" w:color="auto"/>
                  </w:divBdr>
                  <w:divsChild>
                    <w:div w:id="1724526364">
                      <w:marLeft w:val="0"/>
                      <w:marRight w:val="0"/>
                      <w:marTop w:val="0"/>
                      <w:marBottom w:val="0"/>
                      <w:divBdr>
                        <w:top w:val="none" w:sz="0" w:space="0" w:color="auto"/>
                        <w:left w:val="none" w:sz="0" w:space="0" w:color="auto"/>
                        <w:bottom w:val="none" w:sz="0" w:space="0" w:color="auto"/>
                        <w:right w:val="none" w:sz="0" w:space="0" w:color="auto"/>
                      </w:divBdr>
                    </w:div>
                  </w:divsChild>
                </w:div>
                <w:div w:id="1778452544">
                  <w:marLeft w:val="0"/>
                  <w:marRight w:val="0"/>
                  <w:marTop w:val="0"/>
                  <w:marBottom w:val="0"/>
                  <w:divBdr>
                    <w:top w:val="none" w:sz="0" w:space="0" w:color="auto"/>
                    <w:left w:val="none" w:sz="0" w:space="0" w:color="auto"/>
                    <w:bottom w:val="none" w:sz="0" w:space="0" w:color="auto"/>
                    <w:right w:val="none" w:sz="0" w:space="0" w:color="auto"/>
                  </w:divBdr>
                  <w:divsChild>
                    <w:div w:id="1279409836">
                      <w:marLeft w:val="0"/>
                      <w:marRight w:val="0"/>
                      <w:marTop w:val="0"/>
                      <w:marBottom w:val="0"/>
                      <w:divBdr>
                        <w:top w:val="none" w:sz="0" w:space="0" w:color="auto"/>
                        <w:left w:val="none" w:sz="0" w:space="0" w:color="auto"/>
                        <w:bottom w:val="none" w:sz="0" w:space="0" w:color="auto"/>
                        <w:right w:val="none" w:sz="0" w:space="0" w:color="auto"/>
                      </w:divBdr>
                    </w:div>
                  </w:divsChild>
                </w:div>
                <w:div w:id="1914774529">
                  <w:marLeft w:val="0"/>
                  <w:marRight w:val="0"/>
                  <w:marTop w:val="0"/>
                  <w:marBottom w:val="0"/>
                  <w:divBdr>
                    <w:top w:val="none" w:sz="0" w:space="0" w:color="auto"/>
                    <w:left w:val="none" w:sz="0" w:space="0" w:color="auto"/>
                    <w:bottom w:val="none" w:sz="0" w:space="0" w:color="auto"/>
                    <w:right w:val="none" w:sz="0" w:space="0" w:color="auto"/>
                  </w:divBdr>
                  <w:divsChild>
                    <w:div w:id="9998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03924">
          <w:marLeft w:val="0"/>
          <w:marRight w:val="0"/>
          <w:marTop w:val="0"/>
          <w:marBottom w:val="0"/>
          <w:divBdr>
            <w:top w:val="none" w:sz="0" w:space="0" w:color="auto"/>
            <w:left w:val="none" w:sz="0" w:space="0" w:color="auto"/>
            <w:bottom w:val="none" w:sz="0" w:space="0" w:color="auto"/>
            <w:right w:val="none" w:sz="0" w:space="0" w:color="auto"/>
          </w:divBdr>
        </w:div>
        <w:div w:id="1586068343">
          <w:marLeft w:val="0"/>
          <w:marRight w:val="0"/>
          <w:marTop w:val="0"/>
          <w:marBottom w:val="0"/>
          <w:divBdr>
            <w:top w:val="none" w:sz="0" w:space="0" w:color="auto"/>
            <w:left w:val="none" w:sz="0" w:space="0" w:color="auto"/>
            <w:bottom w:val="none" w:sz="0" w:space="0" w:color="auto"/>
            <w:right w:val="none" w:sz="0" w:space="0" w:color="auto"/>
          </w:divBdr>
        </w:div>
        <w:div w:id="1586642992">
          <w:marLeft w:val="0"/>
          <w:marRight w:val="0"/>
          <w:marTop w:val="0"/>
          <w:marBottom w:val="0"/>
          <w:divBdr>
            <w:top w:val="none" w:sz="0" w:space="0" w:color="auto"/>
            <w:left w:val="none" w:sz="0" w:space="0" w:color="auto"/>
            <w:bottom w:val="none" w:sz="0" w:space="0" w:color="auto"/>
            <w:right w:val="none" w:sz="0" w:space="0" w:color="auto"/>
          </w:divBdr>
        </w:div>
        <w:div w:id="1834031685">
          <w:marLeft w:val="0"/>
          <w:marRight w:val="0"/>
          <w:marTop w:val="0"/>
          <w:marBottom w:val="0"/>
          <w:divBdr>
            <w:top w:val="none" w:sz="0" w:space="0" w:color="auto"/>
            <w:left w:val="none" w:sz="0" w:space="0" w:color="auto"/>
            <w:bottom w:val="none" w:sz="0" w:space="0" w:color="auto"/>
            <w:right w:val="none" w:sz="0" w:space="0" w:color="auto"/>
          </w:divBdr>
          <w:divsChild>
            <w:div w:id="809128051">
              <w:marLeft w:val="-75"/>
              <w:marRight w:val="0"/>
              <w:marTop w:val="30"/>
              <w:marBottom w:val="30"/>
              <w:divBdr>
                <w:top w:val="none" w:sz="0" w:space="0" w:color="auto"/>
                <w:left w:val="none" w:sz="0" w:space="0" w:color="auto"/>
                <w:bottom w:val="none" w:sz="0" w:space="0" w:color="auto"/>
                <w:right w:val="none" w:sz="0" w:space="0" w:color="auto"/>
              </w:divBdr>
              <w:divsChild>
                <w:div w:id="772365171">
                  <w:marLeft w:val="0"/>
                  <w:marRight w:val="0"/>
                  <w:marTop w:val="0"/>
                  <w:marBottom w:val="0"/>
                  <w:divBdr>
                    <w:top w:val="none" w:sz="0" w:space="0" w:color="auto"/>
                    <w:left w:val="none" w:sz="0" w:space="0" w:color="auto"/>
                    <w:bottom w:val="none" w:sz="0" w:space="0" w:color="auto"/>
                    <w:right w:val="none" w:sz="0" w:space="0" w:color="auto"/>
                  </w:divBdr>
                  <w:divsChild>
                    <w:div w:id="518815731">
                      <w:marLeft w:val="0"/>
                      <w:marRight w:val="0"/>
                      <w:marTop w:val="0"/>
                      <w:marBottom w:val="0"/>
                      <w:divBdr>
                        <w:top w:val="none" w:sz="0" w:space="0" w:color="auto"/>
                        <w:left w:val="none" w:sz="0" w:space="0" w:color="auto"/>
                        <w:bottom w:val="none" w:sz="0" w:space="0" w:color="auto"/>
                        <w:right w:val="none" w:sz="0" w:space="0" w:color="auto"/>
                      </w:divBdr>
                    </w:div>
                  </w:divsChild>
                </w:div>
                <w:div w:id="793987550">
                  <w:marLeft w:val="0"/>
                  <w:marRight w:val="0"/>
                  <w:marTop w:val="0"/>
                  <w:marBottom w:val="0"/>
                  <w:divBdr>
                    <w:top w:val="none" w:sz="0" w:space="0" w:color="auto"/>
                    <w:left w:val="none" w:sz="0" w:space="0" w:color="auto"/>
                    <w:bottom w:val="none" w:sz="0" w:space="0" w:color="auto"/>
                    <w:right w:val="none" w:sz="0" w:space="0" w:color="auto"/>
                  </w:divBdr>
                  <w:divsChild>
                    <w:div w:id="2013140084">
                      <w:marLeft w:val="0"/>
                      <w:marRight w:val="0"/>
                      <w:marTop w:val="0"/>
                      <w:marBottom w:val="0"/>
                      <w:divBdr>
                        <w:top w:val="none" w:sz="0" w:space="0" w:color="auto"/>
                        <w:left w:val="none" w:sz="0" w:space="0" w:color="auto"/>
                        <w:bottom w:val="none" w:sz="0" w:space="0" w:color="auto"/>
                        <w:right w:val="none" w:sz="0" w:space="0" w:color="auto"/>
                      </w:divBdr>
                    </w:div>
                  </w:divsChild>
                </w:div>
                <w:div w:id="803620661">
                  <w:marLeft w:val="0"/>
                  <w:marRight w:val="0"/>
                  <w:marTop w:val="0"/>
                  <w:marBottom w:val="0"/>
                  <w:divBdr>
                    <w:top w:val="none" w:sz="0" w:space="0" w:color="auto"/>
                    <w:left w:val="none" w:sz="0" w:space="0" w:color="auto"/>
                    <w:bottom w:val="none" w:sz="0" w:space="0" w:color="auto"/>
                    <w:right w:val="none" w:sz="0" w:space="0" w:color="auto"/>
                  </w:divBdr>
                  <w:divsChild>
                    <w:div w:id="1593540011">
                      <w:marLeft w:val="0"/>
                      <w:marRight w:val="0"/>
                      <w:marTop w:val="0"/>
                      <w:marBottom w:val="0"/>
                      <w:divBdr>
                        <w:top w:val="none" w:sz="0" w:space="0" w:color="auto"/>
                        <w:left w:val="none" w:sz="0" w:space="0" w:color="auto"/>
                        <w:bottom w:val="none" w:sz="0" w:space="0" w:color="auto"/>
                        <w:right w:val="none" w:sz="0" w:space="0" w:color="auto"/>
                      </w:divBdr>
                    </w:div>
                  </w:divsChild>
                </w:div>
                <w:div w:id="946153183">
                  <w:marLeft w:val="0"/>
                  <w:marRight w:val="0"/>
                  <w:marTop w:val="0"/>
                  <w:marBottom w:val="0"/>
                  <w:divBdr>
                    <w:top w:val="none" w:sz="0" w:space="0" w:color="auto"/>
                    <w:left w:val="none" w:sz="0" w:space="0" w:color="auto"/>
                    <w:bottom w:val="none" w:sz="0" w:space="0" w:color="auto"/>
                    <w:right w:val="none" w:sz="0" w:space="0" w:color="auto"/>
                  </w:divBdr>
                  <w:divsChild>
                    <w:div w:id="2122187664">
                      <w:marLeft w:val="0"/>
                      <w:marRight w:val="0"/>
                      <w:marTop w:val="0"/>
                      <w:marBottom w:val="0"/>
                      <w:divBdr>
                        <w:top w:val="none" w:sz="0" w:space="0" w:color="auto"/>
                        <w:left w:val="none" w:sz="0" w:space="0" w:color="auto"/>
                        <w:bottom w:val="none" w:sz="0" w:space="0" w:color="auto"/>
                        <w:right w:val="none" w:sz="0" w:space="0" w:color="auto"/>
                      </w:divBdr>
                    </w:div>
                  </w:divsChild>
                </w:div>
                <w:div w:id="1039670561">
                  <w:marLeft w:val="0"/>
                  <w:marRight w:val="0"/>
                  <w:marTop w:val="0"/>
                  <w:marBottom w:val="0"/>
                  <w:divBdr>
                    <w:top w:val="none" w:sz="0" w:space="0" w:color="auto"/>
                    <w:left w:val="none" w:sz="0" w:space="0" w:color="auto"/>
                    <w:bottom w:val="none" w:sz="0" w:space="0" w:color="auto"/>
                    <w:right w:val="none" w:sz="0" w:space="0" w:color="auto"/>
                  </w:divBdr>
                  <w:divsChild>
                    <w:div w:id="1411267216">
                      <w:marLeft w:val="0"/>
                      <w:marRight w:val="0"/>
                      <w:marTop w:val="0"/>
                      <w:marBottom w:val="0"/>
                      <w:divBdr>
                        <w:top w:val="none" w:sz="0" w:space="0" w:color="auto"/>
                        <w:left w:val="none" w:sz="0" w:space="0" w:color="auto"/>
                        <w:bottom w:val="none" w:sz="0" w:space="0" w:color="auto"/>
                        <w:right w:val="none" w:sz="0" w:space="0" w:color="auto"/>
                      </w:divBdr>
                    </w:div>
                  </w:divsChild>
                </w:div>
                <w:div w:id="1511260235">
                  <w:marLeft w:val="0"/>
                  <w:marRight w:val="0"/>
                  <w:marTop w:val="0"/>
                  <w:marBottom w:val="0"/>
                  <w:divBdr>
                    <w:top w:val="none" w:sz="0" w:space="0" w:color="auto"/>
                    <w:left w:val="none" w:sz="0" w:space="0" w:color="auto"/>
                    <w:bottom w:val="none" w:sz="0" w:space="0" w:color="auto"/>
                    <w:right w:val="none" w:sz="0" w:space="0" w:color="auto"/>
                  </w:divBdr>
                  <w:divsChild>
                    <w:div w:id="1707094692">
                      <w:marLeft w:val="0"/>
                      <w:marRight w:val="0"/>
                      <w:marTop w:val="0"/>
                      <w:marBottom w:val="0"/>
                      <w:divBdr>
                        <w:top w:val="none" w:sz="0" w:space="0" w:color="auto"/>
                        <w:left w:val="none" w:sz="0" w:space="0" w:color="auto"/>
                        <w:bottom w:val="none" w:sz="0" w:space="0" w:color="auto"/>
                        <w:right w:val="none" w:sz="0" w:space="0" w:color="auto"/>
                      </w:divBdr>
                    </w:div>
                  </w:divsChild>
                </w:div>
                <w:div w:id="1609855360">
                  <w:marLeft w:val="0"/>
                  <w:marRight w:val="0"/>
                  <w:marTop w:val="0"/>
                  <w:marBottom w:val="0"/>
                  <w:divBdr>
                    <w:top w:val="none" w:sz="0" w:space="0" w:color="auto"/>
                    <w:left w:val="none" w:sz="0" w:space="0" w:color="auto"/>
                    <w:bottom w:val="none" w:sz="0" w:space="0" w:color="auto"/>
                    <w:right w:val="none" w:sz="0" w:space="0" w:color="auto"/>
                  </w:divBdr>
                  <w:divsChild>
                    <w:div w:id="60296012">
                      <w:marLeft w:val="0"/>
                      <w:marRight w:val="0"/>
                      <w:marTop w:val="0"/>
                      <w:marBottom w:val="0"/>
                      <w:divBdr>
                        <w:top w:val="none" w:sz="0" w:space="0" w:color="auto"/>
                        <w:left w:val="none" w:sz="0" w:space="0" w:color="auto"/>
                        <w:bottom w:val="none" w:sz="0" w:space="0" w:color="auto"/>
                        <w:right w:val="none" w:sz="0" w:space="0" w:color="auto"/>
                      </w:divBdr>
                    </w:div>
                    <w:div w:id="1836720803">
                      <w:marLeft w:val="0"/>
                      <w:marRight w:val="0"/>
                      <w:marTop w:val="0"/>
                      <w:marBottom w:val="0"/>
                      <w:divBdr>
                        <w:top w:val="none" w:sz="0" w:space="0" w:color="auto"/>
                        <w:left w:val="none" w:sz="0" w:space="0" w:color="auto"/>
                        <w:bottom w:val="none" w:sz="0" w:space="0" w:color="auto"/>
                        <w:right w:val="none" w:sz="0" w:space="0" w:color="auto"/>
                      </w:divBdr>
                    </w:div>
                  </w:divsChild>
                </w:div>
                <w:div w:id="1829125458">
                  <w:marLeft w:val="0"/>
                  <w:marRight w:val="0"/>
                  <w:marTop w:val="0"/>
                  <w:marBottom w:val="0"/>
                  <w:divBdr>
                    <w:top w:val="none" w:sz="0" w:space="0" w:color="auto"/>
                    <w:left w:val="none" w:sz="0" w:space="0" w:color="auto"/>
                    <w:bottom w:val="none" w:sz="0" w:space="0" w:color="auto"/>
                    <w:right w:val="none" w:sz="0" w:space="0" w:color="auto"/>
                  </w:divBdr>
                  <w:divsChild>
                    <w:div w:id="1248147943">
                      <w:marLeft w:val="0"/>
                      <w:marRight w:val="0"/>
                      <w:marTop w:val="0"/>
                      <w:marBottom w:val="0"/>
                      <w:divBdr>
                        <w:top w:val="none" w:sz="0" w:space="0" w:color="auto"/>
                        <w:left w:val="none" w:sz="0" w:space="0" w:color="auto"/>
                        <w:bottom w:val="none" w:sz="0" w:space="0" w:color="auto"/>
                        <w:right w:val="none" w:sz="0" w:space="0" w:color="auto"/>
                      </w:divBdr>
                    </w:div>
                  </w:divsChild>
                </w:div>
                <w:div w:id="1846433811">
                  <w:marLeft w:val="0"/>
                  <w:marRight w:val="0"/>
                  <w:marTop w:val="0"/>
                  <w:marBottom w:val="0"/>
                  <w:divBdr>
                    <w:top w:val="none" w:sz="0" w:space="0" w:color="auto"/>
                    <w:left w:val="none" w:sz="0" w:space="0" w:color="auto"/>
                    <w:bottom w:val="none" w:sz="0" w:space="0" w:color="auto"/>
                    <w:right w:val="none" w:sz="0" w:space="0" w:color="auto"/>
                  </w:divBdr>
                  <w:divsChild>
                    <w:div w:id="2982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3105">
          <w:marLeft w:val="0"/>
          <w:marRight w:val="0"/>
          <w:marTop w:val="0"/>
          <w:marBottom w:val="0"/>
          <w:divBdr>
            <w:top w:val="none" w:sz="0" w:space="0" w:color="auto"/>
            <w:left w:val="none" w:sz="0" w:space="0" w:color="auto"/>
            <w:bottom w:val="none" w:sz="0" w:space="0" w:color="auto"/>
            <w:right w:val="none" w:sz="0" w:space="0" w:color="auto"/>
          </w:divBdr>
        </w:div>
      </w:divsChild>
    </w:div>
    <w:div w:id="241913498">
      <w:bodyDiv w:val="1"/>
      <w:marLeft w:val="0"/>
      <w:marRight w:val="0"/>
      <w:marTop w:val="0"/>
      <w:marBottom w:val="0"/>
      <w:divBdr>
        <w:top w:val="none" w:sz="0" w:space="0" w:color="auto"/>
        <w:left w:val="none" w:sz="0" w:space="0" w:color="auto"/>
        <w:bottom w:val="none" w:sz="0" w:space="0" w:color="auto"/>
        <w:right w:val="none" w:sz="0" w:space="0" w:color="auto"/>
      </w:divBdr>
    </w:div>
    <w:div w:id="275872261">
      <w:bodyDiv w:val="1"/>
      <w:marLeft w:val="0"/>
      <w:marRight w:val="0"/>
      <w:marTop w:val="0"/>
      <w:marBottom w:val="0"/>
      <w:divBdr>
        <w:top w:val="none" w:sz="0" w:space="0" w:color="auto"/>
        <w:left w:val="none" w:sz="0" w:space="0" w:color="auto"/>
        <w:bottom w:val="none" w:sz="0" w:space="0" w:color="auto"/>
        <w:right w:val="none" w:sz="0" w:space="0" w:color="auto"/>
      </w:divBdr>
      <w:divsChild>
        <w:div w:id="740953046">
          <w:marLeft w:val="0"/>
          <w:marRight w:val="0"/>
          <w:marTop w:val="0"/>
          <w:marBottom w:val="0"/>
          <w:divBdr>
            <w:top w:val="none" w:sz="0" w:space="0" w:color="auto"/>
            <w:left w:val="none" w:sz="0" w:space="0" w:color="auto"/>
            <w:bottom w:val="none" w:sz="0" w:space="0" w:color="auto"/>
            <w:right w:val="none" w:sz="0" w:space="0" w:color="auto"/>
          </w:divBdr>
          <w:divsChild>
            <w:div w:id="13157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526">
      <w:bodyDiv w:val="1"/>
      <w:marLeft w:val="0"/>
      <w:marRight w:val="0"/>
      <w:marTop w:val="0"/>
      <w:marBottom w:val="0"/>
      <w:divBdr>
        <w:top w:val="none" w:sz="0" w:space="0" w:color="auto"/>
        <w:left w:val="none" w:sz="0" w:space="0" w:color="auto"/>
        <w:bottom w:val="none" w:sz="0" w:space="0" w:color="auto"/>
        <w:right w:val="none" w:sz="0" w:space="0" w:color="auto"/>
      </w:divBdr>
      <w:divsChild>
        <w:div w:id="1059132815">
          <w:marLeft w:val="0"/>
          <w:marRight w:val="0"/>
          <w:marTop w:val="0"/>
          <w:marBottom w:val="0"/>
          <w:divBdr>
            <w:top w:val="none" w:sz="0" w:space="0" w:color="auto"/>
            <w:left w:val="none" w:sz="0" w:space="0" w:color="auto"/>
            <w:bottom w:val="none" w:sz="0" w:space="0" w:color="auto"/>
            <w:right w:val="none" w:sz="0" w:space="0" w:color="auto"/>
          </w:divBdr>
          <w:divsChild>
            <w:div w:id="1455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2838">
      <w:bodyDiv w:val="1"/>
      <w:marLeft w:val="0"/>
      <w:marRight w:val="0"/>
      <w:marTop w:val="0"/>
      <w:marBottom w:val="0"/>
      <w:divBdr>
        <w:top w:val="none" w:sz="0" w:space="0" w:color="auto"/>
        <w:left w:val="none" w:sz="0" w:space="0" w:color="auto"/>
        <w:bottom w:val="none" w:sz="0" w:space="0" w:color="auto"/>
        <w:right w:val="none" w:sz="0" w:space="0" w:color="auto"/>
      </w:divBdr>
      <w:divsChild>
        <w:div w:id="330373069">
          <w:marLeft w:val="0"/>
          <w:marRight w:val="0"/>
          <w:marTop w:val="0"/>
          <w:marBottom w:val="0"/>
          <w:divBdr>
            <w:top w:val="none" w:sz="0" w:space="0" w:color="auto"/>
            <w:left w:val="none" w:sz="0" w:space="0" w:color="auto"/>
            <w:bottom w:val="none" w:sz="0" w:space="0" w:color="auto"/>
            <w:right w:val="none" w:sz="0" w:space="0" w:color="auto"/>
          </w:divBdr>
          <w:divsChild>
            <w:div w:id="798572175">
              <w:marLeft w:val="0"/>
              <w:marRight w:val="0"/>
              <w:marTop w:val="0"/>
              <w:marBottom w:val="0"/>
              <w:divBdr>
                <w:top w:val="none" w:sz="0" w:space="0" w:color="auto"/>
                <w:left w:val="none" w:sz="0" w:space="0" w:color="auto"/>
                <w:bottom w:val="none" w:sz="0" w:space="0" w:color="auto"/>
                <w:right w:val="none" w:sz="0" w:space="0" w:color="auto"/>
              </w:divBdr>
            </w:div>
          </w:divsChild>
        </w:div>
        <w:div w:id="336351811">
          <w:marLeft w:val="0"/>
          <w:marRight w:val="0"/>
          <w:marTop w:val="0"/>
          <w:marBottom w:val="0"/>
          <w:divBdr>
            <w:top w:val="none" w:sz="0" w:space="0" w:color="auto"/>
            <w:left w:val="none" w:sz="0" w:space="0" w:color="auto"/>
            <w:bottom w:val="none" w:sz="0" w:space="0" w:color="auto"/>
            <w:right w:val="none" w:sz="0" w:space="0" w:color="auto"/>
          </w:divBdr>
          <w:divsChild>
            <w:div w:id="2120443778">
              <w:marLeft w:val="0"/>
              <w:marRight w:val="0"/>
              <w:marTop w:val="0"/>
              <w:marBottom w:val="0"/>
              <w:divBdr>
                <w:top w:val="none" w:sz="0" w:space="0" w:color="auto"/>
                <w:left w:val="none" w:sz="0" w:space="0" w:color="auto"/>
                <w:bottom w:val="none" w:sz="0" w:space="0" w:color="auto"/>
                <w:right w:val="none" w:sz="0" w:space="0" w:color="auto"/>
              </w:divBdr>
            </w:div>
          </w:divsChild>
        </w:div>
        <w:div w:id="386681598">
          <w:marLeft w:val="0"/>
          <w:marRight w:val="0"/>
          <w:marTop w:val="0"/>
          <w:marBottom w:val="0"/>
          <w:divBdr>
            <w:top w:val="none" w:sz="0" w:space="0" w:color="auto"/>
            <w:left w:val="none" w:sz="0" w:space="0" w:color="auto"/>
            <w:bottom w:val="none" w:sz="0" w:space="0" w:color="auto"/>
            <w:right w:val="none" w:sz="0" w:space="0" w:color="auto"/>
          </w:divBdr>
          <w:divsChild>
            <w:div w:id="1184635766">
              <w:marLeft w:val="0"/>
              <w:marRight w:val="0"/>
              <w:marTop w:val="0"/>
              <w:marBottom w:val="0"/>
              <w:divBdr>
                <w:top w:val="none" w:sz="0" w:space="0" w:color="auto"/>
                <w:left w:val="none" w:sz="0" w:space="0" w:color="auto"/>
                <w:bottom w:val="none" w:sz="0" w:space="0" w:color="auto"/>
                <w:right w:val="none" w:sz="0" w:space="0" w:color="auto"/>
              </w:divBdr>
            </w:div>
          </w:divsChild>
        </w:div>
        <w:div w:id="1046098559">
          <w:marLeft w:val="0"/>
          <w:marRight w:val="0"/>
          <w:marTop w:val="0"/>
          <w:marBottom w:val="0"/>
          <w:divBdr>
            <w:top w:val="none" w:sz="0" w:space="0" w:color="auto"/>
            <w:left w:val="none" w:sz="0" w:space="0" w:color="auto"/>
            <w:bottom w:val="none" w:sz="0" w:space="0" w:color="auto"/>
            <w:right w:val="none" w:sz="0" w:space="0" w:color="auto"/>
          </w:divBdr>
          <w:divsChild>
            <w:div w:id="1000935944">
              <w:marLeft w:val="0"/>
              <w:marRight w:val="0"/>
              <w:marTop w:val="0"/>
              <w:marBottom w:val="0"/>
              <w:divBdr>
                <w:top w:val="none" w:sz="0" w:space="0" w:color="auto"/>
                <w:left w:val="none" w:sz="0" w:space="0" w:color="auto"/>
                <w:bottom w:val="none" w:sz="0" w:space="0" w:color="auto"/>
                <w:right w:val="none" w:sz="0" w:space="0" w:color="auto"/>
              </w:divBdr>
            </w:div>
          </w:divsChild>
        </w:div>
        <w:div w:id="1760056160">
          <w:marLeft w:val="0"/>
          <w:marRight w:val="0"/>
          <w:marTop w:val="0"/>
          <w:marBottom w:val="0"/>
          <w:divBdr>
            <w:top w:val="none" w:sz="0" w:space="0" w:color="auto"/>
            <w:left w:val="none" w:sz="0" w:space="0" w:color="auto"/>
            <w:bottom w:val="none" w:sz="0" w:space="0" w:color="auto"/>
            <w:right w:val="none" w:sz="0" w:space="0" w:color="auto"/>
          </w:divBdr>
          <w:divsChild>
            <w:div w:id="1680501250">
              <w:marLeft w:val="0"/>
              <w:marRight w:val="0"/>
              <w:marTop w:val="0"/>
              <w:marBottom w:val="0"/>
              <w:divBdr>
                <w:top w:val="none" w:sz="0" w:space="0" w:color="auto"/>
                <w:left w:val="none" w:sz="0" w:space="0" w:color="auto"/>
                <w:bottom w:val="none" w:sz="0" w:space="0" w:color="auto"/>
                <w:right w:val="none" w:sz="0" w:space="0" w:color="auto"/>
              </w:divBdr>
            </w:div>
          </w:divsChild>
        </w:div>
        <w:div w:id="2027369674">
          <w:marLeft w:val="0"/>
          <w:marRight w:val="0"/>
          <w:marTop w:val="0"/>
          <w:marBottom w:val="0"/>
          <w:divBdr>
            <w:top w:val="none" w:sz="0" w:space="0" w:color="auto"/>
            <w:left w:val="none" w:sz="0" w:space="0" w:color="auto"/>
            <w:bottom w:val="none" w:sz="0" w:space="0" w:color="auto"/>
            <w:right w:val="none" w:sz="0" w:space="0" w:color="auto"/>
          </w:divBdr>
          <w:divsChild>
            <w:div w:id="2962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0851">
      <w:bodyDiv w:val="1"/>
      <w:marLeft w:val="0"/>
      <w:marRight w:val="0"/>
      <w:marTop w:val="0"/>
      <w:marBottom w:val="0"/>
      <w:divBdr>
        <w:top w:val="none" w:sz="0" w:space="0" w:color="auto"/>
        <w:left w:val="none" w:sz="0" w:space="0" w:color="auto"/>
        <w:bottom w:val="none" w:sz="0" w:space="0" w:color="auto"/>
        <w:right w:val="none" w:sz="0" w:space="0" w:color="auto"/>
      </w:divBdr>
      <w:divsChild>
        <w:div w:id="348025861">
          <w:marLeft w:val="0"/>
          <w:marRight w:val="0"/>
          <w:marTop w:val="0"/>
          <w:marBottom w:val="0"/>
          <w:divBdr>
            <w:top w:val="none" w:sz="0" w:space="0" w:color="auto"/>
            <w:left w:val="none" w:sz="0" w:space="0" w:color="auto"/>
            <w:bottom w:val="none" w:sz="0" w:space="0" w:color="auto"/>
            <w:right w:val="none" w:sz="0" w:space="0" w:color="auto"/>
          </w:divBdr>
        </w:div>
        <w:div w:id="358819900">
          <w:marLeft w:val="0"/>
          <w:marRight w:val="0"/>
          <w:marTop w:val="0"/>
          <w:marBottom w:val="0"/>
          <w:divBdr>
            <w:top w:val="none" w:sz="0" w:space="0" w:color="auto"/>
            <w:left w:val="none" w:sz="0" w:space="0" w:color="auto"/>
            <w:bottom w:val="none" w:sz="0" w:space="0" w:color="auto"/>
            <w:right w:val="none" w:sz="0" w:space="0" w:color="auto"/>
          </w:divBdr>
        </w:div>
        <w:div w:id="558058984">
          <w:marLeft w:val="0"/>
          <w:marRight w:val="0"/>
          <w:marTop w:val="0"/>
          <w:marBottom w:val="0"/>
          <w:divBdr>
            <w:top w:val="none" w:sz="0" w:space="0" w:color="auto"/>
            <w:left w:val="none" w:sz="0" w:space="0" w:color="auto"/>
            <w:bottom w:val="none" w:sz="0" w:space="0" w:color="auto"/>
            <w:right w:val="none" w:sz="0" w:space="0" w:color="auto"/>
          </w:divBdr>
        </w:div>
        <w:div w:id="654139870">
          <w:marLeft w:val="0"/>
          <w:marRight w:val="0"/>
          <w:marTop w:val="0"/>
          <w:marBottom w:val="0"/>
          <w:divBdr>
            <w:top w:val="none" w:sz="0" w:space="0" w:color="auto"/>
            <w:left w:val="none" w:sz="0" w:space="0" w:color="auto"/>
            <w:bottom w:val="none" w:sz="0" w:space="0" w:color="auto"/>
            <w:right w:val="none" w:sz="0" w:space="0" w:color="auto"/>
          </w:divBdr>
          <w:divsChild>
            <w:div w:id="195698374">
              <w:marLeft w:val="-75"/>
              <w:marRight w:val="0"/>
              <w:marTop w:val="30"/>
              <w:marBottom w:val="30"/>
              <w:divBdr>
                <w:top w:val="none" w:sz="0" w:space="0" w:color="auto"/>
                <w:left w:val="none" w:sz="0" w:space="0" w:color="auto"/>
                <w:bottom w:val="none" w:sz="0" w:space="0" w:color="auto"/>
                <w:right w:val="none" w:sz="0" w:space="0" w:color="auto"/>
              </w:divBdr>
              <w:divsChild>
                <w:div w:id="161894423">
                  <w:marLeft w:val="0"/>
                  <w:marRight w:val="0"/>
                  <w:marTop w:val="0"/>
                  <w:marBottom w:val="0"/>
                  <w:divBdr>
                    <w:top w:val="none" w:sz="0" w:space="0" w:color="auto"/>
                    <w:left w:val="none" w:sz="0" w:space="0" w:color="auto"/>
                    <w:bottom w:val="none" w:sz="0" w:space="0" w:color="auto"/>
                    <w:right w:val="none" w:sz="0" w:space="0" w:color="auto"/>
                  </w:divBdr>
                  <w:divsChild>
                    <w:div w:id="1214582221">
                      <w:marLeft w:val="0"/>
                      <w:marRight w:val="0"/>
                      <w:marTop w:val="0"/>
                      <w:marBottom w:val="0"/>
                      <w:divBdr>
                        <w:top w:val="none" w:sz="0" w:space="0" w:color="auto"/>
                        <w:left w:val="none" w:sz="0" w:space="0" w:color="auto"/>
                        <w:bottom w:val="none" w:sz="0" w:space="0" w:color="auto"/>
                        <w:right w:val="none" w:sz="0" w:space="0" w:color="auto"/>
                      </w:divBdr>
                    </w:div>
                  </w:divsChild>
                </w:div>
                <w:div w:id="412319429">
                  <w:marLeft w:val="0"/>
                  <w:marRight w:val="0"/>
                  <w:marTop w:val="0"/>
                  <w:marBottom w:val="0"/>
                  <w:divBdr>
                    <w:top w:val="none" w:sz="0" w:space="0" w:color="auto"/>
                    <w:left w:val="none" w:sz="0" w:space="0" w:color="auto"/>
                    <w:bottom w:val="none" w:sz="0" w:space="0" w:color="auto"/>
                    <w:right w:val="none" w:sz="0" w:space="0" w:color="auto"/>
                  </w:divBdr>
                  <w:divsChild>
                    <w:div w:id="1631125685">
                      <w:marLeft w:val="0"/>
                      <w:marRight w:val="0"/>
                      <w:marTop w:val="0"/>
                      <w:marBottom w:val="0"/>
                      <w:divBdr>
                        <w:top w:val="none" w:sz="0" w:space="0" w:color="auto"/>
                        <w:left w:val="none" w:sz="0" w:space="0" w:color="auto"/>
                        <w:bottom w:val="none" w:sz="0" w:space="0" w:color="auto"/>
                        <w:right w:val="none" w:sz="0" w:space="0" w:color="auto"/>
                      </w:divBdr>
                    </w:div>
                  </w:divsChild>
                </w:div>
                <w:div w:id="435756393">
                  <w:marLeft w:val="0"/>
                  <w:marRight w:val="0"/>
                  <w:marTop w:val="0"/>
                  <w:marBottom w:val="0"/>
                  <w:divBdr>
                    <w:top w:val="none" w:sz="0" w:space="0" w:color="auto"/>
                    <w:left w:val="none" w:sz="0" w:space="0" w:color="auto"/>
                    <w:bottom w:val="none" w:sz="0" w:space="0" w:color="auto"/>
                    <w:right w:val="none" w:sz="0" w:space="0" w:color="auto"/>
                  </w:divBdr>
                  <w:divsChild>
                    <w:div w:id="2043968021">
                      <w:marLeft w:val="0"/>
                      <w:marRight w:val="0"/>
                      <w:marTop w:val="0"/>
                      <w:marBottom w:val="0"/>
                      <w:divBdr>
                        <w:top w:val="none" w:sz="0" w:space="0" w:color="auto"/>
                        <w:left w:val="none" w:sz="0" w:space="0" w:color="auto"/>
                        <w:bottom w:val="none" w:sz="0" w:space="0" w:color="auto"/>
                        <w:right w:val="none" w:sz="0" w:space="0" w:color="auto"/>
                      </w:divBdr>
                    </w:div>
                  </w:divsChild>
                </w:div>
                <w:div w:id="626083440">
                  <w:marLeft w:val="0"/>
                  <w:marRight w:val="0"/>
                  <w:marTop w:val="0"/>
                  <w:marBottom w:val="0"/>
                  <w:divBdr>
                    <w:top w:val="none" w:sz="0" w:space="0" w:color="auto"/>
                    <w:left w:val="none" w:sz="0" w:space="0" w:color="auto"/>
                    <w:bottom w:val="none" w:sz="0" w:space="0" w:color="auto"/>
                    <w:right w:val="none" w:sz="0" w:space="0" w:color="auto"/>
                  </w:divBdr>
                  <w:divsChild>
                    <w:div w:id="887493441">
                      <w:marLeft w:val="0"/>
                      <w:marRight w:val="0"/>
                      <w:marTop w:val="0"/>
                      <w:marBottom w:val="0"/>
                      <w:divBdr>
                        <w:top w:val="none" w:sz="0" w:space="0" w:color="auto"/>
                        <w:left w:val="none" w:sz="0" w:space="0" w:color="auto"/>
                        <w:bottom w:val="none" w:sz="0" w:space="0" w:color="auto"/>
                        <w:right w:val="none" w:sz="0" w:space="0" w:color="auto"/>
                      </w:divBdr>
                    </w:div>
                  </w:divsChild>
                </w:div>
                <w:div w:id="974261113">
                  <w:marLeft w:val="0"/>
                  <w:marRight w:val="0"/>
                  <w:marTop w:val="0"/>
                  <w:marBottom w:val="0"/>
                  <w:divBdr>
                    <w:top w:val="none" w:sz="0" w:space="0" w:color="auto"/>
                    <w:left w:val="none" w:sz="0" w:space="0" w:color="auto"/>
                    <w:bottom w:val="none" w:sz="0" w:space="0" w:color="auto"/>
                    <w:right w:val="none" w:sz="0" w:space="0" w:color="auto"/>
                  </w:divBdr>
                  <w:divsChild>
                    <w:div w:id="218903250">
                      <w:marLeft w:val="0"/>
                      <w:marRight w:val="0"/>
                      <w:marTop w:val="0"/>
                      <w:marBottom w:val="0"/>
                      <w:divBdr>
                        <w:top w:val="none" w:sz="0" w:space="0" w:color="auto"/>
                        <w:left w:val="none" w:sz="0" w:space="0" w:color="auto"/>
                        <w:bottom w:val="none" w:sz="0" w:space="0" w:color="auto"/>
                        <w:right w:val="none" w:sz="0" w:space="0" w:color="auto"/>
                      </w:divBdr>
                    </w:div>
                  </w:divsChild>
                </w:div>
                <w:div w:id="1160122573">
                  <w:marLeft w:val="0"/>
                  <w:marRight w:val="0"/>
                  <w:marTop w:val="0"/>
                  <w:marBottom w:val="0"/>
                  <w:divBdr>
                    <w:top w:val="none" w:sz="0" w:space="0" w:color="auto"/>
                    <w:left w:val="none" w:sz="0" w:space="0" w:color="auto"/>
                    <w:bottom w:val="none" w:sz="0" w:space="0" w:color="auto"/>
                    <w:right w:val="none" w:sz="0" w:space="0" w:color="auto"/>
                  </w:divBdr>
                  <w:divsChild>
                    <w:div w:id="1999647619">
                      <w:marLeft w:val="0"/>
                      <w:marRight w:val="0"/>
                      <w:marTop w:val="0"/>
                      <w:marBottom w:val="0"/>
                      <w:divBdr>
                        <w:top w:val="none" w:sz="0" w:space="0" w:color="auto"/>
                        <w:left w:val="none" w:sz="0" w:space="0" w:color="auto"/>
                        <w:bottom w:val="none" w:sz="0" w:space="0" w:color="auto"/>
                        <w:right w:val="none" w:sz="0" w:space="0" w:color="auto"/>
                      </w:divBdr>
                    </w:div>
                  </w:divsChild>
                </w:div>
                <w:div w:id="1269704570">
                  <w:marLeft w:val="0"/>
                  <w:marRight w:val="0"/>
                  <w:marTop w:val="0"/>
                  <w:marBottom w:val="0"/>
                  <w:divBdr>
                    <w:top w:val="none" w:sz="0" w:space="0" w:color="auto"/>
                    <w:left w:val="none" w:sz="0" w:space="0" w:color="auto"/>
                    <w:bottom w:val="none" w:sz="0" w:space="0" w:color="auto"/>
                    <w:right w:val="none" w:sz="0" w:space="0" w:color="auto"/>
                  </w:divBdr>
                  <w:divsChild>
                    <w:div w:id="956328353">
                      <w:marLeft w:val="0"/>
                      <w:marRight w:val="0"/>
                      <w:marTop w:val="0"/>
                      <w:marBottom w:val="0"/>
                      <w:divBdr>
                        <w:top w:val="none" w:sz="0" w:space="0" w:color="auto"/>
                        <w:left w:val="none" w:sz="0" w:space="0" w:color="auto"/>
                        <w:bottom w:val="none" w:sz="0" w:space="0" w:color="auto"/>
                        <w:right w:val="none" w:sz="0" w:space="0" w:color="auto"/>
                      </w:divBdr>
                    </w:div>
                    <w:div w:id="1525291382">
                      <w:marLeft w:val="0"/>
                      <w:marRight w:val="0"/>
                      <w:marTop w:val="0"/>
                      <w:marBottom w:val="0"/>
                      <w:divBdr>
                        <w:top w:val="none" w:sz="0" w:space="0" w:color="auto"/>
                        <w:left w:val="none" w:sz="0" w:space="0" w:color="auto"/>
                        <w:bottom w:val="none" w:sz="0" w:space="0" w:color="auto"/>
                        <w:right w:val="none" w:sz="0" w:space="0" w:color="auto"/>
                      </w:divBdr>
                    </w:div>
                  </w:divsChild>
                </w:div>
                <w:div w:id="1376347924">
                  <w:marLeft w:val="0"/>
                  <w:marRight w:val="0"/>
                  <w:marTop w:val="0"/>
                  <w:marBottom w:val="0"/>
                  <w:divBdr>
                    <w:top w:val="none" w:sz="0" w:space="0" w:color="auto"/>
                    <w:left w:val="none" w:sz="0" w:space="0" w:color="auto"/>
                    <w:bottom w:val="none" w:sz="0" w:space="0" w:color="auto"/>
                    <w:right w:val="none" w:sz="0" w:space="0" w:color="auto"/>
                  </w:divBdr>
                  <w:divsChild>
                    <w:div w:id="705451380">
                      <w:marLeft w:val="0"/>
                      <w:marRight w:val="0"/>
                      <w:marTop w:val="0"/>
                      <w:marBottom w:val="0"/>
                      <w:divBdr>
                        <w:top w:val="none" w:sz="0" w:space="0" w:color="auto"/>
                        <w:left w:val="none" w:sz="0" w:space="0" w:color="auto"/>
                        <w:bottom w:val="none" w:sz="0" w:space="0" w:color="auto"/>
                        <w:right w:val="none" w:sz="0" w:space="0" w:color="auto"/>
                      </w:divBdr>
                    </w:div>
                  </w:divsChild>
                </w:div>
                <w:div w:id="1946841657">
                  <w:marLeft w:val="0"/>
                  <w:marRight w:val="0"/>
                  <w:marTop w:val="0"/>
                  <w:marBottom w:val="0"/>
                  <w:divBdr>
                    <w:top w:val="none" w:sz="0" w:space="0" w:color="auto"/>
                    <w:left w:val="none" w:sz="0" w:space="0" w:color="auto"/>
                    <w:bottom w:val="none" w:sz="0" w:space="0" w:color="auto"/>
                    <w:right w:val="none" w:sz="0" w:space="0" w:color="auto"/>
                  </w:divBdr>
                  <w:divsChild>
                    <w:div w:id="155997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6755">
          <w:marLeft w:val="0"/>
          <w:marRight w:val="0"/>
          <w:marTop w:val="0"/>
          <w:marBottom w:val="0"/>
          <w:divBdr>
            <w:top w:val="none" w:sz="0" w:space="0" w:color="auto"/>
            <w:left w:val="none" w:sz="0" w:space="0" w:color="auto"/>
            <w:bottom w:val="none" w:sz="0" w:space="0" w:color="auto"/>
            <w:right w:val="none" w:sz="0" w:space="0" w:color="auto"/>
          </w:divBdr>
          <w:divsChild>
            <w:div w:id="1587151470">
              <w:marLeft w:val="-75"/>
              <w:marRight w:val="0"/>
              <w:marTop w:val="30"/>
              <w:marBottom w:val="30"/>
              <w:divBdr>
                <w:top w:val="none" w:sz="0" w:space="0" w:color="auto"/>
                <w:left w:val="none" w:sz="0" w:space="0" w:color="auto"/>
                <w:bottom w:val="none" w:sz="0" w:space="0" w:color="auto"/>
                <w:right w:val="none" w:sz="0" w:space="0" w:color="auto"/>
              </w:divBdr>
              <w:divsChild>
                <w:div w:id="46882723">
                  <w:marLeft w:val="0"/>
                  <w:marRight w:val="0"/>
                  <w:marTop w:val="0"/>
                  <w:marBottom w:val="0"/>
                  <w:divBdr>
                    <w:top w:val="none" w:sz="0" w:space="0" w:color="auto"/>
                    <w:left w:val="none" w:sz="0" w:space="0" w:color="auto"/>
                    <w:bottom w:val="none" w:sz="0" w:space="0" w:color="auto"/>
                    <w:right w:val="none" w:sz="0" w:space="0" w:color="auto"/>
                  </w:divBdr>
                  <w:divsChild>
                    <w:div w:id="2118481655">
                      <w:marLeft w:val="0"/>
                      <w:marRight w:val="0"/>
                      <w:marTop w:val="0"/>
                      <w:marBottom w:val="0"/>
                      <w:divBdr>
                        <w:top w:val="none" w:sz="0" w:space="0" w:color="auto"/>
                        <w:left w:val="none" w:sz="0" w:space="0" w:color="auto"/>
                        <w:bottom w:val="none" w:sz="0" w:space="0" w:color="auto"/>
                        <w:right w:val="none" w:sz="0" w:space="0" w:color="auto"/>
                      </w:divBdr>
                    </w:div>
                  </w:divsChild>
                </w:div>
                <w:div w:id="161240731">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
                    <w:div w:id="967080442">
                      <w:marLeft w:val="0"/>
                      <w:marRight w:val="0"/>
                      <w:marTop w:val="0"/>
                      <w:marBottom w:val="0"/>
                      <w:divBdr>
                        <w:top w:val="none" w:sz="0" w:space="0" w:color="auto"/>
                        <w:left w:val="none" w:sz="0" w:space="0" w:color="auto"/>
                        <w:bottom w:val="none" w:sz="0" w:space="0" w:color="auto"/>
                        <w:right w:val="none" w:sz="0" w:space="0" w:color="auto"/>
                      </w:divBdr>
                    </w:div>
                  </w:divsChild>
                </w:div>
                <w:div w:id="219753197">
                  <w:marLeft w:val="0"/>
                  <w:marRight w:val="0"/>
                  <w:marTop w:val="0"/>
                  <w:marBottom w:val="0"/>
                  <w:divBdr>
                    <w:top w:val="none" w:sz="0" w:space="0" w:color="auto"/>
                    <w:left w:val="none" w:sz="0" w:space="0" w:color="auto"/>
                    <w:bottom w:val="none" w:sz="0" w:space="0" w:color="auto"/>
                    <w:right w:val="none" w:sz="0" w:space="0" w:color="auto"/>
                  </w:divBdr>
                  <w:divsChild>
                    <w:div w:id="614412085">
                      <w:marLeft w:val="0"/>
                      <w:marRight w:val="0"/>
                      <w:marTop w:val="0"/>
                      <w:marBottom w:val="0"/>
                      <w:divBdr>
                        <w:top w:val="none" w:sz="0" w:space="0" w:color="auto"/>
                        <w:left w:val="none" w:sz="0" w:space="0" w:color="auto"/>
                        <w:bottom w:val="none" w:sz="0" w:space="0" w:color="auto"/>
                        <w:right w:val="none" w:sz="0" w:space="0" w:color="auto"/>
                      </w:divBdr>
                    </w:div>
                  </w:divsChild>
                </w:div>
                <w:div w:id="232396163">
                  <w:marLeft w:val="0"/>
                  <w:marRight w:val="0"/>
                  <w:marTop w:val="0"/>
                  <w:marBottom w:val="0"/>
                  <w:divBdr>
                    <w:top w:val="none" w:sz="0" w:space="0" w:color="auto"/>
                    <w:left w:val="none" w:sz="0" w:space="0" w:color="auto"/>
                    <w:bottom w:val="none" w:sz="0" w:space="0" w:color="auto"/>
                    <w:right w:val="none" w:sz="0" w:space="0" w:color="auto"/>
                  </w:divBdr>
                  <w:divsChild>
                    <w:div w:id="250510977">
                      <w:marLeft w:val="0"/>
                      <w:marRight w:val="0"/>
                      <w:marTop w:val="0"/>
                      <w:marBottom w:val="0"/>
                      <w:divBdr>
                        <w:top w:val="none" w:sz="0" w:space="0" w:color="auto"/>
                        <w:left w:val="none" w:sz="0" w:space="0" w:color="auto"/>
                        <w:bottom w:val="none" w:sz="0" w:space="0" w:color="auto"/>
                        <w:right w:val="none" w:sz="0" w:space="0" w:color="auto"/>
                      </w:divBdr>
                    </w:div>
                    <w:div w:id="1468208733">
                      <w:marLeft w:val="0"/>
                      <w:marRight w:val="0"/>
                      <w:marTop w:val="0"/>
                      <w:marBottom w:val="0"/>
                      <w:divBdr>
                        <w:top w:val="none" w:sz="0" w:space="0" w:color="auto"/>
                        <w:left w:val="none" w:sz="0" w:space="0" w:color="auto"/>
                        <w:bottom w:val="none" w:sz="0" w:space="0" w:color="auto"/>
                        <w:right w:val="none" w:sz="0" w:space="0" w:color="auto"/>
                      </w:divBdr>
                    </w:div>
                  </w:divsChild>
                </w:div>
                <w:div w:id="236130709">
                  <w:marLeft w:val="0"/>
                  <w:marRight w:val="0"/>
                  <w:marTop w:val="0"/>
                  <w:marBottom w:val="0"/>
                  <w:divBdr>
                    <w:top w:val="none" w:sz="0" w:space="0" w:color="auto"/>
                    <w:left w:val="none" w:sz="0" w:space="0" w:color="auto"/>
                    <w:bottom w:val="none" w:sz="0" w:space="0" w:color="auto"/>
                    <w:right w:val="none" w:sz="0" w:space="0" w:color="auto"/>
                  </w:divBdr>
                  <w:divsChild>
                    <w:div w:id="216168153">
                      <w:marLeft w:val="0"/>
                      <w:marRight w:val="0"/>
                      <w:marTop w:val="0"/>
                      <w:marBottom w:val="0"/>
                      <w:divBdr>
                        <w:top w:val="none" w:sz="0" w:space="0" w:color="auto"/>
                        <w:left w:val="none" w:sz="0" w:space="0" w:color="auto"/>
                        <w:bottom w:val="none" w:sz="0" w:space="0" w:color="auto"/>
                        <w:right w:val="none" w:sz="0" w:space="0" w:color="auto"/>
                      </w:divBdr>
                    </w:div>
                  </w:divsChild>
                </w:div>
                <w:div w:id="272053585">
                  <w:marLeft w:val="0"/>
                  <w:marRight w:val="0"/>
                  <w:marTop w:val="0"/>
                  <w:marBottom w:val="0"/>
                  <w:divBdr>
                    <w:top w:val="none" w:sz="0" w:space="0" w:color="auto"/>
                    <w:left w:val="none" w:sz="0" w:space="0" w:color="auto"/>
                    <w:bottom w:val="none" w:sz="0" w:space="0" w:color="auto"/>
                    <w:right w:val="none" w:sz="0" w:space="0" w:color="auto"/>
                  </w:divBdr>
                  <w:divsChild>
                    <w:div w:id="619800720">
                      <w:marLeft w:val="0"/>
                      <w:marRight w:val="0"/>
                      <w:marTop w:val="0"/>
                      <w:marBottom w:val="0"/>
                      <w:divBdr>
                        <w:top w:val="none" w:sz="0" w:space="0" w:color="auto"/>
                        <w:left w:val="none" w:sz="0" w:space="0" w:color="auto"/>
                        <w:bottom w:val="none" w:sz="0" w:space="0" w:color="auto"/>
                        <w:right w:val="none" w:sz="0" w:space="0" w:color="auto"/>
                      </w:divBdr>
                    </w:div>
                  </w:divsChild>
                </w:div>
                <w:div w:id="370614271">
                  <w:marLeft w:val="0"/>
                  <w:marRight w:val="0"/>
                  <w:marTop w:val="0"/>
                  <w:marBottom w:val="0"/>
                  <w:divBdr>
                    <w:top w:val="none" w:sz="0" w:space="0" w:color="auto"/>
                    <w:left w:val="none" w:sz="0" w:space="0" w:color="auto"/>
                    <w:bottom w:val="none" w:sz="0" w:space="0" w:color="auto"/>
                    <w:right w:val="none" w:sz="0" w:space="0" w:color="auto"/>
                  </w:divBdr>
                  <w:divsChild>
                    <w:div w:id="1286622898">
                      <w:marLeft w:val="0"/>
                      <w:marRight w:val="0"/>
                      <w:marTop w:val="0"/>
                      <w:marBottom w:val="0"/>
                      <w:divBdr>
                        <w:top w:val="none" w:sz="0" w:space="0" w:color="auto"/>
                        <w:left w:val="none" w:sz="0" w:space="0" w:color="auto"/>
                        <w:bottom w:val="none" w:sz="0" w:space="0" w:color="auto"/>
                        <w:right w:val="none" w:sz="0" w:space="0" w:color="auto"/>
                      </w:divBdr>
                    </w:div>
                  </w:divsChild>
                </w:div>
                <w:div w:id="390426466">
                  <w:marLeft w:val="0"/>
                  <w:marRight w:val="0"/>
                  <w:marTop w:val="0"/>
                  <w:marBottom w:val="0"/>
                  <w:divBdr>
                    <w:top w:val="none" w:sz="0" w:space="0" w:color="auto"/>
                    <w:left w:val="none" w:sz="0" w:space="0" w:color="auto"/>
                    <w:bottom w:val="none" w:sz="0" w:space="0" w:color="auto"/>
                    <w:right w:val="none" w:sz="0" w:space="0" w:color="auto"/>
                  </w:divBdr>
                  <w:divsChild>
                    <w:div w:id="660088081">
                      <w:marLeft w:val="0"/>
                      <w:marRight w:val="0"/>
                      <w:marTop w:val="0"/>
                      <w:marBottom w:val="0"/>
                      <w:divBdr>
                        <w:top w:val="none" w:sz="0" w:space="0" w:color="auto"/>
                        <w:left w:val="none" w:sz="0" w:space="0" w:color="auto"/>
                        <w:bottom w:val="none" w:sz="0" w:space="0" w:color="auto"/>
                        <w:right w:val="none" w:sz="0" w:space="0" w:color="auto"/>
                      </w:divBdr>
                    </w:div>
                  </w:divsChild>
                </w:div>
                <w:div w:id="466628176">
                  <w:marLeft w:val="0"/>
                  <w:marRight w:val="0"/>
                  <w:marTop w:val="0"/>
                  <w:marBottom w:val="0"/>
                  <w:divBdr>
                    <w:top w:val="none" w:sz="0" w:space="0" w:color="auto"/>
                    <w:left w:val="none" w:sz="0" w:space="0" w:color="auto"/>
                    <w:bottom w:val="none" w:sz="0" w:space="0" w:color="auto"/>
                    <w:right w:val="none" w:sz="0" w:space="0" w:color="auto"/>
                  </w:divBdr>
                  <w:divsChild>
                    <w:div w:id="399406883">
                      <w:marLeft w:val="0"/>
                      <w:marRight w:val="0"/>
                      <w:marTop w:val="0"/>
                      <w:marBottom w:val="0"/>
                      <w:divBdr>
                        <w:top w:val="none" w:sz="0" w:space="0" w:color="auto"/>
                        <w:left w:val="none" w:sz="0" w:space="0" w:color="auto"/>
                        <w:bottom w:val="none" w:sz="0" w:space="0" w:color="auto"/>
                        <w:right w:val="none" w:sz="0" w:space="0" w:color="auto"/>
                      </w:divBdr>
                    </w:div>
                  </w:divsChild>
                </w:div>
                <w:div w:id="554050232">
                  <w:marLeft w:val="0"/>
                  <w:marRight w:val="0"/>
                  <w:marTop w:val="0"/>
                  <w:marBottom w:val="0"/>
                  <w:divBdr>
                    <w:top w:val="none" w:sz="0" w:space="0" w:color="auto"/>
                    <w:left w:val="none" w:sz="0" w:space="0" w:color="auto"/>
                    <w:bottom w:val="none" w:sz="0" w:space="0" w:color="auto"/>
                    <w:right w:val="none" w:sz="0" w:space="0" w:color="auto"/>
                  </w:divBdr>
                  <w:divsChild>
                    <w:div w:id="2113238659">
                      <w:marLeft w:val="0"/>
                      <w:marRight w:val="0"/>
                      <w:marTop w:val="0"/>
                      <w:marBottom w:val="0"/>
                      <w:divBdr>
                        <w:top w:val="none" w:sz="0" w:space="0" w:color="auto"/>
                        <w:left w:val="none" w:sz="0" w:space="0" w:color="auto"/>
                        <w:bottom w:val="none" w:sz="0" w:space="0" w:color="auto"/>
                        <w:right w:val="none" w:sz="0" w:space="0" w:color="auto"/>
                      </w:divBdr>
                    </w:div>
                  </w:divsChild>
                </w:div>
                <w:div w:id="690373284">
                  <w:marLeft w:val="0"/>
                  <w:marRight w:val="0"/>
                  <w:marTop w:val="0"/>
                  <w:marBottom w:val="0"/>
                  <w:divBdr>
                    <w:top w:val="none" w:sz="0" w:space="0" w:color="auto"/>
                    <w:left w:val="none" w:sz="0" w:space="0" w:color="auto"/>
                    <w:bottom w:val="none" w:sz="0" w:space="0" w:color="auto"/>
                    <w:right w:val="none" w:sz="0" w:space="0" w:color="auto"/>
                  </w:divBdr>
                  <w:divsChild>
                    <w:div w:id="458501364">
                      <w:marLeft w:val="0"/>
                      <w:marRight w:val="0"/>
                      <w:marTop w:val="0"/>
                      <w:marBottom w:val="0"/>
                      <w:divBdr>
                        <w:top w:val="none" w:sz="0" w:space="0" w:color="auto"/>
                        <w:left w:val="none" w:sz="0" w:space="0" w:color="auto"/>
                        <w:bottom w:val="none" w:sz="0" w:space="0" w:color="auto"/>
                        <w:right w:val="none" w:sz="0" w:space="0" w:color="auto"/>
                      </w:divBdr>
                    </w:div>
                  </w:divsChild>
                </w:div>
                <w:div w:id="695352674">
                  <w:marLeft w:val="0"/>
                  <w:marRight w:val="0"/>
                  <w:marTop w:val="0"/>
                  <w:marBottom w:val="0"/>
                  <w:divBdr>
                    <w:top w:val="none" w:sz="0" w:space="0" w:color="auto"/>
                    <w:left w:val="none" w:sz="0" w:space="0" w:color="auto"/>
                    <w:bottom w:val="none" w:sz="0" w:space="0" w:color="auto"/>
                    <w:right w:val="none" w:sz="0" w:space="0" w:color="auto"/>
                  </w:divBdr>
                  <w:divsChild>
                    <w:div w:id="1305886615">
                      <w:marLeft w:val="0"/>
                      <w:marRight w:val="0"/>
                      <w:marTop w:val="0"/>
                      <w:marBottom w:val="0"/>
                      <w:divBdr>
                        <w:top w:val="none" w:sz="0" w:space="0" w:color="auto"/>
                        <w:left w:val="none" w:sz="0" w:space="0" w:color="auto"/>
                        <w:bottom w:val="none" w:sz="0" w:space="0" w:color="auto"/>
                        <w:right w:val="none" w:sz="0" w:space="0" w:color="auto"/>
                      </w:divBdr>
                    </w:div>
                  </w:divsChild>
                </w:div>
                <w:div w:id="699207683">
                  <w:marLeft w:val="0"/>
                  <w:marRight w:val="0"/>
                  <w:marTop w:val="0"/>
                  <w:marBottom w:val="0"/>
                  <w:divBdr>
                    <w:top w:val="none" w:sz="0" w:space="0" w:color="auto"/>
                    <w:left w:val="none" w:sz="0" w:space="0" w:color="auto"/>
                    <w:bottom w:val="none" w:sz="0" w:space="0" w:color="auto"/>
                    <w:right w:val="none" w:sz="0" w:space="0" w:color="auto"/>
                  </w:divBdr>
                  <w:divsChild>
                    <w:div w:id="1444956930">
                      <w:marLeft w:val="0"/>
                      <w:marRight w:val="0"/>
                      <w:marTop w:val="0"/>
                      <w:marBottom w:val="0"/>
                      <w:divBdr>
                        <w:top w:val="none" w:sz="0" w:space="0" w:color="auto"/>
                        <w:left w:val="none" w:sz="0" w:space="0" w:color="auto"/>
                        <w:bottom w:val="none" w:sz="0" w:space="0" w:color="auto"/>
                        <w:right w:val="none" w:sz="0" w:space="0" w:color="auto"/>
                      </w:divBdr>
                    </w:div>
                  </w:divsChild>
                </w:div>
                <w:div w:id="890847411">
                  <w:marLeft w:val="0"/>
                  <w:marRight w:val="0"/>
                  <w:marTop w:val="0"/>
                  <w:marBottom w:val="0"/>
                  <w:divBdr>
                    <w:top w:val="none" w:sz="0" w:space="0" w:color="auto"/>
                    <w:left w:val="none" w:sz="0" w:space="0" w:color="auto"/>
                    <w:bottom w:val="none" w:sz="0" w:space="0" w:color="auto"/>
                    <w:right w:val="none" w:sz="0" w:space="0" w:color="auto"/>
                  </w:divBdr>
                  <w:divsChild>
                    <w:div w:id="1315990160">
                      <w:marLeft w:val="0"/>
                      <w:marRight w:val="0"/>
                      <w:marTop w:val="0"/>
                      <w:marBottom w:val="0"/>
                      <w:divBdr>
                        <w:top w:val="none" w:sz="0" w:space="0" w:color="auto"/>
                        <w:left w:val="none" w:sz="0" w:space="0" w:color="auto"/>
                        <w:bottom w:val="none" w:sz="0" w:space="0" w:color="auto"/>
                        <w:right w:val="none" w:sz="0" w:space="0" w:color="auto"/>
                      </w:divBdr>
                    </w:div>
                  </w:divsChild>
                </w:div>
                <w:div w:id="1030031991">
                  <w:marLeft w:val="0"/>
                  <w:marRight w:val="0"/>
                  <w:marTop w:val="0"/>
                  <w:marBottom w:val="0"/>
                  <w:divBdr>
                    <w:top w:val="none" w:sz="0" w:space="0" w:color="auto"/>
                    <w:left w:val="none" w:sz="0" w:space="0" w:color="auto"/>
                    <w:bottom w:val="none" w:sz="0" w:space="0" w:color="auto"/>
                    <w:right w:val="none" w:sz="0" w:space="0" w:color="auto"/>
                  </w:divBdr>
                  <w:divsChild>
                    <w:div w:id="106125513">
                      <w:marLeft w:val="0"/>
                      <w:marRight w:val="0"/>
                      <w:marTop w:val="0"/>
                      <w:marBottom w:val="0"/>
                      <w:divBdr>
                        <w:top w:val="none" w:sz="0" w:space="0" w:color="auto"/>
                        <w:left w:val="none" w:sz="0" w:space="0" w:color="auto"/>
                        <w:bottom w:val="none" w:sz="0" w:space="0" w:color="auto"/>
                        <w:right w:val="none" w:sz="0" w:space="0" w:color="auto"/>
                      </w:divBdr>
                    </w:div>
                    <w:div w:id="1514103485">
                      <w:marLeft w:val="0"/>
                      <w:marRight w:val="0"/>
                      <w:marTop w:val="0"/>
                      <w:marBottom w:val="0"/>
                      <w:divBdr>
                        <w:top w:val="none" w:sz="0" w:space="0" w:color="auto"/>
                        <w:left w:val="none" w:sz="0" w:space="0" w:color="auto"/>
                        <w:bottom w:val="none" w:sz="0" w:space="0" w:color="auto"/>
                        <w:right w:val="none" w:sz="0" w:space="0" w:color="auto"/>
                      </w:divBdr>
                    </w:div>
                  </w:divsChild>
                </w:div>
                <w:div w:id="1079714064">
                  <w:marLeft w:val="0"/>
                  <w:marRight w:val="0"/>
                  <w:marTop w:val="0"/>
                  <w:marBottom w:val="0"/>
                  <w:divBdr>
                    <w:top w:val="none" w:sz="0" w:space="0" w:color="auto"/>
                    <w:left w:val="none" w:sz="0" w:space="0" w:color="auto"/>
                    <w:bottom w:val="none" w:sz="0" w:space="0" w:color="auto"/>
                    <w:right w:val="none" w:sz="0" w:space="0" w:color="auto"/>
                  </w:divBdr>
                  <w:divsChild>
                    <w:div w:id="1423184856">
                      <w:marLeft w:val="0"/>
                      <w:marRight w:val="0"/>
                      <w:marTop w:val="0"/>
                      <w:marBottom w:val="0"/>
                      <w:divBdr>
                        <w:top w:val="none" w:sz="0" w:space="0" w:color="auto"/>
                        <w:left w:val="none" w:sz="0" w:space="0" w:color="auto"/>
                        <w:bottom w:val="none" w:sz="0" w:space="0" w:color="auto"/>
                        <w:right w:val="none" w:sz="0" w:space="0" w:color="auto"/>
                      </w:divBdr>
                    </w:div>
                  </w:divsChild>
                </w:div>
                <w:div w:id="1095437015">
                  <w:marLeft w:val="0"/>
                  <w:marRight w:val="0"/>
                  <w:marTop w:val="0"/>
                  <w:marBottom w:val="0"/>
                  <w:divBdr>
                    <w:top w:val="none" w:sz="0" w:space="0" w:color="auto"/>
                    <w:left w:val="none" w:sz="0" w:space="0" w:color="auto"/>
                    <w:bottom w:val="none" w:sz="0" w:space="0" w:color="auto"/>
                    <w:right w:val="none" w:sz="0" w:space="0" w:color="auto"/>
                  </w:divBdr>
                  <w:divsChild>
                    <w:div w:id="82841946">
                      <w:marLeft w:val="0"/>
                      <w:marRight w:val="0"/>
                      <w:marTop w:val="0"/>
                      <w:marBottom w:val="0"/>
                      <w:divBdr>
                        <w:top w:val="none" w:sz="0" w:space="0" w:color="auto"/>
                        <w:left w:val="none" w:sz="0" w:space="0" w:color="auto"/>
                        <w:bottom w:val="none" w:sz="0" w:space="0" w:color="auto"/>
                        <w:right w:val="none" w:sz="0" w:space="0" w:color="auto"/>
                      </w:divBdr>
                    </w:div>
                  </w:divsChild>
                </w:div>
                <w:div w:id="1186216736">
                  <w:marLeft w:val="0"/>
                  <w:marRight w:val="0"/>
                  <w:marTop w:val="0"/>
                  <w:marBottom w:val="0"/>
                  <w:divBdr>
                    <w:top w:val="none" w:sz="0" w:space="0" w:color="auto"/>
                    <w:left w:val="none" w:sz="0" w:space="0" w:color="auto"/>
                    <w:bottom w:val="none" w:sz="0" w:space="0" w:color="auto"/>
                    <w:right w:val="none" w:sz="0" w:space="0" w:color="auto"/>
                  </w:divBdr>
                  <w:divsChild>
                    <w:div w:id="702752472">
                      <w:marLeft w:val="0"/>
                      <w:marRight w:val="0"/>
                      <w:marTop w:val="0"/>
                      <w:marBottom w:val="0"/>
                      <w:divBdr>
                        <w:top w:val="none" w:sz="0" w:space="0" w:color="auto"/>
                        <w:left w:val="none" w:sz="0" w:space="0" w:color="auto"/>
                        <w:bottom w:val="none" w:sz="0" w:space="0" w:color="auto"/>
                        <w:right w:val="none" w:sz="0" w:space="0" w:color="auto"/>
                      </w:divBdr>
                    </w:div>
                  </w:divsChild>
                </w:div>
                <w:div w:id="1302268433">
                  <w:marLeft w:val="0"/>
                  <w:marRight w:val="0"/>
                  <w:marTop w:val="0"/>
                  <w:marBottom w:val="0"/>
                  <w:divBdr>
                    <w:top w:val="none" w:sz="0" w:space="0" w:color="auto"/>
                    <w:left w:val="none" w:sz="0" w:space="0" w:color="auto"/>
                    <w:bottom w:val="none" w:sz="0" w:space="0" w:color="auto"/>
                    <w:right w:val="none" w:sz="0" w:space="0" w:color="auto"/>
                  </w:divBdr>
                  <w:divsChild>
                    <w:div w:id="11036227">
                      <w:marLeft w:val="0"/>
                      <w:marRight w:val="0"/>
                      <w:marTop w:val="0"/>
                      <w:marBottom w:val="0"/>
                      <w:divBdr>
                        <w:top w:val="none" w:sz="0" w:space="0" w:color="auto"/>
                        <w:left w:val="none" w:sz="0" w:space="0" w:color="auto"/>
                        <w:bottom w:val="none" w:sz="0" w:space="0" w:color="auto"/>
                        <w:right w:val="none" w:sz="0" w:space="0" w:color="auto"/>
                      </w:divBdr>
                    </w:div>
                    <w:div w:id="1468402212">
                      <w:marLeft w:val="0"/>
                      <w:marRight w:val="0"/>
                      <w:marTop w:val="0"/>
                      <w:marBottom w:val="0"/>
                      <w:divBdr>
                        <w:top w:val="none" w:sz="0" w:space="0" w:color="auto"/>
                        <w:left w:val="none" w:sz="0" w:space="0" w:color="auto"/>
                        <w:bottom w:val="none" w:sz="0" w:space="0" w:color="auto"/>
                        <w:right w:val="none" w:sz="0" w:space="0" w:color="auto"/>
                      </w:divBdr>
                    </w:div>
                  </w:divsChild>
                </w:div>
                <w:div w:id="1350914876">
                  <w:marLeft w:val="0"/>
                  <w:marRight w:val="0"/>
                  <w:marTop w:val="0"/>
                  <w:marBottom w:val="0"/>
                  <w:divBdr>
                    <w:top w:val="none" w:sz="0" w:space="0" w:color="auto"/>
                    <w:left w:val="none" w:sz="0" w:space="0" w:color="auto"/>
                    <w:bottom w:val="none" w:sz="0" w:space="0" w:color="auto"/>
                    <w:right w:val="none" w:sz="0" w:space="0" w:color="auto"/>
                  </w:divBdr>
                  <w:divsChild>
                    <w:div w:id="1185900587">
                      <w:marLeft w:val="0"/>
                      <w:marRight w:val="0"/>
                      <w:marTop w:val="0"/>
                      <w:marBottom w:val="0"/>
                      <w:divBdr>
                        <w:top w:val="none" w:sz="0" w:space="0" w:color="auto"/>
                        <w:left w:val="none" w:sz="0" w:space="0" w:color="auto"/>
                        <w:bottom w:val="none" w:sz="0" w:space="0" w:color="auto"/>
                        <w:right w:val="none" w:sz="0" w:space="0" w:color="auto"/>
                      </w:divBdr>
                    </w:div>
                  </w:divsChild>
                </w:div>
                <w:div w:id="1405761118">
                  <w:marLeft w:val="0"/>
                  <w:marRight w:val="0"/>
                  <w:marTop w:val="0"/>
                  <w:marBottom w:val="0"/>
                  <w:divBdr>
                    <w:top w:val="none" w:sz="0" w:space="0" w:color="auto"/>
                    <w:left w:val="none" w:sz="0" w:space="0" w:color="auto"/>
                    <w:bottom w:val="none" w:sz="0" w:space="0" w:color="auto"/>
                    <w:right w:val="none" w:sz="0" w:space="0" w:color="auto"/>
                  </w:divBdr>
                  <w:divsChild>
                    <w:div w:id="931472055">
                      <w:marLeft w:val="0"/>
                      <w:marRight w:val="0"/>
                      <w:marTop w:val="0"/>
                      <w:marBottom w:val="0"/>
                      <w:divBdr>
                        <w:top w:val="none" w:sz="0" w:space="0" w:color="auto"/>
                        <w:left w:val="none" w:sz="0" w:space="0" w:color="auto"/>
                        <w:bottom w:val="none" w:sz="0" w:space="0" w:color="auto"/>
                        <w:right w:val="none" w:sz="0" w:space="0" w:color="auto"/>
                      </w:divBdr>
                    </w:div>
                  </w:divsChild>
                </w:div>
                <w:div w:id="1450124696">
                  <w:marLeft w:val="0"/>
                  <w:marRight w:val="0"/>
                  <w:marTop w:val="0"/>
                  <w:marBottom w:val="0"/>
                  <w:divBdr>
                    <w:top w:val="none" w:sz="0" w:space="0" w:color="auto"/>
                    <w:left w:val="none" w:sz="0" w:space="0" w:color="auto"/>
                    <w:bottom w:val="none" w:sz="0" w:space="0" w:color="auto"/>
                    <w:right w:val="none" w:sz="0" w:space="0" w:color="auto"/>
                  </w:divBdr>
                  <w:divsChild>
                    <w:div w:id="1670986165">
                      <w:marLeft w:val="0"/>
                      <w:marRight w:val="0"/>
                      <w:marTop w:val="0"/>
                      <w:marBottom w:val="0"/>
                      <w:divBdr>
                        <w:top w:val="none" w:sz="0" w:space="0" w:color="auto"/>
                        <w:left w:val="none" w:sz="0" w:space="0" w:color="auto"/>
                        <w:bottom w:val="none" w:sz="0" w:space="0" w:color="auto"/>
                        <w:right w:val="none" w:sz="0" w:space="0" w:color="auto"/>
                      </w:divBdr>
                    </w:div>
                    <w:div w:id="1934194522">
                      <w:marLeft w:val="0"/>
                      <w:marRight w:val="0"/>
                      <w:marTop w:val="0"/>
                      <w:marBottom w:val="0"/>
                      <w:divBdr>
                        <w:top w:val="none" w:sz="0" w:space="0" w:color="auto"/>
                        <w:left w:val="none" w:sz="0" w:space="0" w:color="auto"/>
                        <w:bottom w:val="none" w:sz="0" w:space="0" w:color="auto"/>
                        <w:right w:val="none" w:sz="0" w:space="0" w:color="auto"/>
                      </w:divBdr>
                    </w:div>
                  </w:divsChild>
                </w:div>
                <w:div w:id="1559785779">
                  <w:marLeft w:val="0"/>
                  <w:marRight w:val="0"/>
                  <w:marTop w:val="0"/>
                  <w:marBottom w:val="0"/>
                  <w:divBdr>
                    <w:top w:val="none" w:sz="0" w:space="0" w:color="auto"/>
                    <w:left w:val="none" w:sz="0" w:space="0" w:color="auto"/>
                    <w:bottom w:val="none" w:sz="0" w:space="0" w:color="auto"/>
                    <w:right w:val="none" w:sz="0" w:space="0" w:color="auto"/>
                  </w:divBdr>
                  <w:divsChild>
                    <w:div w:id="1640257528">
                      <w:marLeft w:val="0"/>
                      <w:marRight w:val="0"/>
                      <w:marTop w:val="0"/>
                      <w:marBottom w:val="0"/>
                      <w:divBdr>
                        <w:top w:val="none" w:sz="0" w:space="0" w:color="auto"/>
                        <w:left w:val="none" w:sz="0" w:space="0" w:color="auto"/>
                        <w:bottom w:val="none" w:sz="0" w:space="0" w:color="auto"/>
                        <w:right w:val="none" w:sz="0" w:space="0" w:color="auto"/>
                      </w:divBdr>
                    </w:div>
                  </w:divsChild>
                </w:div>
                <w:div w:id="1838954703">
                  <w:marLeft w:val="0"/>
                  <w:marRight w:val="0"/>
                  <w:marTop w:val="0"/>
                  <w:marBottom w:val="0"/>
                  <w:divBdr>
                    <w:top w:val="none" w:sz="0" w:space="0" w:color="auto"/>
                    <w:left w:val="none" w:sz="0" w:space="0" w:color="auto"/>
                    <w:bottom w:val="none" w:sz="0" w:space="0" w:color="auto"/>
                    <w:right w:val="none" w:sz="0" w:space="0" w:color="auto"/>
                  </w:divBdr>
                  <w:divsChild>
                    <w:div w:id="258028597">
                      <w:marLeft w:val="0"/>
                      <w:marRight w:val="0"/>
                      <w:marTop w:val="0"/>
                      <w:marBottom w:val="0"/>
                      <w:divBdr>
                        <w:top w:val="none" w:sz="0" w:space="0" w:color="auto"/>
                        <w:left w:val="none" w:sz="0" w:space="0" w:color="auto"/>
                        <w:bottom w:val="none" w:sz="0" w:space="0" w:color="auto"/>
                        <w:right w:val="none" w:sz="0" w:space="0" w:color="auto"/>
                      </w:divBdr>
                    </w:div>
                  </w:divsChild>
                </w:div>
                <w:div w:id="1927691599">
                  <w:marLeft w:val="0"/>
                  <w:marRight w:val="0"/>
                  <w:marTop w:val="0"/>
                  <w:marBottom w:val="0"/>
                  <w:divBdr>
                    <w:top w:val="none" w:sz="0" w:space="0" w:color="auto"/>
                    <w:left w:val="none" w:sz="0" w:space="0" w:color="auto"/>
                    <w:bottom w:val="none" w:sz="0" w:space="0" w:color="auto"/>
                    <w:right w:val="none" w:sz="0" w:space="0" w:color="auto"/>
                  </w:divBdr>
                  <w:divsChild>
                    <w:div w:id="1230464250">
                      <w:marLeft w:val="0"/>
                      <w:marRight w:val="0"/>
                      <w:marTop w:val="0"/>
                      <w:marBottom w:val="0"/>
                      <w:divBdr>
                        <w:top w:val="none" w:sz="0" w:space="0" w:color="auto"/>
                        <w:left w:val="none" w:sz="0" w:space="0" w:color="auto"/>
                        <w:bottom w:val="none" w:sz="0" w:space="0" w:color="auto"/>
                        <w:right w:val="none" w:sz="0" w:space="0" w:color="auto"/>
                      </w:divBdr>
                    </w:div>
                  </w:divsChild>
                </w:div>
                <w:div w:id="2017729530">
                  <w:marLeft w:val="0"/>
                  <w:marRight w:val="0"/>
                  <w:marTop w:val="0"/>
                  <w:marBottom w:val="0"/>
                  <w:divBdr>
                    <w:top w:val="none" w:sz="0" w:space="0" w:color="auto"/>
                    <w:left w:val="none" w:sz="0" w:space="0" w:color="auto"/>
                    <w:bottom w:val="none" w:sz="0" w:space="0" w:color="auto"/>
                    <w:right w:val="none" w:sz="0" w:space="0" w:color="auto"/>
                  </w:divBdr>
                  <w:divsChild>
                    <w:div w:id="63726777">
                      <w:marLeft w:val="0"/>
                      <w:marRight w:val="0"/>
                      <w:marTop w:val="0"/>
                      <w:marBottom w:val="0"/>
                      <w:divBdr>
                        <w:top w:val="none" w:sz="0" w:space="0" w:color="auto"/>
                        <w:left w:val="none" w:sz="0" w:space="0" w:color="auto"/>
                        <w:bottom w:val="none" w:sz="0" w:space="0" w:color="auto"/>
                        <w:right w:val="none" w:sz="0" w:space="0" w:color="auto"/>
                      </w:divBdr>
                    </w:div>
                    <w:div w:id="743381554">
                      <w:marLeft w:val="0"/>
                      <w:marRight w:val="0"/>
                      <w:marTop w:val="0"/>
                      <w:marBottom w:val="0"/>
                      <w:divBdr>
                        <w:top w:val="none" w:sz="0" w:space="0" w:color="auto"/>
                        <w:left w:val="none" w:sz="0" w:space="0" w:color="auto"/>
                        <w:bottom w:val="none" w:sz="0" w:space="0" w:color="auto"/>
                        <w:right w:val="none" w:sz="0" w:space="0" w:color="auto"/>
                      </w:divBdr>
                    </w:div>
                  </w:divsChild>
                </w:div>
                <w:div w:id="2080714669">
                  <w:marLeft w:val="0"/>
                  <w:marRight w:val="0"/>
                  <w:marTop w:val="0"/>
                  <w:marBottom w:val="0"/>
                  <w:divBdr>
                    <w:top w:val="none" w:sz="0" w:space="0" w:color="auto"/>
                    <w:left w:val="none" w:sz="0" w:space="0" w:color="auto"/>
                    <w:bottom w:val="none" w:sz="0" w:space="0" w:color="auto"/>
                    <w:right w:val="none" w:sz="0" w:space="0" w:color="auto"/>
                  </w:divBdr>
                  <w:divsChild>
                    <w:div w:id="841969765">
                      <w:marLeft w:val="0"/>
                      <w:marRight w:val="0"/>
                      <w:marTop w:val="0"/>
                      <w:marBottom w:val="0"/>
                      <w:divBdr>
                        <w:top w:val="none" w:sz="0" w:space="0" w:color="auto"/>
                        <w:left w:val="none" w:sz="0" w:space="0" w:color="auto"/>
                        <w:bottom w:val="none" w:sz="0" w:space="0" w:color="auto"/>
                        <w:right w:val="none" w:sz="0" w:space="0" w:color="auto"/>
                      </w:divBdr>
                    </w:div>
                    <w:div w:id="14088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51871">
          <w:marLeft w:val="0"/>
          <w:marRight w:val="0"/>
          <w:marTop w:val="0"/>
          <w:marBottom w:val="0"/>
          <w:divBdr>
            <w:top w:val="none" w:sz="0" w:space="0" w:color="auto"/>
            <w:left w:val="none" w:sz="0" w:space="0" w:color="auto"/>
            <w:bottom w:val="none" w:sz="0" w:space="0" w:color="auto"/>
            <w:right w:val="none" w:sz="0" w:space="0" w:color="auto"/>
          </w:divBdr>
        </w:div>
        <w:div w:id="1078285242">
          <w:marLeft w:val="0"/>
          <w:marRight w:val="0"/>
          <w:marTop w:val="0"/>
          <w:marBottom w:val="0"/>
          <w:divBdr>
            <w:top w:val="none" w:sz="0" w:space="0" w:color="auto"/>
            <w:left w:val="none" w:sz="0" w:space="0" w:color="auto"/>
            <w:bottom w:val="none" w:sz="0" w:space="0" w:color="auto"/>
            <w:right w:val="none" w:sz="0" w:space="0" w:color="auto"/>
          </w:divBdr>
          <w:divsChild>
            <w:div w:id="178473654">
              <w:marLeft w:val="-75"/>
              <w:marRight w:val="0"/>
              <w:marTop w:val="30"/>
              <w:marBottom w:val="30"/>
              <w:divBdr>
                <w:top w:val="none" w:sz="0" w:space="0" w:color="auto"/>
                <w:left w:val="none" w:sz="0" w:space="0" w:color="auto"/>
                <w:bottom w:val="none" w:sz="0" w:space="0" w:color="auto"/>
                <w:right w:val="none" w:sz="0" w:space="0" w:color="auto"/>
              </w:divBdr>
              <w:divsChild>
                <w:div w:id="74129920">
                  <w:marLeft w:val="0"/>
                  <w:marRight w:val="0"/>
                  <w:marTop w:val="0"/>
                  <w:marBottom w:val="0"/>
                  <w:divBdr>
                    <w:top w:val="none" w:sz="0" w:space="0" w:color="auto"/>
                    <w:left w:val="none" w:sz="0" w:space="0" w:color="auto"/>
                    <w:bottom w:val="none" w:sz="0" w:space="0" w:color="auto"/>
                    <w:right w:val="none" w:sz="0" w:space="0" w:color="auto"/>
                  </w:divBdr>
                  <w:divsChild>
                    <w:div w:id="1953320275">
                      <w:marLeft w:val="0"/>
                      <w:marRight w:val="0"/>
                      <w:marTop w:val="0"/>
                      <w:marBottom w:val="0"/>
                      <w:divBdr>
                        <w:top w:val="none" w:sz="0" w:space="0" w:color="auto"/>
                        <w:left w:val="none" w:sz="0" w:space="0" w:color="auto"/>
                        <w:bottom w:val="none" w:sz="0" w:space="0" w:color="auto"/>
                        <w:right w:val="none" w:sz="0" w:space="0" w:color="auto"/>
                      </w:divBdr>
                    </w:div>
                  </w:divsChild>
                </w:div>
                <w:div w:id="89811994">
                  <w:marLeft w:val="0"/>
                  <w:marRight w:val="0"/>
                  <w:marTop w:val="0"/>
                  <w:marBottom w:val="0"/>
                  <w:divBdr>
                    <w:top w:val="none" w:sz="0" w:space="0" w:color="auto"/>
                    <w:left w:val="none" w:sz="0" w:space="0" w:color="auto"/>
                    <w:bottom w:val="none" w:sz="0" w:space="0" w:color="auto"/>
                    <w:right w:val="none" w:sz="0" w:space="0" w:color="auto"/>
                  </w:divBdr>
                  <w:divsChild>
                    <w:div w:id="108209325">
                      <w:marLeft w:val="0"/>
                      <w:marRight w:val="0"/>
                      <w:marTop w:val="0"/>
                      <w:marBottom w:val="0"/>
                      <w:divBdr>
                        <w:top w:val="none" w:sz="0" w:space="0" w:color="auto"/>
                        <w:left w:val="none" w:sz="0" w:space="0" w:color="auto"/>
                        <w:bottom w:val="none" w:sz="0" w:space="0" w:color="auto"/>
                        <w:right w:val="none" w:sz="0" w:space="0" w:color="auto"/>
                      </w:divBdr>
                    </w:div>
                  </w:divsChild>
                </w:div>
                <w:div w:id="110441749">
                  <w:marLeft w:val="0"/>
                  <w:marRight w:val="0"/>
                  <w:marTop w:val="0"/>
                  <w:marBottom w:val="0"/>
                  <w:divBdr>
                    <w:top w:val="none" w:sz="0" w:space="0" w:color="auto"/>
                    <w:left w:val="none" w:sz="0" w:space="0" w:color="auto"/>
                    <w:bottom w:val="none" w:sz="0" w:space="0" w:color="auto"/>
                    <w:right w:val="none" w:sz="0" w:space="0" w:color="auto"/>
                  </w:divBdr>
                  <w:divsChild>
                    <w:div w:id="553540745">
                      <w:marLeft w:val="0"/>
                      <w:marRight w:val="0"/>
                      <w:marTop w:val="0"/>
                      <w:marBottom w:val="0"/>
                      <w:divBdr>
                        <w:top w:val="none" w:sz="0" w:space="0" w:color="auto"/>
                        <w:left w:val="none" w:sz="0" w:space="0" w:color="auto"/>
                        <w:bottom w:val="none" w:sz="0" w:space="0" w:color="auto"/>
                        <w:right w:val="none" w:sz="0" w:space="0" w:color="auto"/>
                      </w:divBdr>
                    </w:div>
                  </w:divsChild>
                </w:div>
                <w:div w:id="215361008">
                  <w:marLeft w:val="0"/>
                  <w:marRight w:val="0"/>
                  <w:marTop w:val="0"/>
                  <w:marBottom w:val="0"/>
                  <w:divBdr>
                    <w:top w:val="none" w:sz="0" w:space="0" w:color="auto"/>
                    <w:left w:val="none" w:sz="0" w:space="0" w:color="auto"/>
                    <w:bottom w:val="none" w:sz="0" w:space="0" w:color="auto"/>
                    <w:right w:val="none" w:sz="0" w:space="0" w:color="auto"/>
                  </w:divBdr>
                  <w:divsChild>
                    <w:div w:id="2111510950">
                      <w:marLeft w:val="0"/>
                      <w:marRight w:val="0"/>
                      <w:marTop w:val="0"/>
                      <w:marBottom w:val="0"/>
                      <w:divBdr>
                        <w:top w:val="none" w:sz="0" w:space="0" w:color="auto"/>
                        <w:left w:val="none" w:sz="0" w:space="0" w:color="auto"/>
                        <w:bottom w:val="none" w:sz="0" w:space="0" w:color="auto"/>
                        <w:right w:val="none" w:sz="0" w:space="0" w:color="auto"/>
                      </w:divBdr>
                    </w:div>
                  </w:divsChild>
                </w:div>
                <w:div w:id="273288179">
                  <w:marLeft w:val="0"/>
                  <w:marRight w:val="0"/>
                  <w:marTop w:val="0"/>
                  <w:marBottom w:val="0"/>
                  <w:divBdr>
                    <w:top w:val="none" w:sz="0" w:space="0" w:color="auto"/>
                    <w:left w:val="none" w:sz="0" w:space="0" w:color="auto"/>
                    <w:bottom w:val="none" w:sz="0" w:space="0" w:color="auto"/>
                    <w:right w:val="none" w:sz="0" w:space="0" w:color="auto"/>
                  </w:divBdr>
                  <w:divsChild>
                    <w:div w:id="6560517">
                      <w:marLeft w:val="0"/>
                      <w:marRight w:val="0"/>
                      <w:marTop w:val="0"/>
                      <w:marBottom w:val="0"/>
                      <w:divBdr>
                        <w:top w:val="none" w:sz="0" w:space="0" w:color="auto"/>
                        <w:left w:val="none" w:sz="0" w:space="0" w:color="auto"/>
                        <w:bottom w:val="none" w:sz="0" w:space="0" w:color="auto"/>
                        <w:right w:val="none" w:sz="0" w:space="0" w:color="auto"/>
                      </w:divBdr>
                    </w:div>
                  </w:divsChild>
                </w:div>
                <w:div w:id="670304229">
                  <w:marLeft w:val="0"/>
                  <w:marRight w:val="0"/>
                  <w:marTop w:val="0"/>
                  <w:marBottom w:val="0"/>
                  <w:divBdr>
                    <w:top w:val="none" w:sz="0" w:space="0" w:color="auto"/>
                    <w:left w:val="none" w:sz="0" w:space="0" w:color="auto"/>
                    <w:bottom w:val="none" w:sz="0" w:space="0" w:color="auto"/>
                    <w:right w:val="none" w:sz="0" w:space="0" w:color="auto"/>
                  </w:divBdr>
                  <w:divsChild>
                    <w:div w:id="1760443948">
                      <w:marLeft w:val="0"/>
                      <w:marRight w:val="0"/>
                      <w:marTop w:val="0"/>
                      <w:marBottom w:val="0"/>
                      <w:divBdr>
                        <w:top w:val="none" w:sz="0" w:space="0" w:color="auto"/>
                        <w:left w:val="none" w:sz="0" w:space="0" w:color="auto"/>
                        <w:bottom w:val="none" w:sz="0" w:space="0" w:color="auto"/>
                        <w:right w:val="none" w:sz="0" w:space="0" w:color="auto"/>
                      </w:divBdr>
                    </w:div>
                  </w:divsChild>
                </w:div>
                <w:div w:id="806438053">
                  <w:marLeft w:val="0"/>
                  <w:marRight w:val="0"/>
                  <w:marTop w:val="0"/>
                  <w:marBottom w:val="0"/>
                  <w:divBdr>
                    <w:top w:val="none" w:sz="0" w:space="0" w:color="auto"/>
                    <w:left w:val="none" w:sz="0" w:space="0" w:color="auto"/>
                    <w:bottom w:val="none" w:sz="0" w:space="0" w:color="auto"/>
                    <w:right w:val="none" w:sz="0" w:space="0" w:color="auto"/>
                  </w:divBdr>
                  <w:divsChild>
                    <w:div w:id="1347748465">
                      <w:marLeft w:val="0"/>
                      <w:marRight w:val="0"/>
                      <w:marTop w:val="0"/>
                      <w:marBottom w:val="0"/>
                      <w:divBdr>
                        <w:top w:val="none" w:sz="0" w:space="0" w:color="auto"/>
                        <w:left w:val="none" w:sz="0" w:space="0" w:color="auto"/>
                        <w:bottom w:val="none" w:sz="0" w:space="0" w:color="auto"/>
                        <w:right w:val="none" w:sz="0" w:space="0" w:color="auto"/>
                      </w:divBdr>
                    </w:div>
                  </w:divsChild>
                </w:div>
                <w:div w:id="870919501">
                  <w:marLeft w:val="0"/>
                  <w:marRight w:val="0"/>
                  <w:marTop w:val="0"/>
                  <w:marBottom w:val="0"/>
                  <w:divBdr>
                    <w:top w:val="none" w:sz="0" w:space="0" w:color="auto"/>
                    <w:left w:val="none" w:sz="0" w:space="0" w:color="auto"/>
                    <w:bottom w:val="none" w:sz="0" w:space="0" w:color="auto"/>
                    <w:right w:val="none" w:sz="0" w:space="0" w:color="auto"/>
                  </w:divBdr>
                  <w:divsChild>
                    <w:div w:id="5057901">
                      <w:marLeft w:val="0"/>
                      <w:marRight w:val="0"/>
                      <w:marTop w:val="0"/>
                      <w:marBottom w:val="0"/>
                      <w:divBdr>
                        <w:top w:val="none" w:sz="0" w:space="0" w:color="auto"/>
                        <w:left w:val="none" w:sz="0" w:space="0" w:color="auto"/>
                        <w:bottom w:val="none" w:sz="0" w:space="0" w:color="auto"/>
                        <w:right w:val="none" w:sz="0" w:space="0" w:color="auto"/>
                      </w:divBdr>
                    </w:div>
                  </w:divsChild>
                </w:div>
                <w:div w:id="1067000357">
                  <w:marLeft w:val="0"/>
                  <w:marRight w:val="0"/>
                  <w:marTop w:val="0"/>
                  <w:marBottom w:val="0"/>
                  <w:divBdr>
                    <w:top w:val="none" w:sz="0" w:space="0" w:color="auto"/>
                    <w:left w:val="none" w:sz="0" w:space="0" w:color="auto"/>
                    <w:bottom w:val="none" w:sz="0" w:space="0" w:color="auto"/>
                    <w:right w:val="none" w:sz="0" w:space="0" w:color="auto"/>
                  </w:divBdr>
                  <w:divsChild>
                    <w:div w:id="219749383">
                      <w:marLeft w:val="0"/>
                      <w:marRight w:val="0"/>
                      <w:marTop w:val="0"/>
                      <w:marBottom w:val="0"/>
                      <w:divBdr>
                        <w:top w:val="none" w:sz="0" w:space="0" w:color="auto"/>
                        <w:left w:val="none" w:sz="0" w:space="0" w:color="auto"/>
                        <w:bottom w:val="none" w:sz="0" w:space="0" w:color="auto"/>
                        <w:right w:val="none" w:sz="0" w:space="0" w:color="auto"/>
                      </w:divBdr>
                    </w:div>
                    <w:div w:id="1706327302">
                      <w:marLeft w:val="0"/>
                      <w:marRight w:val="0"/>
                      <w:marTop w:val="0"/>
                      <w:marBottom w:val="0"/>
                      <w:divBdr>
                        <w:top w:val="none" w:sz="0" w:space="0" w:color="auto"/>
                        <w:left w:val="none" w:sz="0" w:space="0" w:color="auto"/>
                        <w:bottom w:val="none" w:sz="0" w:space="0" w:color="auto"/>
                        <w:right w:val="none" w:sz="0" w:space="0" w:color="auto"/>
                      </w:divBdr>
                    </w:div>
                  </w:divsChild>
                </w:div>
                <w:div w:id="1514765249">
                  <w:marLeft w:val="0"/>
                  <w:marRight w:val="0"/>
                  <w:marTop w:val="0"/>
                  <w:marBottom w:val="0"/>
                  <w:divBdr>
                    <w:top w:val="none" w:sz="0" w:space="0" w:color="auto"/>
                    <w:left w:val="none" w:sz="0" w:space="0" w:color="auto"/>
                    <w:bottom w:val="none" w:sz="0" w:space="0" w:color="auto"/>
                    <w:right w:val="none" w:sz="0" w:space="0" w:color="auto"/>
                  </w:divBdr>
                  <w:divsChild>
                    <w:div w:id="332151908">
                      <w:marLeft w:val="0"/>
                      <w:marRight w:val="0"/>
                      <w:marTop w:val="0"/>
                      <w:marBottom w:val="0"/>
                      <w:divBdr>
                        <w:top w:val="none" w:sz="0" w:space="0" w:color="auto"/>
                        <w:left w:val="none" w:sz="0" w:space="0" w:color="auto"/>
                        <w:bottom w:val="none" w:sz="0" w:space="0" w:color="auto"/>
                        <w:right w:val="none" w:sz="0" w:space="0" w:color="auto"/>
                      </w:divBdr>
                    </w:div>
                    <w:div w:id="1317494614">
                      <w:marLeft w:val="0"/>
                      <w:marRight w:val="0"/>
                      <w:marTop w:val="0"/>
                      <w:marBottom w:val="0"/>
                      <w:divBdr>
                        <w:top w:val="none" w:sz="0" w:space="0" w:color="auto"/>
                        <w:left w:val="none" w:sz="0" w:space="0" w:color="auto"/>
                        <w:bottom w:val="none" w:sz="0" w:space="0" w:color="auto"/>
                        <w:right w:val="none" w:sz="0" w:space="0" w:color="auto"/>
                      </w:divBdr>
                    </w:div>
                  </w:divsChild>
                </w:div>
                <w:div w:id="1958830255">
                  <w:marLeft w:val="0"/>
                  <w:marRight w:val="0"/>
                  <w:marTop w:val="0"/>
                  <w:marBottom w:val="0"/>
                  <w:divBdr>
                    <w:top w:val="none" w:sz="0" w:space="0" w:color="auto"/>
                    <w:left w:val="none" w:sz="0" w:space="0" w:color="auto"/>
                    <w:bottom w:val="none" w:sz="0" w:space="0" w:color="auto"/>
                    <w:right w:val="none" w:sz="0" w:space="0" w:color="auto"/>
                  </w:divBdr>
                  <w:divsChild>
                    <w:div w:id="1035427256">
                      <w:marLeft w:val="0"/>
                      <w:marRight w:val="0"/>
                      <w:marTop w:val="0"/>
                      <w:marBottom w:val="0"/>
                      <w:divBdr>
                        <w:top w:val="none" w:sz="0" w:space="0" w:color="auto"/>
                        <w:left w:val="none" w:sz="0" w:space="0" w:color="auto"/>
                        <w:bottom w:val="none" w:sz="0" w:space="0" w:color="auto"/>
                        <w:right w:val="none" w:sz="0" w:space="0" w:color="auto"/>
                      </w:divBdr>
                    </w:div>
                  </w:divsChild>
                </w:div>
                <w:div w:id="1984041214">
                  <w:marLeft w:val="0"/>
                  <w:marRight w:val="0"/>
                  <w:marTop w:val="0"/>
                  <w:marBottom w:val="0"/>
                  <w:divBdr>
                    <w:top w:val="none" w:sz="0" w:space="0" w:color="auto"/>
                    <w:left w:val="none" w:sz="0" w:space="0" w:color="auto"/>
                    <w:bottom w:val="none" w:sz="0" w:space="0" w:color="auto"/>
                    <w:right w:val="none" w:sz="0" w:space="0" w:color="auto"/>
                  </w:divBdr>
                  <w:divsChild>
                    <w:div w:id="1322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11230">
          <w:marLeft w:val="0"/>
          <w:marRight w:val="0"/>
          <w:marTop w:val="0"/>
          <w:marBottom w:val="0"/>
          <w:divBdr>
            <w:top w:val="none" w:sz="0" w:space="0" w:color="auto"/>
            <w:left w:val="none" w:sz="0" w:space="0" w:color="auto"/>
            <w:bottom w:val="none" w:sz="0" w:space="0" w:color="auto"/>
            <w:right w:val="none" w:sz="0" w:space="0" w:color="auto"/>
          </w:divBdr>
        </w:div>
        <w:div w:id="1685475957">
          <w:marLeft w:val="0"/>
          <w:marRight w:val="0"/>
          <w:marTop w:val="0"/>
          <w:marBottom w:val="0"/>
          <w:divBdr>
            <w:top w:val="none" w:sz="0" w:space="0" w:color="auto"/>
            <w:left w:val="none" w:sz="0" w:space="0" w:color="auto"/>
            <w:bottom w:val="none" w:sz="0" w:space="0" w:color="auto"/>
            <w:right w:val="none" w:sz="0" w:space="0" w:color="auto"/>
          </w:divBdr>
        </w:div>
        <w:div w:id="1822962523">
          <w:marLeft w:val="0"/>
          <w:marRight w:val="0"/>
          <w:marTop w:val="0"/>
          <w:marBottom w:val="0"/>
          <w:divBdr>
            <w:top w:val="none" w:sz="0" w:space="0" w:color="auto"/>
            <w:left w:val="none" w:sz="0" w:space="0" w:color="auto"/>
            <w:bottom w:val="none" w:sz="0" w:space="0" w:color="auto"/>
            <w:right w:val="none" w:sz="0" w:space="0" w:color="auto"/>
          </w:divBdr>
          <w:divsChild>
            <w:div w:id="564267175">
              <w:marLeft w:val="-75"/>
              <w:marRight w:val="0"/>
              <w:marTop w:val="30"/>
              <w:marBottom w:val="30"/>
              <w:divBdr>
                <w:top w:val="none" w:sz="0" w:space="0" w:color="auto"/>
                <w:left w:val="none" w:sz="0" w:space="0" w:color="auto"/>
                <w:bottom w:val="none" w:sz="0" w:space="0" w:color="auto"/>
                <w:right w:val="none" w:sz="0" w:space="0" w:color="auto"/>
              </w:divBdr>
              <w:divsChild>
                <w:div w:id="5327089">
                  <w:marLeft w:val="0"/>
                  <w:marRight w:val="0"/>
                  <w:marTop w:val="0"/>
                  <w:marBottom w:val="0"/>
                  <w:divBdr>
                    <w:top w:val="none" w:sz="0" w:space="0" w:color="auto"/>
                    <w:left w:val="none" w:sz="0" w:space="0" w:color="auto"/>
                    <w:bottom w:val="none" w:sz="0" w:space="0" w:color="auto"/>
                    <w:right w:val="none" w:sz="0" w:space="0" w:color="auto"/>
                  </w:divBdr>
                  <w:divsChild>
                    <w:div w:id="185556632">
                      <w:marLeft w:val="0"/>
                      <w:marRight w:val="0"/>
                      <w:marTop w:val="0"/>
                      <w:marBottom w:val="0"/>
                      <w:divBdr>
                        <w:top w:val="none" w:sz="0" w:space="0" w:color="auto"/>
                        <w:left w:val="none" w:sz="0" w:space="0" w:color="auto"/>
                        <w:bottom w:val="none" w:sz="0" w:space="0" w:color="auto"/>
                        <w:right w:val="none" w:sz="0" w:space="0" w:color="auto"/>
                      </w:divBdr>
                    </w:div>
                  </w:divsChild>
                </w:div>
                <w:div w:id="80686784">
                  <w:marLeft w:val="0"/>
                  <w:marRight w:val="0"/>
                  <w:marTop w:val="0"/>
                  <w:marBottom w:val="0"/>
                  <w:divBdr>
                    <w:top w:val="none" w:sz="0" w:space="0" w:color="auto"/>
                    <w:left w:val="none" w:sz="0" w:space="0" w:color="auto"/>
                    <w:bottom w:val="none" w:sz="0" w:space="0" w:color="auto"/>
                    <w:right w:val="none" w:sz="0" w:space="0" w:color="auto"/>
                  </w:divBdr>
                  <w:divsChild>
                    <w:div w:id="1977643930">
                      <w:marLeft w:val="0"/>
                      <w:marRight w:val="0"/>
                      <w:marTop w:val="0"/>
                      <w:marBottom w:val="0"/>
                      <w:divBdr>
                        <w:top w:val="none" w:sz="0" w:space="0" w:color="auto"/>
                        <w:left w:val="none" w:sz="0" w:space="0" w:color="auto"/>
                        <w:bottom w:val="none" w:sz="0" w:space="0" w:color="auto"/>
                        <w:right w:val="none" w:sz="0" w:space="0" w:color="auto"/>
                      </w:divBdr>
                    </w:div>
                  </w:divsChild>
                </w:div>
                <w:div w:id="234239463">
                  <w:marLeft w:val="0"/>
                  <w:marRight w:val="0"/>
                  <w:marTop w:val="0"/>
                  <w:marBottom w:val="0"/>
                  <w:divBdr>
                    <w:top w:val="none" w:sz="0" w:space="0" w:color="auto"/>
                    <w:left w:val="none" w:sz="0" w:space="0" w:color="auto"/>
                    <w:bottom w:val="none" w:sz="0" w:space="0" w:color="auto"/>
                    <w:right w:val="none" w:sz="0" w:space="0" w:color="auto"/>
                  </w:divBdr>
                  <w:divsChild>
                    <w:div w:id="231354264">
                      <w:marLeft w:val="0"/>
                      <w:marRight w:val="0"/>
                      <w:marTop w:val="0"/>
                      <w:marBottom w:val="0"/>
                      <w:divBdr>
                        <w:top w:val="none" w:sz="0" w:space="0" w:color="auto"/>
                        <w:left w:val="none" w:sz="0" w:space="0" w:color="auto"/>
                        <w:bottom w:val="none" w:sz="0" w:space="0" w:color="auto"/>
                        <w:right w:val="none" w:sz="0" w:space="0" w:color="auto"/>
                      </w:divBdr>
                    </w:div>
                    <w:div w:id="1747530582">
                      <w:marLeft w:val="0"/>
                      <w:marRight w:val="0"/>
                      <w:marTop w:val="0"/>
                      <w:marBottom w:val="0"/>
                      <w:divBdr>
                        <w:top w:val="none" w:sz="0" w:space="0" w:color="auto"/>
                        <w:left w:val="none" w:sz="0" w:space="0" w:color="auto"/>
                        <w:bottom w:val="none" w:sz="0" w:space="0" w:color="auto"/>
                        <w:right w:val="none" w:sz="0" w:space="0" w:color="auto"/>
                      </w:divBdr>
                    </w:div>
                  </w:divsChild>
                </w:div>
                <w:div w:id="323095810">
                  <w:marLeft w:val="0"/>
                  <w:marRight w:val="0"/>
                  <w:marTop w:val="0"/>
                  <w:marBottom w:val="0"/>
                  <w:divBdr>
                    <w:top w:val="none" w:sz="0" w:space="0" w:color="auto"/>
                    <w:left w:val="none" w:sz="0" w:space="0" w:color="auto"/>
                    <w:bottom w:val="none" w:sz="0" w:space="0" w:color="auto"/>
                    <w:right w:val="none" w:sz="0" w:space="0" w:color="auto"/>
                  </w:divBdr>
                  <w:divsChild>
                    <w:div w:id="1536967118">
                      <w:marLeft w:val="0"/>
                      <w:marRight w:val="0"/>
                      <w:marTop w:val="0"/>
                      <w:marBottom w:val="0"/>
                      <w:divBdr>
                        <w:top w:val="none" w:sz="0" w:space="0" w:color="auto"/>
                        <w:left w:val="none" w:sz="0" w:space="0" w:color="auto"/>
                        <w:bottom w:val="none" w:sz="0" w:space="0" w:color="auto"/>
                        <w:right w:val="none" w:sz="0" w:space="0" w:color="auto"/>
                      </w:divBdr>
                    </w:div>
                  </w:divsChild>
                </w:div>
                <w:div w:id="349719550">
                  <w:marLeft w:val="0"/>
                  <w:marRight w:val="0"/>
                  <w:marTop w:val="0"/>
                  <w:marBottom w:val="0"/>
                  <w:divBdr>
                    <w:top w:val="none" w:sz="0" w:space="0" w:color="auto"/>
                    <w:left w:val="none" w:sz="0" w:space="0" w:color="auto"/>
                    <w:bottom w:val="none" w:sz="0" w:space="0" w:color="auto"/>
                    <w:right w:val="none" w:sz="0" w:space="0" w:color="auto"/>
                  </w:divBdr>
                  <w:divsChild>
                    <w:div w:id="108670206">
                      <w:marLeft w:val="0"/>
                      <w:marRight w:val="0"/>
                      <w:marTop w:val="0"/>
                      <w:marBottom w:val="0"/>
                      <w:divBdr>
                        <w:top w:val="none" w:sz="0" w:space="0" w:color="auto"/>
                        <w:left w:val="none" w:sz="0" w:space="0" w:color="auto"/>
                        <w:bottom w:val="none" w:sz="0" w:space="0" w:color="auto"/>
                        <w:right w:val="none" w:sz="0" w:space="0" w:color="auto"/>
                      </w:divBdr>
                    </w:div>
                    <w:div w:id="487862079">
                      <w:marLeft w:val="0"/>
                      <w:marRight w:val="0"/>
                      <w:marTop w:val="0"/>
                      <w:marBottom w:val="0"/>
                      <w:divBdr>
                        <w:top w:val="none" w:sz="0" w:space="0" w:color="auto"/>
                        <w:left w:val="none" w:sz="0" w:space="0" w:color="auto"/>
                        <w:bottom w:val="none" w:sz="0" w:space="0" w:color="auto"/>
                        <w:right w:val="none" w:sz="0" w:space="0" w:color="auto"/>
                      </w:divBdr>
                    </w:div>
                    <w:div w:id="509099843">
                      <w:marLeft w:val="0"/>
                      <w:marRight w:val="0"/>
                      <w:marTop w:val="0"/>
                      <w:marBottom w:val="0"/>
                      <w:divBdr>
                        <w:top w:val="none" w:sz="0" w:space="0" w:color="auto"/>
                        <w:left w:val="none" w:sz="0" w:space="0" w:color="auto"/>
                        <w:bottom w:val="none" w:sz="0" w:space="0" w:color="auto"/>
                        <w:right w:val="none" w:sz="0" w:space="0" w:color="auto"/>
                      </w:divBdr>
                    </w:div>
                  </w:divsChild>
                </w:div>
                <w:div w:id="476147926">
                  <w:marLeft w:val="0"/>
                  <w:marRight w:val="0"/>
                  <w:marTop w:val="0"/>
                  <w:marBottom w:val="0"/>
                  <w:divBdr>
                    <w:top w:val="none" w:sz="0" w:space="0" w:color="auto"/>
                    <w:left w:val="none" w:sz="0" w:space="0" w:color="auto"/>
                    <w:bottom w:val="none" w:sz="0" w:space="0" w:color="auto"/>
                    <w:right w:val="none" w:sz="0" w:space="0" w:color="auto"/>
                  </w:divBdr>
                  <w:divsChild>
                    <w:div w:id="1552115256">
                      <w:marLeft w:val="0"/>
                      <w:marRight w:val="0"/>
                      <w:marTop w:val="0"/>
                      <w:marBottom w:val="0"/>
                      <w:divBdr>
                        <w:top w:val="none" w:sz="0" w:space="0" w:color="auto"/>
                        <w:left w:val="none" w:sz="0" w:space="0" w:color="auto"/>
                        <w:bottom w:val="none" w:sz="0" w:space="0" w:color="auto"/>
                        <w:right w:val="none" w:sz="0" w:space="0" w:color="auto"/>
                      </w:divBdr>
                    </w:div>
                  </w:divsChild>
                </w:div>
                <w:div w:id="513882667">
                  <w:marLeft w:val="0"/>
                  <w:marRight w:val="0"/>
                  <w:marTop w:val="0"/>
                  <w:marBottom w:val="0"/>
                  <w:divBdr>
                    <w:top w:val="none" w:sz="0" w:space="0" w:color="auto"/>
                    <w:left w:val="none" w:sz="0" w:space="0" w:color="auto"/>
                    <w:bottom w:val="none" w:sz="0" w:space="0" w:color="auto"/>
                    <w:right w:val="none" w:sz="0" w:space="0" w:color="auto"/>
                  </w:divBdr>
                  <w:divsChild>
                    <w:div w:id="1821531263">
                      <w:marLeft w:val="0"/>
                      <w:marRight w:val="0"/>
                      <w:marTop w:val="0"/>
                      <w:marBottom w:val="0"/>
                      <w:divBdr>
                        <w:top w:val="none" w:sz="0" w:space="0" w:color="auto"/>
                        <w:left w:val="none" w:sz="0" w:space="0" w:color="auto"/>
                        <w:bottom w:val="none" w:sz="0" w:space="0" w:color="auto"/>
                        <w:right w:val="none" w:sz="0" w:space="0" w:color="auto"/>
                      </w:divBdr>
                    </w:div>
                  </w:divsChild>
                </w:div>
                <w:div w:id="728267952">
                  <w:marLeft w:val="0"/>
                  <w:marRight w:val="0"/>
                  <w:marTop w:val="0"/>
                  <w:marBottom w:val="0"/>
                  <w:divBdr>
                    <w:top w:val="none" w:sz="0" w:space="0" w:color="auto"/>
                    <w:left w:val="none" w:sz="0" w:space="0" w:color="auto"/>
                    <w:bottom w:val="none" w:sz="0" w:space="0" w:color="auto"/>
                    <w:right w:val="none" w:sz="0" w:space="0" w:color="auto"/>
                  </w:divBdr>
                  <w:divsChild>
                    <w:div w:id="827330078">
                      <w:marLeft w:val="0"/>
                      <w:marRight w:val="0"/>
                      <w:marTop w:val="0"/>
                      <w:marBottom w:val="0"/>
                      <w:divBdr>
                        <w:top w:val="none" w:sz="0" w:space="0" w:color="auto"/>
                        <w:left w:val="none" w:sz="0" w:space="0" w:color="auto"/>
                        <w:bottom w:val="none" w:sz="0" w:space="0" w:color="auto"/>
                        <w:right w:val="none" w:sz="0" w:space="0" w:color="auto"/>
                      </w:divBdr>
                    </w:div>
                  </w:divsChild>
                </w:div>
                <w:div w:id="763305580">
                  <w:marLeft w:val="0"/>
                  <w:marRight w:val="0"/>
                  <w:marTop w:val="0"/>
                  <w:marBottom w:val="0"/>
                  <w:divBdr>
                    <w:top w:val="none" w:sz="0" w:space="0" w:color="auto"/>
                    <w:left w:val="none" w:sz="0" w:space="0" w:color="auto"/>
                    <w:bottom w:val="none" w:sz="0" w:space="0" w:color="auto"/>
                    <w:right w:val="none" w:sz="0" w:space="0" w:color="auto"/>
                  </w:divBdr>
                  <w:divsChild>
                    <w:div w:id="282004879">
                      <w:marLeft w:val="0"/>
                      <w:marRight w:val="0"/>
                      <w:marTop w:val="0"/>
                      <w:marBottom w:val="0"/>
                      <w:divBdr>
                        <w:top w:val="none" w:sz="0" w:space="0" w:color="auto"/>
                        <w:left w:val="none" w:sz="0" w:space="0" w:color="auto"/>
                        <w:bottom w:val="none" w:sz="0" w:space="0" w:color="auto"/>
                        <w:right w:val="none" w:sz="0" w:space="0" w:color="auto"/>
                      </w:divBdr>
                    </w:div>
                  </w:divsChild>
                </w:div>
                <w:div w:id="960301891">
                  <w:marLeft w:val="0"/>
                  <w:marRight w:val="0"/>
                  <w:marTop w:val="0"/>
                  <w:marBottom w:val="0"/>
                  <w:divBdr>
                    <w:top w:val="none" w:sz="0" w:space="0" w:color="auto"/>
                    <w:left w:val="none" w:sz="0" w:space="0" w:color="auto"/>
                    <w:bottom w:val="none" w:sz="0" w:space="0" w:color="auto"/>
                    <w:right w:val="none" w:sz="0" w:space="0" w:color="auto"/>
                  </w:divBdr>
                  <w:divsChild>
                    <w:div w:id="675765679">
                      <w:marLeft w:val="0"/>
                      <w:marRight w:val="0"/>
                      <w:marTop w:val="0"/>
                      <w:marBottom w:val="0"/>
                      <w:divBdr>
                        <w:top w:val="none" w:sz="0" w:space="0" w:color="auto"/>
                        <w:left w:val="none" w:sz="0" w:space="0" w:color="auto"/>
                        <w:bottom w:val="none" w:sz="0" w:space="0" w:color="auto"/>
                        <w:right w:val="none" w:sz="0" w:space="0" w:color="auto"/>
                      </w:divBdr>
                    </w:div>
                    <w:div w:id="1580675640">
                      <w:marLeft w:val="0"/>
                      <w:marRight w:val="0"/>
                      <w:marTop w:val="0"/>
                      <w:marBottom w:val="0"/>
                      <w:divBdr>
                        <w:top w:val="none" w:sz="0" w:space="0" w:color="auto"/>
                        <w:left w:val="none" w:sz="0" w:space="0" w:color="auto"/>
                        <w:bottom w:val="none" w:sz="0" w:space="0" w:color="auto"/>
                        <w:right w:val="none" w:sz="0" w:space="0" w:color="auto"/>
                      </w:divBdr>
                    </w:div>
                  </w:divsChild>
                </w:div>
                <w:div w:id="1024596020">
                  <w:marLeft w:val="0"/>
                  <w:marRight w:val="0"/>
                  <w:marTop w:val="0"/>
                  <w:marBottom w:val="0"/>
                  <w:divBdr>
                    <w:top w:val="none" w:sz="0" w:space="0" w:color="auto"/>
                    <w:left w:val="none" w:sz="0" w:space="0" w:color="auto"/>
                    <w:bottom w:val="none" w:sz="0" w:space="0" w:color="auto"/>
                    <w:right w:val="none" w:sz="0" w:space="0" w:color="auto"/>
                  </w:divBdr>
                  <w:divsChild>
                    <w:div w:id="1533109747">
                      <w:marLeft w:val="0"/>
                      <w:marRight w:val="0"/>
                      <w:marTop w:val="0"/>
                      <w:marBottom w:val="0"/>
                      <w:divBdr>
                        <w:top w:val="none" w:sz="0" w:space="0" w:color="auto"/>
                        <w:left w:val="none" w:sz="0" w:space="0" w:color="auto"/>
                        <w:bottom w:val="none" w:sz="0" w:space="0" w:color="auto"/>
                        <w:right w:val="none" w:sz="0" w:space="0" w:color="auto"/>
                      </w:divBdr>
                    </w:div>
                  </w:divsChild>
                </w:div>
                <w:div w:id="1306007461">
                  <w:marLeft w:val="0"/>
                  <w:marRight w:val="0"/>
                  <w:marTop w:val="0"/>
                  <w:marBottom w:val="0"/>
                  <w:divBdr>
                    <w:top w:val="none" w:sz="0" w:space="0" w:color="auto"/>
                    <w:left w:val="none" w:sz="0" w:space="0" w:color="auto"/>
                    <w:bottom w:val="none" w:sz="0" w:space="0" w:color="auto"/>
                    <w:right w:val="none" w:sz="0" w:space="0" w:color="auto"/>
                  </w:divBdr>
                  <w:divsChild>
                    <w:div w:id="459228434">
                      <w:marLeft w:val="0"/>
                      <w:marRight w:val="0"/>
                      <w:marTop w:val="0"/>
                      <w:marBottom w:val="0"/>
                      <w:divBdr>
                        <w:top w:val="none" w:sz="0" w:space="0" w:color="auto"/>
                        <w:left w:val="none" w:sz="0" w:space="0" w:color="auto"/>
                        <w:bottom w:val="none" w:sz="0" w:space="0" w:color="auto"/>
                        <w:right w:val="none" w:sz="0" w:space="0" w:color="auto"/>
                      </w:divBdr>
                    </w:div>
                  </w:divsChild>
                </w:div>
                <w:div w:id="1368528206">
                  <w:marLeft w:val="0"/>
                  <w:marRight w:val="0"/>
                  <w:marTop w:val="0"/>
                  <w:marBottom w:val="0"/>
                  <w:divBdr>
                    <w:top w:val="none" w:sz="0" w:space="0" w:color="auto"/>
                    <w:left w:val="none" w:sz="0" w:space="0" w:color="auto"/>
                    <w:bottom w:val="none" w:sz="0" w:space="0" w:color="auto"/>
                    <w:right w:val="none" w:sz="0" w:space="0" w:color="auto"/>
                  </w:divBdr>
                  <w:divsChild>
                    <w:div w:id="608052035">
                      <w:marLeft w:val="0"/>
                      <w:marRight w:val="0"/>
                      <w:marTop w:val="0"/>
                      <w:marBottom w:val="0"/>
                      <w:divBdr>
                        <w:top w:val="none" w:sz="0" w:space="0" w:color="auto"/>
                        <w:left w:val="none" w:sz="0" w:space="0" w:color="auto"/>
                        <w:bottom w:val="none" w:sz="0" w:space="0" w:color="auto"/>
                        <w:right w:val="none" w:sz="0" w:space="0" w:color="auto"/>
                      </w:divBdr>
                    </w:div>
                  </w:divsChild>
                </w:div>
                <w:div w:id="1523324365">
                  <w:marLeft w:val="0"/>
                  <w:marRight w:val="0"/>
                  <w:marTop w:val="0"/>
                  <w:marBottom w:val="0"/>
                  <w:divBdr>
                    <w:top w:val="none" w:sz="0" w:space="0" w:color="auto"/>
                    <w:left w:val="none" w:sz="0" w:space="0" w:color="auto"/>
                    <w:bottom w:val="none" w:sz="0" w:space="0" w:color="auto"/>
                    <w:right w:val="none" w:sz="0" w:space="0" w:color="auto"/>
                  </w:divBdr>
                  <w:divsChild>
                    <w:div w:id="287276834">
                      <w:marLeft w:val="0"/>
                      <w:marRight w:val="0"/>
                      <w:marTop w:val="0"/>
                      <w:marBottom w:val="0"/>
                      <w:divBdr>
                        <w:top w:val="none" w:sz="0" w:space="0" w:color="auto"/>
                        <w:left w:val="none" w:sz="0" w:space="0" w:color="auto"/>
                        <w:bottom w:val="none" w:sz="0" w:space="0" w:color="auto"/>
                        <w:right w:val="none" w:sz="0" w:space="0" w:color="auto"/>
                      </w:divBdr>
                    </w:div>
                  </w:divsChild>
                </w:div>
                <w:div w:id="1545286086">
                  <w:marLeft w:val="0"/>
                  <w:marRight w:val="0"/>
                  <w:marTop w:val="0"/>
                  <w:marBottom w:val="0"/>
                  <w:divBdr>
                    <w:top w:val="none" w:sz="0" w:space="0" w:color="auto"/>
                    <w:left w:val="none" w:sz="0" w:space="0" w:color="auto"/>
                    <w:bottom w:val="none" w:sz="0" w:space="0" w:color="auto"/>
                    <w:right w:val="none" w:sz="0" w:space="0" w:color="auto"/>
                  </w:divBdr>
                  <w:divsChild>
                    <w:div w:id="224023764">
                      <w:marLeft w:val="0"/>
                      <w:marRight w:val="0"/>
                      <w:marTop w:val="0"/>
                      <w:marBottom w:val="0"/>
                      <w:divBdr>
                        <w:top w:val="none" w:sz="0" w:space="0" w:color="auto"/>
                        <w:left w:val="none" w:sz="0" w:space="0" w:color="auto"/>
                        <w:bottom w:val="none" w:sz="0" w:space="0" w:color="auto"/>
                        <w:right w:val="none" w:sz="0" w:space="0" w:color="auto"/>
                      </w:divBdr>
                    </w:div>
                    <w:div w:id="775953248">
                      <w:marLeft w:val="0"/>
                      <w:marRight w:val="0"/>
                      <w:marTop w:val="0"/>
                      <w:marBottom w:val="0"/>
                      <w:divBdr>
                        <w:top w:val="none" w:sz="0" w:space="0" w:color="auto"/>
                        <w:left w:val="none" w:sz="0" w:space="0" w:color="auto"/>
                        <w:bottom w:val="none" w:sz="0" w:space="0" w:color="auto"/>
                        <w:right w:val="none" w:sz="0" w:space="0" w:color="auto"/>
                      </w:divBdr>
                    </w:div>
                    <w:div w:id="926040656">
                      <w:marLeft w:val="0"/>
                      <w:marRight w:val="0"/>
                      <w:marTop w:val="0"/>
                      <w:marBottom w:val="0"/>
                      <w:divBdr>
                        <w:top w:val="none" w:sz="0" w:space="0" w:color="auto"/>
                        <w:left w:val="none" w:sz="0" w:space="0" w:color="auto"/>
                        <w:bottom w:val="none" w:sz="0" w:space="0" w:color="auto"/>
                        <w:right w:val="none" w:sz="0" w:space="0" w:color="auto"/>
                      </w:divBdr>
                    </w:div>
                  </w:divsChild>
                </w:div>
                <w:div w:id="1685933534">
                  <w:marLeft w:val="0"/>
                  <w:marRight w:val="0"/>
                  <w:marTop w:val="0"/>
                  <w:marBottom w:val="0"/>
                  <w:divBdr>
                    <w:top w:val="none" w:sz="0" w:space="0" w:color="auto"/>
                    <w:left w:val="none" w:sz="0" w:space="0" w:color="auto"/>
                    <w:bottom w:val="none" w:sz="0" w:space="0" w:color="auto"/>
                    <w:right w:val="none" w:sz="0" w:space="0" w:color="auto"/>
                  </w:divBdr>
                  <w:divsChild>
                    <w:div w:id="430053016">
                      <w:marLeft w:val="0"/>
                      <w:marRight w:val="0"/>
                      <w:marTop w:val="0"/>
                      <w:marBottom w:val="0"/>
                      <w:divBdr>
                        <w:top w:val="none" w:sz="0" w:space="0" w:color="auto"/>
                        <w:left w:val="none" w:sz="0" w:space="0" w:color="auto"/>
                        <w:bottom w:val="none" w:sz="0" w:space="0" w:color="auto"/>
                        <w:right w:val="none" w:sz="0" w:space="0" w:color="auto"/>
                      </w:divBdr>
                    </w:div>
                  </w:divsChild>
                </w:div>
                <w:div w:id="1784613295">
                  <w:marLeft w:val="0"/>
                  <w:marRight w:val="0"/>
                  <w:marTop w:val="0"/>
                  <w:marBottom w:val="0"/>
                  <w:divBdr>
                    <w:top w:val="none" w:sz="0" w:space="0" w:color="auto"/>
                    <w:left w:val="none" w:sz="0" w:space="0" w:color="auto"/>
                    <w:bottom w:val="none" w:sz="0" w:space="0" w:color="auto"/>
                    <w:right w:val="none" w:sz="0" w:space="0" w:color="auto"/>
                  </w:divBdr>
                  <w:divsChild>
                    <w:div w:id="1785537241">
                      <w:marLeft w:val="0"/>
                      <w:marRight w:val="0"/>
                      <w:marTop w:val="0"/>
                      <w:marBottom w:val="0"/>
                      <w:divBdr>
                        <w:top w:val="none" w:sz="0" w:space="0" w:color="auto"/>
                        <w:left w:val="none" w:sz="0" w:space="0" w:color="auto"/>
                        <w:bottom w:val="none" w:sz="0" w:space="0" w:color="auto"/>
                        <w:right w:val="none" w:sz="0" w:space="0" w:color="auto"/>
                      </w:divBdr>
                    </w:div>
                  </w:divsChild>
                </w:div>
                <w:div w:id="2142652992">
                  <w:marLeft w:val="0"/>
                  <w:marRight w:val="0"/>
                  <w:marTop w:val="0"/>
                  <w:marBottom w:val="0"/>
                  <w:divBdr>
                    <w:top w:val="none" w:sz="0" w:space="0" w:color="auto"/>
                    <w:left w:val="none" w:sz="0" w:space="0" w:color="auto"/>
                    <w:bottom w:val="none" w:sz="0" w:space="0" w:color="auto"/>
                    <w:right w:val="none" w:sz="0" w:space="0" w:color="auto"/>
                  </w:divBdr>
                  <w:divsChild>
                    <w:div w:id="934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25287">
      <w:bodyDiv w:val="1"/>
      <w:marLeft w:val="0"/>
      <w:marRight w:val="0"/>
      <w:marTop w:val="0"/>
      <w:marBottom w:val="0"/>
      <w:divBdr>
        <w:top w:val="none" w:sz="0" w:space="0" w:color="auto"/>
        <w:left w:val="none" w:sz="0" w:space="0" w:color="auto"/>
        <w:bottom w:val="none" w:sz="0" w:space="0" w:color="auto"/>
        <w:right w:val="none" w:sz="0" w:space="0" w:color="auto"/>
      </w:divBdr>
    </w:div>
    <w:div w:id="316812620">
      <w:bodyDiv w:val="1"/>
      <w:marLeft w:val="0"/>
      <w:marRight w:val="0"/>
      <w:marTop w:val="0"/>
      <w:marBottom w:val="0"/>
      <w:divBdr>
        <w:top w:val="none" w:sz="0" w:space="0" w:color="auto"/>
        <w:left w:val="none" w:sz="0" w:space="0" w:color="auto"/>
        <w:bottom w:val="none" w:sz="0" w:space="0" w:color="auto"/>
        <w:right w:val="none" w:sz="0" w:space="0" w:color="auto"/>
      </w:divBdr>
    </w:div>
    <w:div w:id="431165006">
      <w:bodyDiv w:val="1"/>
      <w:marLeft w:val="0"/>
      <w:marRight w:val="0"/>
      <w:marTop w:val="0"/>
      <w:marBottom w:val="0"/>
      <w:divBdr>
        <w:top w:val="none" w:sz="0" w:space="0" w:color="auto"/>
        <w:left w:val="none" w:sz="0" w:space="0" w:color="auto"/>
        <w:bottom w:val="none" w:sz="0" w:space="0" w:color="auto"/>
        <w:right w:val="none" w:sz="0" w:space="0" w:color="auto"/>
      </w:divBdr>
    </w:div>
    <w:div w:id="456263756">
      <w:bodyDiv w:val="1"/>
      <w:marLeft w:val="0"/>
      <w:marRight w:val="0"/>
      <w:marTop w:val="0"/>
      <w:marBottom w:val="0"/>
      <w:divBdr>
        <w:top w:val="none" w:sz="0" w:space="0" w:color="auto"/>
        <w:left w:val="none" w:sz="0" w:space="0" w:color="auto"/>
        <w:bottom w:val="none" w:sz="0" w:space="0" w:color="auto"/>
        <w:right w:val="none" w:sz="0" w:space="0" w:color="auto"/>
      </w:divBdr>
    </w:div>
    <w:div w:id="482552573">
      <w:bodyDiv w:val="1"/>
      <w:marLeft w:val="0"/>
      <w:marRight w:val="0"/>
      <w:marTop w:val="0"/>
      <w:marBottom w:val="0"/>
      <w:divBdr>
        <w:top w:val="none" w:sz="0" w:space="0" w:color="auto"/>
        <w:left w:val="none" w:sz="0" w:space="0" w:color="auto"/>
        <w:bottom w:val="none" w:sz="0" w:space="0" w:color="auto"/>
        <w:right w:val="none" w:sz="0" w:space="0" w:color="auto"/>
      </w:divBdr>
      <w:divsChild>
        <w:div w:id="1831872094">
          <w:marLeft w:val="0"/>
          <w:marRight w:val="0"/>
          <w:marTop w:val="0"/>
          <w:marBottom w:val="0"/>
          <w:divBdr>
            <w:top w:val="none" w:sz="0" w:space="0" w:color="auto"/>
            <w:left w:val="none" w:sz="0" w:space="0" w:color="auto"/>
            <w:bottom w:val="none" w:sz="0" w:space="0" w:color="auto"/>
            <w:right w:val="none" w:sz="0" w:space="0" w:color="auto"/>
          </w:divBdr>
          <w:divsChild>
            <w:div w:id="1765034786">
              <w:marLeft w:val="0"/>
              <w:marRight w:val="0"/>
              <w:marTop w:val="0"/>
              <w:marBottom w:val="0"/>
              <w:divBdr>
                <w:top w:val="none" w:sz="0" w:space="0" w:color="auto"/>
                <w:left w:val="none" w:sz="0" w:space="0" w:color="auto"/>
                <w:bottom w:val="none" w:sz="0" w:space="0" w:color="auto"/>
                <w:right w:val="none" w:sz="0" w:space="0" w:color="auto"/>
              </w:divBdr>
            </w:div>
          </w:divsChild>
        </w:div>
        <w:div w:id="691998018">
          <w:marLeft w:val="0"/>
          <w:marRight w:val="0"/>
          <w:marTop w:val="0"/>
          <w:marBottom w:val="0"/>
          <w:divBdr>
            <w:top w:val="none" w:sz="0" w:space="0" w:color="auto"/>
            <w:left w:val="none" w:sz="0" w:space="0" w:color="auto"/>
            <w:bottom w:val="none" w:sz="0" w:space="0" w:color="auto"/>
            <w:right w:val="none" w:sz="0" w:space="0" w:color="auto"/>
          </w:divBdr>
          <w:divsChild>
            <w:div w:id="5096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8943">
      <w:bodyDiv w:val="1"/>
      <w:marLeft w:val="0"/>
      <w:marRight w:val="0"/>
      <w:marTop w:val="0"/>
      <w:marBottom w:val="0"/>
      <w:divBdr>
        <w:top w:val="none" w:sz="0" w:space="0" w:color="auto"/>
        <w:left w:val="none" w:sz="0" w:space="0" w:color="auto"/>
        <w:bottom w:val="none" w:sz="0" w:space="0" w:color="auto"/>
        <w:right w:val="none" w:sz="0" w:space="0" w:color="auto"/>
      </w:divBdr>
    </w:div>
    <w:div w:id="636691606">
      <w:bodyDiv w:val="1"/>
      <w:marLeft w:val="0"/>
      <w:marRight w:val="0"/>
      <w:marTop w:val="0"/>
      <w:marBottom w:val="0"/>
      <w:divBdr>
        <w:top w:val="none" w:sz="0" w:space="0" w:color="auto"/>
        <w:left w:val="none" w:sz="0" w:space="0" w:color="auto"/>
        <w:bottom w:val="none" w:sz="0" w:space="0" w:color="auto"/>
        <w:right w:val="none" w:sz="0" w:space="0" w:color="auto"/>
      </w:divBdr>
    </w:div>
    <w:div w:id="693045061">
      <w:bodyDiv w:val="1"/>
      <w:marLeft w:val="0"/>
      <w:marRight w:val="0"/>
      <w:marTop w:val="0"/>
      <w:marBottom w:val="0"/>
      <w:divBdr>
        <w:top w:val="none" w:sz="0" w:space="0" w:color="auto"/>
        <w:left w:val="none" w:sz="0" w:space="0" w:color="auto"/>
        <w:bottom w:val="none" w:sz="0" w:space="0" w:color="auto"/>
        <w:right w:val="none" w:sz="0" w:space="0" w:color="auto"/>
      </w:divBdr>
      <w:divsChild>
        <w:div w:id="30881966">
          <w:marLeft w:val="0"/>
          <w:marRight w:val="0"/>
          <w:marTop w:val="0"/>
          <w:marBottom w:val="0"/>
          <w:divBdr>
            <w:top w:val="none" w:sz="0" w:space="0" w:color="auto"/>
            <w:left w:val="none" w:sz="0" w:space="0" w:color="auto"/>
            <w:bottom w:val="none" w:sz="0" w:space="0" w:color="auto"/>
            <w:right w:val="none" w:sz="0" w:space="0" w:color="auto"/>
          </w:divBdr>
          <w:divsChild>
            <w:div w:id="2073458192">
              <w:marLeft w:val="0"/>
              <w:marRight w:val="0"/>
              <w:marTop w:val="0"/>
              <w:marBottom w:val="0"/>
              <w:divBdr>
                <w:top w:val="none" w:sz="0" w:space="0" w:color="auto"/>
                <w:left w:val="none" w:sz="0" w:space="0" w:color="auto"/>
                <w:bottom w:val="none" w:sz="0" w:space="0" w:color="auto"/>
                <w:right w:val="none" w:sz="0" w:space="0" w:color="auto"/>
              </w:divBdr>
            </w:div>
          </w:divsChild>
        </w:div>
        <w:div w:id="74321434">
          <w:marLeft w:val="0"/>
          <w:marRight w:val="0"/>
          <w:marTop w:val="0"/>
          <w:marBottom w:val="0"/>
          <w:divBdr>
            <w:top w:val="none" w:sz="0" w:space="0" w:color="auto"/>
            <w:left w:val="none" w:sz="0" w:space="0" w:color="auto"/>
            <w:bottom w:val="none" w:sz="0" w:space="0" w:color="auto"/>
            <w:right w:val="none" w:sz="0" w:space="0" w:color="auto"/>
          </w:divBdr>
          <w:divsChild>
            <w:div w:id="212927768">
              <w:marLeft w:val="0"/>
              <w:marRight w:val="0"/>
              <w:marTop w:val="0"/>
              <w:marBottom w:val="0"/>
              <w:divBdr>
                <w:top w:val="none" w:sz="0" w:space="0" w:color="auto"/>
                <w:left w:val="none" w:sz="0" w:space="0" w:color="auto"/>
                <w:bottom w:val="none" w:sz="0" w:space="0" w:color="auto"/>
                <w:right w:val="none" w:sz="0" w:space="0" w:color="auto"/>
              </w:divBdr>
            </w:div>
          </w:divsChild>
        </w:div>
        <w:div w:id="469247018">
          <w:marLeft w:val="0"/>
          <w:marRight w:val="0"/>
          <w:marTop w:val="0"/>
          <w:marBottom w:val="0"/>
          <w:divBdr>
            <w:top w:val="none" w:sz="0" w:space="0" w:color="auto"/>
            <w:left w:val="none" w:sz="0" w:space="0" w:color="auto"/>
            <w:bottom w:val="none" w:sz="0" w:space="0" w:color="auto"/>
            <w:right w:val="none" w:sz="0" w:space="0" w:color="auto"/>
          </w:divBdr>
          <w:divsChild>
            <w:div w:id="875391518">
              <w:marLeft w:val="0"/>
              <w:marRight w:val="0"/>
              <w:marTop w:val="0"/>
              <w:marBottom w:val="0"/>
              <w:divBdr>
                <w:top w:val="none" w:sz="0" w:space="0" w:color="auto"/>
                <w:left w:val="none" w:sz="0" w:space="0" w:color="auto"/>
                <w:bottom w:val="none" w:sz="0" w:space="0" w:color="auto"/>
                <w:right w:val="none" w:sz="0" w:space="0" w:color="auto"/>
              </w:divBdr>
            </w:div>
          </w:divsChild>
        </w:div>
        <w:div w:id="848786983">
          <w:marLeft w:val="0"/>
          <w:marRight w:val="0"/>
          <w:marTop w:val="0"/>
          <w:marBottom w:val="0"/>
          <w:divBdr>
            <w:top w:val="none" w:sz="0" w:space="0" w:color="auto"/>
            <w:left w:val="none" w:sz="0" w:space="0" w:color="auto"/>
            <w:bottom w:val="none" w:sz="0" w:space="0" w:color="auto"/>
            <w:right w:val="none" w:sz="0" w:space="0" w:color="auto"/>
          </w:divBdr>
          <w:divsChild>
            <w:div w:id="891386229">
              <w:marLeft w:val="0"/>
              <w:marRight w:val="0"/>
              <w:marTop w:val="0"/>
              <w:marBottom w:val="0"/>
              <w:divBdr>
                <w:top w:val="none" w:sz="0" w:space="0" w:color="auto"/>
                <w:left w:val="none" w:sz="0" w:space="0" w:color="auto"/>
                <w:bottom w:val="none" w:sz="0" w:space="0" w:color="auto"/>
                <w:right w:val="none" w:sz="0" w:space="0" w:color="auto"/>
              </w:divBdr>
            </w:div>
          </w:divsChild>
        </w:div>
        <w:div w:id="1694302620">
          <w:marLeft w:val="0"/>
          <w:marRight w:val="0"/>
          <w:marTop w:val="0"/>
          <w:marBottom w:val="0"/>
          <w:divBdr>
            <w:top w:val="none" w:sz="0" w:space="0" w:color="auto"/>
            <w:left w:val="none" w:sz="0" w:space="0" w:color="auto"/>
            <w:bottom w:val="none" w:sz="0" w:space="0" w:color="auto"/>
            <w:right w:val="none" w:sz="0" w:space="0" w:color="auto"/>
          </w:divBdr>
          <w:divsChild>
            <w:div w:id="1979335387">
              <w:marLeft w:val="0"/>
              <w:marRight w:val="0"/>
              <w:marTop w:val="0"/>
              <w:marBottom w:val="0"/>
              <w:divBdr>
                <w:top w:val="none" w:sz="0" w:space="0" w:color="auto"/>
                <w:left w:val="none" w:sz="0" w:space="0" w:color="auto"/>
                <w:bottom w:val="none" w:sz="0" w:space="0" w:color="auto"/>
                <w:right w:val="none" w:sz="0" w:space="0" w:color="auto"/>
              </w:divBdr>
            </w:div>
          </w:divsChild>
        </w:div>
        <w:div w:id="1975594844">
          <w:marLeft w:val="0"/>
          <w:marRight w:val="0"/>
          <w:marTop w:val="0"/>
          <w:marBottom w:val="0"/>
          <w:divBdr>
            <w:top w:val="none" w:sz="0" w:space="0" w:color="auto"/>
            <w:left w:val="none" w:sz="0" w:space="0" w:color="auto"/>
            <w:bottom w:val="none" w:sz="0" w:space="0" w:color="auto"/>
            <w:right w:val="none" w:sz="0" w:space="0" w:color="auto"/>
          </w:divBdr>
          <w:divsChild>
            <w:div w:id="13214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6867">
      <w:bodyDiv w:val="1"/>
      <w:marLeft w:val="0"/>
      <w:marRight w:val="0"/>
      <w:marTop w:val="0"/>
      <w:marBottom w:val="0"/>
      <w:divBdr>
        <w:top w:val="none" w:sz="0" w:space="0" w:color="auto"/>
        <w:left w:val="none" w:sz="0" w:space="0" w:color="auto"/>
        <w:bottom w:val="none" w:sz="0" w:space="0" w:color="auto"/>
        <w:right w:val="none" w:sz="0" w:space="0" w:color="auto"/>
      </w:divBdr>
    </w:div>
    <w:div w:id="711154765">
      <w:bodyDiv w:val="1"/>
      <w:marLeft w:val="0"/>
      <w:marRight w:val="0"/>
      <w:marTop w:val="0"/>
      <w:marBottom w:val="0"/>
      <w:divBdr>
        <w:top w:val="none" w:sz="0" w:space="0" w:color="auto"/>
        <w:left w:val="none" w:sz="0" w:space="0" w:color="auto"/>
        <w:bottom w:val="none" w:sz="0" w:space="0" w:color="auto"/>
        <w:right w:val="none" w:sz="0" w:space="0" w:color="auto"/>
      </w:divBdr>
      <w:divsChild>
        <w:div w:id="165019943">
          <w:marLeft w:val="0"/>
          <w:marRight w:val="0"/>
          <w:marTop w:val="0"/>
          <w:marBottom w:val="0"/>
          <w:divBdr>
            <w:top w:val="none" w:sz="0" w:space="0" w:color="auto"/>
            <w:left w:val="none" w:sz="0" w:space="0" w:color="auto"/>
            <w:bottom w:val="none" w:sz="0" w:space="0" w:color="auto"/>
            <w:right w:val="none" w:sz="0" w:space="0" w:color="auto"/>
          </w:divBdr>
          <w:divsChild>
            <w:div w:id="7718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3859">
      <w:bodyDiv w:val="1"/>
      <w:marLeft w:val="0"/>
      <w:marRight w:val="0"/>
      <w:marTop w:val="0"/>
      <w:marBottom w:val="0"/>
      <w:divBdr>
        <w:top w:val="none" w:sz="0" w:space="0" w:color="auto"/>
        <w:left w:val="none" w:sz="0" w:space="0" w:color="auto"/>
        <w:bottom w:val="none" w:sz="0" w:space="0" w:color="auto"/>
        <w:right w:val="none" w:sz="0" w:space="0" w:color="auto"/>
      </w:divBdr>
      <w:divsChild>
        <w:div w:id="57943417">
          <w:marLeft w:val="0"/>
          <w:marRight w:val="0"/>
          <w:marTop w:val="0"/>
          <w:marBottom w:val="0"/>
          <w:divBdr>
            <w:top w:val="none" w:sz="0" w:space="0" w:color="auto"/>
            <w:left w:val="none" w:sz="0" w:space="0" w:color="auto"/>
            <w:bottom w:val="none" w:sz="0" w:space="0" w:color="auto"/>
            <w:right w:val="none" w:sz="0" w:space="0" w:color="auto"/>
          </w:divBdr>
        </w:div>
        <w:div w:id="2140610012">
          <w:marLeft w:val="0"/>
          <w:marRight w:val="0"/>
          <w:marTop w:val="0"/>
          <w:marBottom w:val="0"/>
          <w:divBdr>
            <w:top w:val="none" w:sz="0" w:space="0" w:color="auto"/>
            <w:left w:val="none" w:sz="0" w:space="0" w:color="auto"/>
            <w:bottom w:val="none" w:sz="0" w:space="0" w:color="auto"/>
            <w:right w:val="none" w:sz="0" w:space="0" w:color="auto"/>
          </w:divBdr>
        </w:div>
      </w:divsChild>
    </w:div>
    <w:div w:id="725570475">
      <w:bodyDiv w:val="1"/>
      <w:marLeft w:val="0"/>
      <w:marRight w:val="0"/>
      <w:marTop w:val="0"/>
      <w:marBottom w:val="0"/>
      <w:divBdr>
        <w:top w:val="none" w:sz="0" w:space="0" w:color="auto"/>
        <w:left w:val="none" w:sz="0" w:space="0" w:color="auto"/>
        <w:bottom w:val="none" w:sz="0" w:space="0" w:color="auto"/>
        <w:right w:val="none" w:sz="0" w:space="0" w:color="auto"/>
      </w:divBdr>
      <w:divsChild>
        <w:div w:id="97482548">
          <w:marLeft w:val="0"/>
          <w:marRight w:val="0"/>
          <w:marTop w:val="0"/>
          <w:marBottom w:val="0"/>
          <w:divBdr>
            <w:top w:val="none" w:sz="0" w:space="0" w:color="auto"/>
            <w:left w:val="none" w:sz="0" w:space="0" w:color="auto"/>
            <w:bottom w:val="none" w:sz="0" w:space="0" w:color="auto"/>
            <w:right w:val="none" w:sz="0" w:space="0" w:color="auto"/>
          </w:divBdr>
        </w:div>
        <w:div w:id="133301636">
          <w:marLeft w:val="0"/>
          <w:marRight w:val="0"/>
          <w:marTop w:val="0"/>
          <w:marBottom w:val="0"/>
          <w:divBdr>
            <w:top w:val="none" w:sz="0" w:space="0" w:color="auto"/>
            <w:left w:val="none" w:sz="0" w:space="0" w:color="auto"/>
            <w:bottom w:val="none" w:sz="0" w:space="0" w:color="auto"/>
            <w:right w:val="none" w:sz="0" w:space="0" w:color="auto"/>
          </w:divBdr>
        </w:div>
        <w:div w:id="674764635">
          <w:marLeft w:val="0"/>
          <w:marRight w:val="0"/>
          <w:marTop w:val="0"/>
          <w:marBottom w:val="0"/>
          <w:divBdr>
            <w:top w:val="none" w:sz="0" w:space="0" w:color="auto"/>
            <w:left w:val="none" w:sz="0" w:space="0" w:color="auto"/>
            <w:bottom w:val="none" w:sz="0" w:space="0" w:color="auto"/>
            <w:right w:val="none" w:sz="0" w:space="0" w:color="auto"/>
          </w:divBdr>
        </w:div>
        <w:div w:id="677274585">
          <w:marLeft w:val="0"/>
          <w:marRight w:val="0"/>
          <w:marTop w:val="0"/>
          <w:marBottom w:val="0"/>
          <w:divBdr>
            <w:top w:val="none" w:sz="0" w:space="0" w:color="auto"/>
            <w:left w:val="none" w:sz="0" w:space="0" w:color="auto"/>
            <w:bottom w:val="none" w:sz="0" w:space="0" w:color="auto"/>
            <w:right w:val="none" w:sz="0" w:space="0" w:color="auto"/>
          </w:divBdr>
        </w:div>
      </w:divsChild>
    </w:div>
    <w:div w:id="742606982">
      <w:bodyDiv w:val="1"/>
      <w:marLeft w:val="0"/>
      <w:marRight w:val="0"/>
      <w:marTop w:val="0"/>
      <w:marBottom w:val="0"/>
      <w:divBdr>
        <w:top w:val="none" w:sz="0" w:space="0" w:color="auto"/>
        <w:left w:val="none" w:sz="0" w:space="0" w:color="auto"/>
        <w:bottom w:val="none" w:sz="0" w:space="0" w:color="auto"/>
        <w:right w:val="none" w:sz="0" w:space="0" w:color="auto"/>
      </w:divBdr>
    </w:div>
    <w:div w:id="746802421">
      <w:bodyDiv w:val="1"/>
      <w:marLeft w:val="0"/>
      <w:marRight w:val="0"/>
      <w:marTop w:val="0"/>
      <w:marBottom w:val="0"/>
      <w:divBdr>
        <w:top w:val="none" w:sz="0" w:space="0" w:color="auto"/>
        <w:left w:val="none" w:sz="0" w:space="0" w:color="auto"/>
        <w:bottom w:val="none" w:sz="0" w:space="0" w:color="auto"/>
        <w:right w:val="none" w:sz="0" w:space="0" w:color="auto"/>
      </w:divBdr>
      <w:divsChild>
        <w:div w:id="1857188229">
          <w:marLeft w:val="0"/>
          <w:marRight w:val="0"/>
          <w:marTop w:val="0"/>
          <w:marBottom w:val="0"/>
          <w:divBdr>
            <w:top w:val="none" w:sz="0" w:space="0" w:color="auto"/>
            <w:left w:val="none" w:sz="0" w:space="0" w:color="auto"/>
            <w:bottom w:val="none" w:sz="0" w:space="0" w:color="auto"/>
            <w:right w:val="none" w:sz="0" w:space="0" w:color="auto"/>
          </w:divBdr>
          <w:divsChild>
            <w:div w:id="2050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662">
      <w:bodyDiv w:val="1"/>
      <w:marLeft w:val="0"/>
      <w:marRight w:val="0"/>
      <w:marTop w:val="0"/>
      <w:marBottom w:val="0"/>
      <w:divBdr>
        <w:top w:val="none" w:sz="0" w:space="0" w:color="auto"/>
        <w:left w:val="none" w:sz="0" w:space="0" w:color="auto"/>
        <w:bottom w:val="none" w:sz="0" w:space="0" w:color="auto"/>
        <w:right w:val="none" w:sz="0" w:space="0" w:color="auto"/>
      </w:divBdr>
      <w:divsChild>
        <w:div w:id="1849978775">
          <w:marLeft w:val="0"/>
          <w:marRight w:val="0"/>
          <w:marTop w:val="0"/>
          <w:marBottom w:val="0"/>
          <w:divBdr>
            <w:top w:val="none" w:sz="0" w:space="0" w:color="auto"/>
            <w:left w:val="none" w:sz="0" w:space="0" w:color="auto"/>
            <w:bottom w:val="none" w:sz="0" w:space="0" w:color="auto"/>
            <w:right w:val="none" w:sz="0" w:space="0" w:color="auto"/>
          </w:divBdr>
          <w:divsChild>
            <w:div w:id="12441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1559">
      <w:bodyDiv w:val="1"/>
      <w:marLeft w:val="0"/>
      <w:marRight w:val="0"/>
      <w:marTop w:val="0"/>
      <w:marBottom w:val="0"/>
      <w:divBdr>
        <w:top w:val="none" w:sz="0" w:space="0" w:color="auto"/>
        <w:left w:val="none" w:sz="0" w:space="0" w:color="auto"/>
        <w:bottom w:val="none" w:sz="0" w:space="0" w:color="auto"/>
        <w:right w:val="none" w:sz="0" w:space="0" w:color="auto"/>
      </w:divBdr>
      <w:divsChild>
        <w:div w:id="308289544">
          <w:marLeft w:val="0"/>
          <w:marRight w:val="0"/>
          <w:marTop w:val="0"/>
          <w:marBottom w:val="0"/>
          <w:divBdr>
            <w:top w:val="none" w:sz="0" w:space="0" w:color="auto"/>
            <w:left w:val="none" w:sz="0" w:space="0" w:color="auto"/>
            <w:bottom w:val="none" w:sz="0" w:space="0" w:color="auto"/>
            <w:right w:val="none" w:sz="0" w:space="0" w:color="auto"/>
          </w:divBdr>
        </w:div>
        <w:div w:id="880433268">
          <w:marLeft w:val="0"/>
          <w:marRight w:val="0"/>
          <w:marTop w:val="0"/>
          <w:marBottom w:val="0"/>
          <w:divBdr>
            <w:top w:val="none" w:sz="0" w:space="0" w:color="auto"/>
            <w:left w:val="none" w:sz="0" w:space="0" w:color="auto"/>
            <w:bottom w:val="none" w:sz="0" w:space="0" w:color="auto"/>
            <w:right w:val="none" w:sz="0" w:space="0" w:color="auto"/>
          </w:divBdr>
        </w:div>
        <w:div w:id="948776513">
          <w:marLeft w:val="0"/>
          <w:marRight w:val="0"/>
          <w:marTop w:val="0"/>
          <w:marBottom w:val="0"/>
          <w:divBdr>
            <w:top w:val="none" w:sz="0" w:space="0" w:color="auto"/>
            <w:left w:val="none" w:sz="0" w:space="0" w:color="auto"/>
            <w:bottom w:val="none" w:sz="0" w:space="0" w:color="auto"/>
            <w:right w:val="none" w:sz="0" w:space="0" w:color="auto"/>
          </w:divBdr>
        </w:div>
        <w:div w:id="1013846990">
          <w:marLeft w:val="0"/>
          <w:marRight w:val="0"/>
          <w:marTop w:val="0"/>
          <w:marBottom w:val="0"/>
          <w:divBdr>
            <w:top w:val="none" w:sz="0" w:space="0" w:color="auto"/>
            <w:left w:val="none" w:sz="0" w:space="0" w:color="auto"/>
            <w:bottom w:val="none" w:sz="0" w:space="0" w:color="auto"/>
            <w:right w:val="none" w:sz="0" w:space="0" w:color="auto"/>
          </w:divBdr>
        </w:div>
        <w:div w:id="1374231149">
          <w:marLeft w:val="0"/>
          <w:marRight w:val="0"/>
          <w:marTop w:val="0"/>
          <w:marBottom w:val="0"/>
          <w:divBdr>
            <w:top w:val="none" w:sz="0" w:space="0" w:color="auto"/>
            <w:left w:val="none" w:sz="0" w:space="0" w:color="auto"/>
            <w:bottom w:val="none" w:sz="0" w:space="0" w:color="auto"/>
            <w:right w:val="none" w:sz="0" w:space="0" w:color="auto"/>
          </w:divBdr>
        </w:div>
        <w:div w:id="1629974791">
          <w:marLeft w:val="0"/>
          <w:marRight w:val="0"/>
          <w:marTop w:val="0"/>
          <w:marBottom w:val="0"/>
          <w:divBdr>
            <w:top w:val="none" w:sz="0" w:space="0" w:color="auto"/>
            <w:left w:val="none" w:sz="0" w:space="0" w:color="auto"/>
            <w:bottom w:val="none" w:sz="0" w:space="0" w:color="auto"/>
            <w:right w:val="none" w:sz="0" w:space="0" w:color="auto"/>
          </w:divBdr>
          <w:divsChild>
            <w:div w:id="1141732463">
              <w:marLeft w:val="-75"/>
              <w:marRight w:val="0"/>
              <w:marTop w:val="30"/>
              <w:marBottom w:val="30"/>
              <w:divBdr>
                <w:top w:val="none" w:sz="0" w:space="0" w:color="auto"/>
                <w:left w:val="none" w:sz="0" w:space="0" w:color="auto"/>
                <w:bottom w:val="none" w:sz="0" w:space="0" w:color="auto"/>
                <w:right w:val="none" w:sz="0" w:space="0" w:color="auto"/>
              </w:divBdr>
              <w:divsChild>
                <w:div w:id="131027411">
                  <w:marLeft w:val="0"/>
                  <w:marRight w:val="0"/>
                  <w:marTop w:val="0"/>
                  <w:marBottom w:val="0"/>
                  <w:divBdr>
                    <w:top w:val="none" w:sz="0" w:space="0" w:color="auto"/>
                    <w:left w:val="none" w:sz="0" w:space="0" w:color="auto"/>
                    <w:bottom w:val="none" w:sz="0" w:space="0" w:color="auto"/>
                    <w:right w:val="none" w:sz="0" w:space="0" w:color="auto"/>
                  </w:divBdr>
                  <w:divsChild>
                    <w:div w:id="975524086">
                      <w:marLeft w:val="0"/>
                      <w:marRight w:val="0"/>
                      <w:marTop w:val="0"/>
                      <w:marBottom w:val="0"/>
                      <w:divBdr>
                        <w:top w:val="none" w:sz="0" w:space="0" w:color="auto"/>
                        <w:left w:val="none" w:sz="0" w:space="0" w:color="auto"/>
                        <w:bottom w:val="none" w:sz="0" w:space="0" w:color="auto"/>
                        <w:right w:val="none" w:sz="0" w:space="0" w:color="auto"/>
                      </w:divBdr>
                    </w:div>
                  </w:divsChild>
                </w:div>
                <w:div w:id="136143781">
                  <w:marLeft w:val="0"/>
                  <w:marRight w:val="0"/>
                  <w:marTop w:val="0"/>
                  <w:marBottom w:val="0"/>
                  <w:divBdr>
                    <w:top w:val="none" w:sz="0" w:space="0" w:color="auto"/>
                    <w:left w:val="none" w:sz="0" w:space="0" w:color="auto"/>
                    <w:bottom w:val="none" w:sz="0" w:space="0" w:color="auto"/>
                    <w:right w:val="none" w:sz="0" w:space="0" w:color="auto"/>
                  </w:divBdr>
                  <w:divsChild>
                    <w:div w:id="886406732">
                      <w:marLeft w:val="0"/>
                      <w:marRight w:val="0"/>
                      <w:marTop w:val="0"/>
                      <w:marBottom w:val="0"/>
                      <w:divBdr>
                        <w:top w:val="none" w:sz="0" w:space="0" w:color="auto"/>
                        <w:left w:val="none" w:sz="0" w:space="0" w:color="auto"/>
                        <w:bottom w:val="none" w:sz="0" w:space="0" w:color="auto"/>
                        <w:right w:val="none" w:sz="0" w:space="0" w:color="auto"/>
                      </w:divBdr>
                    </w:div>
                    <w:div w:id="1772817586">
                      <w:marLeft w:val="0"/>
                      <w:marRight w:val="0"/>
                      <w:marTop w:val="0"/>
                      <w:marBottom w:val="0"/>
                      <w:divBdr>
                        <w:top w:val="none" w:sz="0" w:space="0" w:color="auto"/>
                        <w:left w:val="none" w:sz="0" w:space="0" w:color="auto"/>
                        <w:bottom w:val="none" w:sz="0" w:space="0" w:color="auto"/>
                        <w:right w:val="none" w:sz="0" w:space="0" w:color="auto"/>
                      </w:divBdr>
                    </w:div>
                  </w:divsChild>
                </w:div>
                <w:div w:id="145709777">
                  <w:marLeft w:val="0"/>
                  <w:marRight w:val="0"/>
                  <w:marTop w:val="0"/>
                  <w:marBottom w:val="0"/>
                  <w:divBdr>
                    <w:top w:val="none" w:sz="0" w:space="0" w:color="auto"/>
                    <w:left w:val="none" w:sz="0" w:space="0" w:color="auto"/>
                    <w:bottom w:val="none" w:sz="0" w:space="0" w:color="auto"/>
                    <w:right w:val="none" w:sz="0" w:space="0" w:color="auto"/>
                  </w:divBdr>
                  <w:divsChild>
                    <w:div w:id="1588686933">
                      <w:marLeft w:val="0"/>
                      <w:marRight w:val="0"/>
                      <w:marTop w:val="0"/>
                      <w:marBottom w:val="0"/>
                      <w:divBdr>
                        <w:top w:val="none" w:sz="0" w:space="0" w:color="auto"/>
                        <w:left w:val="none" w:sz="0" w:space="0" w:color="auto"/>
                        <w:bottom w:val="none" w:sz="0" w:space="0" w:color="auto"/>
                        <w:right w:val="none" w:sz="0" w:space="0" w:color="auto"/>
                      </w:divBdr>
                    </w:div>
                  </w:divsChild>
                </w:div>
                <w:div w:id="180319810">
                  <w:marLeft w:val="0"/>
                  <w:marRight w:val="0"/>
                  <w:marTop w:val="0"/>
                  <w:marBottom w:val="0"/>
                  <w:divBdr>
                    <w:top w:val="none" w:sz="0" w:space="0" w:color="auto"/>
                    <w:left w:val="none" w:sz="0" w:space="0" w:color="auto"/>
                    <w:bottom w:val="none" w:sz="0" w:space="0" w:color="auto"/>
                    <w:right w:val="none" w:sz="0" w:space="0" w:color="auto"/>
                  </w:divBdr>
                  <w:divsChild>
                    <w:div w:id="1918049399">
                      <w:marLeft w:val="0"/>
                      <w:marRight w:val="0"/>
                      <w:marTop w:val="0"/>
                      <w:marBottom w:val="0"/>
                      <w:divBdr>
                        <w:top w:val="none" w:sz="0" w:space="0" w:color="auto"/>
                        <w:left w:val="none" w:sz="0" w:space="0" w:color="auto"/>
                        <w:bottom w:val="none" w:sz="0" w:space="0" w:color="auto"/>
                        <w:right w:val="none" w:sz="0" w:space="0" w:color="auto"/>
                      </w:divBdr>
                    </w:div>
                  </w:divsChild>
                </w:div>
                <w:div w:id="280259904">
                  <w:marLeft w:val="0"/>
                  <w:marRight w:val="0"/>
                  <w:marTop w:val="0"/>
                  <w:marBottom w:val="0"/>
                  <w:divBdr>
                    <w:top w:val="none" w:sz="0" w:space="0" w:color="auto"/>
                    <w:left w:val="none" w:sz="0" w:space="0" w:color="auto"/>
                    <w:bottom w:val="none" w:sz="0" w:space="0" w:color="auto"/>
                    <w:right w:val="none" w:sz="0" w:space="0" w:color="auto"/>
                  </w:divBdr>
                  <w:divsChild>
                    <w:div w:id="1093476611">
                      <w:marLeft w:val="0"/>
                      <w:marRight w:val="0"/>
                      <w:marTop w:val="0"/>
                      <w:marBottom w:val="0"/>
                      <w:divBdr>
                        <w:top w:val="none" w:sz="0" w:space="0" w:color="auto"/>
                        <w:left w:val="none" w:sz="0" w:space="0" w:color="auto"/>
                        <w:bottom w:val="none" w:sz="0" w:space="0" w:color="auto"/>
                        <w:right w:val="none" w:sz="0" w:space="0" w:color="auto"/>
                      </w:divBdr>
                    </w:div>
                  </w:divsChild>
                </w:div>
                <w:div w:id="812021508">
                  <w:marLeft w:val="0"/>
                  <w:marRight w:val="0"/>
                  <w:marTop w:val="0"/>
                  <w:marBottom w:val="0"/>
                  <w:divBdr>
                    <w:top w:val="none" w:sz="0" w:space="0" w:color="auto"/>
                    <w:left w:val="none" w:sz="0" w:space="0" w:color="auto"/>
                    <w:bottom w:val="none" w:sz="0" w:space="0" w:color="auto"/>
                    <w:right w:val="none" w:sz="0" w:space="0" w:color="auto"/>
                  </w:divBdr>
                  <w:divsChild>
                    <w:div w:id="1468010578">
                      <w:marLeft w:val="0"/>
                      <w:marRight w:val="0"/>
                      <w:marTop w:val="0"/>
                      <w:marBottom w:val="0"/>
                      <w:divBdr>
                        <w:top w:val="none" w:sz="0" w:space="0" w:color="auto"/>
                        <w:left w:val="none" w:sz="0" w:space="0" w:color="auto"/>
                        <w:bottom w:val="none" w:sz="0" w:space="0" w:color="auto"/>
                        <w:right w:val="none" w:sz="0" w:space="0" w:color="auto"/>
                      </w:divBdr>
                    </w:div>
                  </w:divsChild>
                </w:div>
                <w:div w:id="898708783">
                  <w:marLeft w:val="0"/>
                  <w:marRight w:val="0"/>
                  <w:marTop w:val="0"/>
                  <w:marBottom w:val="0"/>
                  <w:divBdr>
                    <w:top w:val="none" w:sz="0" w:space="0" w:color="auto"/>
                    <w:left w:val="none" w:sz="0" w:space="0" w:color="auto"/>
                    <w:bottom w:val="none" w:sz="0" w:space="0" w:color="auto"/>
                    <w:right w:val="none" w:sz="0" w:space="0" w:color="auto"/>
                  </w:divBdr>
                  <w:divsChild>
                    <w:div w:id="44330660">
                      <w:marLeft w:val="0"/>
                      <w:marRight w:val="0"/>
                      <w:marTop w:val="0"/>
                      <w:marBottom w:val="0"/>
                      <w:divBdr>
                        <w:top w:val="none" w:sz="0" w:space="0" w:color="auto"/>
                        <w:left w:val="none" w:sz="0" w:space="0" w:color="auto"/>
                        <w:bottom w:val="none" w:sz="0" w:space="0" w:color="auto"/>
                        <w:right w:val="none" w:sz="0" w:space="0" w:color="auto"/>
                      </w:divBdr>
                    </w:div>
                  </w:divsChild>
                </w:div>
                <w:div w:id="908078275">
                  <w:marLeft w:val="0"/>
                  <w:marRight w:val="0"/>
                  <w:marTop w:val="0"/>
                  <w:marBottom w:val="0"/>
                  <w:divBdr>
                    <w:top w:val="none" w:sz="0" w:space="0" w:color="auto"/>
                    <w:left w:val="none" w:sz="0" w:space="0" w:color="auto"/>
                    <w:bottom w:val="none" w:sz="0" w:space="0" w:color="auto"/>
                    <w:right w:val="none" w:sz="0" w:space="0" w:color="auto"/>
                  </w:divBdr>
                  <w:divsChild>
                    <w:div w:id="493375483">
                      <w:marLeft w:val="0"/>
                      <w:marRight w:val="0"/>
                      <w:marTop w:val="0"/>
                      <w:marBottom w:val="0"/>
                      <w:divBdr>
                        <w:top w:val="none" w:sz="0" w:space="0" w:color="auto"/>
                        <w:left w:val="none" w:sz="0" w:space="0" w:color="auto"/>
                        <w:bottom w:val="none" w:sz="0" w:space="0" w:color="auto"/>
                        <w:right w:val="none" w:sz="0" w:space="0" w:color="auto"/>
                      </w:divBdr>
                    </w:div>
                    <w:div w:id="1709136874">
                      <w:marLeft w:val="0"/>
                      <w:marRight w:val="0"/>
                      <w:marTop w:val="0"/>
                      <w:marBottom w:val="0"/>
                      <w:divBdr>
                        <w:top w:val="none" w:sz="0" w:space="0" w:color="auto"/>
                        <w:left w:val="none" w:sz="0" w:space="0" w:color="auto"/>
                        <w:bottom w:val="none" w:sz="0" w:space="0" w:color="auto"/>
                        <w:right w:val="none" w:sz="0" w:space="0" w:color="auto"/>
                      </w:divBdr>
                    </w:div>
                  </w:divsChild>
                </w:div>
                <w:div w:id="1067846676">
                  <w:marLeft w:val="0"/>
                  <w:marRight w:val="0"/>
                  <w:marTop w:val="0"/>
                  <w:marBottom w:val="0"/>
                  <w:divBdr>
                    <w:top w:val="none" w:sz="0" w:space="0" w:color="auto"/>
                    <w:left w:val="none" w:sz="0" w:space="0" w:color="auto"/>
                    <w:bottom w:val="none" w:sz="0" w:space="0" w:color="auto"/>
                    <w:right w:val="none" w:sz="0" w:space="0" w:color="auto"/>
                  </w:divBdr>
                  <w:divsChild>
                    <w:div w:id="98185708">
                      <w:marLeft w:val="0"/>
                      <w:marRight w:val="0"/>
                      <w:marTop w:val="0"/>
                      <w:marBottom w:val="0"/>
                      <w:divBdr>
                        <w:top w:val="none" w:sz="0" w:space="0" w:color="auto"/>
                        <w:left w:val="none" w:sz="0" w:space="0" w:color="auto"/>
                        <w:bottom w:val="none" w:sz="0" w:space="0" w:color="auto"/>
                        <w:right w:val="none" w:sz="0" w:space="0" w:color="auto"/>
                      </w:divBdr>
                    </w:div>
                  </w:divsChild>
                </w:div>
                <w:div w:id="1112745611">
                  <w:marLeft w:val="0"/>
                  <w:marRight w:val="0"/>
                  <w:marTop w:val="0"/>
                  <w:marBottom w:val="0"/>
                  <w:divBdr>
                    <w:top w:val="none" w:sz="0" w:space="0" w:color="auto"/>
                    <w:left w:val="none" w:sz="0" w:space="0" w:color="auto"/>
                    <w:bottom w:val="none" w:sz="0" w:space="0" w:color="auto"/>
                    <w:right w:val="none" w:sz="0" w:space="0" w:color="auto"/>
                  </w:divBdr>
                  <w:divsChild>
                    <w:div w:id="589705278">
                      <w:marLeft w:val="0"/>
                      <w:marRight w:val="0"/>
                      <w:marTop w:val="0"/>
                      <w:marBottom w:val="0"/>
                      <w:divBdr>
                        <w:top w:val="none" w:sz="0" w:space="0" w:color="auto"/>
                        <w:left w:val="none" w:sz="0" w:space="0" w:color="auto"/>
                        <w:bottom w:val="none" w:sz="0" w:space="0" w:color="auto"/>
                        <w:right w:val="none" w:sz="0" w:space="0" w:color="auto"/>
                      </w:divBdr>
                    </w:div>
                  </w:divsChild>
                </w:div>
                <w:div w:id="1210415758">
                  <w:marLeft w:val="0"/>
                  <w:marRight w:val="0"/>
                  <w:marTop w:val="0"/>
                  <w:marBottom w:val="0"/>
                  <w:divBdr>
                    <w:top w:val="none" w:sz="0" w:space="0" w:color="auto"/>
                    <w:left w:val="none" w:sz="0" w:space="0" w:color="auto"/>
                    <w:bottom w:val="none" w:sz="0" w:space="0" w:color="auto"/>
                    <w:right w:val="none" w:sz="0" w:space="0" w:color="auto"/>
                  </w:divBdr>
                  <w:divsChild>
                    <w:div w:id="1280182471">
                      <w:marLeft w:val="0"/>
                      <w:marRight w:val="0"/>
                      <w:marTop w:val="0"/>
                      <w:marBottom w:val="0"/>
                      <w:divBdr>
                        <w:top w:val="none" w:sz="0" w:space="0" w:color="auto"/>
                        <w:left w:val="none" w:sz="0" w:space="0" w:color="auto"/>
                        <w:bottom w:val="none" w:sz="0" w:space="0" w:color="auto"/>
                        <w:right w:val="none" w:sz="0" w:space="0" w:color="auto"/>
                      </w:divBdr>
                    </w:div>
                  </w:divsChild>
                </w:div>
                <w:div w:id="1479761946">
                  <w:marLeft w:val="0"/>
                  <w:marRight w:val="0"/>
                  <w:marTop w:val="0"/>
                  <w:marBottom w:val="0"/>
                  <w:divBdr>
                    <w:top w:val="none" w:sz="0" w:space="0" w:color="auto"/>
                    <w:left w:val="none" w:sz="0" w:space="0" w:color="auto"/>
                    <w:bottom w:val="none" w:sz="0" w:space="0" w:color="auto"/>
                    <w:right w:val="none" w:sz="0" w:space="0" w:color="auto"/>
                  </w:divBdr>
                  <w:divsChild>
                    <w:div w:id="160581693">
                      <w:marLeft w:val="0"/>
                      <w:marRight w:val="0"/>
                      <w:marTop w:val="0"/>
                      <w:marBottom w:val="0"/>
                      <w:divBdr>
                        <w:top w:val="none" w:sz="0" w:space="0" w:color="auto"/>
                        <w:left w:val="none" w:sz="0" w:space="0" w:color="auto"/>
                        <w:bottom w:val="none" w:sz="0" w:space="0" w:color="auto"/>
                        <w:right w:val="none" w:sz="0" w:space="0" w:color="auto"/>
                      </w:divBdr>
                    </w:div>
                    <w:div w:id="447434074">
                      <w:marLeft w:val="0"/>
                      <w:marRight w:val="0"/>
                      <w:marTop w:val="0"/>
                      <w:marBottom w:val="0"/>
                      <w:divBdr>
                        <w:top w:val="none" w:sz="0" w:space="0" w:color="auto"/>
                        <w:left w:val="none" w:sz="0" w:space="0" w:color="auto"/>
                        <w:bottom w:val="none" w:sz="0" w:space="0" w:color="auto"/>
                        <w:right w:val="none" w:sz="0" w:space="0" w:color="auto"/>
                      </w:divBdr>
                    </w:div>
                    <w:div w:id="1454597870">
                      <w:marLeft w:val="0"/>
                      <w:marRight w:val="0"/>
                      <w:marTop w:val="0"/>
                      <w:marBottom w:val="0"/>
                      <w:divBdr>
                        <w:top w:val="none" w:sz="0" w:space="0" w:color="auto"/>
                        <w:left w:val="none" w:sz="0" w:space="0" w:color="auto"/>
                        <w:bottom w:val="none" w:sz="0" w:space="0" w:color="auto"/>
                        <w:right w:val="none" w:sz="0" w:space="0" w:color="auto"/>
                      </w:divBdr>
                    </w:div>
                  </w:divsChild>
                </w:div>
                <w:div w:id="1539006806">
                  <w:marLeft w:val="0"/>
                  <w:marRight w:val="0"/>
                  <w:marTop w:val="0"/>
                  <w:marBottom w:val="0"/>
                  <w:divBdr>
                    <w:top w:val="none" w:sz="0" w:space="0" w:color="auto"/>
                    <w:left w:val="none" w:sz="0" w:space="0" w:color="auto"/>
                    <w:bottom w:val="none" w:sz="0" w:space="0" w:color="auto"/>
                    <w:right w:val="none" w:sz="0" w:space="0" w:color="auto"/>
                  </w:divBdr>
                  <w:divsChild>
                    <w:div w:id="1207716708">
                      <w:marLeft w:val="0"/>
                      <w:marRight w:val="0"/>
                      <w:marTop w:val="0"/>
                      <w:marBottom w:val="0"/>
                      <w:divBdr>
                        <w:top w:val="none" w:sz="0" w:space="0" w:color="auto"/>
                        <w:left w:val="none" w:sz="0" w:space="0" w:color="auto"/>
                        <w:bottom w:val="none" w:sz="0" w:space="0" w:color="auto"/>
                        <w:right w:val="none" w:sz="0" w:space="0" w:color="auto"/>
                      </w:divBdr>
                    </w:div>
                  </w:divsChild>
                </w:div>
                <w:div w:id="1599604430">
                  <w:marLeft w:val="0"/>
                  <w:marRight w:val="0"/>
                  <w:marTop w:val="0"/>
                  <w:marBottom w:val="0"/>
                  <w:divBdr>
                    <w:top w:val="none" w:sz="0" w:space="0" w:color="auto"/>
                    <w:left w:val="none" w:sz="0" w:space="0" w:color="auto"/>
                    <w:bottom w:val="none" w:sz="0" w:space="0" w:color="auto"/>
                    <w:right w:val="none" w:sz="0" w:space="0" w:color="auto"/>
                  </w:divBdr>
                  <w:divsChild>
                    <w:div w:id="997921432">
                      <w:marLeft w:val="0"/>
                      <w:marRight w:val="0"/>
                      <w:marTop w:val="0"/>
                      <w:marBottom w:val="0"/>
                      <w:divBdr>
                        <w:top w:val="none" w:sz="0" w:space="0" w:color="auto"/>
                        <w:left w:val="none" w:sz="0" w:space="0" w:color="auto"/>
                        <w:bottom w:val="none" w:sz="0" w:space="0" w:color="auto"/>
                        <w:right w:val="none" w:sz="0" w:space="0" w:color="auto"/>
                      </w:divBdr>
                    </w:div>
                    <w:div w:id="1563129357">
                      <w:marLeft w:val="0"/>
                      <w:marRight w:val="0"/>
                      <w:marTop w:val="0"/>
                      <w:marBottom w:val="0"/>
                      <w:divBdr>
                        <w:top w:val="none" w:sz="0" w:space="0" w:color="auto"/>
                        <w:left w:val="none" w:sz="0" w:space="0" w:color="auto"/>
                        <w:bottom w:val="none" w:sz="0" w:space="0" w:color="auto"/>
                        <w:right w:val="none" w:sz="0" w:space="0" w:color="auto"/>
                      </w:divBdr>
                    </w:div>
                    <w:div w:id="1881432242">
                      <w:marLeft w:val="0"/>
                      <w:marRight w:val="0"/>
                      <w:marTop w:val="0"/>
                      <w:marBottom w:val="0"/>
                      <w:divBdr>
                        <w:top w:val="none" w:sz="0" w:space="0" w:color="auto"/>
                        <w:left w:val="none" w:sz="0" w:space="0" w:color="auto"/>
                        <w:bottom w:val="none" w:sz="0" w:space="0" w:color="auto"/>
                        <w:right w:val="none" w:sz="0" w:space="0" w:color="auto"/>
                      </w:divBdr>
                    </w:div>
                  </w:divsChild>
                </w:div>
                <w:div w:id="1771391527">
                  <w:marLeft w:val="0"/>
                  <w:marRight w:val="0"/>
                  <w:marTop w:val="0"/>
                  <w:marBottom w:val="0"/>
                  <w:divBdr>
                    <w:top w:val="none" w:sz="0" w:space="0" w:color="auto"/>
                    <w:left w:val="none" w:sz="0" w:space="0" w:color="auto"/>
                    <w:bottom w:val="none" w:sz="0" w:space="0" w:color="auto"/>
                    <w:right w:val="none" w:sz="0" w:space="0" w:color="auto"/>
                  </w:divBdr>
                  <w:divsChild>
                    <w:div w:id="1685663900">
                      <w:marLeft w:val="0"/>
                      <w:marRight w:val="0"/>
                      <w:marTop w:val="0"/>
                      <w:marBottom w:val="0"/>
                      <w:divBdr>
                        <w:top w:val="none" w:sz="0" w:space="0" w:color="auto"/>
                        <w:left w:val="none" w:sz="0" w:space="0" w:color="auto"/>
                        <w:bottom w:val="none" w:sz="0" w:space="0" w:color="auto"/>
                        <w:right w:val="none" w:sz="0" w:space="0" w:color="auto"/>
                      </w:divBdr>
                    </w:div>
                  </w:divsChild>
                </w:div>
                <w:div w:id="2072462724">
                  <w:marLeft w:val="0"/>
                  <w:marRight w:val="0"/>
                  <w:marTop w:val="0"/>
                  <w:marBottom w:val="0"/>
                  <w:divBdr>
                    <w:top w:val="none" w:sz="0" w:space="0" w:color="auto"/>
                    <w:left w:val="none" w:sz="0" w:space="0" w:color="auto"/>
                    <w:bottom w:val="none" w:sz="0" w:space="0" w:color="auto"/>
                    <w:right w:val="none" w:sz="0" w:space="0" w:color="auto"/>
                  </w:divBdr>
                  <w:divsChild>
                    <w:div w:id="2082437175">
                      <w:marLeft w:val="0"/>
                      <w:marRight w:val="0"/>
                      <w:marTop w:val="0"/>
                      <w:marBottom w:val="0"/>
                      <w:divBdr>
                        <w:top w:val="none" w:sz="0" w:space="0" w:color="auto"/>
                        <w:left w:val="none" w:sz="0" w:space="0" w:color="auto"/>
                        <w:bottom w:val="none" w:sz="0" w:space="0" w:color="auto"/>
                        <w:right w:val="none" w:sz="0" w:space="0" w:color="auto"/>
                      </w:divBdr>
                    </w:div>
                  </w:divsChild>
                </w:div>
                <w:div w:id="2098675005">
                  <w:marLeft w:val="0"/>
                  <w:marRight w:val="0"/>
                  <w:marTop w:val="0"/>
                  <w:marBottom w:val="0"/>
                  <w:divBdr>
                    <w:top w:val="none" w:sz="0" w:space="0" w:color="auto"/>
                    <w:left w:val="none" w:sz="0" w:space="0" w:color="auto"/>
                    <w:bottom w:val="none" w:sz="0" w:space="0" w:color="auto"/>
                    <w:right w:val="none" w:sz="0" w:space="0" w:color="auto"/>
                  </w:divBdr>
                  <w:divsChild>
                    <w:div w:id="932933426">
                      <w:marLeft w:val="0"/>
                      <w:marRight w:val="0"/>
                      <w:marTop w:val="0"/>
                      <w:marBottom w:val="0"/>
                      <w:divBdr>
                        <w:top w:val="none" w:sz="0" w:space="0" w:color="auto"/>
                        <w:left w:val="none" w:sz="0" w:space="0" w:color="auto"/>
                        <w:bottom w:val="none" w:sz="0" w:space="0" w:color="auto"/>
                        <w:right w:val="none" w:sz="0" w:space="0" w:color="auto"/>
                      </w:divBdr>
                    </w:div>
                  </w:divsChild>
                </w:div>
                <w:div w:id="2125926162">
                  <w:marLeft w:val="0"/>
                  <w:marRight w:val="0"/>
                  <w:marTop w:val="0"/>
                  <w:marBottom w:val="0"/>
                  <w:divBdr>
                    <w:top w:val="none" w:sz="0" w:space="0" w:color="auto"/>
                    <w:left w:val="none" w:sz="0" w:space="0" w:color="auto"/>
                    <w:bottom w:val="none" w:sz="0" w:space="0" w:color="auto"/>
                    <w:right w:val="none" w:sz="0" w:space="0" w:color="auto"/>
                  </w:divBdr>
                  <w:divsChild>
                    <w:div w:id="91528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9657">
          <w:marLeft w:val="0"/>
          <w:marRight w:val="0"/>
          <w:marTop w:val="0"/>
          <w:marBottom w:val="0"/>
          <w:divBdr>
            <w:top w:val="none" w:sz="0" w:space="0" w:color="auto"/>
            <w:left w:val="none" w:sz="0" w:space="0" w:color="auto"/>
            <w:bottom w:val="none" w:sz="0" w:space="0" w:color="auto"/>
            <w:right w:val="none" w:sz="0" w:space="0" w:color="auto"/>
          </w:divBdr>
          <w:divsChild>
            <w:div w:id="1739326590">
              <w:marLeft w:val="-75"/>
              <w:marRight w:val="0"/>
              <w:marTop w:val="30"/>
              <w:marBottom w:val="30"/>
              <w:divBdr>
                <w:top w:val="none" w:sz="0" w:space="0" w:color="auto"/>
                <w:left w:val="none" w:sz="0" w:space="0" w:color="auto"/>
                <w:bottom w:val="none" w:sz="0" w:space="0" w:color="auto"/>
                <w:right w:val="none" w:sz="0" w:space="0" w:color="auto"/>
              </w:divBdr>
              <w:divsChild>
                <w:div w:id="267852093">
                  <w:marLeft w:val="0"/>
                  <w:marRight w:val="0"/>
                  <w:marTop w:val="0"/>
                  <w:marBottom w:val="0"/>
                  <w:divBdr>
                    <w:top w:val="none" w:sz="0" w:space="0" w:color="auto"/>
                    <w:left w:val="none" w:sz="0" w:space="0" w:color="auto"/>
                    <w:bottom w:val="none" w:sz="0" w:space="0" w:color="auto"/>
                    <w:right w:val="none" w:sz="0" w:space="0" w:color="auto"/>
                  </w:divBdr>
                  <w:divsChild>
                    <w:div w:id="1635865236">
                      <w:marLeft w:val="0"/>
                      <w:marRight w:val="0"/>
                      <w:marTop w:val="0"/>
                      <w:marBottom w:val="0"/>
                      <w:divBdr>
                        <w:top w:val="none" w:sz="0" w:space="0" w:color="auto"/>
                        <w:left w:val="none" w:sz="0" w:space="0" w:color="auto"/>
                        <w:bottom w:val="none" w:sz="0" w:space="0" w:color="auto"/>
                        <w:right w:val="none" w:sz="0" w:space="0" w:color="auto"/>
                      </w:divBdr>
                    </w:div>
                  </w:divsChild>
                </w:div>
                <w:div w:id="484516915">
                  <w:marLeft w:val="0"/>
                  <w:marRight w:val="0"/>
                  <w:marTop w:val="0"/>
                  <w:marBottom w:val="0"/>
                  <w:divBdr>
                    <w:top w:val="none" w:sz="0" w:space="0" w:color="auto"/>
                    <w:left w:val="none" w:sz="0" w:space="0" w:color="auto"/>
                    <w:bottom w:val="none" w:sz="0" w:space="0" w:color="auto"/>
                    <w:right w:val="none" w:sz="0" w:space="0" w:color="auto"/>
                  </w:divBdr>
                  <w:divsChild>
                    <w:div w:id="1468431923">
                      <w:marLeft w:val="0"/>
                      <w:marRight w:val="0"/>
                      <w:marTop w:val="0"/>
                      <w:marBottom w:val="0"/>
                      <w:divBdr>
                        <w:top w:val="none" w:sz="0" w:space="0" w:color="auto"/>
                        <w:left w:val="none" w:sz="0" w:space="0" w:color="auto"/>
                        <w:bottom w:val="none" w:sz="0" w:space="0" w:color="auto"/>
                        <w:right w:val="none" w:sz="0" w:space="0" w:color="auto"/>
                      </w:divBdr>
                    </w:div>
                  </w:divsChild>
                </w:div>
                <w:div w:id="566039545">
                  <w:marLeft w:val="0"/>
                  <w:marRight w:val="0"/>
                  <w:marTop w:val="0"/>
                  <w:marBottom w:val="0"/>
                  <w:divBdr>
                    <w:top w:val="none" w:sz="0" w:space="0" w:color="auto"/>
                    <w:left w:val="none" w:sz="0" w:space="0" w:color="auto"/>
                    <w:bottom w:val="none" w:sz="0" w:space="0" w:color="auto"/>
                    <w:right w:val="none" w:sz="0" w:space="0" w:color="auto"/>
                  </w:divBdr>
                  <w:divsChild>
                    <w:div w:id="1013146558">
                      <w:marLeft w:val="0"/>
                      <w:marRight w:val="0"/>
                      <w:marTop w:val="0"/>
                      <w:marBottom w:val="0"/>
                      <w:divBdr>
                        <w:top w:val="none" w:sz="0" w:space="0" w:color="auto"/>
                        <w:left w:val="none" w:sz="0" w:space="0" w:color="auto"/>
                        <w:bottom w:val="none" w:sz="0" w:space="0" w:color="auto"/>
                        <w:right w:val="none" w:sz="0" w:space="0" w:color="auto"/>
                      </w:divBdr>
                    </w:div>
                  </w:divsChild>
                </w:div>
                <w:div w:id="888807963">
                  <w:marLeft w:val="0"/>
                  <w:marRight w:val="0"/>
                  <w:marTop w:val="0"/>
                  <w:marBottom w:val="0"/>
                  <w:divBdr>
                    <w:top w:val="none" w:sz="0" w:space="0" w:color="auto"/>
                    <w:left w:val="none" w:sz="0" w:space="0" w:color="auto"/>
                    <w:bottom w:val="none" w:sz="0" w:space="0" w:color="auto"/>
                    <w:right w:val="none" w:sz="0" w:space="0" w:color="auto"/>
                  </w:divBdr>
                  <w:divsChild>
                    <w:div w:id="1156340090">
                      <w:marLeft w:val="0"/>
                      <w:marRight w:val="0"/>
                      <w:marTop w:val="0"/>
                      <w:marBottom w:val="0"/>
                      <w:divBdr>
                        <w:top w:val="none" w:sz="0" w:space="0" w:color="auto"/>
                        <w:left w:val="none" w:sz="0" w:space="0" w:color="auto"/>
                        <w:bottom w:val="none" w:sz="0" w:space="0" w:color="auto"/>
                        <w:right w:val="none" w:sz="0" w:space="0" w:color="auto"/>
                      </w:divBdr>
                    </w:div>
                  </w:divsChild>
                </w:div>
                <w:div w:id="1011495231">
                  <w:marLeft w:val="0"/>
                  <w:marRight w:val="0"/>
                  <w:marTop w:val="0"/>
                  <w:marBottom w:val="0"/>
                  <w:divBdr>
                    <w:top w:val="none" w:sz="0" w:space="0" w:color="auto"/>
                    <w:left w:val="none" w:sz="0" w:space="0" w:color="auto"/>
                    <w:bottom w:val="none" w:sz="0" w:space="0" w:color="auto"/>
                    <w:right w:val="none" w:sz="0" w:space="0" w:color="auto"/>
                  </w:divBdr>
                  <w:divsChild>
                    <w:div w:id="161629136">
                      <w:marLeft w:val="0"/>
                      <w:marRight w:val="0"/>
                      <w:marTop w:val="0"/>
                      <w:marBottom w:val="0"/>
                      <w:divBdr>
                        <w:top w:val="none" w:sz="0" w:space="0" w:color="auto"/>
                        <w:left w:val="none" w:sz="0" w:space="0" w:color="auto"/>
                        <w:bottom w:val="none" w:sz="0" w:space="0" w:color="auto"/>
                        <w:right w:val="none" w:sz="0" w:space="0" w:color="auto"/>
                      </w:divBdr>
                    </w:div>
                    <w:div w:id="784925494">
                      <w:marLeft w:val="0"/>
                      <w:marRight w:val="0"/>
                      <w:marTop w:val="0"/>
                      <w:marBottom w:val="0"/>
                      <w:divBdr>
                        <w:top w:val="none" w:sz="0" w:space="0" w:color="auto"/>
                        <w:left w:val="none" w:sz="0" w:space="0" w:color="auto"/>
                        <w:bottom w:val="none" w:sz="0" w:space="0" w:color="auto"/>
                        <w:right w:val="none" w:sz="0" w:space="0" w:color="auto"/>
                      </w:divBdr>
                    </w:div>
                  </w:divsChild>
                </w:div>
                <w:div w:id="1102727286">
                  <w:marLeft w:val="0"/>
                  <w:marRight w:val="0"/>
                  <w:marTop w:val="0"/>
                  <w:marBottom w:val="0"/>
                  <w:divBdr>
                    <w:top w:val="none" w:sz="0" w:space="0" w:color="auto"/>
                    <w:left w:val="none" w:sz="0" w:space="0" w:color="auto"/>
                    <w:bottom w:val="none" w:sz="0" w:space="0" w:color="auto"/>
                    <w:right w:val="none" w:sz="0" w:space="0" w:color="auto"/>
                  </w:divBdr>
                  <w:divsChild>
                    <w:div w:id="355079791">
                      <w:marLeft w:val="0"/>
                      <w:marRight w:val="0"/>
                      <w:marTop w:val="0"/>
                      <w:marBottom w:val="0"/>
                      <w:divBdr>
                        <w:top w:val="none" w:sz="0" w:space="0" w:color="auto"/>
                        <w:left w:val="none" w:sz="0" w:space="0" w:color="auto"/>
                        <w:bottom w:val="none" w:sz="0" w:space="0" w:color="auto"/>
                        <w:right w:val="none" w:sz="0" w:space="0" w:color="auto"/>
                      </w:divBdr>
                    </w:div>
                  </w:divsChild>
                </w:div>
                <w:div w:id="1205600279">
                  <w:marLeft w:val="0"/>
                  <w:marRight w:val="0"/>
                  <w:marTop w:val="0"/>
                  <w:marBottom w:val="0"/>
                  <w:divBdr>
                    <w:top w:val="none" w:sz="0" w:space="0" w:color="auto"/>
                    <w:left w:val="none" w:sz="0" w:space="0" w:color="auto"/>
                    <w:bottom w:val="none" w:sz="0" w:space="0" w:color="auto"/>
                    <w:right w:val="none" w:sz="0" w:space="0" w:color="auto"/>
                  </w:divBdr>
                  <w:divsChild>
                    <w:div w:id="1379165616">
                      <w:marLeft w:val="0"/>
                      <w:marRight w:val="0"/>
                      <w:marTop w:val="0"/>
                      <w:marBottom w:val="0"/>
                      <w:divBdr>
                        <w:top w:val="none" w:sz="0" w:space="0" w:color="auto"/>
                        <w:left w:val="none" w:sz="0" w:space="0" w:color="auto"/>
                        <w:bottom w:val="none" w:sz="0" w:space="0" w:color="auto"/>
                        <w:right w:val="none" w:sz="0" w:space="0" w:color="auto"/>
                      </w:divBdr>
                    </w:div>
                  </w:divsChild>
                </w:div>
                <w:div w:id="1685596743">
                  <w:marLeft w:val="0"/>
                  <w:marRight w:val="0"/>
                  <w:marTop w:val="0"/>
                  <w:marBottom w:val="0"/>
                  <w:divBdr>
                    <w:top w:val="none" w:sz="0" w:space="0" w:color="auto"/>
                    <w:left w:val="none" w:sz="0" w:space="0" w:color="auto"/>
                    <w:bottom w:val="none" w:sz="0" w:space="0" w:color="auto"/>
                    <w:right w:val="none" w:sz="0" w:space="0" w:color="auto"/>
                  </w:divBdr>
                  <w:divsChild>
                    <w:div w:id="841510635">
                      <w:marLeft w:val="0"/>
                      <w:marRight w:val="0"/>
                      <w:marTop w:val="0"/>
                      <w:marBottom w:val="0"/>
                      <w:divBdr>
                        <w:top w:val="none" w:sz="0" w:space="0" w:color="auto"/>
                        <w:left w:val="none" w:sz="0" w:space="0" w:color="auto"/>
                        <w:bottom w:val="none" w:sz="0" w:space="0" w:color="auto"/>
                        <w:right w:val="none" w:sz="0" w:space="0" w:color="auto"/>
                      </w:divBdr>
                    </w:div>
                  </w:divsChild>
                </w:div>
                <w:div w:id="1714882563">
                  <w:marLeft w:val="0"/>
                  <w:marRight w:val="0"/>
                  <w:marTop w:val="0"/>
                  <w:marBottom w:val="0"/>
                  <w:divBdr>
                    <w:top w:val="none" w:sz="0" w:space="0" w:color="auto"/>
                    <w:left w:val="none" w:sz="0" w:space="0" w:color="auto"/>
                    <w:bottom w:val="none" w:sz="0" w:space="0" w:color="auto"/>
                    <w:right w:val="none" w:sz="0" w:space="0" w:color="auto"/>
                  </w:divBdr>
                  <w:divsChild>
                    <w:div w:id="214053651">
                      <w:marLeft w:val="0"/>
                      <w:marRight w:val="0"/>
                      <w:marTop w:val="0"/>
                      <w:marBottom w:val="0"/>
                      <w:divBdr>
                        <w:top w:val="none" w:sz="0" w:space="0" w:color="auto"/>
                        <w:left w:val="none" w:sz="0" w:space="0" w:color="auto"/>
                        <w:bottom w:val="none" w:sz="0" w:space="0" w:color="auto"/>
                        <w:right w:val="none" w:sz="0" w:space="0" w:color="auto"/>
                      </w:divBdr>
                    </w:div>
                    <w:div w:id="1928687254">
                      <w:marLeft w:val="0"/>
                      <w:marRight w:val="0"/>
                      <w:marTop w:val="0"/>
                      <w:marBottom w:val="0"/>
                      <w:divBdr>
                        <w:top w:val="none" w:sz="0" w:space="0" w:color="auto"/>
                        <w:left w:val="none" w:sz="0" w:space="0" w:color="auto"/>
                        <w:bottom w:val="none" w:sz="0" w:space="0" w:color="auto"/>
                        <w:right w:val="none" w:sz="0" w:space="0" w:color="auto"/>
                      </w:divBdr>
                    </w:div>
                  </w:divsChild>
                </w:div>
                <w:div w:id="1876580810">
                  <w:marLeft w:val="0"/>
                  <w:marRight w:val="0"/>
                  <w:marTop w:val="0"/>
                  <w:marBottom w:val="0"/>
                  <w:divBdr>
                    <w:top w:val="none" w:sz="0" w:space="0" w:color="auto"/>
                    <w:left w:val="none" w:sz="0" w:space="0" w:color="auto"/>
                    <w:bottom w:val="none" w:sz="0" w:space="0" w:color="auto"/>
                    <w:right w:val="none" w:sz="0" w:space="0" w:color="auto"/>
                  </w:divBdr>
                  <w:divsChild>
                    <w:div w:id="1430199317">
                      <w:marLeft w:val="0"/>
                      <w:marRight w:val="0"/>
                      <w:marTop w:val="0"/>
                      <w:marBottom w:val="0"/>
                      <w:divBdr>
                        <w:top w:val="none" w:sz="0" w:space="0" w:color="auto"/>
                        <w:left w:val="none" w:sz="0" w:space="0" w:color="auto"/>
                        <w:bottom w:val="none" w:sz="0" w:space="0" w:color="auto"/>
                        <w:right w:val="none" w:sz="0" w:space="0" w:color="auto"/>
                      </w:divBdr>
                    </w:div>
                  </w:divsChild>
                </w:div>
                <w:div w:id="2084795601">
                  <w:marLeft w:val="0"/>
                  <w:marRight w:val="0"/>
                  <w:marTop w:val="0"/>
                  <w:marBottom w:val="0"/>
                  <w:divBdr>
                    <w:top w:val="none" w:sz="0" w:space="0" w:color="auto"/>
                    <w:left w:val="none" w:sz="0" w:space="0" w:color="auto"/>
                    <w:bottom w:val="none" w:sz="0" w:space="0" w:color="auto"/>
                    <w:right w:val="none" w:sz="0" w:space="0" w:color="auto"/>
                  </w:divBdr>
                  <w:divsChild>
                    <w:div w:id="440144674">
                      <w:marLeft w:val="0"/>
                      <w:marRight w:val="0"/>
                      <w:marTop w:val="0"/>
                      <w:marBottom w:val="0"/>
                      <w:divBdr>
                        <w:top w:val="none" w:sz="0" w:space="0" w:color="auto"/>
                        <w:left w:val="none" w:sz="0" w:space="0" w:color="auto"/>
                        <w:bottom w:val="none" w:sz="0" w:space="0" w:color="auto"/>
                        <w:right w:val="none" w:sz="0" w:space="0" w:color="auto"/>
                      </w:divBdr>
                    </w:div>
                  </w:divsChild>
                </w:div>
                <w:div w:id="2093354396">
                  <w:marLeft w:val="0"/>
                  <w:marRight w:val="0"/>
                  <w:marTop w:val="0"/>
                  <w:marBottom w:val="0"/>
                  <w:divBdr>
                    <w:top w:val="none" w:sz="0" w:space="0" w:color="auto"/>
                    <w:left w:val="none" w:sz="0" w:space="0" w:color="auto"/>
                    <w:bottom w:val="none" w:sz="0" w:space="0" w:color="auto"/>
                    <w:right w:val="none" w:sz="0" w:space="0" w:color="auto"/>
                  </w:divBdr>
                  <w:divsChild>
                    <w:div w:id="9452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14372">
          <w:marLeft w:val="0"/>
          <w:marRight w:val="0"/>
          <w:marTop w:val="0"/>
          <w:marBottom w:val="0"/>
          <w:divBdr>
            <w:top w:val="none" w:sz="0" w:space="0" w:color="auto"/>
            <w:left w:val="none" w:sz="0" w:space="0" w:color="auto"/>
            <w:bottom w:val="none" w:sz="0" w:space="0" w:color="auto"/>
            <w:right w:val="none" w:sz="0" w:space="0" w:color="auto"/>
          </w:divBdr>
          <w:divsChild>
            <w:div w:id="350496937">
              <w:marLeft w:val="-75"/>
              <w:marRight w:val="0"/>
              <w:marTop w:val="30"/>
              <w:marBottom w:val="30"/>
              <w:divBdr>
                <w:top w:val="none" w:sz="0" w:space="0" w:color="auto"/>
                <w:left w:val="none" w:sz="0" w:space="0" w:color="auto"/>
                <w:bottom w:val="none" w:sz="0" w:space="0" w:color="auto"/>
                <w:right w:val="none" w:sz="0" w:space="0" w:color="auto"/>
              </w:divBdr>
              <w:divsChild>
                <w:div w:id="35549596">
                  <w:marLeft w:val="0"/>
                  <w:marRight w:val="0"/>
                  <w:marTop w:val="0"/>
                  <w:marBottom w:val="0"/>
                  <w:divBdr>
                    <w:top w:val="none" w:sz="0" w:space="0" w:color="auto"/>
                    <w:left w:val="none" w:sz="0" w:space="0" w:color="auto"/>
                    <w:bottom w:val="none" w:sz="0" w:space="0" w:color="auto"/>
                    <w:right w:val="none" w:sz="0" w:space="0" w:color="auto"/>
                  </w:divBdr>
                  <w:divsChild>
                    <w:div w:id="1736277741">
                      <w:marLeft w:val="0"/>
                      <w:marRight w:val="0"/>
                      <w:marTop w:val="0"/>
                      <w:marBottom w:val="0"/>
                      <w:divBdr>
                        <w:top w:val="none" w:sz="0" w:space="0" w:color="auto"/>
                        <w:left w:val="none" w:sz="0" w:space="0" w:color="auto"/>
                        <w:bottom w:val="none" w:sz="0" w:space="0" w:color="auto"/>
                        <w:right w:val="none" w:sz="0" w:space="0" w:color="auto"/>
                      </w:divBdr>
                    </w:div>
                  </w:divsChild>
                </w:div>
                <w:div w:id="80567796">
                  <w:marLeft w:val="0"/>
                  <w:marRight w:val="0"/>
                  <w:marTop w:val="0"/>
                  <w:marBottom w:val="0"/>
                  <w:divBdr>
                    <w:top w:val="none" w:sz="0" w:space="0" w:color="auto"/>
                    <w:left w:val="none" w:sz="0" w:space="0" w:color="auto"/>
                    <w:bottom w:val="none" w:sz="0" w:space="0" w:color="auto"/>
                    <w:right w:val="none" w:sz="0" w:space="0" w:color="auto"/>
                  </w:divBdr>
                  <w:divsChild>
                    <w:div w:id="1608658537">
                      <w:marLeft w:val="0"/>
                      <w:marRight w:val="0"/>
                      <w:marTop w:val="0"/>
                      <w:marBottom w:val="0"/>
                      <w:divBdr>
                        <w:top w:val="none" w:sz="0" w:space="0" w:color="auto"/>
                        <w:left w:val="none" w:sz="0" w:space="0" w:color="auto"/>
                        <w:bottom w:val="none" w:sz="0" w:space="0" w:color="auto"/>
                        <w:right w:val="none" w:sz="0" w:space="0" w:color="auto"/>
                      </w:divBdr>
                    </w:div>
                    <w:div w:id="1668442405">
                      <w:marLeft w:val="0"/>
                      <w:marRight w:val="0"/>
                      <w:marTop w:val="0"/>
                      <w:marBottom w:val="0"/>
                      <w:divBdr>
                        <w:top w:val="none" w:sz="0" w:space="0" w:color="auto"/>
                        <w:left w:val="none" w:sz="0" w:space="0" w:color="auto"/>
                        <w:bottom w:val="none" w:sz="0" w:space="0" w:color="auto"/>
                        <w:right w:val="none" w:sz="0" w:space="0" w:color="auto"/>
                      </w:divBdr>
                    </w:div>
                  </w:divsChild>
                </w:div>
                <w:div w:id="311449908">
                  <w:marLeft w:val="0"/>
                  <w:marRight w:val="0"/>
                  <w:marTop w:val="0"/>
                  <w:marBottom w:val="0"/>
                  <w:divBdr>
                    <w:top w:val="none" w:sz="0" w:space="0" w:color="auto"/>
                    <w:left w:val="none" w:sz="0" w:space="0" w:color="auto"/>
                    <w:bottom w:val="none" w:sz="0" w:space="0" w:color="auto"/>
                    <w:right w:val="none" w:sz="0" w:space="0" w:color="auto"/>
                  </w:divBdr>
                  <w:divsChild>
                    <w:div w:id="1320308030">
                      <w:marLeft w:val="0"/>
                      <w:marRight w:val="0"/>
                      <w:marTop w:val="0"/>
                      <w:marBottom w:val="0"/>
                      <w:divBdr>
                        <w:top w:val="none" w:sz="0" w:space="0" w:color="auto"/>
                        <w:left w:val="none" w:sz="0" w:space="0" w:color="auto"/>
                        <w:bottom w:val="none" w:sz="0" w:space="0" w:color="auto"/>
                        <w:right w:val="none" w:sz="0" w:space="0" w:color="auto"/>
                      </w:divBdr>
                    </w:div>
                    <w:div w:id="1658805709">
                      <w:marLeft w:val="0"/>
                      <w:marRight w:val="0"/>
                      <w:marTop w:val="0"/>
                      <w:marBottom w:val="0"/>
                      <w:divBdr>
                        <w:top w:val="none" w:sz="0" w:space="0" w:color="auto"/>
                        <w:left w:val="none" w:sz="0" w:space="0" w:color="auto"/>
                        <w:bottom w:val="none" w:sz="0" w:space="0" w:color="auto"/>
                        <w:right w:val="none" w:sz="0" w:space="0" w:color="auto"/>
                      </w:divBdr>
                    </w:div>
                  </w:divsChild>
                </w:div>
                <w:div w:id="409083870">
                  <w:marLeft w:val="0"/>
                  <w:marRight w:val="0"/>
                  <w:marTop w:val="0"/>
                  <w:marBottom w:val="0"/>
                  <w:divBdr>
                    <w:top w:val="none" w:sz="0" w:space="0" w:color="auto"/>
                    <w:left w:val="none" w:sz="0" w:space="0" w:color="auto"/>
                    <w:bottom w:val="none" w:sz="0" w:space="0" w:color="auto"/>
                    <w:right w:val="none" w:sz="0" w:space="0" w:color="auto"/>
                  </w:divBdr>
                  <w:divsChild>
                    <w:div w:id="1374110513">
                      <w:marLeft w:val="0"/>
                      <w:marRight w:val="0"/>
                      <w:marTop w:val="0"/>
                      <w:marBottom w:val="0"/>
                      <w:divBdr>
                        <w:top w:val="none" w:sz="0" w:space="0" w:color="auto"/>
                        <w:left w:val="none" w:sz="0" w:space="0" w:color="auto"/>
                        <w:bottom w:val="none" w:sz="0" w:space="0" w:color="auto"/>
                        <w:right w:val="none" w:sz="0" w:space="0" w:color="auto"/>
                      </w:divBdr>
                    </w:div>
                    <w:div w:id="1377315750">
                      <w:marLeft w:val="0"/>
                      <w:marRight w:val="0"/>
                      <w:marTop w:val="0"/>
                      <w:marBottom w:val="0"/>
                      <w:divBdr>
                        <w:top w:val="none" w:sz="0" w:space="0" w:color="auto"/>
                        <w:left w:val="none" w:sz="0" w:space="0" w:color="auto"/>
                        <w:bottom w:val="none" w:sz="0" w:space="0" w:color="auto"/>
                        <w:right w:val="none" w:sz="0" w:space="0" w:color="auto"/>
                      </w:divBdr>
                    </w:div>
                  </w:divsChild>
                </w:div>
                <w:div w:id="422606557">
                  <w:marLeft w:val="0"/>
                  <w:marRight w:val="0"/>
                  <w:marTop w:val="0"/>
                  <w:marBottom w:val="0"/>
                  <w:divBdr>
                    <w:top w:val="none" w:sz="0" w:space="0" w:color="auto"/>
                    <w:left w:val="none" w:sz="0" w:space="0" w:color="auto"/>
                    <w:bottom w:val="none" w:sz="0" w:space="0" w:color="auto"/>
                    <w:right w:val="none" w:sz="0" w:space="0" w:color="auto"/>
                  </w:divBdr>
                  <w:divsChild>
                    <w:div w:id="1578898524">
                      <w:marLeft w:val="0"/>
                      <w:marRight w:val="0"/>
                      <w:marTop w:val="0"/>
                      <w:marBottom w:val="0"/>
                      <w:divBdr>
                        <w:top w:val="none" w:sz="0" w:space="0" w:color="auto"/>
                        <w:left w:val="none" w:sz="0" w:space="0" w:color="auto"/>
                        <w:bottom w:val="none" w:sz="0" w:space="0" w:color="auto"/>
                        <w:right w:val="none" w:sz="0" w:space="0" w:color="auto"/>
                      </w:divBdr>
                    </w:div>
                  </w:divsChild>
                </w:div>
                <w:div w:id="528181686">
                  <w:marLeft w:val="0"/>
                  <w:marRight w:val="0"/>
                  <w:marTop w:val="0"/>
                  <w:marBottom w:val="0"/>
                  <w:divBdr>
                    <w:top w:val="none" w:sz="0" w:space="0" w:color="auto"/>
                    <w:left w:val="none" w:sz="0" w:space="0" w:color="auto"/>
                    <w:bottom w:val="none" w:sz="0" w:space="0" w:color="auto"/>
                    <w:right w:val="none" w:sz="0" w:space="0" w:color="auto"/>
                  </w:divBdr>
                  <w:divsChild>
                    <w:div w:id="286787692">
                      <w:marLeft w:val="0"/>
                      <w:marRight w:val="0"/>
                      <w:marTop w:val="0"/>
                      <w:marBottom w:val="0"/>
                      <w:divBdr>
                        <w:top w:val="none" w:sz="0" w:space="0" w:color="auto"/>
                        <w:left w:val="none" w:sz="0" w:space="0" w:color="auto"/>
                        <w:bottom w:val="none" w:sz="0" w:space="0" w:color="auto"/>
                        <w:right w:val="none" w:sz="0" w:space="0" w:color="auto"/>
                      </w:divBdr>
                    </w:div>
                  </w:divsChild>
                </w:div>
                <w:div w:id="784270201">
                  <w:marLeft w:val="0"/>
                  <w:marRight w:val="0"/>
                  <w:marTop w:val="0"/>
                  <w:marBottom w:val="0"/>
                  <w:divBdr>
                    <w:top w:val="none" w:sz="0" w:space="0" w:color="auto"/>
                    <w:left w:val="none" w:sz="0" w:space="0" w:color="auto"/>
                    <w:bottom w:val="none" w:sz="0" w:space="0" w:color="auto"/>
                    <w:right w:val="none" w:sz="0" w:space="0" w:color="auto"/>
                  </w:divBdr>
                  <w:divsChild>
                    <w:div w:id="96607188">
                      <w:marLeft w:val="0"/>
                      <w:marRight w:val="0"/>
                      <w:marTop w:val="0"/>
                      <w:marBottom w:val="0"/>
                      <w:divBdr>
                        <w:top w:val="none" w:sz="0" w:space="0" w:color="auto"/>
                        <w:left w:val="none" w:sz="0" w:space="0" w:color="auto"/>
                        <w:bottom w:val="none" w:sz="0" w:space="0" w:color="auto"/>
                        <w:right w:val="none" w:sz="0" w:space="0" w:color="auto"/>
                      </w:divBdr>
                    </w:div>
                    <w:div w:id="493760990">
                      <w:marLeft w:val="0"/>
                      <w:marRight w:val="0"/>
                      <w:marTop w:val="0"/>
                      <w:marBottom w:val="0"/>
                      <w:divBdr>
                        <w:top w:val="none" w:sz="0" w:space="0" w:color="auto"/>
                        <w:left w:val="none" w:sz="0" w:space="0" w:color="auto"/>
                        <w:bottom w:val="none" w:sz="0" w:space="0" w:color="auto"/>
                        <w:right w:val="none" w:sz="0" w:space="0" w:color="auto"/>
                      </w:divBdr>
                    </w:div>
                  </w:divsChild>
                </w:div>
                <w:div w:id="888298221">
                  <w:marLeft w:val="0"/>
                  <w:marRight w:val="0"/>
                  <w:marTop w:val="0"/>
                  <w:marBottom w:val="0"/>
                  <w:divBdr>
                    <w:top w:val="none" w:sz="0" w:space="0" w:color="auto"/>
                    <w:left w:val="none" w:sz="0" w:space="0" w:color="auto"/>
                    <w:bottom w:val="none" w:sz="0" w:space="0" w:color="auto"/>
                    <w:right w:val="none" w:sz="0" w:space="0" w:color="auto"/>
                  </w:divBdr>
                  <w:divsChild>
                    <w:div w:id="934938979">
                      <w:marLeft w:val="0"/>
                      <w:marRight w:val="0"/>
                      <w:marTop w:val="0"/>
                      <w:marBottom w:val="0"/>
                      <w:divBdr>
                        <w:top w:val="none" w:sz="0" w:space="0" w:color="auto"/>
                        <w:left w:val="none" w:sz="0" w:space="0" w:color="auto"/>
                        <w:bottom w:val="none" w:sz="0" w:space="0" w:color="auto"/>
                        <w:right w:val="none" w:sz="0" w:space="0" w:color="auto"/>
                      </w:divBdr>
                    </w:div>
                  </w:divsChild>
                </w:div>
                <w:div w:id="1035959954">
                  <w:marLeft w:val="0"/>
                  <w:marRight w:val="0"/>
                  <w:marTop w:val="0"/>
                  <w:marBottom w:val="0"/>
                  <w:divBdr>
                    <w:top w:val="none" w:sz="0" w:space="0" w:color="auto"/>
                    <w:left w:val="none" w:sz="0" w:space="0" w:color="auto"/>
                    <w:bottom w:val="none" w:sz="0" w:space="0" w:color="auto"/>
                    <w:right w:val="none" w:sz="0" w:space="0" w:color="auto"/>
                  </w:divBdr>
                  <w:divsChild>
                    <w:div w:id="1318074263">
                      <w:marLeft w:val="0"/>
                      <w:marRight w:val="0"/>
                      <w:marTop w:val="0"/>
                      <w:marBottom w:val="0"/>
                      <w:divBdr>
                        <w:top w:val="none" w:sz="0" w:space="0" w:color="auto"/>
                        <w:left w:val="none" w:sz="0" w:space="0" w:color="auto"/>
                        <w:bottom w:val="none" w:sz="0" w:space="0" w:color="auto"/>
                        <w:right w:val="none" w:sz="0" w:space="0" w:color="auto"/>
                      </w:divBdr>
                    </w:div>
                  </w:divsChild>
                </w:div>
                <w:div w:id="1045105325">
                  <w:marLeft w:val="0"/>
                  <w:marRight w:val="0"/>
                  <w:marTop w:val="0"/>
                  <w:marBottom w:val="0"/>
                  <w:divBdr>
                    <w:top w:val="none" w:sz="0" w:space="0" w:color="auto"/>
                    <w:left w:val="none" w:sz="0" w:space="0" w:color="auto"/>
                    <w:bottom w:val="none" w:sz="0" w:space="0" w:color="auto"/>
                    <w:right w:val="none" w:sz="0" w:space="0" w:color="auto"/>
                  </w:divBdr>
                  <w:divsChild>
                    <w:div w:id="807698159">
                      <w:marLeft w:val="0"/>
                      <w:marRight w:val="0"/>
                      <w:marTop w:val="0"/>
                      <w:marBottom w:val="0"/>
                      <w:divBdr>
                        <w:top w:val="none" w:sz="0" w:space="0" w:color="auto"/>
                        <w:left w:val="none" w:sz="0" w:space="0" w:color="auto"/>
                        <w:bottom w:val="none" w:sz="0" w:space="0" w:color="auto"/>
                        <w:right w:val="none" w:sz="0" w:space="0" w:color="auto"/>
                      </w:divBdr>
                    </w:div>
                  </w:divsChild>
                </w:div>
                <w:div w:id="1071342360">
                  <w:marLeft w:val="0"/>
                  <w:marRight w:val="0"/>
                  <w:marTop w:val="0"/>
                  <w:marBottom w:val="0"/>
                  <w:divBdr>
                    <w:top w:val="none" w:sz="0" w:space="0" w:color="auto"/>
                    <w:left w:val="none" w:sz="0" w:space="0" w:color="auto"/>
                    <w:bottom w:val="none" w:sz="0" w:space="0" w:color="auto"/>
                    <w:right w:val="none" w:sz="0" w:space="0" w:color="auto"/>
                  </w:divBdr>
                  <w:divsChild>
                    <w:div w:id="694501536">
                      <w:marLeft w:val="0"/>
                      <w:marRight w:val="0"/>
                      <w:marTop w:val="0"/>
                      <w:marBottom w:val="0"/>
                      <w:divBdr>
                        <w:top w:val="none" w:sz="0" w:space="0" w:color="auto"/>
                        <w:left w:val="none" w:sz="0" w:space="0" w:color="auto"/>
                        <w:bottom w:val="none" w:sz="0" w:space="0" w:color="auto"/>
                        <w:right w:val="none" w:sz="0" w:space="0" w:color="auto"/>
                      </w:divBdr>
                    </w:div>
                    <w:div w:id="1263151182">
                      <w:marLeft w:val="0"/>
                      <w:marRight w:val="0"/>
                      <w:marTop w:val="0"/>
                      <w:marBottom w:val="0"/>
                      <w:divBdr>
                        <w:top w:val="none" w:sz="0" w:space="0" w:color="auto"/>
                        <w:left w:val="none" w:sz="0" w:space="0" w:color="auto"/>
                        <w:bottom w:val="none" w:sz="0" w:space="0" w:color="auto"/>
                        <w:right w:val="none" w:sz="0" w:space="0" w:color="auto"/>
                      </w:divBdr>
                    </w:div>
                  </w:divsChild>
                </w:div>
                <w:div w:id="1092707142">
                  <w:marLeft w:val="0"/>
                  <w:marRight w:val="0"/>
                  <w:marTop w:val="0"/>
                  <w:marBottom w:val="0"/>
                  <w:divBdr>
                    <w:top w:val="none" w:sz="0" w:space="0" w:color="auto"/>
                    <w:left w:val="none" w:sz="0" w:space="0" w:color="auto"/>
                    <w:bottom w:val="none" w:sz="0" w:space="0" w:color="auto"/>
                    <w:right w:val="none" w:sz="0" w:space="0" w:color="auto"/>
                  </w:divBdr>
                  <w:divsChild>
                    <w:div w:id="385494144">
                      <w:marLeft w:val="0"/>
                      <w:marRight w:val="0"/>
                      <w:marTop w:val="0"/>
                      <w:marBottom w:val="0"/>
                      <w:divBdr>
                        <w:top w:val="none" w:sz="0" w:space="0" w:color="auto"/>
                        <w:left w:val="none" w:sz="0" w:space="0" w:color="auto"/>
                        <w:bottom w:val="none" w:sz="0" w:space="0" w:color="auto"/>
                        <w:right w:val="none" w:sz="0" w:space="0" w:color="auto"/>
                      </w:divBdr>
                    </w:div>
                  </w:divsChild>
                </w:div>
                <w:div w:id="1191869421">
                  <w:marLeft w:val="0"/>
                  <w:marRight w:val="0"/>
                  <w:marTop w:val="0"/>
                  <w:marBottom w:val="0"/>
                  <w:divBdr>
                    <w:top w:val="none" w:sz="0" w:space="0" w:color="auto"/>
                    <w:left w:val="none" w:sz="0" w:space="0" w:color="auto"/>
                    <w:bottom w:val="none" w:sz="0" w:space="0" w:color="auto"/>
                    <w:right w:val="none" w:sz="0" w:space="0" w:color="auto"/>
                  </w:divBdr>
                  <w:divsChild>
                    <w:div w:id="807363049">
                      <w:marLeft w:val="0"/>
                      <w:marRight w:val="0"/>
                      <w:marTop w:val="0"/>
                      <w:marBottom w:val="0"/>
                      <w:divBdr>
                        <w:top w:val="none" w:sz="0" w:space="0" w:color="auto"/>
                        <w:left w:val="none" w:sz="0" w:space="0" w:color="auto"/>
                        <w:bottom w:val="none" w:sz="0" w:space="0" w:color="auto"/>
                        <w:right w:val="none" w:sz="0" w:space="0" w:color="auto"/>
                      </w:divBdr>
                    </w:div>
                  </w:divsChild>
                </w:div>
                <w:div w:id="1430928083">
                  <w:marLeft w:val="0"/>
                  <w:marRight w:val="0"/>
                  <w:marTop w:val="0"/>
                  <w:marBottom w:val="0"/>
                  <w:divBdr>
                    <w:top w:val="none" w:sz="0" w:space="0" w:color="auto"/>
                    <w:left w:val="none" w:sz="0" w:space="0" w:color="auto"/>
                    <w:bottom w:val="none" w:sz="0" w:space="0" w:color="auto"/>
                    <w:right w:val="none" w:sz="0" w:space="0" w:color="auto"/>
                  </w:divBdr>
                  <w:divsChild>
                    <w:div w:id="2143228147">
                      <w:marLeft w:val="0"/>
                      <w:marRight w:val="0"/>
                      <w:marTop w:val="0"/>
                      <w:marBottom w:val="0"/>
                      <w:divBdr>
                        <w:top w:val="none" w:sz="0" w:space="0" w:color="auto"/>
                        <w:left w:val="none" w:sz="0" w:space="0" w:color="auto"/>
                        <w:bottom w:val="none" w:sz="0" w:space="0" w:color="auto"/>
                        <w:right w:val="none" w:sz="0" w:space="0" w:color="auto"/>
                      </w:divBdr>
                    </w:div>
                  </w:divsChild>
                </w:div>
                <w:div w:id="1455370725">
                  <w:marLeft w:val="0"/>
                  <w:marRight w:val="0"/>
                  <w:marTop w:val="0"/>
                  <w:marBottom w:val="0"/>
                  <w:divBdr>
                    <w:top w:val="none" w:sz="0" w:space="0" w:color="auto"/>
                    <w:left w:val="none" w:sz="0" w:space="0" w:color="auto"/>
                    <w:bottom w:val="none" w:sz="0" w:space="0" w:color="auto"/>
                    <w:right w:val="none" w:sz="0" w:space="0" w:color="auto"/>
                  </w:divBdr>
                  <w:divsChild>
                    <w:div w:id="641279227">
                      <w:marLeft w:val="0"/>
                      <w:marRight w:val="0"/>
                      <w:marTop w:val="0"/>
                      <w:marBottom w:val="0"/>
                      <w:divBdr>
                        <w:top w:val="none" w:sz="0" w:space="0" w:color="auto"/>
                        <w:left w:val="none" w:sz="0" w:space="0" w:color="auto"/>
                        <w:bottom w:val="none" w:sz="0" w:space="0" w:color="auto"/>
                        <w:right w:val="none" w:sz="0" w:space="0" w:color="auto"/>
                      </w:divBdr>
                    </w:div>
                  </w:divsChild>
                </w:div>
                <w:div w:id="1589072413">
                  <w:marLeft w:val="0"/>
                  <w:marRight w:val="0"/>
                  <w:marTop w:val="0"/>
                  <w:marBottom w:val="0"/>
                  <w:divBdr>
                    <w:top w:val="none" w:sz="0" w:space="0" w:color="auto"/>
                    <w:left w:val="none" w:sz="0" w:space="0" w:color="auto"/>
                    <w:bottom w:val="none" w:sz="0" w:space="0" w:color="auto"/>
                    <w:right w:val="none" w:sz="0" w:space="0" w:color="auto"/>
                  </w:divBdr>
                  <w:divsChild>
                    <w:div w:id="1463114674">
                      <w:marLeft w:val="0"/>
                      <w:marRight w:val="0"/>
                      <w:marTop w:val="0"/>
                      <w:marBottom w:val="0"/>
                      <w:divBdr>
                        <w:top w:val="none" w:sz="0" w:space="0" w:color="auto"/>
                        <w:left w:val="none" w:sz="0" w:space="0" w:color="auto"/>
                        <w:bottom w:val="none" w:sz="0" w:space="0" w:color="auto"/>
                        <w:right w:val="none" w:sz="0" w:space="0" w:color="auto"/>
                      </w:divBdr>
                    </w:div>
                  </w:divsChild>
                </w:div>
                <w:div w:id="1621834378">
                  <w:marLeft w:val="0"/>
                  <w:marRight w:val="0"/>
                  <w:marTop w:val="0"/>
                  <w:marBottom w:val="0"/>
                  <w:divBdr>
                    <w:top w:val="none" w:sz="0" w:space="0" w:color="auto"/>
                    <w:left w:val="none" w:sz="0" w:space="0" w:color="auto"/>
                    <w:bottom w:val="none" w:sz="0" w:space="0" w:color="auto"/>
                    <w:right w:val="none" w:sz="0" w:space="0" w:color="auto"/>
                  </w:divBdr>
                  <w:divsChild>
                    <w:div w:id="534582563">
                      <w:marLeft w:val="0"/>
                      <w:marRight w:val="0"/>
                      <w:marTop w:val="0"/>
                      <w:marBottom w:val="0"/>
                      <w:divBdr>
                        <w:top w:val="none" w:sz="0" w:space="0" w:color="auto"/>
                        <w:left w:val="none" w:sz="0" w:space="0" w:color="auto"/>
                        <w:bottom w:val="none" w:sz="0" w:space="0" w:color="auto"/>
                        <w:right w:val="none" w:sz="0" w:space="0" w:color="auto"/>
                      </w:divBdr>
                    </w:div>
                  </w:divsChild>
                </w:div>
                <w:div w:id="1644432794">
                  <w:marLeft w:val="0"/>
                  <w:marRight w:val="0"/>
                  <w:marTop w:val="0"/>
                  <w:marBottom w:val="0"/>
                  <w:divBdr>
                    <w:top w:val="none" w:sz="0" w:space="0" w:color="auto"/>
                    <w:left w:val="none" w:sz="0" w:space="0" w:color="auto"/>
                    <w:bottom w:val="none" w:sz="0" w:space="0" w:color="auto"/>
                    <w:right w:val="none" w:sz="0" w:space="0" w:color="auto"/>
                  </w:divBdr>
                  <w:divsChild>
                    <w:div w:id="1140534414">
                      <w:marLeft w:val="0"/>
                      <w:marRight w:val="0"/>
                      <w:marTop w:val="0"/>
                      <w:marBottom w:val="0"/>
                      <w:divBdr>
                        <w:top w:val="none" w:sz="0" w:space="0" w:color="auto"/>
                        <w:left w:val="none" w:sz="0" w:space="0" w:color="auto"/>
                        <w:bottom w:val="none" w:sz="0" w:space="0" w:color="auto"/>
                        <w:right w:val="none" w:sz="0" w:space="0" w:color="auto"/>
                      </w:divBdr>
                    </w:div>
                    <w:div w:id="1290093885">
                      <w:marLeft w:val="0"/>
                      <w:marRight w:val="0"/>
                      <w:marTop w:val="0"/>
                      <w:marBottom w:val="0"/>
                      <w:divBdr>
                        <w:top w:val="none" w:sz="0" w:space="0" w:color="auto"/>
                        <w:left w:val="none" w:sz="0" w:space="0" w:color="auto"/>
                        <w:bottom w:val="none" w:sz="0" w:space="0" w:color="auto"/>
                        <w:right w:val="none" w:sz="0" w:space="0" w:color="auto"/>
                      </w:divBdr>
                    </w:div>
                  </w:divsChild>
                </w:div>
                <w:div w:id="1698311555">
                  <w:marLeft w:val="0"/>
                  <w:marRight w:val="0"/>
                  <w:marTop w:val="0"/>
                  <w:marBottom w:val="0"/>
                  <w:divBdr>
                    <w:top w:val="none" w:sz="0" w:space="0" w:color="auto"/>
                    <w:left w:val="none" w:sz="0" w:space="0" w:color="auto"/>
                    <w:bottom w:val="none" w:sz="0" w:space="0" w:color="auto"/>
                    <w:right w:val="none" w:sz="0" w:space="0" w:color="auto"/>
                  </w:divBdr>
                  <w:divsChild>
                    <w:div w:id="1300303278">
                      <w:marLeft w:val="0"/>
                      <w:marRight w:val="0"/>
                      <w:marTop w:val="0"/>
                      <w:marBottom w:val="0"/>
                      <w:divBdr>
                        <w:top w:val="none" w:sz="0" w:space="0" w:color="auto"/>
                        <w:left w:val="none" w:sz="0" w:space="0" w:color="auto"/>
                        <w:bottom w:val="none" w:sz="0" w:space="0" w:color="auto"/>
                        <w:right w:val="none" w:sz="0" w:space="0" w:color="auto"/>
                      </w:divBdr>
                    </w:div>
                  </w:divsChild>
                </w:div>
                <w:div w:id="1714815989">
                  <w:marLeft w:val="0"/>
                  <w:marRight w:val="0"/>
                  <w:marTop w:val="0"/>
                  <w:marBottom w:val="0"/>
                  <w:divBdr>
                    <w:top w:val="none" w:sz="0" w:space="0" w:color="auto"/>
                    <w:left w:val="none" w:sz="0" w:space="0" w:color="auto"/>
                    <w:bottom w:val="none" w:sz="0" w:space="0" w:color="auto"/>
                    <w:right w:val="none" w:sz="0" w:space="0" w:color="auto"/>
                  </w:divBdr>
                  <w:divsChild>
                    <w:div w:id="223837652">
                      <w:marLeft w:val="0"/>
                      <w:marRight w:val="0"/>
                      <w:marTop w:val="0"/>
                      <w:marBottom w:val="0"/>
                      <w:divBdr>
                        <w:top w:val="none" w:sz="0" w:space="0" w:color="auto"/>
                        <w:left w:val="none" w:sz="0" w:space="0" w:color="auto"/>
                        <w:bottom w:val="none" w:sz="0" w:space="0" w:color="auto"/>
                        <w:right w:val="none" w:sz="0" w:space="0" w:color="auto"/>
                      </w:divBdr>
                    </w:div>
                  </w:divsChild>
                </w:div>
                <w:div w:id="1768043634">
                  <w:marLeft w:val="0"/>
                  <w:marRight w:val="0"/>
                  <w:marTop w:val="0"/>
                  <w:marBottom w:val="0"/>
                  <w:divBdr>
                    <w:top w:val="none" w:sz="0" w:space="0" w:color="auto"/>
                    <w:left w:val="none" w:sz="0" w:space="0" w:color="auto"/>
                    <w:bottom w:val="none" w:sz="0" w:space="0" w:color="auto"/>
                    <w:right w:val="none" w:sz="0" w:space="0" w:color="auto"/>
                  </w:divBdr>
                  <w:divsChild>
                    <w:div w:id="1061829645">
                      <w:marLeft w:val="0"/>
                      <w:marRight w:val="0"/>
                      <w:marTop w:val="0"/>
                      <w:marBottom w:val="0"/>
                      <w:divBdr>
                        <w:top w:val="none" w:sz="0" w:space="0" w:color="auto"/>
                        <w:left w:val="none" w:sz="0" w:space="0" w:color="auto"/>
                        <w:bottom w:val="none" w:sz="0" w:space="0" w:color="auto"/>
                        <w:right w:val="none" w:sz="0" w:space="0" w:color="auto"/>
                      </w:divBdr>
                    </w:div>
                  </w:divsChild>
                </w:div>
                <w:div w:id="1943685328">
                  <w:marLeft w:val="0"/>
                  <w:marRight w:val="0"/>
                  <w:marTop w:val="0"/>
                  <w:marBottom w:val="0"/>
                  <w:divBdr>
                    <w:top w:val="none" w:sz="0" w:space="0" w:color="auto"/>
                    <w:left w:val="none" w:sz="0" w:space="0" w:color="auto"/>
                    <w:bottom w:val="none" w:sz="0" w:space="0" w:color="auto"/>
                    <w:right w:val="none" w:sz="0" w:space="0" w:color="auto"/>
                  </w:divBdr>
                  <w:divsChild>
                    <w:div w:id="162622124">
                      <w:marLeft w:val="0"/>
                      <w:marRight w:val="0"/>
                      <w:marTop w:val="0"/>
                      <w:marBottom w:val="0"/>
                      <w:divBdr>
                        <w:top w:val="none" w:sz="0" w:space="0" w:color="auto"/>
                        <w:left w:val="none" w:sz="0" w:space="0" w:color="auto"/>
                        <w:bottom w:val="none" w:sz="0" w:space="0" w:color="auto"/>
                        <w:right w:val="none" w:sz="0" w:space="0" w:color="auto"/>
                      </w:divBdr>
                    </w:div>
                  </w:divsChild>
                </w:div>
                <w:div w:id="2015767712">
                  <w:marLeft w:val="0"/>
                  <w:marRight w:val="0"/>
                  <w:marTop w:val="0"/>
                  <w:marBottom w:val="0"/>
                  <w:divBdr>
                    <w:top w:val="none" w:sz="0" w:space="0" w:color="auto"/>
                    <w:left w:val="none" w:sz="0" w:space="0" w:color="auto"/>
                    <w:bottom w:val="none" w:sz="0" w:space="0" w:color="auto"/>
                    <w:right w:val="none" w:sz="0" w:space="0" w:color="auto"/>
                  </w:divBdr>
                  <w:divsChild>
                    <w:div w:id="1040400038">
                      <w:marLeft w:val="0"/>
                      <w:marRight w:val="0"/>
                      <w:marTop w:val="0"/>
                      <w:marBottom w:val="0"/>
                      <w:divBdr>
                        <w:top w:val="none" w:sz="0" w:space="0" w:color="auto"/>
                        <w:left w:val="none" w:sz="0" w:space="0" w:color="auto"/>
                        <w:bottom w:val="none" w:sz="0" w:space="0" w:color="auto"/>
                        <w:right w:val="none" w:sz="0" w:space="0" w:color="auto"/>
                      </w:divBdr>
                    </w:div>
                  </w:divsChild>
                </w:div>
                <w:div w:id="2067727245">
                  <w:marLeft w:val="0"/>
                  <w:marRight w:val="0"/>
                  <w:marTop w:val="0"/>
                  <w:marBottom w:val="0"/>
                  <w:divBdr>
                    <w:top w:val="none" w:sz="0" w:space="0" w:color="auto"/>
                    <w:left w:val="none" w:sz="0" w:space="0" w:color="auto"/>
                    <w:bottom w:val="none" w:sz="0" w:space="0" w:color="auto"/>
                    <w:right w:val="none" w:sz="0" w:space="0" w:color="auto"/>
                  </w:divBdr>
                  <w:divsChild>
                    <w:div w:id="1984767759">
                      <w:marLeft w:val="0"/>
                      <w:marRight w:val="0"/>
                      <w:marTop w:val="0"/>
                      <w:marBottom w:val="0"/>
                      <w:divBdr>
                        <w:top w:val="none" w:sz="0" w:space="0" w:color="auto"/>
                        <w:left w:val="none" w:sz="0" w:space="0" w:color="auto"/>
                        <w:bottom w:val="none" w:sz="0" w:space="0" w:color="auto"/>
                        <w:right w:val="none" w:sz="0" w:space="0" w:color="auto"/>
                      </w:divBdr>
                    </w:div>
                  </w:divsChild>
                </w:div>
                <w:div w:id="2077240859">
                  <w:marLeft w:val="0"/>
                  <w:marRight w:val="0"/>
                  <w:marTop w:val="0"/>
                  <w:marBottom w:val="0"/>
                  <w:divBdr>
                    <w:top w:val="none" w:sz="0" w:space="0" w:color="auto"/>
                    <w:left w:val="none" w:sz="0" w:space="0" w:color="auto"/>
                    <w:bottom w:val="none" w:sz="0" w:space="0" w:color="auto"/>
                    <w:right w:val="none" w:sz="0" w:space="0" w:color="auto"/>
                  </w:divBdr>
                  <w:divsChild>
                    <w:div w:id="1357272163">
                      <w:marLeft w:val="0"/>
                      <w:marRight w:val="0"/>
                      <w:marTop w:val="0"/>
                      <w:marBottom w:val="0"/>
                      <w:divBdr>
                        <w:top w:val="none" w:sz="0" w:space="0" w:color="auto"/>
                        <w:left w:val="none" w:sz="0" w:space="0" w:color="auto"/>
                        <w:bottom w:val="none" w:sz="0" w:space="0" w:color="auto"/>
                        <w:right w:val="none" w:sz="0" w:space="0" w:color="auto"/>
                      </w:divBdr>
                    </w:div>
                  </w:divsChild>
                </w:div>
                <w:div w:id="2083403471">
                  <w:marLeft w:val="0"/>
                  <w:marRight w:val="0"/>
                  <w:marTop w:val="0"/>
                  <w:marBottom w:val="0"/>
                  <w:divBdr>
                    <w:top w:val="none" w:sz="0" w:space="0" w:color="auto"/>
                    <w:left w:val="none" w:sz="0" w:space="0" w:color="auto"/>
                    <w:bottom w:val="none" w:sz="0" w:space="0" w:color="auto"/>
                    <w:right w:val="none" w:sz="0" w:space="0" w:color="auto"/>
                  </w:divBdr>
                  <w:divsChild>
                    <w:div w:id="252978237">
                      <w:marLeft w:val="0"/>
                      <w:marRight w:val="0"/>
                      <w:marTop w:val="0"/>
                      <w:marBottom w:val="0"/>
                      <w:divBdr>
                        <w:top w:val="none" w:sz="0" w:space="0" w:color="auto"/>
                        <w:left w:val="none" w:sz="0" w:space="0" w:color="auto"/>
                        <w:bottom w:val="none" w:sz="0" w:space="0" w:color="auto"/>
                        <w:right w:val="none" w:sz="0" w:space="0" w:color="auto"/>
                      </w:divBdr>
                    </w:div>
                    <w:div w:id="1546674553">
                      <w:marLeft w:val="0"/>
                      <w:marRight w:val="0"/>
                      <w:marTop w:val="0"/>
                      <w:marBottom w:val="0"/>
                      <w:divBdr>
                        <w:top w:val="none" w:sz="0" w:space="0" w:color="auto"/>
                        <w:left w:val="none" w:sz="0" w:space="0" w:color="auto"/>
                        <w:bottom w:val="none" w:sz="0" w:space="0" w:color="auto"/>
                        <w:right w:val="none" w:sz="0" w:space="0" w:color="auto"/>
                      </w:divBdr>
                    </w:div>
                  </w:divsChild>
                </w:div>
                <w:div w:id="2114007661">
                  <w:marLeft w:val="0"/>
                  <w:marRight w:val="0"/>
                  <w:marTop w:val="0"/>
                  <w:marBottom w:val="0"/>
                  <w:divBdr>
                    <w:top w:val="none" w:sz="0" w:space="0" w:color="auto"/>
                    <w:left w:val="none" w:sz="0" w:space="0" w:color="auto"/>
                    <w:bottom w:val="none" w:sz="0" w:space="0" w:color="auto"/>
                    <w:right w:val="none" w:sz="0" w:space="0" w:color="auto"/>
                  </w:divBdr>
                  <w:divsChild>
                    <w:div w:id="2647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298453">
          <w:marLeft w:val="0"/>
          <w:marRight w:val="0"/>
          <w:marTop w:val="0"/>
          <w:marBottom w:val="0"/>
          <w:divBdr>
            <w:top w:val="none" w:sz="0" w:space="0" w:color="auto"/>
            <w:left w:val="none" w:sz="0" w:space="0" w:color="auto"/>
            <w:bottom w:val="none" w:sz="0" w:space="0" w:color="auto"/>
            <w:right w:val="none" w:sz="0" w:space="0" w:color="auto"/>
          </w:divBdr>
        </w:div>
        <w:div w:id="1884830519">
          <w:marLeft w:val="0"/>
          <w:marRight w:val="0"/>
          <w:marTop w:val="0"/>
          <w:marBottom w:val="0"/>
          <w:divBdr>
            <w:top w:val="none" w:sz="0" w:space="0" w:color="auto"/>
            <w:left w:val="none" w:sz="0" w:space="0" w:color="auto"/>
            <w:bottom w:val="none" w:sz="0" w:space="0" w:color="auto"/>
            <w:right w:val="none" w:sz="0" w:space="0" w:color="auto"/>
          </w:divBdr>
          <w:divsChild>
            <w:div w:id="187644822">
              <w:marLeft w:val="-75"/>
              <w:marRight w:val="0"/>
              <w:marTop w:val="30"/>
              <w:marBottom w:val="30"/>
              <w:divBdr>
                <w:top w:val="none" w:sz="0" w:space="0" w:color="auto"/>
                <w:left w:val="none" w:sz="0" w:space="0" w:color="auto"/>
                <w:bottom w:val="none" w:sz="0" w:space="0" w:color="auto"/>
                <w:right w:val="none" w:sz="0" w:space="0" w:color="auto"/>
              </w:divBdr>
              <w:divsChild>
                <w:div w:id="263922214">
                  <w:marLeft w:val="0"/>
                  <w:marRight w:val="0"/>
                  <w:marTop w:val="0"/>
                  <w:marBottom w:val="0"/>
                  <w:divBdr>
                    <w:top w:val="none" w:sz="0" w:space="0" w:color="auto"/>
                    <w:left w:val="none" w:sz="0" w:space="0" w:color="auto"/>
                    <w:bottom w:val="none" w:sz="0" w:space="0" w:color="auto"/>
                    <w:right w:val="none" w:sz="0" w:space="0" w:color="auto"/>
                  </w:divBdr>
                  <w:divsChild>
                    <w:div w:id="159855823">
                      <w:marLeft w:val="0"/>
                      <w:marRight w:val="0"/>
                      <w:marTop w:val="0"/>
                      <w:marBottom w:val="0"/>
                      <w:divBdr>
                        <w:top w:val="none" w:sz="0" w:space="0" w:color="auto"/>
                        <w:left w:val="none" w:sz="0" w:space="0" w:color="auto"/>
                        <w:bottom w:val="none" w:sz="0" w:space="0" w:color="auto"/>
                        <w:right w:val="none" w:sz="0" w:space="0" w:color="auto"/>
                      </w:divBdr>
                    </w:div>
                  </w:divsChild>
                </w:div>
                <w:div w:id="395856582">
                  <w:marLeft w:val="0"/>
                  <w:marRight w:val="0"/>
                  <w:marTop w:val="0"/>
                  <w:marBottom w:val="0"/>
                  <w:divBdr>
                    <w:top w:val="none" w:sz="0" w:space="0" w:color="auto"/>
                    <w:left w:val="none" w:sz="0" w:space="0" w:color="auto"/>
                    <w:bottom w:val="none" w:sz="0" w:space="0" w:color="auto"/>
                    <w:right w:val="none" w:sz="0" w:space="0" w:color="auto"/>
                  </w:divBdr>
                  <w:divsChild>
                    <w:div w:id="2039353769">
                      <w:marLeft w:val="0"/>
                      <w:marRight w:val="0"/>
                      <w:marTop w:val="0"/>
                      <w:marBottom w:val="0"/>
                      <w:divBdr>
                        <w:top w:val="none" w:sz="0" w:space="0" w:color="auto"/>
                        <w:left w:val="none" w:sz="0" w:space="0" w:color="auto"/>
                        <w:bottom w:val="none" w:sz="0" w:space="0" w:color="auto"/>
                        <w:right w:val="none" w:sz="0" w:space="0" w:color="auto"/>
                      </w:divBdr>
                    </w:div>
                  </w:divsChild>
                </w:div>
                <w:div w:id="842932744">
                  <w:marLeft w:val="0"/>
                  <w:marRight w:val="0"/>
                  <w:marTop w:val="0"/>
                  <w:marBottom w:val="0"/>
                  <w:divBdr>
                    <w:top w:val="none" w:sz="0" w:space="0" w:color="auto"/>
                    <w:left w:val="none" w:sz="0" w:space="0" w:color="auto"/>
                    <w:bottom w:val="none" w:sz="0" w:space="0" w:color="auto"/>
                    <w:right w:val="none" w:sz="0" w:space="0" w:color="auto"/>
                  </w:divBdr>
                  <w:divsChild>
                    <w:div w:id="582450803">
                      <w:marLeft w:val="0"/>
                      <w:marRight w:val="0"/>
                      <w:marTop w:val="0"/>
                      <w:marBottom w:val="0"/>
                      <w:divBdr>
                        <w:top w:val="none" w:sz="0" w:space="0" w:color="auto"/>
                        <w:left w:val="none" w:sz="0" w:space="0" w:color="auto"/>
                        <w:bottom w:val="none" w:sz="0" w:space="0" w:color="auto"/>
                        <w:right w:val="none" w:sz="0" w:space="0" w:color="auto"/>
                      </w:divBdr>
                    </w:div>
                  </w:divsChild>
                </w:div>
                <w:div w:id="912161947">
                  <w:marLeft w:val="0"/>
                  <w:marRight w:val="0"/>
                  <w:marTop w:val="0"/>
                  <w:marBottom w:val="0"/>
                  <w:divBdr>
                    <w:top w:val="none" w:sz="0" w:space="0" w:color="auto"/>
                    <w:left w:val="none" w:sz="0" w:space="0" w:color="auto"/>
                    <w:bottom w:val="none" w:sz="0" w:space="0" w:color="auto"/>
                    <w:right w:val="none" w:sz="0" w:space="0" w:color="auto"/>
                  </w:divBdr>
                  <w:divsChild>
                    <w:div w:id="269121672">
                      <w:marLeft w:val="0"/>
                      <w:marRight w:val="0"/>
                      <w:marTop w:val="0"/>
                      <w:marBottom w:val="0"/>
                      <w:divBdr>
                        <w:top w:val="none" w:sz="0" w:space="0" w:color="auto"/>
                        <w:left w:val="none" w:sz="0" w:space="0" w:color="auto"/>
                        <w:bottom w:val="none" w:sz="0" w:space="0" w:color="auto"/>
                        <w:right w:val="none" w:sz="0" w:space="0" w:color="auto"/>
                      </w:divBdr>
                    </w:div>
                  </w:divsChild>
                </w:div>
                <w:div w:id="1129201897">
                  <w:marLeft w:val="0"/>
                  <w:marRight w:val="0"/>
                  <w:marTop w:val="0"/>
                  <w:marBottom w:val="0"/>
                  <w:divBdr>
                    <w:top w:val="none" w:sz="0" w:space="0" w:color="auto"/>
                    <w:left w:val="none" w:sz="0" w:space="0" w:color="auto"/>
                    <w:bottom w:val="none" w:sz="0" w:space="0" w:color="auto"/>
                    <w:right w:val="none" w:sz="0" w:space="0" w:color="auto"/>
                  </w:divBdr>
                  <w:divsChild>
                    <w:div w:id="101196651">
                      <w:marLeft w:val="0"/>
                      <w:marRight w:val="0"/>
                      <w:marTop w:val="0"/>
                      <w:marBottom w:val="0"/>
                      <w:divBdr>
                        <w:top w:val="none" w:sz="0" w:space="0" w:color="auto"/>
                        <w:left w:val="none" w:sz="0" w:space="0" w:color="auto"/>
                        <w:bottom w:val="none" w:sz="0" w:space="0" w:color="auto"/>
                        <w:right w:val="none" w:sz="0" w:space="0" w:color="auto"/>
                      </w:divBdr>
                    </w:div>
                    <w:div w:id="1960916979">
                      <w:marLeft w:val="0"/>
                      <w:marRight w:val="0"/>
                      <w:marTop w:val="0"/>
                      <w:marBottom w:val="0"/>
                      <w:divBdr>
                        <w:top w:val="none" w:sz="0" w:space="0" w:color="auto"/>
                        <w:left w:val="none" w:sz="0" w:space="0" w:color="auto"/>
                        <w:bottom w:val="none" w:sz="0" w:space="0" w:color="auto"/>
                        <w:right w:val="none" w:sz="0" w:space="0" w:color="auto"/>
                      </w:divBdr>
                    </w:div>
                  </w:divsChild>
                </w:div>
                <w:div w:id="1711415267">
                  <w:marLeft w:val="0"/>
                  <w:marRight w:val="0"/>
                  <w:marTop w:val="0"/>
                  <w:marBottom w:val="0"/>
                  <w:divBdr>
                    <w:top w:val="none" w:sz="0" w:space="0" w:color="auto"/>
                    <w:left w:val="none" w:sz="0" w:space="0" w:color="auto"/>
                    <w:bottom w:val="none" w:sz="0" w:space="0" w:color="auto"/>
                    <w:right w:val="none" w:sz="0" w:space="0" w:color="auto"/>
                  </w:divBdr>
                  <w:divsChild>
                    <w:div w:id="2006393537">
                      <w:marLeft w:val="0"/>
                      <w:marRight w:val="0"/>
                      <w:marTop w:val="0"/>
                      <w:marBottom w:val="0"/>
                      <w:divBdr>
                        <w:top w:val="none" w:sz="0" w:space="0" w:color="auto"/>
                        <w:left w:val="none" w:sz="0" w:space="0" w:color="auto"/>
                        <w:bottom w:val="none" w:sz="0" w:space="0" w:color="auto"/>
                        <w:right w:val="none" w:sz="0" w:space="0" w:color="auto"/>
                      </w:divBdr>
                    </w:div>
                  </w:divsChild>
                </w:div>
                <w:div w:id="1888644357">
                  <w:marLeft w:val="0"/>
                  <w:marRight w:val="0"/>
                  <w:marTop w:val="0"/>
                  <w:marBottom w:val="0"/>
                  <w:divBdr>
                    <w:top w:val="none" w:sz="0" w:space="0" w:color="auto"/>
                    <w:left w:val="none" w:sz="0" w:space="0" w:color="auto"/>
                    <w:bottom w:val="none" w:sz="0" w:space="0" w:color="auto"/>
                    <w:right w:val="none" w:sz="0" w:space="0" w:color="auto"/>
                  </w:divBdr>
                  <w:divsChild>
                    <w:div w:id="1642541282">
                      <w:marLeft w:val="0"/>
                      <w:marRight w:val="0"/>
                      <w:marTop w:val="0"/>
                      <w:marBottom w:val="0"/>
                      <w:divBdr>
                        <w:top w:val="none" w:sz="0" w:space="0" w:color="auto"/>
                        <w:left w:val="none" w:sz="0" w:space="0" w:color="auto"/>
                        <w:bottom w:val="none" w:sz="0" w:space="0" w:color="auto"/>
                        <w:right w:val="none" w:sz="0" w:space="0" w:color="auto"/>
                      </w:divBdr>
                    </w:div>
                  </w:divsChild>
                </w:div>
                <w:div w:id="1938513750">
                  <w:marLeft w:val="0"/>
                  <w:marRight w:val="0"/>
                  <w:marTop w:val="0"/>
                  <w:marBottom w:val="0"/>
                  <w:divBdr>
                    <w:top w:val="none" w:sz="0" w:space="0" w:color="auto"/>
                    <w:left w:val="none" w:sz="0" w:space="0" w:color="auto"/>
                    <w:bottom w:val="none" w:sz="0" w:space="0" w:color="auto"/>
                    <w:right w:val="none" w:sz="0" w:space="0" w:color="auto"/>
                  </w:divBdr>
                  <w:divsChild>
                    <w:div w:id="1077435992">
                      <w:marLeft w:val="0"/>
                      <w:marRight w:val="0"/>
                      <w:marTop w:val="0"/>
                      <w:marBottom w:val="0"/>
                      <w:divBdr>
                        <w:top w:val="none" w:sz="0" w:space="0" w:color="auto"/>
                        <w:left w:val="none" w:sz="0" w:space="0" w:color="auto"/>
                        <w:bottom w:val="none" w:sz="0" w:space="0" w:color="auto"/>
                        <w:right w:val="none" w:sz="0" w:space="0" w:color="auto"/>
                      </w:divBdr>
                    </w:div>
                  </w:divsChild>
                </w:div>
                <w:div w:id="2086830059">
                  <w:marLeft w:val="0"/>
                  <w:marRight w:val="0"/>
                  <w:marTop w:val="0"/>
                  <w:marBottom w:val="0"/>
                  <w:divBdr>
                    <w:top w:val="none" w:sz="0" w:space="0" w:color="auto"/>
                    <w:left w:val="none" w:sz="0" w:space="0" w:color="auto"/>
                    <w:bottom w:val="none" w:sz="0" w:space="0" w:color="auto"/>
                    <w:right w:val="none" w:sz="0" w:space="0" w:color="auto"/>
                  </w:divBdr>
                  <w:divsChild>
                    <w:div w:id="2660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70530">
      <w:bodyDiv w:val="1"/>
      <w:marLeft w:val="0"/>
      <w:marRight w:val="0"/>
      <w:marTop w:val="0"/>
      <w:marBottom w:val="0"/>
      <w:divBdr>
        <w:top w:val="none" w:sz="0" w:space="0" w:color="auto"/>
        <w:left w:val="none" w:sz="0" w:space="0" w:color="auto"/>
        <w:bottom w:val="none" w:sz="0" w:space="0" w:color="auto"/>
        <w:right w:val="none" w:sz="0" w:space="0" w:color="auto"/>
      </w:divBdr>
      <w:divsChild>
        <w:div w:id="1450391413">
          <w:marLeft w:val="0"/>
          <w:marRight w:val="0"/>
          <w:marTop w:val="0"/>
          <w:marBottom w:val="0"/>
          <w:divBdr>
            <w:top w:val="none" w:sz="0" w:space="0" w:color="auto"/>
            <w:left w:val="none" w:sz="0" w:space="0" w:color="auto"/>
            <w:bottom w:val="none" w:sz="0" w:space="0" w:color="auto"/>
            <w:right w:val="none" w:sz="0" w:space="0" w:color="auto"/>
          </w:divBdr>
          <w:divsChild>
            <w:div w:id="195929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9451">
      <w:bodyDiv w:val="1"/>
      <w:marLeft w:val="0"/>
      <w:marRight w:val="0"/>
      <w:marTop w:val="0"/>
      <w:marBottom w:val="0"/>
      <w:divBdr>
        <w:top w:val="none" w:sz="0" w:space="0" w:color="auto"/>
        <w:left w:val="none" w:sz="0" w:space="0" w:color="auto"/>
        <w:bottom w:val="none" w:sz="0" w:space="0" w:color="auto"/>
        <w:right w:val="none" w:sz="0" w:space="0" w:color="auto"/>
      </w:divBdr>
    </w:div>
    <w:div w:id="815533716">
      <w:bodyDiv w:val="1"/>
      <w:marLeft w:val="0"/>
      <w:marRight w:val="0"/>
      <w:marTop w:val="0"/>
      <w:marBottom w:val="0"/>
      <w:divBdr>
        <w:top w:val="none" w:sz="0" w:space="0" w:color="auto"/>
        <w:left w:val="none" w:sz="0" w:space="0" w:color="auto"/>
        <w:bottom w:val="none" w:sz="0" w:space="0" w:color="auto"/>
        <w:right w:val="none" w:sz="0" w:space="0" w:color="auto"/>
      </w:divBdr>
      <w:divsChild>
        <w:div w:id="2110390767">
          <w:marLeft w:val="0"/>
          <w:marRight w:val="0"/>
          <w:marTop w:val="0"/>
          <w:marBottom w:val="0"/>
          <w:divBdr>
            <w:top w:val="none" w:sz="0" w:space="0" w:color="auto"/>
            <w:left w:val="none" w:sz="0" w:space="0" w:color="auto"/>
            <w:bottom w:val="none" w:sz="0" w:space="0" w:color="auto"/>
            <w:right w:val="none" w:sz="0" w:space="0" w:color="auto"/>
          </w:divBdr>
          <w:divsChild>
            <w:div w:id="12824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8973">
      <w:bodyDiv w:val="1"/>
      <w:marLeft w:val="0"/>
      <w:marRight w:val="0"/>
      <w:marTop w:val="0"/>
      <w:marBottom w:val="0"/>
      <w:divBdr>
        <w:top w:val="none" w:sz="0" w:space="0" w:color="auto"/>
        <w:left w:val="none" w:sz="0" w:space="0" w:color="auto"/>
        <w:bottom w:val="none" w:sz="0" w:space="0" w:color="auto"/>
        <w:right w:val="none" w:sz="0" w:space="0" w:color="auto"/>
      </w:divBdr>
      <w:divsChild>
        <w:div w:id="625626462">
          <w:marLeft w:val="0"/>
          <w:marRight w:val="0"/>
          <w:marTop w:val="0"/>
          <w:marBottom w:val="0"/>
          <w:divBdr>
            <w:top w:val="none" w:sz="0" w:space="0" w:color="auto"/>
            <w:left w:val="none" w:sz="0" w:space="0" w:color="auto"/>
            <w:bottom w:val="none" w:sz="0" w:space="0" w:color="auto"/>
            <w:right w:val="none" w:sz="0" w:space="0" w:color="auto"/>
          </w:divBdr>
        </w:div>
        <w:div w:id="661661940">
          <w:marLeft w:val="0"/>
          <w:marRight w:val="0"/>
          <w:marTop w:val="0"/>
          <w:marBottom w:val="0"/>
          <w:divBdr>
            <w:top w:val="none" w:sz="0" w:space="0" w:color="auto"/>
            <w:left w:val="none" w:sz="0" w:space="0" w:color="auto"/>
            <w:bottom w:val="none" w:sz="0" w:space="0" w:color="auto"/>
            <w:right w:val="none" w:sz="0" w:space="0" w:color="auto"/>
          </w:divBdr>
        </w:div>
        <w:div w:id="755247676">
          <w:marLeft w:val="0"/>
          <w:marRight w:val="0"/>
          <w:marTop w:val="0"/>
          <w:marBottom w:val="0"/>
          <w:divBdr>
            <w:top w:val="none" w:sz="0" w:space="0" w:color="auto"/>
            <w:left w:val="none" w:sz="0" w:space="0" w:color="auto"/>
            <w:bottom w:val="none" w:sz="0" w:space="0" w:color="auto"/>
            <w:right w:val="none" w:sz="0" w:space="0" w:color="auto"/>
          </w:divBdr>
        </w:div>
        <w:div w:id="1686707320">
          <w:marLeft w:val="0"/>
          <w:marRight w:val="0"/>
          <w:marTop w:val="0"/>
          <w:marBottom w:val="0"/>
          <w:divBdr>
            <w:top w:val="none" w:sz="0" w:space="0" w:color="auto"/>
            <w:left w:val="none" w:sz="0" w:space="0" w:color="auto"/>
            <w:bottom w:val="none" w:sz="0" w:space="0" w:color="auto"/>
            <w:right w:val="none" w:sz="0" w:space="0" w:color="auto"/>
          </w:divBdr>
        </w:div>
      </w:divsChild>
    </w:div>
    <w:div w:id="877814800">
      <w:bodyDiv w:val="1"/>
      <w:marLeft w:val="0"/>
      <w:marRight w:val="0"/>
      <w:marTop w:val="0"/>
      <w:marBottom w:val="0"/>
      <w:divBdr>
        <w:top w:val="none" w:sz="0" w:space="0" w:color="auto"/>
        <w:left w:val="none" w:sz="0" w:space="0" w:color="auto"/>
        <w:bottom w:val="none" w:sz="0" w:space="0" w:color="auto"/>
        <w:right w:val="none" w:sz="0" w:space="0" w:color="auto"/>
      </w:divBdr>
      <w:divsChild>
        <w:div w:id="1791587171">
          <w:marLeft w:val="0"/>
          <w:marRight w:val="0"/>
          <w:marTop w:val="0"/>
          <w:marBottom w:val="0"/>
          <w:divBdr>
            <w:top w:val="none" w:sz="0" w:space="0" w:color="auto"/>
            <w:left w:val="none" w:sz="0" w:space="0" w:color="auto"/>
            <w:bottom w:val="none" w:sz="0" w:space="0" w:color="auto"/>
            <w:right w:val="none" w:sz="0" w:space="0" w:color="auto"/>
          </w:divBdr>
          <w:divsChild>
            <w:div w:id="2006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6466">
      <w:bodyDiv w:val="1"/>
      <w:marLeft w:val="0"/>
      <w:marRight w:val="0"/>
      <w:marTop w:val="0"/>
      <w:marBottom w:val="0"/>
      <w:divBdr>
        <w:top w:val="none" w:sz="0" w:space="0" w:color="auto"/>
        <w:left w:val="none" w:sz="0" w:space="0" w:color="auto"/>
        <w:bottom w:val="none" w:sz="0" w:space="0" w:color="auto"/>
        <w:right w:val="none" w:sz="0" w:space="0" w:color="auto"/>
      </w:divBdr>
      <w:divsChild>
        <w:div w:id="139659796">
          <w:marLeft w:val="0"/>
          <w:marRight w:val="0"/>
          <w:marTop w:val="0"/>
          <w:marBottom w:val="0"/>
          <w:divBdr>
            <w:top w:val="none" w:sz="0" w:space="0" w:color="auto"/>
            <w:left w:val="none" w:sz="0" w:space="0" w:color="auto"/>
            <w:bottom w:val="none" w:sz="0" w:space="0" w:color="auto"/>
            <w:right w:val="none" w:sz="0" w:space="0" w:color="auto"/>
          </w:divBdr>
          <w:divsChild>
            <w:div w:id="4904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5976">
      <w:bodyDiv w:val="1"/>
      <w:marLeft w:val="0"/>
      <w:marRight w:val="0"/>
      <w:marTop w:val="0"/>
      <w:marBottom w:val="0"/>
      <w:divBdr>
        <w:top w:val="none" w:sz="0" w:space="0" w:color="auto"/>
        <w:left w:val="none" w:sz="0" w:space="0" w:color="auto"/>
        <w:bottom w:val="none" w:sz="0" w:space="0" w:color="auto"/>
        <w:right w:val="none" w:sz="0" w:space="0" w:color="auto"/>
      </w:divBdr>
    </w:div>
    <w:div w:id="983240845">
      <w:bodyDiv w:val="1"/>
      <w:marLeft w:val="0"/>
      <w:marRight w:val="0"/>
      <w:marTop w:val="0"/>
      <w:marBottom w:val="0"/>
      <w:divBdr>
        <w:top w:val="none" w:sz="0" w:space="0" w:color="auto"/>
        <w:left w:val="none" w:sz="0" w:space="0" w:color="auto"/>
        <w:bottom w:val="none" w:sz="0" w:space="0" w:color="auto"/>
        <w:right w:val="none" w:sz="0" w:space="0" w:color="auto"/>
      </w:divBdr>
      <w:divsChild>
        <w:div w:id="32078247">
          <w:marLeft w:val="0"/>
          <w:marRight w:val="0"/>
          <w:marTop w:val="0"/>
          <w:marBottom w:val="0"/>
          <w:divBdr>
            <w:top w:val="none" w:sz="0" w:space="0" w:color="auto"/>
            <w:left w:val="none" w:sz="0" w:space="0" w:color="auto"/>
            <w:bottom w:val="none" w:sz="0" w:space="0" w:color="auto"/>
            <w:right w:val="none" w:sz="0" w:space="0" w:color="auto"/>
          </w:divBdr>
          <w:divsChild>
            <w:div w:id="7639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97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88">
          <w:marLeft w:val="0"/>
          <w:marRight w:val="0"/>
          <w:marTop w:val="0"/>
          <w:marBottom w:val="0"/>
          <w:divBdr>
            <w:top w:val="none" w:sz="0" w:space="0" w:color="auto"/>
            <w:left w:val="none" w:sz="0" w:space="0" w:color="auto"/>
            <w:bottom w:val="none" w:sz="0" w:space="0" w:color="auto"/>
            <w:right w:val="none" w:sz="0" w:space="0" w:color="auto"/>
          </w:divBdr>
          <w:divsChild>
            <w:div w:id="1392120932">
              <w:marLeft w:val="0"/>
              <w:marRight w:val="0"/>
              <w:marTop w:val="0"/>
              <w:marBottom w:val="0"/>
              <w:divBdr>
                <w:top w:val="none" w:sz="0" w:space="0" w:color="auto"/>
                <w:left w:val="none" w:sz="0" w:space="0" w:color="auto"/>
                <w:bottom w:val="none" w:sz="0" w:space="0" w:color="auto"/>
                <w:right w:val="none" w:sz="0" w:space="0" w:color="auto"/>
              </w:divBdr>
            </w:div>
          </w:divsChild>
        </w:div>
        <w:div w:id="1300496611">
          <w:marLeft w:val="0"/>
          <w:marRight w:val="0"/>
          <w:marTop w:val="0"/>
          <w:marBottom w:val="0"/>
          <w:divBdr>
            <w:top w:val="none" w:sz="0" w:space="0" w:color="auto"/>
            <w:left w:val="none" w:sz="0" w:space="0" w:color="auto"/>
            <w:bottom w:val="none" w:sz="0" w:space="0" w:color="auto"/>
            <w:right w:val="none" w:sz="0" w:space="0" w:color="auto"/>
          </w:divBdr>
          <w:divsChild>
            <w:div w:id="80492003">
              <w:marLeft w:val="0"/>
              <w:marRight w:val="0"/>
              <w:marTop w:val="0"/>
              <w:marBottom w:val="0"/>
              <w:divBdr>
                <w:top w:val="none" w:sz="0" w:space="0" w:color="auto"/>
                <w:left w:val="none" w:sz="0" w:space="0" w:color="auto"/>
                <w:bottom w:val="none" w:sz="0" w:space="0" w:color="auto"/>
                <w:right w:val="none" w:sz="0" w:space="0" w:color="auto"/>
              </w:divBdr>
            </w:div>
          </w:divsChild>
        </w:div>
        <w:div w:id="1604265552">
          <w:marLeft w:val="0"/>
          <w:marRight w:val="0"/>
          <w:marTop w:val="0"/>
          <w:marBottom w:val="0"/>
          <w:divBdr>
            <w:top w:val="none" w:sz="0" w:space="0" w:color="auto"/>
            <w:left w:val="none" w:sz="0" w:space="0" w:color="auto"/>
            <w:bottom w:val="none" w:sz="0" w:space="0" w:color="auto"/>
            <w:right w:val="none" w:sz="0" w:space="0" w:color="auto"/>
          </w:divBdr>
          <w:divsChild>
            <w:div w:id="582758159">
              <w:marLeft w:val="0"/>
              <w:marRight w:val="0"/>
              <w:marTop w:val="0"/>
              <w:marBottom w:val="0"/>
              <w:divBdr>
                <w:top w:val="none" w:sz="0" w:space="0" w:color="auto"/>
                <w:left w:val="none" w:sz="0" w:space="0" w:color="auto"/>
                <w:bottom w:val="none" w:sz="0" w:space="0" w:color="auto"/>
                <w:right w:val="none" w:sz="0" w:space="0" w:color="auto"/>
              </w:divBdr>
            </w:div>
          </w:divsChild>
        </w:div>
        <w:div w:id="753941698">
          <w:marLeft w:val="0"/>
          <w:marRight w:val="0"/>
          <w:marTop w:val="0"/>
          <w:marBottom w:val="0"/>
          <w:divBdr>
            <w:top w:val="none" w:sz="0" w:space="0" w:color="auto"/>
            <w:left w:val="none" w:sz="0" w:space="0" w:color="auto"/>
            <w:bottom w:val="none" w:sz="0" w:space="0" w:color="auto"/>
            <w:right w:val="none" w:sz="0" w:space="0" w:color="auto"/>
          </w:divBdr>
          <w:divsChild>
            <w:div w:id="790440614">
              <w:marLeft w:val="0"/>
              <w:marRight w:val="0"/>
              <w:marTop w:val="0"/>
              <w:marBottom w:val="0"/>
              <w:divBdr>
                <w:top w:val="none" w:sz="0" w:space="0" w:color="auto"/>
                <w:left w:val="none" w:sz="0" w:space="0" w:color="auto"/>
                <w:bottom w:val="none" w:sz="0" w:space="0" w:color="auto"/>
                <w:right w:val="none" w:sz="0" w:space="0" w:color="auto"/>
              </w:divBdr>
            </w:div>
          </w:divsChild>
        </w:div>
        <w:div w:id="278032552">
          <w:marLeft w:val="0"/>
          <w:marRight w:val="0"/>
          <w:marTop w:val="0"/>
          <w:marBottom w:val="0"/>
          <w:divBdr>
            <w:top w:val="none" w:sz="0" w:space="0" w:color="auto"/>
            <w:left w:val="none" w:sz="0" w:space="0" w:color="auto"/>
            <w:bottom w:val="none" w:sz="0" w:space="0" w:color="auto"/>
            <w:right w:val="none" w:sz="0" w:space="0" w:color="auto"/>
          </w:divBdr>
          <w:divsChild>
            <w:div w:id="1827621513">
              <w:marLeft w:val="0"/>
              <w:marRight w:val="0"/>
              <w:marTop w:val="0"/>
              <w:marBottom w:val="0"/>
              <w:divBdr>
                <w:top w:val="none" w:sz="0" w:space="0" w:color="auto"/>
                <w:left w:val="none" w:sz="0" w:space="0" w:color="auto"/>
                <w:bottom w:val="none" w:sz="0" w:space="0" w:color="auto"/>
                <w:right w:val="none" w:sz="0" w:space="0" w:color="auto"/>
              </w:divBdr>
            </w:div>
          </w:divsChild>
        </w:div>
        <w:div w:id="783957776">
          <w:marLeft w:val="0"/>
          <w:marRight w:val="0"/>
          <w:marTop w:val="0"/>
          <w:marBottom w:val="0"/>
          <w:divBdr>
            <w:top w:val="none" w:sz="0" w:space="0" w:color="auto"/>
            <w:left w:val="none" w:sz="0" w:space="0" w:color="auto"/>
            <w:bottom w:val="none" w:sz="0" w:space="0" w:color="auto"/>
            <w:right w:val="none" w:sz="0" w:space="0" w:color="auto"/>
          </w:divBdr>
          <w:divsChild>
            <w:div w:id="279798308">
              <w:marLeft w:val="0"/>
              <w:marRight w:val="0"/>
              <w:marTop w:val="0"/>
              <w:marBottom w:val="0"/>
              <w:divBdr>
                <w:top w:val="none" w:sz="0" w:space="0" w:color="auto"/>
                <w:left w:val="none" w:sz="0" w:space="0" w:color="auto"/>
                <w:bottom w:val="none" w:sz="0" w:space="0" w:color="auto"/>
                <w:right w:val="none" w:sz="0" w:space="0" w:color="auto"/>
              </w:divBdr>
            </w:div>
          </w:divsChild>
        </w:div>
        <w:div w:id="1954507769">
          <w:marLeft w:val="0"/>
          <w:marRight w:val="0"/>
          <w:marTop w:val="0"/>
          <w:marBottom w:val="0"/>
          <w:divBdr>
            <w:top w:val="none" w:sz="0" w:space="0" w:color="auto"/>
            <w:left w:val="none" w:sz="0" w:space="0" w:color="auto"/>
            <w:bottom w:val="none" w:sz="0" w:space="0" w:color="auto"/>
            <w:right w:val="none" w:sz="0" w:space="0" w:color="auto"/>
          </w:divBdr>
          <w:divsChild>
            <w:div w:id="604924301">
              <w:marLeft w:val="0"/>
              <w:marRight w:val="0"/>
              <w:marTop w:val="0"/>
              <w:marBottom w:val="0"/>
              <w:divBdr>
                <w:top w:val="none" w:sz="0" w:space="0" w:color="auto"/>
                <w:left w:val="none" w:sz="0" w:space="0" w:color="auto"/>
                <w:bottom w:val="none" w:sz="0" w:space="0" w:color="auto"/>
                <w:right w:val="none" w:sz="0" w:space="0" w:color="auto"/>
              </w:divBdr>
            </w:div>
          </w:divsChild>
        </w:div>
        <w:div w:id="362290422">
          <w:marLeft w:val="0"/>
          <w:marRight w:val="0"/>
          <w:marTop w:val="0"/>
          <w:marBottom w:val="0"/>
          <w:divBdr>
            <w:top w:val="none" w:sz="0" w:space="0" w:color="auto"/>
            <w:left w:val="none" w:sz="0" w:space="0" w:color="auto"/>
            <w:bottom w:val="none" w:sz="0" w:space="0" w:color="auto"/>
            <w:right w:val="none" w:sz="0" w:space="0" w:color="auto"/>
          </w:divBdr>
          <w:divsChild>
            <w:div w:id="1637560884">
              <w:marLeft w:val="0"/>
              <w:marRight w:val="0"/>
              <w:marTop w:val="0"/>
              <w:marBottom w:val="0"/>
              <w:divBdr>
                <w:top w:val="none" w:sz="0" w:space="0" w:color="auto"/>
                <w:left w:val="none" w:sz="0" w:space="0" w:color="auto"/>
                <w:bottom w:val="none" w:sz="0" w:space="0" w:color="auto"/>
                <w:right w:val="none" w:sz="0" w:space="0" w:color="auto"/>
              </w:divBdr>
            </w:div>
          </w:divsChild>
        </w:div>
        <w:div w:id="353003029">
          <w:marLeft w:val="0"/>
          <w:marRight w:val="0"/>
          <w:marTop w:val="0"/>
          <w:marBottom w:val="0"/>
          <w:divBdr>
            <w:top w:val="none" w:sz="0" w:space="0" w:color="auto"/>
            <w:left w:val="none" w:sz="0" w:space="0" w:color="auto"/>
            <w:bottom w:val="none" w:sz="0" w:space="0" w:color="auto"/>
            <w:right w:val="none" w:sz="0" w:space="0" w:color="auto"/>
          </w:divBdr>
          <w:divsChild>
            <w:div w:id="1021856090">
              <w:marLeft w:val="0"/>
              <w:marRight w:val="0"/>
              <w:marTop w:val="0"/>
              <w:marBottom w:val="0"/>
              <w:divBdr>
                <w:top w:val="none" w:sz="0" w:space="0" w:color="auto"/>
                <w:left w:val="none" w:sz="0" w:space="0" w:color="auto"/>
                <w:bottom w:val="none" w:sz="0" w:space="0" w:color="auto"/>
                <w:right w:val="none" w:sz="0" w:space="0" w:color="auto"/>
              </w:divBdr>
            </w:div>
          </w:divsChild>
        </w:div>
        <w:div w:id="129638694">
          <w:marLeft w:val="0"/>
          <w:marRight w:val="0"/>
          <w:marTop w:val="0"/>
          <w:marBottom w:val="0"/>
          <w:divBdr>
            <w:top w:val="none" w:sz="0" w:space="0" w:color="auto"/>
            <w:left w:val="none" w:sz="0" w:space="0" w:color="auto"/>
            <w:bottom w:val="none" w:sz="0" w:space="0" w:color="auto"/>
            <w:right w:val="none" w:sz="0" w:space="0" w:color="auto"/>
          </w:divBdr>
          <w:divsChild>
            <w:div w:id="54008147">
              <w:marLeft w:val="0"/>
              <w:marRight w:val="0"/>
              <w:marTop w:val="0"/>
              <w:marBottom w:val="0"/>
              <w:divBdr>
                <w:top w:val="none" w:sz="0" w:space="0" w:color="auto"/>
                <w:left w:val="none" w:sz="0" w:space="0" w:color="auto"/>
                <w:bottom w:val="none" w:sz="0" w:space="0" w:color="auto"/>
                <w:right w:val="none" w:sz="0" w:space="0" w:color="auto"/>
              </w:divBdr>
            </w:div>
          </w:divsChild>
        </w:div>
        <w:div w:id="91046915">
          <w:marLeft w:val="0"/>
          <w:marRight w:val="0"/>
          <w:marTop w:val="0"/>
          <w:marBottom w:val="0"/>
          <w:divBdr>
            <w:top w:val="none" w:sz="0" w:space="0" w:color="auto"/>
            <w:left w:val="none" w:sz="0" w:space="0" w:color="auto"/>
            <w:bottom w:val="none" w:sz="0" w:space="0" w:color="auto"/>
            <w:right w:val="none" w:sz="0" w:space="0" w:color="auto"/>
          </w:divBdr>
          <w:divsChild>
            <w:div w:id="143451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6500">
      <w:bodyDiv w:val="1"/>
      <w:marLeft w:val="0"/>
      <w:marRight w:val="0"/>
      <w:marTop w:val="0"/>
      <w:marBottom w:val="0"/>
      <w:divBdr>
        <w:top w:val="none" w:sz="0" w:space="0" w:color="auto"/>
        <w:left w:val="none" w:sz="0" w:space="0" w:color="auto"/>
        <w:bottom w:val="none" w:sz="0" w:space="0" w:color="auto"/>
        <w:right w:val="none" w:sz="0" w:space="0" w:color="auto"/>
      </w:divBdr>
    </w:div>
    <w:div w:id="1117411572">
      <w:bodyDiv w:val="1"/>
      <w:marLeft w:val="0"/>
      <w:marRight w:val="0"/>
      <w:marTop w:val="0"/>
      <w:marBottom w:val="0"/>
      <w:divBdr>
        <w:top w:val="none" w:sz="0" w:space="0" w:color="auto"/>
        <w:left w:val="none" w:sz="0" w:space="0" w:color="auto"/>
        <w:bottom w:val="none" w:sz="0" w:space="0" w:color="auto"/>
        <w:right w:val="none" w:sz="0" w:space="0" w:color="auto"/>
      </w:divBdr>
      <w:divsChild>
        <w:div w:id="469323389">
          <w:marLeft w:val="0"/>
          <w:marRight w:val="0"/>
          <w:marTop w:val="0"/>
          <w:marBottom w:val="0"/>
          <w:divBdr>
            <w:top w:val="none" w:sz="0" w:space="0" w:color="auto"/>
            <w:left w:val="none" w:sz="0" w:space="0" w:color="auto"/>
            <w:bottom w:val="none" w:sz="0" w:space="0" w:color="auto"/>
            <w:right w:val="none" w:sz="0" w:space="0" w:color="auto"/>
          </w:divBdr>
        </w:div>
        <w:div w:id="630401476">
          <w:marLeft w:val="0"/>
          <w:marRight w:val="0"/>
          <w:marTop w:val="0"/>
          <w:marBottom w:val="0"/>
          <w:divBdr>
            <w:top w:val="none" w:sz="0" w:space="0" w:color="auto"/>
            <w:left w:val="none" w:sz="0" w:space="0" w:color="auto"/>
            <w:bottom w:val="none" w:sz="0" w:space="0" w:color="auto"/>
            <w:right w:val="none" w:sz="0" w:space="0" w:color="auto"/>
          </w:divBdr>
        </w:div>
        <w:div w:id="1019699830">
          <w:marLeft w:val="0"/>
          <w:marRight w:val="0"/>
          <w:marTop w:val="0"/>
          <w:marBottom w:val="0"/>
          <w:divBdr>
            <w:top w:val="none" w:sz="0" w:space="0" w:color="auto"/>
            <w:left w:val="none" w:sz="0" w:space="0" w:color="auto"/>
            <w:bottom w:val="none" w:sz="0" w:space="0" w:color="auto"/>
            <w:right w:val="none" w:sz="0" w:space="0" w:color="auto"/>
          </w:divBdr>
        </w:div>
        <w:div w:id="1462111478">
          <w:marLeft w:val="0"/>
          <w:marRight w:val="0"/>
          <w:marTop w:val="0"/>
          <w:marBottom w:val="0"/>
          <w:divBdr>
            <w:top w:val="none" w:sz="0" w:space="0" w:color="auto"/>
            <w:left w:val="none" w:sz="0" w:space="0" w:color="auto"/>
            <w:bottom w:val="none" w:sz="0" w:space="0" w:color="auto"/>
            <w:right w:val="none" w:sz="0" w:space="0" w:color="auto"/>
          </w:divBdr>
        </w:div>
        <w:div w:id="1719040544">
          <w:marLeft w:val="0"/>
          <w:marRight w:val="0"/>
          <w:marTop w:val="0"/>
          <w:marBottom w:val="0"/>
          <w:divBdr>
            <w:top w:val="none" w:sz="0" w:space="0" w:color="auto"/>
            <w:left w:val="none" w:sz="0" w:space="0" w:color="auto"/>
            <w:bottom w:val="none" w:sz="0" w:space="0" w:color="auto"/>
            <w:right w:val="none" w:sz="0" w:space="0" w:color="auto"/>
          </w:divBdr>
        </w:div>
        <w:div w:id="1828521013">
          <w:marLeft w:val="0"/>
          <w:marRight w:val="0"/>
          <w:marTop w:val="0"/>
          <w:marBottom w:val="0"/>
          <w:divBdr>
            <w:top w:val="none" w:sz="0" w:space="0" w:color="auto"/>
            <w:left w:val="none" w:sz="0" w:space="0" w:color="auto"/>
            <w:bottom w:val="none" w:sz="0" w:space="0" w:color="auto"/>
            <w:right w:val="none" w:sz="0" w:space="0" w:color="auto"/>
          </w:divBdr>
        </w:div>
      </w:divsChild>
    </w:div>
    <w:div w:id="1181965180">
      <w:bodyDiv w:val="1"/>
      <w:marLeft w:val="0"/>
      <w:marRight w:val="0"/>
      <w:marTop w:val="0"/>
      <w:marBottom w:val="0"/>
      <w:divBdr>
        <w:top w:val="none" w:sz="0" w:space="0" w:color="auto"/>
        <w:left w:val="none" w:sz="0" w:space="0" w:color="auto"/>
        <w:bottom w:val="none" w:sz="0" w:space="0" w:color="auto"/>
        <w:right w:val="none" w:sz="0" w:space="0" w:color="auto"/>
      </w:divBdr>
    </w:div>
    <w:div w:id="1236814578">
      <w:bodyDiv w:val="1"/>
      <w:marLeft w:val="0"/>
      <w:marRight w:val="0"/>
      <w:marTop w:val="0"/>
      <w:marBottom w:val="0"/>
      <w:divBdr>
        <w:top w:val="none" w:sz="0" w:space="0" w:color="auto"/>
        <w:left w:val="none" w:sz="0" w:space="0" w:color="auto"/>
        <w:bottom w:val="none" w:sz="0" w:space="0" w:color="auto"/>
        <w:right w:val="none" w:sz="0" w:space="0" w:color="auto"/>
      </w:divBdr>
      <w:divsChild>
        <w:div w:id="266350251">
          <w:marLeft w:val="0"/>
          <w:marRight w:val="0"/>
          <w:marTop w:val="0"/>
          <w:marBottom w:val="0"/>
          <w:divBdr>
            <w:top w:val="none" w:sz="0" w:space="0" w:color="auto"/>
            <w:left w:val="none" w:sz="0" w:space="0" w:color="auto"/>
            <w:bottom w:val="none" w:sz="0" w:space="0" w:color="auto"/>
            <w:right w:val="none" w:sz="0" w:space="0" w:color="auto"/>
          </w:divBdr>
          <w:divsChild>
            <w:div w:id="486752277">
              <w:marLeft w:val="-75"/>
              <w:marRight w:val="0"/>
              <w:marTop w:val="30"/>
              <w:marBottom w:val="30"/>
              <w:divBdr>
                <w:top w:val="none" w:sz="0" w:space="0" w:color="auto"/>
                <w:left w:val="none" w:sz="0" w:space="0" w:color="auto"/>
                <w:bottom w:val="none" w:sz="0" w:space="0" w:color="auto"/>
                <w:right w:val="none" w:sz="0" w:space="0" w:color="auto"/>
              </w:divBdr>
              <w:divsChild>
                <w:div w:id="202064092">
                  <w:marLeft w:val="0"/>
                  <w:marRight w:val="0"/>
                  <w:marTop w:val="0"/>
                  <w:marBottom w:val="0"/>
                  <w:divBdr>
                    <w:top w:val="none" w:sz="0" w:space="0" w:color="auto"/>
                    <w:left w:val="none" w:sz="0" w:space="0" w:color="auto"/>
                    <w:bottom w:val="none" w:sz="0" w:space="0" w:color="auto"/>
                    <w:right w:val="none" w:sz="0" w:space="0" w:color="auto"/>
                  </w:divBdr>
                  <w:divsChild>
                    <w:div w:id="1333988073">
                      <w:marLeft w:val="0"/>
                      <w:marRight w:val="0"/>
                      <w:marTop w:val="0"/>
                      <w:marBottom w:val="0"/>
                      <w:divBdr>
                        <w:top w:val="none" w:sz="0" w:space="0" w:color="auto"/>
                        <w:left w:val="none" w:sz="0" w:space="0" w:color="auto"/>
                        <w:bottom w:val="none" w:sz="0" w:space="0" w:color="auto"/>
                        <w:right w:val="none" w:sz="0" w:space="0" w:color="auto"/>
                      </w:divBdr>
                    </w:div>
                  </w:divsChild>
                </w:div>
                <w:div w:id="312224330">
                  <w:marLeft w:val="0"/>
                  <w:marRight w:val="0"/>
                  <w:marTop w:val="0"/>
                  <w:marBottom w:val="0"/>
                  <w:divBdr>
                    <w:top w:val="none" w:sz="0" w:space="0" w:color="auto"/>
                    <w:left w:val="none" w:sz="0" w:space="0" w:color="auto"/>
                    <w:bottom w:val="none" w:sz="0" w:space="0" w:color="auto"/>
                    <w:right w:val="none" w:sz="0" w:space="0" w:color="auto"/>
                  </w:divBdr>
                  <w:divsChild>
                    <w:div w:id="2117214244">
                      <w:marLeft w:val="0"/>
                      <w:marRight w:val="0"/>
                      <w:marTop w:val="0"/>
                      <w:marBottom w:val="0"/>
                      <w:divBdr>
                        <w:top w:val="none" w:sz="0" w:space="0" w:color="auto"/>
                        <w:left w:val="none" w:sz="0" w:space="0" w:color="auto"/>
                        <w:bottom w:val="none" w:sz="0" w:space="0" w:color="auto"/>
                        <w:right w:val="none" w:sz="0" w:space="0" w:color="auto"/>
                      </w:divBdr>
                    </w:div>
                  </w:divsChild>
                </w:div>
                <w:div w:id="327682873">
                  <w:marLeft w:val="0"/>
                  <w:marRight w:val="0"/>
                  <w:marTop w:val="0"/>
                  <w:marBottom w:val="0"/>
                  <w:divBdr>
                    <w:top w:val="none" w:sz="0" w:space="0" w:color="auto"/>
                    <w:left w:val="none" w:sz="0" w:space="0" w:color="auto"/>
                    <w:bottom w:val="none" w:sz="0" w:space="0" w:color="auto"/>
                    <w:right w:val="none" w:sz="0" w:space="0" w:color="auto"/>
                  </w:divBdr>
                  <w:divsChild>
                    <w:div w:id="886377129">
                      <w:marLeft w:val="0"/>
                      <w:marRight w:val="0"/>
                      <w:marTop w:val="0"/>
                      <w:marBottom w:val="0"/>
                      <w:divBdr>
                        <w:top w:val="none" w:sz="0" w:space="0" w:color="auto"/>
                        <w:left w:val="none" w:sz="0" w:space="0" w:color="auto"/>
                        <w:bottom w:val="none" w:sz="0" w:space="0" w:color="auto"/>
                        <w:right w:val="none" w:sz="0" w:space="0" w:color="auto"/>
                      </w:divBdr>
                    </w:div>
                  </w:divsChild>
                </w:div>
                <w:div w:id="339505174">
                  <w:marLeft w:val="0"/>
                  <w:marRight w:val="0"/>
                  <w:marTop w:val="0"/>
                  <w:marBottom w:val="0"/>
                  <w:divBdr>
                    <w:top w:val="none" w:sz="0" w:space="0" w:color="auto"/>
                    <w:left w:val="none" w:sz="0" w:space="0" w:color="auto"/>
                    <w:bottom w:val="none" w:sz="0" w:space="0" w:color="auto"/>
                    <w:right w:val="none" w:sz="0" w:space="0" w:color="auto"/>
                  </w:divBdr>
                  <w:divsChild>
                    <w:div w:id="1185173153">
                      <w:marLeft w:val="0"/>
                      <w:marRight w:val="0"/>
                      <w:marTop w:val="0"/>
                      <w:marBottom w:val="0"/>
                      <w:divBdr>
                        <w:top w:val="none" w:sz="0" w:space="0" w:color="auto"/>
                        <w:left w:val="none" w:sz="0" w:space="0" w:color="auto"/>
                        <w:bottom w:val="none" w:sz="0" w:space="0" w:color="auto"/>
                        <w:right w:val="none" w:sz="0" w:space="0" w:color="auto"/>
                      </w:divBdr>
                    </w:div>
                  </w:divsChild>
                </w:div>
                <w:div w:id="434327252">
                  <w:marLeft w:val="0"/>
                  <w:marRight w:val="0"/>
                  <w:marTop w:val="0"/>
                  <w:marBottom w:val="0"/>
                  <w:divBdr>
                    <w:top w:val="none" w:sz="0" w:space="0" w:color="auto"/>
                    <w:left w:val="none" w:sz="0" w:space="0" w:color="auto"/>
                    <w:bottom w:val="none" w:sz="0" w:space="0" w:color="auto"/>
                    <w:right w:val="none" w:sz="0" w:space="0" w:color="auto"/>
                  </w:divBdr>
                  <w:divsChild>
                    <w:div w:id="1151022791">
                      <w:marLeft w:val="0"/>
                      <w:marRight w:val="0"/>
                      <w:marTop w:val="0"/>
                      <w:marBottom w:val="0"/>
                      <w:divBdr>
                        <w:top w:val="none" w:sz="0" w:space="0" w:color="auto"/>
                        <w:left w:val="none" w:sz="0" w:space="0" w:color="auto"/>
                        <w:bottom w:val="none" w:sz="0" w:space="0" w:color="auto"/>
                        <w:right w:val="none" w:sz="0" w:space="0" w:color="auto"/>
                      </w:divBdr>
                    </w:div>
                  </w:divsChild>
                </w:div>
                <w:div w:id="459736677">
                  <w:marLeft w:val="0"/>
                  <w:marRight w:val="0"/>
                  <w:marTop w:val="0"/>
                  <w:marBottom w:val="0"/>
                  <w:divBdr>
                    <w:top w:val="none" w:sz="0" w:space="0" w:color="auto"/>
                    <w:left w:val="none" w:sz="0" w:space="0" w:color="auto"/>
                    <w:bottom w:val="none" w:sz="0" w:space="0" w:color="auto"/>
                    <w:right w:val="none" w:sz="0" w:space="0" w:color="auto"/>
                  </w:divBdr>
                  <w:divsChild>
                    <w:div w:id="816186753">
                      <w:marLeft w:val="0"/>
                      <w:marRight w:val="0"/>
                      <w:marTop w:val="0"/>
                      <w:marBottom w:val="0"/>
                      <w:divBdr>
                        <w:top w:val="none" w:sz="0" w:space="0" w:color="auto"/>
                        <w:left w:val="none" w:sz="0" w:space="0" w:color="auto"/>
                        <w:bottom w:val="none" w:sz="0" w:space="0" w:color="auto"/>
                        <w:right w:val="none" w:sz="0" w:space="0" w:color="auto"/>
                      </w:divBdr>
                    </w:div>
                    <w:div w:id="978614071">
                      <w:marLeft w:val="0"/>
                      <w:marRight w:val="0"/>
                      <w:marTop w:val="0"/>
                      <w:marBottom w:val="0"/>
                      <w:divBdr>
                        <w:top w:val="none" w:sz="0" w:space="0" w:color="auto"/>
                        <w:left w:val="none" w:sz="0" w:space="0" w:color="auto"/>
                        <w:bottom w:val="none" w:sz="0" w:space="0" w:color="auto"/>
                        <w:right w:val="none" w:sz="0" w:space="0" w:color="auto"/>
                      </w:divBdr>
                    </w:div>
                  </w:divsChild>
                </w:div>
                <w:div w:id="459955938">
                  <w:marLeft w:val="0"/>
                  <w:marRight w:val="0"/>
                  <w:marTop w:val="0"/>
                  <w:marBottom w:val="0"/>
                  <w:divBdr>
                    <w:top w:val="none" w:sz="0" w:space="0" w:color="auto"/>
                    <w:left w:val="none" w:sz="0" w:space="0" w:color="auto"/>
                    <w:bottom w:val="none" w:sz="0" w:space="0" w:color="auto"/>
                    <w:right w:val="none" w:sz="0" w:space="0" w:color="auto"/>
                  </w:divBdr>
                  <w:divsChild>
                    <w:div w:id="1422028585">
                      <w:marLeft w:val="0"/>
                      <w:marRight w:val="0"/>
                      <w:marTop w:val="0"/>
                      <w:marBottom w:val="0"/>
                      <w:divBdr>
                        <w:top w:val="none" w:sz="0" w:space="0" w:color="auto"/>
                        <w:left w:val="none" w:sz="0" w:space="0" w:color="auto"/>
                        <w:bottom w:val="none" w:sz="0" w:space="0" w:color="auto"/>
                        <w:right w:val="none" w:sz="0" w:space="0" w:color="auto"/>
                      </w:divBdr>
                    </w:div>
                  </w:divsChild>
                </w:div>
                <w:div w:id="495344939">
                  <w:marLeft w:val="0"/>
                  <w:marRight w:val="0"/>
                  <w:marTop w:val="0"/>
                  <w:marBottom w:val="0"/>
                  <w:divBdr>
                    <w:top w:val="none" w:sz="0" w:space="0" w:color="auto"/>
                    <w:left w:val="none" w:sz="0" w:space="0" w:color="auto"/>
                    <w:bottom w:val="none" w:sz="0" w:space="0" w:color="auto"/>
                    <w:right w:val="none" w:sz="0" w:space="0" w:color="auto"/>
                  </w:divBdr>
                  <w:divsChild>
                    <w:div w:id="414975967">
                      <w:marLeft w:val="0"/>
                      <w:marRight w:val="0"/>
                      <w:marTop w:val="0"/>
                      <w:marBottom w:val="0"/>
                      <w:divBdr>
                        <w:top w:val="none" w:sz="0" w:space="0" w:color="auto"/>
                        <w:left w:val="none" w:sz="0" w:space="0" w:color="auto"/>
                        <w:bottom w:val="none" w:sz="0" w:space="0" w:color="auto"/>
                        <w:right w:val="none" w:sz="0" w:space="0" w:color="auto"/>
                      </w:divBdr>
                    </w:div>
                    <w:div w:id="1968120398">
                      <w:marLeft w:val="0"/>
                      <w:marRight w:val="0"/>
                      <w:marTop w:val="0"/>
                      <w:marBottom w:val="0"/>
                      <w:divBdr>
                        <w:top w:val="none" w:sz="0" w:space="0" w:color="auto"/>
                        <w:left w:val="none" w:sz="0" w:space="0" w:color="auto"/>
                        <w:bottom w:val="none" w:sz="0" w:space="0" w:color="auto"/>
                        <w:right w:val="none" w:sz="0" w:space="0" w:color="auto"/>
                      </w:divBdr>
                    </w:div>
                  </w:divsChild>
                </w:div>
                <w:div w:id="550506974">
                  <w:marLeft w:val="0"/>
                  <w:marRight w:val="0"/>
                  <w:marTop w:val="0"/>
                  <w:marBottom w:val="0"/>
                  <w:divBdr>
                    <w:top w:val="none" w:sz="0" w:space="0" w:color="auto"/>
                    <w:left w:val="none" w:sz="0" w:space="0" w:color="auto"/>
                    <w:bottom w:val="none" w:sz="0" w:space="0" w:color="auto"/>
                    <w:right w:val="none" w:sz="0" w:space="0" w:color="auto"/>
                  </w:divBdr>
                  <w:divsChild>
                    <w:div w:id="503595978">
                      <w:marLeft w:val="0"/>
                      <w:marRight w:val="0"/>
                      <w:marTop w:val="0"/>
                      <w:marBottom w:val="0"/>
                      <w:divBdr>
                        <w:top w:val="none" w:sz="0" w:space="0" w:color="auto"/>
                        <w:left w:val="none" w:sz="0" w:space="0" w:color="auto"/>
                        <w:bottom w:val="none" w:sz="0" w:space="0" w:color="auto"/>
                        <w:right w:val="none" w:sz="0" w:space="0" w:color="auto"/>
                      </w:divBdr>
                    </w:div>
                    <w:div w:id="772820251">
                      <w:marLeft w:val="0"/>
                      <w:marRight w:val="0"/>
                      <w:marTop w:val="0"/>
                      <w:marBottom w:val="0"/>
                      <w:divBdr>
                        <w:top w:val="none" w:sz="0" w:space="0" w:color="auto"/>
                        <w:left w:val="none" w:sz="0" w:space="0" w:color="auto"/>
                        <w:bottom w:val="none" w:sz="0" w:space="0" w:color="auto"/>
                        <w:right w:val="none" w:sz="0" w:space="0" w:color="auto"/>
                      </w:divBdr>
                    </w:div>
                  </w:divsChild>
                </w:div>
                <w:div w:id="588585237">
                  <w:marLeft w:val="0"/>
                  <w:marRight w:val="0"/>
                  <w:marTop w:val="0"/>
                  <w:marBottom w:val="0"/>
                  <w:divBdr>
                    <w:top w:val="none" w:sz="0" w:space="0" w:color="auto"/>
                    <w:left w:val="none" w:sz="0" w:space="0" w:color="auto"/>
                    <w:bottom w:val="none" w:sz="0" w:space="0" w:color="auto"/>
                    <w:right w:val="none" w:sz="0" w:space="0" w:color="auto"/>
                  </w:divBdr>
                  <w:divsChild>
                    <w:div w:id="1202018800">
                      <w:marLeft w:val="0"/>
                      <w:marRight w:val="0"/>
                      <w:marTop w:val="0"/>
                      <w:marBottom w:val="0"/>
                      <w:divBdr>
                        <w:top w:val="none" w:sz="0" w:space="0" w:color="auto"/>
                        <w:left w:val="none" w:sz="0" w:space="0" w:color="auto"/>
                        <w:bottom w:val="none" w:sz="0" w:space="0" w:color="auto"/>
                        <w:right w:val="none" w:sz="0" w:space="0" w:color="auto"/>
                      </w:divBdr>
                    </w:div>
                    <w:div w:id="1650598275">
                      <w:marLeft w:val="0"/>
                      <w:marRight w:val="0"/>
                      <w:marTop w:val="0"/>
                      <w:marBottom w:val="0"/>
                      <w:divBdr>
                        <w:top w:val="none" w:sz="0" w:space="0" w:color="auto"/>
                        <w:left w:val="none" w:sz="0" w:space="0" w:color="auto"/>
                        <w:bottom w:val="none" w:sz="0" w:space="0" w:color="auto"/>
                        <w:right w:val="none" w:sz="0" w:space="0" w:color="auto"/>
                      </w:divBdr>
                    </w:div>
                  </w:divsChild>
                </w:div>
                <w:div w:id="702364810">
                  <w:marLeft w:val="0"/>
                  <w:marRight w:val="0"/>
                  <w:marTop w:val="0"/>
                  <w:marBottom w:val="0"/>
                  <w:divBdr>
                    <w:top w:val="none" w:sz="0" w:space="0" w:color="auto"/>
                    <w:left w:val="none" w:sz="0" w:space="0" w:color="auto"/>
                    <w:bottom w:val="none" w:sz="0" w:space="0" w:color="auto"/>
                    <w:right w:val="none" w:sz="0" w:space="0" w:color="auto"/>
                  </w:divBdr>
                  <w:divsChild>
                    <w:div w:id="977609061">
                      <w:marLeft w:val="0"/>
                      <w:marRight w:val="0"/>
                      <w:marTop w:val="0"/>
                      <w:marBottom w:val="0"/>
                      <w:divBdr>
                        <w:top w:val="none" w:sz="0" w:space="0" w:color="auto"/>
                        <w:left w:val="none" w:sz="0" w:space="0" w:color="auto"/>
                        <w:bottom w:val="none" w:sz="0" w:space="0" w:color="auto"/>
                        <w:right w:val="none" w:sz="0" w:space="0" w:color="auto"/>
                      </w:divBdr>
                    </w:div>
                  </w:divsChild>
                </w:div>
                <w:div w:id="812216709">
                  <w:marLeft w:val="0"/>
                  <w:marRight w:val="0"/>
                  <w:marTop w:val="0"/>
                  <w:marBottom w:val="0"/>
                  <w:divBdr>
                    <w:top w:val="none" w:sz="0" w:space="0" w:color="auto"/>
                    <w:left w:val="none" w:sz="0" w:space="0" w:color="auto"/>
                    <w:bottom w:val="none" w:sz="0" w:space="0" w:color="auto"/>
                    <w:right w:val="none" w:sz="0" w:space="0" w:color="auto"/>
                  </w:divBdr>
                  <w:divsChild>
                    <w:div w:id="1133913605">
                      <w:marLeft w:val="0"/>
                      <w:marRight w:val="0"/>
                      <w:marTop w:val="0"/>
                      <w:marBottom w:val="0"/>
                      <w:divBdr>
                        <w:top w:val="none" w:sz="0" w:space="0" w:color="auto"/>
                        <w:left w:val="none" w:sz="0" w:space="0" w:color="auto"/>
                        <w:bottom w:val="none" w:sz="0" w:space="0" w:color="auto"/>
                        <w:right w:val="none" w:sz="0" w:space="0" w:color="auto"/>
                      </w:divBdr>
                    </w:div>
                  </w:divsChild>
                </w:div>
                <w:div w:id="1117409220">
                  <w:marLeft w:val="0"/>
                  <w:marRight w:val="0"/>
                  <w:marTop w:val="0"/>
                  <w:marBottom w:val="0"/>
                  <w:divBdr>
                    <w:top w:val="none" w:sz="0" w:space="0" w:color="auto"/>
                    <w:left w:val="none" w:sz="0" w:space="0" w:color="auto"/>
                    <w:bottom w:val="none" w:sz="0" w:space="0" w:color="auto"/>
                    <w:right w:val="none" w:sz="0" w:space="0" w:color="auto"/>
                  </w:divBdr>
                  <w:divsChild>
                    <w:div w:id="1167012886">
                      <w:marLeft w:val="0"/>
                      <w:marRight w:val="0"/>
                      <w:marTop w:val="0"/>
                      <w:marBottom w:val="0"/>
                      <w:divBdr>
                        <w:top w:val="none" w:sz="0" w:space="0" w:color="auto"/>
                        <w:left w:val="none" w:sz="0" w:space="0" w:color="auto"/>
                        <w:bottom w:val="none" w:sz="0" w:space="0" w:color="auto"/>
                        <w:right w:val="none" w:sz="0" w:space="0" w:color="auto"/>
                      </w:divBdr>
                    </w:div>
                    <w:div w:id="1943536325">
                      <w:marLeft w:val="0"/>
                      <w:marRight w:val="0"/>
                      <w:marTop w:val="0"/>
                      <w:marBottom w:val="0"/>
                      <w:divBdr>
                        <w:top w:val="none" w:sz="0" w:space="0" w:color="auto"/>
                        <w:left w:val="none" w:sz="0" w:space="0" w:color="auto"/>
                        <w:bottom w:val="none" w:sz="0" w:space="0" w:color="auto"/>
                        <w:right w:val="none" w:sz="0" w:space="0" w:color="auto"/>
                      </w:divBdr>
                    </w:div>
                  </w:divsChild>
                </w:div>
                <w:div w:id="1182472185">
                  <w:marLeft w:val="0"/>
                  <w:marRight w:val="0"/>
                  <w:marTop w:val="0"/>
                  <w:marBottom w:val="0"/>
                  <w:divBdr>
                    <w:top w:val="none" w:sz="0" w:space="0" w:color="auto"/>
                    <w:left w:val="none" w:sz="0" w:space="0" w:color="auto"/>
                    <w:bottom w:val="none" w:sz="0" w:space="0" w:color="auto"/>
                    <w:right w:val="none" w:sz="0" w:space="0" w:color="auto"/>
                  </w:divBdr>
                  <w:divsChild>
                    <w:div w:id="129515653">
                      <w:marLeft w:val="0"/>
                      <w:marRight w:val="0"/>
                      <w:marTop w:val="0"/>
                      <w:marBottom w:val="0"/>
                      <w:divBdr>
                        <w:top w:val="none" w:sz="0" w:space="0" w:color="auto"/>
                        <w:left w:val="none" w:sz="0" w:space="0" w:color="auto"/>
                        <w:bottom w:val="none" w:sz="0" w:space="0" w:color="auto"/>
                        <w:right w:val="none" w:sz="0" w:space="0" w:color="auto"/>
                      </w:divBdr>
                    </w:div>
                    <w:div w:id="911697699">
                      <w:marLeft w:val="0"/>
                      <w:marRight w:val="0"/>
                      <w:marTop w:val="0"/>
                      <w:marBottom w:val="0"/>
                      <w:divBdr>
                        <w:top w:val="none" w:sz="0" w:space="0" w:color="auto"/>
                        <w:left w:val="none" w:sz="0" w:space="0" w:color="auto"/>
                        <w:bottom w:val="none" w:sz="0" w:space="0" w:color="auto"/>
                        <w:right w:val="none" w:sz="0" w:space="0" w:color="auto"/>
                      </w:divBdr>
                    </w:div>
                  </w:divsChild>
                </w:div>
                <w:div w:id="1306620377">
                  <w:marLeft w:val="0"/>
                  <w:marRight w:val="0"/>
                  <w:marTop w:val="0"/>
                  <w:marBottom w:val="0"/>
                  <w:divBdr>
                    <w:top w:val="none" w:sz="0" w:space="0" w:color="auto"/>
                    <w:left w:val="none" w:sz="0" w:space="0" w:color="auto"/>
                    <w:bottom w:val="none" w:sz="0" w:space="0" w:color="auto"/>
                    <w:right w:val="none" w:sz="0" w:space="0" w:color="auto"/>
                  </w:divBdr>
                  <w:divsChild>
                    <w:div w:id="1711756569">
                      <w:marLeft w:val="0"/>
                      <w:marRight w:val="0"/>
                      <w:marTop w:val="0"/>
                      <w:marBottom w:val="0"/>
                      <w:divBdr>
                        <w:top w:val="none" w:sz="0" w:space="0" w:color="auto"/>
                        <w:left w:val="none" w:sz="0" w:space="0" w:color="auto"/>
                        <w:bottom w:val="none" w:sz="0" w:space="0" w:color="auto"/>
                        <w:right w:val="none" w:sz="0" w:space="0" w:color="auto"/>
                      </w:divBdr>
                    </w:div>
                  </w:divsChild>
                </w:div>
                <w:div w:id="1326864118">
                  <w:marLeft w:val="0"/>
                  <w:marRight w:val="0"/>
                  <w:marTop w:val="0"/>
                  <w:marBottom w:val="0"/>
                  <w:divBdr>
                    <w:top w:val="none" w:sz="0" w:space="0" w:color="auto"/>
                    <w:left w:val="none" w:sz="0" w:space="0" w:color="auto"/>
                    <w:bottom w:val="none" w:sz="0" w:space="0" w:color="auto"/>
                    <w:right w:val="none" w:sz="0" w:space="0" w:color="auto"/>
                  </w:divBdr>
                  <w:divsChild>
                    <w:div w:id="868571334">
                      <w:marLeft w:val="0"/>
                      <w:marRight w:val="0"/>
                      <w:marTop w:val="0"/>
                      <w:marBottom w:val="0"/>
                      <w:divBdr>
                        <w:top w:val="none" w:sz="0" w:space="0" w:color="auto"/>
                        <w:left w:val="none" w:sz="0" w:space="0" w:color="auto"/>
                        <w:bottom w:val="none" w:sz="0" w:space="0" w:color="auto"/>
                        <w:right w:val="none" w:sz="0" w:space="0" w:color="auto"/>
                      </w:divBdr>
                    </w:div>
                  </w:divsChild>
                </w:div>
                <w:div w:id="1356230223">
                  <w:marLeft w:val="0"/>
                  <w:marRight w:val="0"/>
                  <w:marTop w:val="0"/>
                  <w:marBottom w:val="0"/>
                  <w:divBdr>
                    <w:top w:val="none" w:sz="0" w:space="0" w:color="auto"/>
                    <w:left w:val="none" w:sz="0" w:space="0" w:color="auto"/>
                    <w:bottom w:val="none" w:sz="0" w:space="0" w:color="auto"/>
                    <w:right w:val="none" w:sz="0" w:space="0" w:color="auto"/>
                  </w:divBdr>
                  <w:divsChild>
                    <w:div w:id="1262181905">
                      <w:marLeft w:val="0"/>
                      <w:marRight w:val="0"/>
                      <w:marTop w:val="0"/>
                      <w:marBottom w:val="0"/>
                      <w:divBdr>
                        <w:top w:val="none" w:sz="0" w:space="0" w:color="auto"/>
                        <w:left w:val="none" w:sz="0" w:space="0" w:color="auto"/>
                        <w:bottom w:val="none" w:sz="0" w:space="0" w:color="auto"/>
                        <w:right w:val="none" w:sz="0" w:space="0" w:color="auto"/>
                      </w:divBdr>
                    </w:div>
                  </w:divsChild>
                </w:div>
                <w:div w:id="1371569117">
                  <w:marLeft w:val="0"/>
                  <w:marRight w:val="0"/>
                  <w:marTop w:val="0"/>
                  <w:marBottom w:val="0"/>
                  <w:divBdr>
                    <w:top w:val="none" w:sz="0" w:space="0" w:color="auto"/>
                    <w:left w:val="none" w:sz="0" w:space="0" w:color="auto"/>
                    <w:bottom w:val="none" w:sz="0" w:space="0" w:color="auto"/>
                    <w:right w:val="none" w:sz="0" w:space="0" w:color="auto"/>
                  </w:divBdr>
                  <w:divsChild>
                    <w:div w:id="399451144">
                      <w:marLeft w:val="0"/>
                      <w:marRight w:val="0"/>
                      <w:marTop w:val="0"/>
                      <w:marBottom w:val="0"/>
                      <w:divBdr>
                        <w:top w:val="none" w:sz="0" w:space="0" w:color="auto"/>
                        <w:left w:val="none" w:sz="0" w:space="0" w:color="auto"/>
                        <w:bottom w:val="none" w:sz="0" w:space="0" w:color="auto"/>
                        <w:right w:val="none" w:sz="0" w:space="0" w:color="auto"/>
                      </w:divBdr>
                    </w:div>
                  </w:divsChild>
                </w:div>
                <w:div w:id="1449930154">
                  <w:marLeft w:val="0"/>
                  <w:marRight w:val="0"/>
                  <w:marTop w:val="0"/>
                  <w:marBottom w:val="0"/>
                  <w:divBdr>
                    <w:top w:val="none" w:sz="0" w:space="0" w:color="auto"/>
                    <w:left w:val="none" w:sz="0" w:space="0" w:color="auto"/>
                    <w:bottom w:val="none" w:sz="0" w:space="0" w:color="auto"/>
                    <w:right w:val="none" w:sz="0" w:space="0" w:color="auto"/>
                  </w:divBdr>
                  <w:divsChild>
                    <w:div w:id="1157842701">
                      <w:marLeft w:val="0"/>
                      <w:marRight w:val="0"/>
                      <w:marTop w:val="0"/>
                      <w:marBottom w:val="0"/>
                      <w:divBdr>
                        <w:top w:val="none" w:sz="0" w:space="0" w:color="auto"/>
                        <w:left w:val="none" w:sz="0" w:space="0" w:color="auto"/>
                        <w:bottom w:val="none" w:sz="0" w:space="0" w:color="auto"/>
                        <w:right w:val="none" w:sz="0" w:space="0" w:color="auto"/>
                      </w:divBdr>
                    </w:div>
                  </w:divsChild>
                </w:div>
                <w:div w:id="1569849975">
                  <w:marLeft w:val="0"/>
                  <w:marRight w:val="0"/>
                  <w:marTop w:val="0"/>
                  <w:marBottom w:val="0"/>
                  <w:divBdr>
                    <w:top w:val="none" w:sz="0" w:space="0" w:color="auto"/>
                    <w:left w:val="none" w:sz="0" w:space="0" w:color="auto"/>
                    <w:bottom w:val="none" w:sz="0" w:space="0" w:color="auto"/>
                    <w:right w:val="none" w:sz="0" w:space="0" w:color="auto"/>
                  </w:divBdr>
                  <w:divsChild>
                    <w:div w:id="506015780">
                      <w:marLeft w:val="0"/>
                      <w:marRight w:val="0"/>
                      <w:marTop w:val="0"/>
                      <w:marBottom w:val="0"/>
                      <w:divBdr>
                        <w:top w:val="none" w:sz="0" w:space="0" w:color="auto"/>
                        <w:left w:val="none" w:sz="0" w:space="0" w:color="auto"/>
                        <w:bottom w:val="none" w:sz="0" w:space="0" w:color="auto"/>
                        <w:right w:val="none" w:sz="0" w:space="0" w:color="auto"/>
                      </w:divBdr>
                    </w:div>
                  </w:divsChild>
                </w:div>
                <w:div w:id="1835991425">
                  <w:marLeft w:val="0"/>
                  <w:marRight w:val="0"/>
                  <w:marTop w:val="0"/>
                  <w:marBottom w:val="0"/>
                  <w:divBdr>
                    <w:top w:val="none" w:sz="0" w:space="0" w:color="auto"/>
                    <w:left w:val="none" w:sz="0" w:space="0" w:color="auto"/>
                    <w:bottom w:val="none" w:sz="0" w:space="0" w:color="auto"/>
                    <w:right w:val="none" w:sz="0" w:space="0" w:color="auto"/>
                  </w:divBdr>
                  <w:divsChild>
                    <w:div w:id="2070881285">
                      <w:marLeft w:val="0"/>
                      <w:marRight w:val="0"/>
                      <w:marTop w:val="0"/>
                      <w:marBottom w:val="0"/>
                      <w:divBdr>
                        <w:top w:val="none" w:sz="0" w:space="0" w:color="auto"/>
                        <w:left w:val="none" w:sz="0" w:space="0" w:color="auto"/>
                        <w:bottom w:val="none" w:sz="0" w:space="0" w:color="auto"/>
                        <w:right w:val="none" w:sz="0" w:space="0" w:color="auto"/>
                      </w:divBdr>
                    </w:div>
                  </w:divsChild>
                </w:div>
                <w:div w:id="1851330468">
                  <w:marLeft w:val="0"/>
                  <w:marRight w:val="0"/>
                  <w:marTop w:val="0"/>
                  <w:marBottom w:val="0"/>
                  <w:divBdr>
                    <w:top w:val="none" w:sz="0" w:space="0" w:color="auto"/>
                    <w:left w:val="none" w:sz="0" w:space="0" w:color="auto"/>
                    <w:bottom w:val="none" w:sz="0" w:space="0" w:color="auto"/>
                    <w:right w:val="none" w:sz="0" w:space="0" w:color="auto"/>
                  </w:divBdr>
                  <w:divsChild>
                    <w:div w:id="133255066">
                      <w:marLeft w:val="0"/>
                      <w:marRight w:val="0"/>
                      <w:marTop w:val="0"/>
                      <w:marBottom w:val="0"/>
                      <w:divBdr>
                        <w:top w:val="none" w:sz="0" w:space="0" w:color="auto"/>
                        <w:left w:val="none" w:sz="0" w:space="0" w:color="auto"/>
                        <w:bottom w:val="none" w:sz="0" w:space="0" w:color="auto"/>
                        <w:right w:val="none" w:sz="0" w:space="0" w:color="auto"/>
                      </w:divBdr>
                    </w:div>
                  </w:divsChild>
                </w:div>
                <w:div w:id="1900748172">
                  <w:marLeft w:val="0"/>
                  <w:marRight w:val="0"/>
                  <w:marTop w:val="0"/>
                  <w:marBottom w:val="0"/>
                  <w:divBdr>
                    <w:top w:val="none" w:sz="0" w:space="0" w:color="auto"/>
                    <w:left w:val="none" w:sz="0" w:space="0" w:color="auto"/>
                    <w:bottom w:val="none" w:sz="0" w:space="0" w:color="auto"/>
                    <w:right w:val="none" w:sz="0" w:space="0" w:color="auto"/>
                  </w:divBdr>
                  <w:divsChild>
                    <w:div w:id="615328263">
                      <w:marLeft w:val="0"/>
                      <w:marRight w:val="0"/>
                      <w:marTop w:val="0"/>
                      <w:marBottom w:val="0"/>
                      <w:divBdr>
                        <w:top w:val="none" w:sz="0" w:space="0" w:color="auto"/>
                        <w:left w:val="none" w:sz="0" w:space="0" w:color="auto"/>
                        <w:bottom w:val="none" w:sz="0" w:space="0" w:color="auto"/>
                        <w:right w:val="none" w:sz="0" w:space="0" w:color="auto"/>
                      </w:divBdr>
                    </w:div>
                  </w:divsChild>
                </w:div>
                <w:div w:id="1961765629">
                  <w:marLeft w:val="0"/>
                  <w:marRight w:val="0"/>
                  <w:marTop w:val="0"/>
                  <w:marBottom w:val="0"/>
                  <w:divBdr>
                    <w:top w:val="none" w:sz="0" w:space="0" w:color="auto"/>
                    <w:left w:val="none" w:sz="0" w:space="0" w:color="auto"/>
                    <w:bottom w:val="none" w:sz="0" w:space="0" w:color="auto"/>
                    <w:right w:val="none" w:sz="0" w:space="0" w:color="auto"/>
                  </w:divBdr>
                  <w:divsChild>
                    <w:div w:id="1535121282">
                      <w:marLeft w:val="0"/>
                      <w:marRight w:val="0"/>
                      <w:marTop w:val="0"/>
                      <w:marBottom w:val="0"/>
                      <w:divBdr>
                        <w:top w:val="none" w:sz="0" w:space="0" w:color="auto"/>
                        <w:left w:val="none" w:sz="0" w:space="0" w:color="auto"/>
                        <w:bottom w:val="none" w:sz="0" w:space="0" w:color="auto"/>
                        <w:right w:val="none" w:sz="0" w:space="0" w:color="auto"/>
                      </w:divBdr>
                    </w:div>
                  </w:divsChild>
                </w:div>
                <w:div w:id="1976521893">
                  <w:marLeft w:val="0"/>
                  <w:marRight w:val="0"/>
                  <w:marTop w:val="0"/>
                  <w:marBottom w:val="0"/>
                  <w:divBdr>
                    <w:top w:val="none" w:sz="0" w:space="0" w:color="auto"/>
                    <w:left w:val="none" w:sz="0" w:space="0" w:color="auto"/>
                    <w:bottom w:val="none" w:sz="0" w:space="0" w:color="auto"/>
                    <w:right w:val="none" w:sz="0" w:space="0" w:color="auto"/>
                  </w:divBdr>
                  <w:divsChild>
                    <w:div w:id="1260021083">
                      <w:marLeft w:val="0"/>
                      <w:marRight w:val="0"/>
                      <w:marTop w:val="0"/>
                      <w:marBottom w:val="0"/>
                      <w:divBdr>
                        <w:top w:val="none" w:sz="0" w:space="0" w:color="auto"/>
                        <w:left w:val="none" w:sz="0" w:space="0" w:color="auto"/>
                        <w:bottom w:val="none" w:sz="0" w:space="0" w:color="auto"/>
                        <w:right w:val="none" w:sz="0" w:space="0" w:color="auto"/>
                      </w:divBdr>
                    </w:div>
                  </w:divsChild>
                </w:div>
                <w:div w:id="2081512262">
                  <w:marLeft w:val="0"/>
                  <w:marRight w:val="0"/>
                  <w:marTop w:val="0"/>
                  <w:marBottom w:val="0"/>
                  <w:divBdr>
                    <w:top w:val="none" w:sz="0" w:space="0" w:color="auto"/>
                    <w:left w:val="none" w:sz="0" w:space="0" w:color="auto"/>
                    <w:bottom w:val="none" w:sz="0" w:space="0" w:color="auto"/>
                    <w:right w:val="none" w:sz="0" w:space="0" w:color="auto"/>
                  </w:divBdr>
                  <w:divsChild>
                    <w:div w:id="1235628562">
                      <w:marLeft w:val="0"/>
                      <w:marRight w:val="0"/>
                      <w:marTop w:val="0"/>
                      <w:marBottom w:val="0"/>
                      <w:divBdr>
                        <w:top w:val="none" w:sz="0" w:space="0" w:color="auto"/>
                        <w:left w:val="none" w:sz="0" w:space="0" w:color="auto"/>
                        <w:bottom w:val="none" w:sz="0" w:space="0" w:color="auto"/>
                        <w:right w:val="none" w:sz="0" w:space="0" w:color="auto"/>
                      </w:divBdr>
                    </w:div>
                    <w:div w:id="1311908154">
                      <w:marLeft w:val="0"/>
                      <w:marRight w:val="0"/>
                      <w:marTop w:val="0"/>
                      <w:marBottom w:val="0"/>
                      <w:divBdr>
                        <w:top w:val="none" w:sz="0" w:space="0" w:color="auto"/>
                        <w:left w:val="none" w:sz="0" w:space="0" w:color="auto"/>
                        <w:bottom w:val="none" w:sz="0" w:space="0" w:color="auto"/>
                        <w:right w:val="none" w:sz="0" w:space="0" w:color="auto"/>
                      </w:divBdr>
                    </w:div>
                  </w:divsChild>
                </w:div>
                <w:div w:id="2101638641">
                  <w:marLeft w:val="0"/>
                  <w:marRight w:val="0"/>
                  <w:marTop w:val="0"/>
                  <w:marBottom w:val="0"/>
                  <w:divBdr>
                    <w:top w:val="none" w:sz="0" w:space="0" w:color="auto"/>
                    <w:left w:val="none" w:sz="0" w:space="0" w:color="auto"/>
                    <w:bottom w:val="none" w:sz="0" w:space="0" w:color="auto"/>
                    <w:right w:val="none" w:sz="0" w:space="0" w:color="auto"/>
                  </w:divBdr>
                  <w:divsChild>
                    <w:div w:id="2284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84076">
          <w:marLeft w:val="0"/>
          <w:marRight w:val="0"/>
          <w:marTop w:val="0"/>
          <w:marBottom w:val="0"/>
          <w:divBdr>
            <w:top w:val="none" w:sz="0" w:space="0" w:color="auto"/>
            <w:left w:val="none" w:sz="0" w:space="0" w:color="auto"/>
            <w:bottom w:val="none" w:sz="0" w:space="0" w:color="auto"/>
            <w:right w:val="none" w:sz="0" w:space="0" w:color="auto"/>
          </w:divBdr>
        </w:div>
        <w:div w:id="484398561">
          <w:marLeft w:val="0"/>
          <w:marRight w:val="0"/>
          <w:marTop w:val="0"/>
          <w:marBottom w:val="0"/>
          <w:divBdr>
            <w:top w:val="none" w:sz="0" w:space="0" w:color="auto"/>
            <w:left w:val="none" w:sz="0" w:space="0" w:color="auto"/>
            <w:bottom w:val="none" w:sz="0" w:space="0" w:color="auto"/>
            <w:right w:val="none" w:sz="0" w:space="0" w:color="auto"/>
          </w:divBdr>
        </w:div>
        <w:div w:id="874001791">
          <w:marLeft w:val="0"/>
          <w:marRight w:val="0"/>
          <w:marTop w:val="0"/>
          <w:marBottom w:val="0"/>
          <w:divBdr>
            <w:top w:val="none" w:sz="0" w:space="0" w:color="auto"/>
            <w:left w:val="none" w:sz="0" w:space="0" w:color="auto"/>
            <w:bottom w:val="none" w:sz="0" w:space="0" w:color="auto"/>
            <w:right w:val="none" w:sz="0" w:space="0" w:color="auto"/>
          </w:divBdr>
        </w:div>
        <w:div w:id="989558048">
          <w:marLeft w:val="0"/>
          <w:marRight w:val="0"/>
          <w:marTop w:val="0"/>
          <w:marBottom w:val="0"/>
          <w:divBdr>
            <w:top w:val="none" w:sz="0" w:space="0" w:color="auto"/>
            <w:left w:val="none" w:sz="0" w:space="0" w:color="auto"/>
            <w:bottom w:val="none" w:sz="0" w:space="0" w:color="auto"/>
            <w:right w:val="none" w:sz="0" w:space="0" w:color="auto"/>
          </w:divBdr>
          <w:divsChild>
            <w:div w:id="463429854">
              <w:marLeft w:val="-75"/>
              <w:marRight w:val="0"/>
              <w:marTop w:val="30"/>
              <w:marBottom w:val="30"/>
              <w:divBdr>
                <w:top w:val="none" w:sz="0" w:space="0" w:color="auto"/>
                <w:left w:val="none" w:sz="0" w:space="0" w:color="auto"/>
                <w:bottom w:val="none" w:sz="0" w:space="0" w:color="auto"/>
                <w:right w:val="none" w:sz="0" w:space="0" w:color="auto"/>
              </w:divBdr>
              <w:divsChild>
                <w:div w:id="80567426">
                  <w:marLeft w:val="0"/>
                  <w:marRight w:val="0"/>
                  <w:marTop w:val="0"/>
                  <w:marBottom w:val="0"/>
                  <w:divBdr>
                    <w:top w:val="none" w:sz="0" w:space="0" w:color="auto"/>
                    <w:left w:val="none" w:sz="0" w:space="0" w:color="auto"/>
                    <w:bottom w:val="none" w:sz="0" w:space="0" w:color="auto"/>
                    <w:right w:val="none" w:sz="0" w:space="0" w:color="auto"/>
                  </w:divBdr>
                  <w:divsChild>
                    <w:div w:id="663049125">
                      <w:marLeft w:val="0"/>
                      <w:marRight w:val="0"/>
                      <w:marTop w:val="0"/>
                      <w:marBottom w:val="0"/>
                      <w:divBdr>
                        <w:top w:val="none" w:sz="0" w:space="0" w:color="auto"/>
                        <w:left w:val="none" w:sz="0" w:space="0" w:color="auto"/>
                        <w:bottom w:val="none" w:sz="0" w:space="0" w:color="auto"/>
                        <w:right w:val="none" w:sz="0" w:space="0" w:color="auto"/>
                      </w:divBdr>
                    </w:div>
                  </w:divsChild>
                </w:div>
                <w:div w:id="280308909">
                  <w:marLeft w:val="0"/>
                  <w:marRight w:val="0"/>
                  <w:marTop w:val="0"/>
                  <w:marBottom w:val="0"/>
                  <w:divBdr>
                    <w:top w:val="none" w:sz="0" w:space="0" w:color="auto"/>
                    <w:left w:val="none" w:sz="0" w:space="0" w:color="auto"/>
                    <w:bottom w:val="none" w:sz="0" w:space="0" w:color="auto"/>
                    <w:right w:val="none" w:sz="0" w:space="0" w:color="auto"/>
                  </w:divBdr>
                  <w:divsChild>
                    <w:div w:id="69933035">
                      <w:marLeft w:val="0"/>
                      <w:marRight w:val="0"/>
                      <w:marTop w:val="0"/>
                      <w:marBottom w:val="0"/>
                      <w:divBdr>
                        <w:top w:val="none" w:sz="0" w:space="0" w:color="auto"/>
                        <w:left w:val="none" w:sz="0" w:space="0" w:color="auto"/>
                        <w:bottom w:val="none" w:sz="0" w:space="0" w:color="auto"/>
                        <w:right w:val="none" w:sz="0" w:space="0" w:color="auto"/>
                      </w:divBdr>
                    </w:div>
                    <w:div w:id="398602587">
                      <w:marLeft w:val="0"/>
                      <w:marRight w:val="0"/>
                      <w:marTop w:val="0"/>
                      <w:marBottom w:val="0"/>
                      <w:divBdr>
                        <w:top w:val="none" w:sz="0" w:space="0" w:color="auto"/>
                        <w:left w:val="none" w:sz="0" w:space="0" w:color="auto"/>
                        <w:bottom w:val="none" w:sz="0" w:space="0" w:color="auto"/>
                        <w:right w:val="none" w:sz="0" w:space="0" w:color="auto"/>
                      </w:divBdr>
                    </w:div>
                  </w:divsChild>
                </w:div>
                <w:div w:id="692616250">
                  <w:marLeft w:val="0"/>
                  <w:marRight w:val="0"/>
                  <w:marTop w:val="0"/>
                  <w:marBottom w:val="0"/>
                  <w:divBdr>
                    <w:top w:val="none" w:sz="0" w:space="0" w:color="auto"/>
                    <w:left w:val="none" w:sz="0" w:space="0" w:color="auto"/>
                    <w:bottom w:val="none" w:sz="0" w:space="0" w:color="auto"/>
                    <w:right w:val="none" w:sz="0" w:space="0" w:color="auto"/>
                  </w:divBdr>
                  <w:divsChild>
                    <w:div w:id="1353528311">
                      <w:marLeft w:val="0"/>
                      <w:marRight w:val="0"/>
                      <w:marTop w:val="0"/>
                      <w:marBottom w:val="0"/>
                      <w:divBdr>
                        <w:top w:val="none" w:sz="0" w:space="0" w:color="auto"/>
                        <w:left w:val="none" w:sz="0" w:space="0" w:color="auto"/>
                        <w:bottom w:val="none" w:sz="0" w:space="0" w:color="auto"/>
                        <w:right w:val="none" w:sz="0" w:space="0" w:color="auto"/>
                      </w:divBdr>
                    </w:div>
                  </w:divsChild>
                </w:div>
                <w:div w:id="712388954">
                  <w:marLeft w:val="0"/>
                  <w:marRight w:val="0"/>
                  <w:marTop w:val="0"/>
                  <w:marBottom w:val="0"/>
                  <w:divBdr>
                    <w:top w:val="none" w:sz="0" w:space="0" w:color="auto"/>
                    <w:left w:val="none" w:sz="0" w:space="0" w:color="auto"/>
                    <w:bottom w:val="none" w:sz="0" w:space="0" w:color="auto"/>
                    <w:right w:val="none" w:sz="0" w:space="0" w:color="auto"/>
                  </w:divBdr>
                  <w:divsChild>
                    <w:div w:id="1883134296">
                      <w:marLeft w:val="0"/>
                      <w:marRight w:val="0"/>
                      <w:marTop w:val="0"/>
                      <w:marBottom w:val="0"/>
                      <w:divBdr>
                        <w:top w:val="none" w:sz="0" w:space="0" w:color="auto"/>
                        <w:left w:val="none" w:sz="0" w:space="0" w:color="auto"/>
                        <w:bottom w:val="none" w:sz="0" w:space="0" w:color="auto"/>
                        <w:right w:val="none" w:sz="0" w:space="0" w:color="auto"/>
                      </w:divBdr>
                    </w:div>
                  </w:divsChild>
                </w:div>
                <w:div w:id="731730158">
                  <w:marLeft w:val="0"/>
                  <w:marRight w:val="0"/>
                  <w:marTop w:val="0"/>
                  <w:marBottom w:val="0"/>
                  <w:divBdr>
                    <w:top w:val="none" w:sz="0" w:space="0" w:color="auto"/>
                    <w:left w:val="none" w:sz="0" w:space="0" w:color="auto"/>
                    <w:bottom w:val="none" w:sz="0" w:space="0" w:color="auto"/>
                    <w:right w:val="none" w:sz="0" w:space="0" w:color="auto"/>
                  </w:divBdr>
                  <w:divsChild>
                    <w:div w:id="1310162110">
                      <w:marLeft w:val="0"/>
                      <w:marRight w:val="0"/>
                      <w:marTop w:val="0"/>
                      <w:marBottom w:val="0"/>
                      <w:divBdr>
                        <w:top w:val="none" w:sz="0" w:space="0" w:color="auto"/>
                        <w:left w:val="none" w:sz="0" w:space="0" w:color="auto"/>
                        <w:bottom w:val="none" w:sz="0" w:space="0" w:color="auto"/>
                        <w:right w:val="none" w:sz="0" w:space="0" w:color="auto"/>
                      </w:divBdr>
                    </w:div>
                  </w:divsChild>
                </w:div>
                <w:div w:id="1798989993">
                  <w:marLeft w:val="0"/>
                  <w:marRight w:val="0"/>
                  <w:marTop w:val="0"/>
                  <w:marBottom w:val="0"/>
                  <w:divBdr>
                    <w:top w:val="none" w:sz="0" w:space="0" w:color="auto"/>
                    <w:left w:val="none" w:sz="0" w:space="0" w:color="auto"/>
                    <w:bottom w:val="none" w:sz="0" w:space="0" w:color="auto"/>
                    <w:right w:val="none" w:sz="0" w:space="0" w:color="auto"/>
                  </w:divBdr>
                  <w:divsChild>
                    <w:div w:id="1795059919">
                      <w:marLeft w:val="0"/>
                      <w:marRight w:val="0"/>
                      <w:marTop w:val="0"/>
                      <w:marBottom w:val="0"/>
                      <w:divBdr>
                        <w:top w:val="none" w:sz="0" w:space="0" w:color="auto"/>
                        <w:left w:val="none" w:sz="0" w:space="0" w:color="auto"/>
                        <w:bottom w:val="none" w:sz="0" w:space="0" w:color="auto"/>
                        <w:right w:val="none" w:sz="0" w:space="0" w:color="auto"/>
                      </w:divBdr>
                    </w:div>
                  </w:divsChild>
                </w:div>
                <w:div w:id="1858151251">
                  <w:marLeft w:val="0"/>
                  <w:marRight w:val="0"/>
                  <w:marTop w:val="0"/>
                  <w:marBottom w:val="0"/>
                  <w:divBdr>
                    <w:top w:val="none" w:sz="0" w:space="0" w:color="auto"/>
                    <w:left w:val="none" w:sz="0" w:space="0" w:color="auto"/>
                    <w:bottom w:val="none" w:sz="0" w:space="0" w:color="auto"/>
                    <w:right w:val="none" w:sz="0" w:space="0" w:color="auto"/>
                  </w:divBdr>
                  <w:divsChild>
                    <w:div w:id="1556040021">
                      <w:marLeft w:val="0"/>
                      <w:marRight w:val="0"/>
                      <w:marTop w:val="0"/>
                      <w:marBottom w:val="0"/>
                      <w:divBdr>
                        <w:top w:val="none" w:sz="0" w:space="0" w:color="auto"/>
                        <w:left w:val="none" w:sz="0" w:space="0" w:color="auto"/>
                        <w:bottom w:val="none" w:sz="0" w:space="0" w:color="auto"/>
                        <w:right w:val="none" w:sz="0" w:space="0" w:color="auto"/>
                      </w:divBdr>
                    </w:div>
                  </w:divsChild>
                </w:div>
                <w:div w:id="1902718017">
                  <w:marLeft w:val="0"/>
                  <w:marRight w:val="0"/>
                  <w:marTop w:val="0"/>
                  <w:marBottom w:val="0"/>
                  <w:divBdr>
                    <w:top w:val="none" w:sz="0" w:space="0" w:color="auto"/>
                    <w:left w:val="none" w:sz="0" w:space="0" w:color="auto"/>
                    <w:bottom w:val="none" w:sz="0" w:space="0" w:color="auto"/>
                    <w:right w:val="none" w:sz="0" w:space="0" w:color="auto"/>
                  </w:divBdr>
                  <w:divsChild>
                    <w:div w:id="991174491">
                      <w:marLeft w:val="0"/>
                      <w:marRight w:val="0"/>
                      <w:marTop w:val="0"/>
                      <w:marBottom w:val="0"/>
                      <w:divBdr>
                        <w:top w:val="none" w:sz="0" w:space="0" w:color="auto"/>
                        <w:left w:val="none" w:sz="0" w:space="0" w:color="auto"/>
                        <w:bottom w:val="none" w:sz="0" w:space="0" w:color="auto"/>
                        <w:right w:val="none" w:sz="0" w:space="0" w:color="auto"/>
                      </w:divBdr>
                    </w:div>
                  </w:divsChild>
                </w:div>
                <w:div w:id="1918199891">
                  <w:marLeft w:val="0"/>
                  <w:marRight w:val="0"/>
                  <w:marTop w:val="0"/>
                  <w:marBottom w:val="0"/>
                  <w:divBdr>
                    <w:top w:val="none" w:sz="0" w:space="0" w:color="auto"/>
                    <w:left w:val="none" w:sz="0" w:space="0" w:color="auto"/>
                    <w:bottom w:val="none" w:sz="0" w:space="0" w:color="auto"/>
                    <w:right w:val="none" w:sz="0" w:space="0" w:color="auto"/>
                  </w:divBdr>
                  <w:divsChild>
                    <w:div w:id="1191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543728">
          <w:marLeft w:val="0"/>
          <w:marRight w:val="0"/>
          <w:marTop w:val="0"/>
          <w:marBottom w:val="0"/>
          <w:divBdr>
            <w:top w:val="none" w:sz="0" w:space="0" w:color="auto"/>
            <w:left w:val="none" w:sz="0" w:space="0" w:color="auto"/>
            <w:bottom w:val="none" w:sz="0" w:space="0" w:color="auto"/>
            <w:right w:val="none" w:sz="0" w:space="0" w:color="auto"/>
          </w:divBdr>
        </w:div>
        <w:div w:id="1698921717">
          <w:marLeft w:val="0"/>
          <w:marRight w:val="0"/>
          <w:marTop w:val="0"/>
          <w:marBottom w:val="0"/>
          <w:divBdr>
            <w:top w:val="none" w:sz="0" w:space="0" w:color="auto"/>
            <w:left w:val="none" w:sz="0" w:space="0" w:color="auto"/>
            <w:bottom w:val="none" w:sz="0" w:space="0" w:color="auto"/>
            <w:right w:val="none" w:sz="0" w:space="0" w:color="auto"/>
          </w:divBdr>
          <w:divsChild>
            <w:div w:id="1274636104">
              <w:marLeft w:val="-75"/>
              <w:marRight w:val="0"/>
              <w:marTop w:val="30"/>
              <w:marBottom w:val="30"/>
              <w:divBdr>
                <w:top w:val="none" w:sz="0" w:space="0" w:color="auto"/>
                <w:left w:val="none" w:sz="0" w:space="0" w:color="auto"/>
                <w:bottom w:val="none" w:sz="0" w:space="0" w:color="auto"/>
                <w:right w:val="none" w:sz="0" w:space="0" w:color="auto"/>
              </w:divBdr>
              <w:divsChild>
                <w:div w:id="159123549">
                  <w:marLeft w:val="0"/>
                  <w:marRight w:val="0"/>
                  <w:marTop w:val="0"/>
                  <w:marBottom w:val="0"/>
                  <w:divBdr>
                    <w:top w:val="none" w:sz="0" w:space="0" w:color="auto"/>
                    <w:left w:val="none" w:sz="0" w:space="0" w:color="auto"/>
                    <w:bottom w:val="none" w:sz="0" w:space="0" w:color="auto"/>
                    <w:right w:val="none" w:sz="0" w:space="0" w:color="auto"/>
                  </w:divBdr>
                  <w:divsChild>
                    <w:div w:id="181625963">
                      <w:marLeft w:val="0"/>
                      <w:marRight w:val="0"/>
                      <w:marTop w:val="0"/>
                      <w:marBottom w:val="0"/>
                      <w:divBdr>
                        <w:top w:val="none" w:sz="0" w:space="0" w:color="auto"/>
                        <w:left w:val="none" w:sz="0" w:space="0" w:color="auto"/>
                        <w:bottom w:val="none" w:sz="0" w:space="0" w:color="auto"/>
                        <w:right w:val="none" w:sz="0" w:space="0" w:color="auto"/>
                      </w:divBdr>
                    </w:div>
                  </w:divsChild>
                </w:div>
                <w:div w:id="455293631">
                  <w:marLeft w:val="0"/>
                  <w:marRight w:val="0"/>
                  <w:marTop w:val="0"/>
                  <w:marBottom w:val="0"/>
                  <w:divBdr>
                    <w:top w:val="none" w:sz="0" w:space="0" w:color="auto"/>
                    <w:left w:val="none" w:sz="0" w:space="0" w:color="auto"/>
                    <w:bottom w:val="none" w:sz="0" w:space="0" w:color="auto"/>
                    <w:right w:val="none" w:sz="0" w:space="0" w:color="auto"/>
                  </w:divBdr>
                  <w:divsChild>
                    <w:div w:id="1789467797">
                      <w:marLeft w:val="0"/>
                      <w:marRight w:val="0"/>
                      <w:marTop w:val="0"/>
                      <w:marBottom w:val="0"/>
                      <w:divBdr>
                        <w:top w:val="none" w:sz="0" w:space="0" w:color="auto"/>
                        <w:left w:val="none" w:sz="0" w:space="0" w:color="auto"/>
                        <w:bottom w:val="none" w:sz="0" w:space="0" w:color="auto"/>
                        <w:right w:val="none" w:sz="0" w:space="0" w:color="auto"/>
                      </w:divBdr>
                    </w:div>
                  </w:divsChild>
                </w:div>
                <w:div w:id="546262621">
                  <w:marLeft w:val="0"/>
                  <w:marRight w:val="0"/>
                  <w:marTop w:val="0"/>
                  <w:marBottom w:val="0"/>
                  <w:divBdr>
                    <w:top w:val="none" w:sz="0" w:space="0" w:color="auto"/>
                    <w:left w:val="none" w:sz="0" w:space="0" w:color="auto"/>
                    <w:bottom w:val="none" w:sz="0" w:space="0" w:color="auto"/>
                    <w:right w:val="none" w:sz="0" w:space="0" w:color="auto"/>
                  </w:divBdr>
                  <w:divsChild>
                    <w:div w:id="1431583762">
                      <w:marLeft w:val="0"/>
                      <w:marRight w:val="0"/>
                      <w:marTop w:val="0"/>
                      <w:marBottom w:val="0"/>
                      <w:divBdr>
                        <w:top w:val="none" w:sz="0" w:space="0" w:color="auto"/>
                        <w:left w:val="none" w:sz="0" w:space="0" w:color="auto"/>
                        <w:bottom w:val="none" w:sz="0" w:space="0" w:color="auto"/>
                        <w:right w:val="none" w:sz="0" w:space="0" w:color="auto"/>
                      </w:divBdr>
                    </w:div>
                  </w:divsChild>
                </w:div>
                <w:div w:id="590741588">
                  <w:marLeft w:val="0"/>
                  <w:marRight w:val="0"/>
                  <w:marTop w:val="0"/>
                  <w:marBottom w:val="0"/>
                  <w:divBdr>
                    <w:top w:val="none" w:sz="0" w:space="0" w:color="auto"/>
                    <w:left w:val="none" w:sz="0" w:space="0" w:color="auto"/>
                    <w:bottom w:val="none" w:sz="0" w:space="0" w:color="auto"/>
                    <w:right w:val="none" w:sz="0" w:space="0" w:color="auto"/>
                  </w:divBdr>
                  <w:divsChild>
                    <w:div w:id="1147163214">
                      <w:marLeft w:val="0"/>
                      <w:marRight w:val="0"/>
                      <w:marTop w:val="0"/>
                      <w:marBottom w:val="0"/>
                      <w:divBdr>
                        <w:top w:val="none" w:sz="0" w:space="0" w:color="auto"/>
                        <w:left w:val="none" w:sz="0" w:space="0" w:color="auto"/>
                        <w:bottom w:val="none" w:sz="0" w:space="0" w:color="auto"/>
                        <w:right w:val="none" w:sz="0" w:space="0" w:color="auto"/>
                      </w:divBdr>
                    </w:div>
                  </w:divsChild>
                </w:div>
                <w:div w:id="843785122">
                  <w:marLeft w:val="0"/>
                  <w:marRight w:val="0"/>
                  <w:marTop w:val="0"/>
                  <w:marBottom w:val="0"/>
                  <w:divBdr>
                    <w:top w:val="none" w:sz="0" w:space="0" w:color="auto"/>
                    <w:left w:val="none" w:sz="0" w:space="0" w:color="auto"/>
                    <w:bottom w:val="none" w:sz="0" w:space="0" w:color="auto"/>
                    <w:right w:val="none" w:sz="0" w:space="0" w:color="auto"/>
                  </w:divBdr>
                  <w:divsChild>
                    <w:div w:id="700279139">
                      <w:marLeft w:val="0"/>
                      <w:marRight w:val="0"/>
                      <w:marTop w:val="0"/>
                      <w:marBottom w:val="0"/>
                      <w:divBdr>
                        <w:top w:val="none" w:sz="0" w:space="0" w:color="auto"/>
                        <w:left w:val="none" w:sz="0" w:space="0" w:color="auto"/>
                        <w:bottom w:val="none" w:sz="0" w:space="0" w:color="auto"/>
                        <w:right w:val="none" w:sz="0" w:space="0" w:color="auto"/>
                      </w:divBdr>
                    </w:div>
                  </w:divsChild>
                </w:div>
                <w:div w:id="927542904">
                  <w:marLeft w:val="0"/>
                  <w:marRight w:val="0"/>
                  <w:marTop w:val="0"/>
                  <w:marBottom w:val="0"/>
                  <w:divBdr>
                    <w:top w:val="none" w:sz="0" w:space="0" w:color="auto"/>
                    <w:left w:val="none" w:sz="0" w:space="0" w:color="auto"/>
                    <w:bottom w:val="none" w:sz="0" w:space="0" w:color="auto"/>
                    <w:right w:val="none" w:sz="0" w:space="0" w:color="auto"/>
                  </w:divBdr>
                  <w:divsChild>
                    <w:div w:id="1612125714">
                      <w:marLeft w:val="0"/>
                      <w:marRight w:val="0"/>
                      <w:marTop w:val="0"/>
                      <w:marBottom w:val="0"/>
                      <w:divBdr>
                        <w:top w:val="none" w:sz="0" w:space="0" w:color="auto"/>
                        <w:left w:val="none" w:sz="0" w:space="0" w:color="auto"/>
                        <w:bottom w:val="none" w:sz="0" w:space="0" w:color="auto"/>
                        <w:right w:val="none" w:sz="0" w:space="0" w:color="auto"/>
                      </w:divBdr>
                    </w:div>
                    <w:div w:id="1954168529">
                      <w:marLeft w:val="0"/>
                      <w:marRight w:val="0"/>
                      <w:marTop w:val="0"/>
                      <w:marBottom w:val="0"/>
                      <w:divBdr>
                        <w:top w:val="none" w:sz="0" w:space="0" w:color="auto"/>
                        <w:left w:val="none" w:sz="0" w:space="0" w:color="auto"/>
                        <w:bottom w:val="none" w:sz="0" w:space="0" w:color="auto"/>
                        <w:right w:val="none" w:sz="0" w:space="0" w:color="auto"/>
                      </w:divBdr>
                    </w:div>
                  </w:divsChild>
                </w:div>
                <w:div w:id="1125343145">
                  <w:marLeft w:val="0"/>
                  <w:marRight w:val="0"/>
                  <w:marTop w:val="0"/>
                  <w:marBottom w:val="0"/>
                  <w:divBdr>
                    <w:top w:val="none" w:sz="0" w:space="0" w:color="auto"/>
                    <w:left w:val="none" w:sz="0" w:space="0" w:color="auto"/>
                    <w:bottom w:val="none" w:sz="0" w:space="0" w:color="auto"/>
                    <w:right w:val="none" w:sz="0" w:space="0" w:color="auto"/>
                  </w:divBdr>
                  <w:divsChild>
                    <w:div w:id="1275137473">
                      <w:marLeft w:val="0"/>
                      <w:marRight w:val="0"/>
                      <w:marTop w:val="0"/>
                      <w:marBottom w:val="0"/>
                      <w:divBdr>
                        <w:top w:val="none" w:sz="0" w:space="0" w:color="auto"/>
                        <w:left w:val="none" w:sz="0" w:space="0" w:color="auto"/>
                        <w:bottom w:val="none" w:sz="0" w:space="0" w:color="auto"/>
                        <w:right w:val="none" w:sz="0" w:space="0" w:color="auto"/>
                      </w:divBdr>
                    </w:div>
                  </w:divsChild>
                </w:div>
                <w:div w:id="1268463426">
                  <w:marLeft w:val="0"/>
                  <w:marRight w:val="0"/>
                  <w:marTop w:val="0"/>
                  <w:marBottom w:val="0"/>
                  <w:divBdr>
                    <w:top w:val="none" w:sz="0" w:space="0" w:color="auto"/>
                    <w:left w:val="none" w:sz="0" w:space="0" w:color="auto"/>
                    <w:bottom w:val="none" w:sz="0" w:space="0" w:color="auto"/>
                    <w:right w:val="none" w:sz="0" w:space="0" w:color="auto"/>
                  </w:divBdr>
                  <w:divsChild>
                    <w:div w:id="651101096">
                      <w:marLeft w:val="0"/>
                      <w:marRight w:val="0"/>
                      <w:marTop w:val="0"/>
                      <w:marBottom w:val="0"/>
                      <w:divBdr>
                        <w:top w:val="none" w:sz="0" w:space="0" w:color="auto"/>
                        <w:left w:val="none" w:sz="0" w:space="0" w:color="auto"/>
                        <w:bottom w:val="none" w:sz="0" w:space="0" w:color="auto"/>
                        <w:right w:val="none" w:sz="0" w:space="0" w:color="auto"/>
                      </w:divBdr>
                    </w:div>
                  </w:divsChild>
                </w:div>
                <w:div w:id="1345860927">
                  <w:marLeft w:val="0"/>
                  <w:marRight w:val="0"/>
                  <w:marTop w:val="0"/>
                  <w:marBottom w:val="0"/>
                  <w:divBdr>
                    <w:top w:val="none" w:sz="0" w:space="0" w:color="auto"/>
                    <w:left w:val="none" w:sz="0" w:space="0" w:color="auto"/>
                    <w:bottom w:val="none" w:sz="0" w:space="0" w:color="auto"/>
                    <w:right w:val="none" w:sz="0" w:space="0" w:color="auto"/>
                  </w:divBdr>
                  <w:divsChild>
                    <w:div w:id="1393196416">
                      <w:marLeft w:val="0"/>
                      <w:marRight w:val="0"/>
                      <w:marTop w:val="0"/>
                      <w:marBottom w:val="0"/>
                      <w:divBdr>
                        <w:top w:val="none" w:sz="0" w:space="0" w:color="auto"/>
                        <w:left w:val="none" w:sz="0" w:space="0" w:color="auto"/>
                        <w:bottom w:val="none" w:sz="0" w:space="0" w:color="auto"/>
                        <w:right w:val="none" w:sz="0" w:space="0" w:color="auto"/>
                      </w:divBdr>
                    </w:div>
                  </w:divsChild>
                </w:div>
                <w:div w:id="1668095199">
                  <w:marLeft w:val="0"/>
                  <w:marRight w:val="0"/>
                  <w:marTop w:val="0"/>
                  <w:marBottom w:val="0"/>
                  <w:divBdr>
                    <w:top w:val="none" w:sz="0" w:space="0" w:color="auto"/>
                    <w:left w:val="none" w:sz="0" w:space="0" w:color="auto"/>
                    <w:bottom w:val="none" w:sz="0" w:space="0" w:color="auto"/>
                    <w:right w:val="none" w:sz="0" w:space="0" w:color="auto"/>
                  </w:divBdr>
                  <w:divsChild>
                    <w:div w:id="496068634">
                      <w:marLeft w:val="0"/>
                      <w:marRight w:val="0"/>
                      <w:marTop w:val="0"/>
                      <w:marBottom w:val="0"/>
                      <w:divBdr>
                        <w:top w:val="none" w:sz="0" w:space="0" w:color="auto"/>
                        <w:left w:val="none" w:sz="0" w:space="0" w:color="auto"/>
                        <w:bottom w:val="none" w:sz="0" w:space="0" w:color="auto"/>
                        <w:right w:val="none" w:sz="0" w:space="0" w:color="auto"/>
                      </w:divBdr>
                    </w:div>
                  </w:divsChild>
                </w:div>
                <w:div w:id="1746955484">
                  <w:marLeft w:val="0"/>
                  <w:marRight w:val="0"/>
                  <w:marTop w:val="0"/>
                  <w:marBottom w:val="0"/>
                  <w:divBdr>
                    <w:top w:val="none" w:sz="0" w:space="0" w:color="auto"/>
                    <w:left w:val="none" w:sz="0" w:space="0" w:color="auto"/>
                    <w:bottom w:val="none" w:sz="0" w:space="0" w:color="auto"/>
                    <w:right w:val="none" w:sz="0" w:space="0" w:color="auto"/>
                  </w:divBdr>
                  <w:divsChild>
                    <w:div w:id="1151606115">
                      <w:marLeft w:val="0"/>
                      <w:marRight w:val="0"/>
                      <w:marTop w:val="0"/>
                      <w:marBottom w:val="0"/>
                      <w:divBdr>
                        <w:top w:val="none" w:sz="0" w:space="0" w:color="auto"/>
                        <w:left w:val="none" w:sz="0" w:space="0" w:color="auto"/>
                        <w:bottom w:val="none" w:sz="0" w:space="0" w:color="auto"/>
                        <w:right w:val="none" w:sz="0" w:space="0" w:color="auto"/>
                      </w:divBdr>
                    </w:div>
                  </w:divsChild>
                </w:div>
                <w:div w:id="1935042568">
                  <w:marLeft w:val="0"/>
                  <w:marRight w:val="0"/>
                  <w:marTop w:val="0"/>
                  <w:marBottom w:val="0"/>
                  <w:divBdr>
                    <w:top w:val="none" w:sz="0" w:space="0" w:color="auto"/>
                    <w:left w:val="none" w:sz="0" w:space="0" w:color="auto"/>
                    <w:bottom w:val="none" w:sz="0" w:space="0" w:color="auto"/>
                    <w:right w:val="none" w:sz="0" w:space="0" w:color="auto"/>
                  </w:divBdr>
                  <w:divsChild>
                    <w:div w:id="199636212">
                      <w:marLeft w:val="0"/>
                      <w:marRight w:val="0"/>
                      <w:marTop w:val="0"/>
                      <w:marBottom w:val="0"/>
                      <w:divBdr>
                        <w:top w:val="none" w:sz="0" w:space="0" w:color="auto"/>
                        <w:left w:val="none" w:sz="0" w:space="0" w:color="auto"/>
                        <w:bottom w:val="none" w:sz="0" w:space="0" w:color="auto"/>
                        <w:right w:val="none" w:sz="0" w:space="0" w:color="auto"/>
                      </w:divBdr>
                    </w:div>
                    <w:div w:id="3966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47916">
          <w:marLeft w:val="0"/>
          <w:marRight w:val="0"/>
          <w:marTop w:val="0"/>
          <w:marBottom w:val="0"/>
          <w:divBdr>
            <w:top w:val="none" w:sz="0" w:space="0" w:color="auto"/>
            <w:left w:val="none" w:sz="0" w:space="0" w:color="auto"/>
            <w:bottom w:val="none" w:sz="0" w:space="0" w:color="auto"/>
            <w:right w:val="none" w:sz="0" w:space="0" w:color="auto"/>
          </w:divBdr>
        </w:div>
        <w:div w:id="1858763873">
          <w:marLeft w:val="0"/>
          <w:marRight w:val="0"/>
          <w:marTop w:val="0"/>
          <w:marBottom w:val="0"/>
          <w:divBdr>
            <w:top w:val="none" w:sz="0" w:space="0" w:color="auto"/>
            <w:left w:val="none" w:sz="0" w:space="0" w:color="auto"/>
            <w:bottom w:val="none" w:sz="0" w:space="0" w:color="auto"/>
            <w:right w:val="none" w:sz="0" w:space="0" w:color="auto"/>
          </w:divBdr>
        </w:div>
        <w:div w:id="1879967422">
          <w:marLeft w:val="0"/>
          <w:marRight w:val="0"/>
          <w:marTop w:val="0"/>
          <w:marBottom w:val="0"/>
          <w:divBdr>
            <w:top w:val="none" w:sz="0" w:space="0" w:color="auto"/>
            <w:left w:val="none" w:sz="0" w:space="0" w:color="auto"/>
            <w:bottom w:val="none" w:sz="0" w:space="0" w:color="auto"/>
            <w:right w:val="none" w:sz="0" w:space="0" w:color="auto"/>
          </w:divBdr>
          <w:divsChild>
            <w:div w:id="2115438692">
              <w:marLeft w:val="-75"/>
              <w:marRight w:val="0"/>
              <w:marTop w:val="30"/>
              <w:marBottom w:val="30"/>
              <w:divBdr>
                <w:top w:val="none" w:sz="0" w:space="0" w:color="auto"/>
                <w:left w:val="none" w:sz="0" w:space="0" w:color="auto"/>
                <w:bottom w:val="none" w:sz="0" w:space="0" w:color="auto"/>
                <w:right w:val="none" w:sz="0" w:space="0" w:color="auto"/>
              </w:divBdr>
              <w:divsChild>
                <w:div w:id="576749198">
                  <w:marLeft w:val="0"/>
                  <w:marRight w:val="0"/>
                  <w:marTop w:val="0"/>
                  <w:marBottom w:val="0"/>
                  <w:divBdr>
                    <w:top w:val="none" w:sz="0" w:space="0" w:color="auto"/>
                    <w:left w:val="none" w:sz="0" w:space="0" w:color="auto"/>
                    <w:bottom w:val="none" w:sz="0" w:space="0" w:color="auto"/>
                    <w:right w:val="none" w:sz="0" w:space="0" w:color="auto"/>
                  </w:divBdr>
                  <w:divsChild>
                    <w:div w:id="573245585">
                      <w:marLeft w:val="0"/>
                      <w:marRight w:val="0"/>
                      <w:marTop w:val="0"/>
                      <w:marBottom w:val="0"/>
                      <w:divBdr>
                        <w:top w:val="none" w:sz="0" w:space="0" w:color="auto"/>
                        <w:left w:val="none" w:sz="0" w:space="0" w:color="auto"/>
                        <w:bottom w:val="none" w:sz="0" w:space="0" w:color="auto"/>
                        <w:right w:val="none" w:sz="0" w:space="0" w:color="auto"/>
                      </w:divBdr>
                    </w:div>
                  </w:divsChild>
                </w:div>
                <w:div w:id="657535977">
                  <w:marLeft w:val="0"/>
                  <w:marRight w:val="0"/>
                  <w:marTop w:val="0"/>
                  <w:marBottom w:val="0"/>
                  <w:divBdr>
                    <w:top w:val="none" w:sz="0" w:space="0" w:color="auto"/>
                    <w:left w:val="none" w:sz="0" w:space="0" w:color="auto"/>
                    <w:bottom w:val="none" w:sz="0" w:space="0" w:color="auto"/>
                    <w:right w:val="none" w:sz="0" w:space="0" w:color="auto"/>
                  </w:divBdr>
                  <w:divsChild>
                    <w:div w:id="1307927763">
                      <w:marLeft w:val="0"/>
                      <w:marRight w:val="0"/>
                      <w:marTop w:val="0"/>
                      <w:marBottom w:val="0"/>
                      <w:divBdr>
                        <w:top w:val="none" w:sz="0" w:space="0" w:color="auto"/>
                        <w:left w:val="none" w:sz="0" w:space="0" w:color="auto"/>
                        <w:bottom w:val="none" w:sz="0" w:space="0" w:color="auto"/>
                        <w:right w:val="none" w:sz="0" w:space="0" w:color="auto"/>
                      </w:divBdr>
                    </w:div>
                  </w:divsChild>
                </w:div>
                <w:div w:id="684330187">
                  <w:marLeft w:val="0"/>
                  <w:marRight w:val="0"/>
                  <w:marTop w:val="0"/>
                  <w:marBottom w:val="0"/>
                  <w:divBdr>
                    <w:top w:val="none" w:sz="0" w:space="0" w:color="auto"/>
                    <w:left w:val="none" w:sz="0" w:space="0" w:color="auto"/>
                    <w:bottom w:val="none" w:sz="0" w:space="0" w:color="auto"/>
                    <w:right w:val="none" w:sz="0" w:space="0" w:color="auto"/>
                  </w:divBdr>
                  <w:divsChild>
                    <w:div w:id="1132671531">
                      <w:marLeft w:val="0"/>
                      <w:marRight w:val="0"/>
                      <w:marTop w:val="0"/>
                      <w:marBottom w:val="0"/>
                      <w:divBdr>
                        <w:top w:val="none" w:sz="0" w:space="0" w:color="auto"/>
                        <w:left w:val="none" w:sz="0" w:space="0" w:color="auto"/>
                        <w:bottom w:val="none" w:sz="0" w:space="0" w:color="auto"/>
                        <w:right w:val="none" w:sz="0" w:space="0" w:color="auto"/>
                      </w:divBdr>
                    </w:div>
                    <w:div w:id="1135299507">
                      <w:marLeft w:val="0"/>
                      <w:marRight w:val="0"/>
                      <w:marTop w:val="0"/>
                      <w:marBottom w:val="0"/>
                      <w:divBdr>
                        <w:top w:val="none" w:sz="0" w:space="0" w:color="auto"/>
                        <w:left w:val="none" w:sz="0" w:space="0" w:color="auto"/>
                        <w:bottom w:val="none" w:sz="0" w:space="0" w:color="auto"/>
                        <w:right w:val="none" w:sz="0" w:space="0" w:color="auto"/>
                      </w:divBdr>
                    </w:div>
                  </w:divsChild>
                </w:div>
                <w:div w:id="939720833">
                  <w:marLeft w:val="0"/>
                  <w:marRight w:val="0"/>
                  <w:marTop w:val="0"/>
                  <w:marBottom w:val="0"/>
                  <w:divBdr>
                    <w:top w:val="none" w:sz="0" w:space="0" w:color="auto"/>
                    <w:left w:val="none" w:sz="0" w:space="0" w:color="auto"/>
                    <w:bottom w:val="none" w:sz="0" w:space="0" w:color="auto"/>
                    <w:right w:val="none" w:sz="0" w:space="0" w:color="auto"/>
                  </w:divBdr>
                  <w:divsChild>
                    <w:div w:id="45496842">
                      <w:marLeft w:val="0"/>
                      <w:marRight w:val="0"/>
                      <w:marTop w:val="0"/>
                      <w:marBottom w:val="0"/>
                      <w:divBdr>
                        <w:top w:val="none" w:sz="0" w:space="0" w:color="auto"/>
                        <w:left w:val="none" w:sz="0" w:space="0" w:color="auto"/>
                        <w:bottom w:val="none" w:sz="0" w:space="0" w:color="auto"/>
                        <w:right w:val="none" w:sz="0" w:space="0" w:color="auto"/>
                      </w:divBdr>
                    </w:div>
                  </w:divsChild>
                </w:div>
                <w:div w:id="999581301">
                  <w:marLeft w:val="0"/>
                  <w:marRight w:val="0"/>
                  <w:marTop w:val="0"/>
                  <w:marBottom w:val="0"/>
                  <w:divBdr>
                    <w:top w:val="none" w:sz="0" w:space="0" w:color="auto"/>
                    <w:left w:val="none" w:sz="0" w:space="0" w:color="auto"/>
                    <w:bottom w:val="none" w:sz="0" w:space="0" w:color="auto"/>
                    <w:right w:val="none" w:sz="0" w:space="0" w:color="auto"/>
                  </w:divBdr>
                  <w:divsChild>
                    <w:div w:id="1478691075">
                      <w:marLeft w:val="0"/>
                      <w:marRight w:val="0"/>
                      <w:marTop w:val="0"/>
                      <w:marBottom w:val="0"/>
                      <w:divBdr>
                        <w:top w:val="none" w:sz="0" w:space="0" w:color="auto"/>
                        <w:left w:val="none" w:sz="0" w:space="0" w:color="auto"/>
                        <w:bottom w:val="none" w:sz="0" w:space="0" w:color="auto"/>
                        <w:right w:val="none" w:sz="0" w:space="0" w:color="auto"/>
                      </w:divBdr>
                    </w:div>
                  </w:divsChild>
                </w:div>
                <w:div w:id="1084883341">
                  <w:marLeft w:val="0"/>
                  <w:marRight w:val="0"/>
                  <w:marTop w:val="0"/>
                  <w:marBottom w:val="0"/>
                  <w:divBdr>
                    <w:top w:val="none" w:sz="0" w:space="0" w:color="auto"/>
                    <w:left w:val="none" w:sz="0" w:space="0" w:color="auto"/>
                    <w:bottom w:val="none" w:sz="0" w:space="0" w:color="auto"/>
                    <w:right w:val="none" w:sz="0" w:space="0" w:color="auto"/>
                  </w:divBdr>
                  <w:divsChild>
                    <w:div w:id="1091125007">
                      <w:marLeft w:val="0"/>
                      <w:marRight w:val="0"/>
                      <w:marTop w:val="0"/>
                      <w:marBottom w:val="0"/>
                      <w:divBdr>
                        <w:top w:val="none" w:sz="0" w:space="0" w:color="auto"/>
                        <w:left w:val="none" w:sz="0" w:space="0" w:color="auto"/>
                        <w:bottom w:val="none" w:sz="0" w:space="0" w:color="auto"/>
                        <w:right w:val="none" w:sz="0" w:space="0" w:color="auto"/>
                      </w:divBdr>
                    </w:div>
                  </w:divsChild>
                </w:div>
                <w:div w:id="1116757154">
                  <w:marLeft w:val="0"/>
                  <w:marRight w:val="0"/>
                  <w:marTop w:val="0"/>
                  <w:marBottom w:val="0"/>
                  <w:divBdr>
                    <w:top w:val="none" w:sz="0" w:space="0" w:color="auto"/>
                    <w:left w:val="none" w:sz="0" w:space="0" w:color="auto"/>
                    <w:bottom w:val="none" w:sz="0" w:space="0" w:color="auto"/>
                    <w:right w:val="none" w:sz="0" w:space="0" w:color="auto"/>
                  </w:divBdr>
                  <w:divsChild>
                    <w:div w:id="1846899501">
                      <w:marLeft w:val="0"/>
                      <w:marRight w:val="0"/>
                      <w:marTop w:val="0"/>
                      <w:marBottom w:val="0"/>
                      <w:divBdr>
                        <w:top w:val="none" w:sz="0" w:space="0" w:color="auto"/>
                        <w:left w:val="none" w:sz="0" w:space="0" w:color="auto"/>
                        <w:bottom w:val="none" w:sz="0" w:space="0" w:color="auto"/>
                        <w:right w:val="none" w:sz="0" w:space="0" w:color="auto"/>
                      </w:divBdr>
                    </w:div>
                  </w:divsChild>
                </w:div>
                <w:div w:id="1117599295">
                  <w:marLeft w:val="0"/>
                  <w:marRight w:val="0"/>
                  <w:marTop w:val="0"/>
                  <w:marBottom w:val="0"/>
                  <w:divBdr>
                    <w:top w:val="none" w:sz="0" w:space="0" w:color="auto"/>
                    <w:left w:val="none" w:sz="0" w:space="0" w:color="auto"/>
                    <w:bottom w:val="none" w:sz="0" w:space="0" w:color="auto"/>
                    <w:right w:val="none" w:sz="0" w:space="0" w:color="auto"/>
                  </w:divBdr>
                  <w:divsChild>
                    <w:div w:id="1028721893">
                      <w:marLeft w:val="0"/>
                      <w:marRight w:val="0"/>
                      <w:marTop w:val="0"/>
                      <w:marBottom w:val="0"/>
                      <w:divBdr>
                        <w:top w:val="none" w:sz="0" w:space="0" w:color="auto"/>
                        <w:left w:val="none" w:sz="0" w:space="0" w:color="auto"/>
                        <w:bottom w:val="none" w:sz="0" w:space="0" w:color="auto"/>
                        <w:right w:val="none" w:sz="0" w:space="0" w:color="auto"/>
                      </w:divBdr>
                    </w:div>
                    <w:div w:id="1920822826">
                      <w:marLeft w:val="0"/>
                      <w:marRight w:val="0"/>
                      <w:marTop w:val="0"/>
                      <w:marBottom w:val="0"/>
                      <w:divBdr>
                        <w:top w:val="none" w:sz="0" w:space="0" w:color="auto"/>
                        <w:left w:val="none" w:sz="0" w:space="0" w:color="auto"/>
                        <w:bottom w:val="none" w:sz="0" w:space="0" w:color="auto"/>
                        <w:right w:val="none" w:sz="0" w:space="0" w:color="auto"/>
                      </w:divBdr>
                    </w:div>
                    <w:div w:id="1938513598">
                      <w:marLeft w:val="0"/>
                      <w:marRight w:val="0"/>
                      <w:marTop w:val="0"/>
                      <w:marBottom w:val="0"/>
                      <w:divBdr>
                        <w:top w:val="none" w:sz="0" w:space="0" w:color="auto"/>
                        <w:left w:val="none" w:sz="0" w:space="0" w:color="auto"/>
                        <w:bottom w:val="none" w:sz="0" w:space="0" w:color="auto"/>
                        <w:right w:val="none" w:sz="0" w:space="0" w:color="auto"/>
                      </w:divBdr>
                    </w:div>
                  </w:divsChild>
                </w:div>
                <w:div w:id="1118765409">
                  <w:marLeft w:val="0"/>
                  <w:marRight w:val="0"/>
                  <w:marTop w:val="0"/>
                  <w:marBottom w:val="0"/>
                  <w:divBdr>
                    <w:top w:val="none" w:sz="0" w:space="0" w:color="auto"/>
                    <w:left w:val="none" w:sz="0" w:space="0" w:color="auto"/>
                    <w:bottom w:val="none" w:sz="0" w:space="0" w:color="auto"/>
                    <w:right w:val="none" w:sz="0" w:space="0" w:color="auto"/>
                  </w:divBdr>
                  <w:divsChild>
                    <w:div w:id="1545285487">
                      <w:marLeft w:val="0"/>
                      <w:marRight w:val="0"/>
                      <w:marTop w:val="0"/>
                      <w:marBottom w:val="0"/>
                      <w:divBdr>
                        <w:top w:val="none" w:sz="0" w:space="0" w:color="auto"/>
                        <w:left w:val="none" w:sz="0" w:space="0" w:color="auto"/>
                        <w:bottom w:val="none" w:sz="0" w:space="0" w:color="auto"/>
                        <w:right w:val="none" w:sz="0" w:space="0" w:color="auto"/>
                      </w:divBdr>
                    </w:div>
                  </w:divsChild>
                </w:div>
                <w:div w:id="1153641397">
                  <w:marLeft w:val="0"/>
                  <w:marRight w:val="0"/>
                  <w:marTop w:val="0"/>
                  <w:marBottom w:val="0"/>
                  <w:divBdr>
                    <w:top w:val="none" w:sz="0" w:space="0" w:color="auto"/>
                    <w:left w:val="none" w:sz="0" w:space="0" w:color="auto"/>
                    <w:bottom w:val="none" w:sz="0" w:space="0" w:color="auto"/>
                    <w:right w:val="none" w:sz="0" w:space="0" w:color="auto"/>
                  </w:divBdr>
                  <w:divsChild>
                    <w:div w:id="710150256">
                      <w:marLeft w:val="0"/>
                      <w:marRight w:val="0"/>
                      <w:marTop w:val="0"/>
                      <w:marBottom w:val="0"/>
                      <w:divBdr>
                        <w:top w:val="none" w:sz="0" w:space="0" w:color="auto"/>
                        <w:left w:val="none" w:sz="0" w:space="0" w:color="auto"/>
                        <w:bottom w:val="none" w:sz="0" w:space="0" w:color="auto"/>
                        <w:right w:val="none" w:sz="0" w:space="0" w:color="auto"/>
                      </w:divBdr>
                    </w:div>
                  </w:divsChild>
                </w:div>
                <w:div w:id="1237280119">
                  <w:marLeft w:val="0"/>
                  <w:marRight w:val="0"/>
                  <w:marTop w:val="0"/>
                  <w:marBottom w:val="0"/>
                  <w:divBdr>
                    <w:top w:val="none" w:sz="0" w:space="0" w:color="auto"/>
                    <w:left w:val="none" w:sz="0" w:space="0" w:color="auto"/>
                    <w:bottom w:val="none" w:sz="0" w:space="0" w:color="auto"/>
                    <w:right w:val="none" w:sz="0" w:space="0" w:color="auto"/>
                  </w:divBdr>
                  <w:divsChild>
                    <w:div w:id="334772270">
                      <w:marLeft w:val="0"/>
                      <w:marRight w:val="0"/>
                      <w:marTop w:val="0"/>
                      <w:marBottom w:val="0"/>
                      <w:divBdr>
                        <w:top w:val="none" w:sz="0" w:space="0" w:color="auto"/>
                        <w:left w:val="none" w:sz="0" w:space="0" w:color="auto"/>
                        <w:bottom w:val="none" w:sz="0" w:space="0" w:color="auto"/>
                        <w:right w:val="none" w:sz="0" w:space="0" w:color="auto"/>
                      </w:divBdr>
                    </w:div>
                    <w:div w:id="382947557">
                      <w:marLeft w:val="0"/>
                      <w:marRight w:val="0"/>
                      <w:marTop w:val="0"/>
                      <w:marBottom w:val="0"/>
                      <w:divBdr>
                        <w:top w:val="none" w:sz="0" w:space="0" w:color="auto"/>
                        <w:left w:val="none" w:sz="0" w:space="0" w:color="auto"/>
                        <w:bottom w:val="none" w:sz="0" w:space="0" w:color="auto"/>
                        <w:right w:val="none" w:sz="0" w:space="0" w:color="auto"/>
                      </w:divBdr>
                    </w:div>
                    <w:div w:id="1468474651">
                      <w:marLeft w:val="0"/>
                      <w:marRight w:val="0"/>
                      <w:marTop w:val="0"/>
                      <w:marBottom w:val="0"/>
                      <w:divBdr>
                        <w:top w:val="none" w:sz="0" w:space="0" w:color="auto"/>
                        <w:left w:val="none" w:sz="0" w:space="0" w:color="auto"/>
                        <w:bottom w:val="none" w:sz="0" w:space="0" w:color="auto"/>
                        <w:right w:val="none" w:sz="0" w:space="0" w:color="auto"/>
                      </w:divBdr>
                    </w:div>
                  </w:divsChild>
                </w:div>
                <w:div w:id="1240749538">
                  <w:marLeft w:val="0"/>
                  <w:marRight w:val="0"/>
                  <w:marTop w:val="0"/>
                  <w:marBottom w:val="0"/>
                  <w:divBdr>
                    <w:top w:val="none" w:sz="0" w:space="0" w:color="auto"/>
                    <w:left w:val="none" w:sz="0" w:space="0" w:color="auto"/>
                    <w:bottom w:val="none" w:sz="0" w:space="0" w:color="auto"/>
                    <w:right w:val="none" w:sz="0" w:space="0" w:color="auto"/>
                  </w:divBdr>
                  <w:divsChild>
                    <w:div w:id="1284726642">
                      <w:marLeft w:val="0"/>
                      <w:marRight w:val="0"/>
                      <w:marTop w:val="0"/>
                      <w:marBottom w:val="0"/>
                      <w:divBdr>
                        <w:top w:val="none" w:sz="0" w:space="0" w:color="auto"/>
                        <w:left w:val="none" w:sz="0" w:space="0" w:color="auto"/>
                        <w:bottom w:val="none" w:sz="0" w:space="0" w:color="auto"/>
                        <w:right w:val="none" w:sz="0" w:space="0" w:color="auto"/>
                      </w:divBdr>
                    </w:div>
                  </w:divsChild>
                </w:div>
                <w:div w:id="1374160238">
                  <w:marLeft w:val="0"/>
                  <w:marRight w:val="0"/>
                  <w:marTop w:val="0"/>
                  <w:marBottom w:val="0"/>
                  <w:divBdr>
                    <w:top w:val="none" w:sz="0" w:space="0" w:color="auto"/>
                    <w:left w:val="none" w:sz="0" w:space="0" w:color="auto"/>
                    <w:bottom w:val="none" w:sz="0" w:space="0" w:color="auto"/>
                    <w:right w:val="none" w:sz="0" w:space="0" w:color="auto"/>
                  </w:divBdr>
                  <w:divsChild>
                    <w:div w:id="768890131">
                      <w:marLeft w:val="0"/>
                      <w:marRight w:val="0"/>
                      <w:marTop w:val="0"/>
                      <w:marBottom w:val="0"/>
                      <w:divBdr>
                        <w:top w:val="none" w:sz="0" w:space="0" w:color="auto"/>
                        <w:left w:val="none" w:sz="0" w:space="0" w:color="auto"/>
                        <w:bottom w:val="none" w:sz="0" w:space="0" w:color="auto"/>
                        <w:right w:val="none" w:sz="0" w:space="0" w:color="auto"/>
                      </w:divBdr>
                    </w:div>
                  </w:divsChild>
                </w:div>
                <w:div w:id="1619722556">
                  <w:marLeft w:val="0"/>
                  <w:marRight w:val="0"/>
                  <w:marTop w:val="0"/>
                  <w:marBottom w:val="0"/>
                  <w:divBdr>
                    <w:top w:val="none" w:sz="0" w:space="0" w:color="auto"/>
                    <w:left w:val="none" w:sz="0" w:space="0" w:color="auto"/>
                    <w:bottom w:val="none" w:sz="0" w:space="0" w:color="auto"/>
                    <w:right w:val="none" w:sz="0" w:space="0" w:color="auto"/>
                  </w:divBdr>
                  <w:divsChild>
                    <w:div w:id="2119718543">
                      <w:marLeft w:val="0"/>
                      <w:marRight w:val="0"/>
                      <w:marTop w:val="0"/>
                      <w:marBottom w:val="0"/>
                      <w:divBdr>
                        <w:top w:val="none" w:sz="0" w:space="0" w:color="auto"/>
                        <w:left w:val="none" w:sz="0" w:space="0" w:color="auto"/>
                        <w:bottom w:val="none" w:sz="0" w:space="0" w:color="auto"/>
                        <w:right w:val="none" w:sz="0" w:space="0" w:color="auto"/>
                      </w:divBdr>
                    </w:div>
                  </w:divsChild>
                </w:div>
                <w:div w:id="1744715843">
                  <w:marLeft w:val="0"/>
                  <w:marRight w:val="0"/>
                  <w:marTop w:val="0"/>
                  <w:marBottom w:val="0"/>
                  <w:divBdr>
                    <w:top w:val="none" w:sz="0" w:space="0" w:color="auto"/>
                    <w:left w:val="none" w:sz="0" w:space="0" w:color="auto"/>
                    <w:bottom w:val="none" w:sz="0" w:space="0" w:color="auto"/>
                    <w:right w:val="none" w:sz="0" w:space="0" w:color="auto"/>
                  </w:divBdr>
                  <w:divsChild>
                    <w:div w:id="1715815508">
                      <w:marLeft w:val="0"/>
                      <w:marRight w:val="0"/>
                      <w:marTop w:val="0"/>
                      <w:marBottom w:val="0"/>
                      <w:divBdr>
                        <w:top w:val="none" w:sz="0" w:space="0" w:color="auto"/>
                        <w:left w:val="none" w:sz="0" w:space="0" w:color="auto"/>
                        <w:bottom w:val="none" w:sz="0" w:space="0" w:color="auto"/>
                        <w:right w:val="none" w:sz="0" w:space="0" w:color="auto"/>
                      </w:divBdr>
                    </w:div>
                  </w:divsChild>
                </w:div>
                <w:div w:id="1871720403">
                  <w:marLeft w:val="0"/>
                  <w:marRight w:val="0"/>
                  <w:marTop w:val="0"/>
                  <w:marBottom w:val="0"/>
                  <w:divBdr>
                    <w:top w:val="none" w:sz="0" w:space="0" w:color="auto"/>
                    <w:left w:val="none" w:sz="0" w:space="0" w:color="auto"/>
                    <w:bottom w:val="none" w:sz="0" w:space="0" w:color="auto"/>
                    <w:right w:val="none" w:sz="0" w:space="0" w:color="auto"/>
                  </w:divBdr>
                  <w:divsChild>
                    <w:div w:id="1730152611">
                      <w:marLeft w:val="0"/>
                      <w:marRight w:val="0"/>
                      <w:marTop w:val="0"/>
                      <w:marBottom w:val="0"/>
                      <w:divBdr>
                        <w:top w:val="none" w:sz="0" w:space="0" w:color="auto"/>
                        <w:left w:val="none" w:sz="0" w:space="0" w:color="auto"/>
                        <w:bottom w:val="none" w:sz="0" w:space="0" w:color="auto"/>
                        <w:right w:val="none" w:sz="0" w:space="0" w:color="auto"/>
                      </w:divBdr>
                    </w:div>
                  </w:divsChild>
                </w:div>
                <w:div w:id="1888446926">
                  <w:marLeft w:val="0"/>
                  <w:marRight w:val="0"/>
                  <w:marTop w:val="0"/>
                  <w:marBottom w:val="0"/>
                  <w:divBdr>
                    <w:top w:val="none" w:sz="0" w:space="0" w:color="auto"/>
                    <w:left w:val="none" w:sz="0" w:space="0" w:color="auto"/>
                    <w:bottom w:val="none" w:sz="0" w:space="0" w:color="auto"/>
                    <w:right w:val="none" w:sz="0" w:space="0" w:color="auto"/>
                  </w:divBdr>
                  <w:divsChild>
                    <w:div w:id="603923972">
                      <w:marLeft w:val="0"/>
                      <w:marRight w:val="0"/>
                      <w:marTop w:val="0"/>
                      <w:marBottom w:val="0"/>
                      <w:divBdr>
                        <w:top w:val="none" w:sz="0" w:space="0" w:color="auto"/>
                        <w:left w:val="none" w:sz="0" w:space="0" w:color="auto"/>
                        <w:bottom w:val="none" w:sz="0" w:space="0" w:color="auto"/>
                        <w:right w:val="none" w:sz="0" w:space="0" w:color="auto"/>
                      </w:divBdr>
                    </w:div>
                  </w:divsChild>
                </w:div>
                <w:div w:id="2043632366">
                  <w:marLeft w:val="0"/>
                  <w:marRight w:val="0"/>
                  <w:marTop w:val="0"/>
                  <w:marBottom w:val="0"/>
                  <w:divBdr>
                    <w:top w:val="none" w:sz="0" w:space="0" w:color="auto"/>
                    <w:left w:val="none" w:sz="0" w:space="0" w:color="auto"/>
                    <w:bottom w:val="none" w:sz="0" w:space="0" w:color="auto"/>
                    <w:right w:val="none" w:sz="0" w:space="0" w:color="auto"/>
                  </w:divBdr>
                  <w:divsChild>
                    <w:div w:id="1553229184">
                      <w:marLeft w:val="0"/>
                      <w:marRight w:val="0"/>
                      <w:marTop w:val="0"/>
                      <w:marBottom w:val="0"/>
                      <w:divBdr>
                        <w:top w:val="none" w:sz="0" w:space="0" w:color="auto"/>
                        <w:left w:val="none" w:sz="0" w:space="0" w:color="auto"/>
                        <w:bottom w:val="none" w:sz="0" w:space="0" w:color="auto"/>
                        <w:right w:val="none" w:sz="0" w:space="0" w:color="auto"/>
                      </w:divBdr>
                    </w:div>
                    <w:div w:id="16701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74815">
      <w:bodyDiv w:val="1"/>
      <w:marLeft w:val="0"/>
      <w:marRight w:val="0"/>
      <w:marTop w:val="0"/>
      <w:marBottom w:val="0"/>
      <w:divBdr>
        <w:top w:val="none" w:sz="0" w:space="0" w:color="auto"/>
        <w:left w:val="none" w:sz="0" w:space="0" w:color="auto"/>
        <w:bottom w:val="none" w:sz="0" w:space="0" w:color="auto"/>
        <w:right w:val="none" w:sz="0" w:space="0" w:color="auto"/>
      </w:divBdr>
    </w:div>
    <w:div w:id="1285694920">
      <w:bodyDiv w:val="1"/>
      <w:marLeft w:val="0"/>
      <w:marRight w:val="0"/>
      <w:marTop w:val="0"/>
      <w:marBottom w:val="0"/>
      <w:divBdr>
        <w:top w:val="none" w:sz="0" w:space="0" w:color="auto"/>
        <w:left w:val="none" w:sz="0" w:space="0" w:color="auto"/>
        <w:bottom w:val="none" w:sz="0" w:space="0" w:color="auto"/>
        <w:right w:val="none" w:sz="0" w:space="0" w:color="auto"/>
      </w:divBdr>
      <w:divsChild>
        <w:div w:id="1211579257">
          <w:marLeft w:val="0"/>
          <w:marRight w:val="0"/>
          <w:marTop w:val="0"/>
          <w:marBottom w:val="0"/>
          <w:divBdr>
            <w:top w:val="none" w:sz="0" w:space="0" w:color="auto"/>
            <w:left w:val="none" w:sz="0" w:space="0" w:color="auto"/>
            <w:bottom w:val="none" w:sz="0" w:space="0" w:color="auto"/>
            <w:right w:val="none" w:sz="0" w:space="0" w:color="auto"/>
          </w:divBdr>
          <w:divsChild>
            <w:div w:id="1471096399">
              <w:marLeft w:val="0"/>
              <w:marRight w:val="0"/>
              <w:marTop w:val="0"/>
              <w:marBottom w:val="0"/>
              <w:divBdr>
                <w:top w:val="none" w:sz="0" w:space="0" w:color="auto"/>
                <w:left w:val="none" w:sz="0" w:space="0" w:color="auto"/>
                <w:bottom w:val="none" w:sz="0" w:space="0" w:color="auto"/>
                <w:right w:val="none" w:sz="0" w:space="0" w:color="auto"/>
              </w:divBdr>
            </w:div>
          </w:divsChild>
        </w:div>
        <w:div w:id="1445417658">
          <w:marLeft w:val="0"/>
          <w:marRight w:val="0"/>
          <w:marTop w:val="0"/>
          <w:marBottom w:val="0"/>
          <w:divBdr>
            <w:top w:val="none" w:sz="0" w:space="0" w:color="auto"/>
            <w:left w:val="none" w:sz="0" w:space="0" w:color="auto"/>
            <w:bottom w:val="none" w:sz="0" w:space="0" w:color="auto"/>
            <w:right w:val="none" w:sz="0" w:space="0" w:color="auto"/>
          </w:divBdr>
          <w:divsChild>
            <w:div w:id="3592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2359">
      <w:bodyDiv w:val="1"/>
      <w:marLeft w:val="0"/>
      <w:marRight w:val="0"/>
      <w:marTop w:val="0"/>
      <w:marBottom w:val="0"/>
      <w:divBdr>
        <w:top w:val="none" w:sz="0" w:space="0" w:color="auto"/>
        <w:left w:val="none" w:sz="0" w:space="0" w:color="auto"/>
        <w:bottom w:val="none" w:sz="0" w:space="0" w:color="auto"/>
        <w:right w:val="none" w:sz="0" w:space="0" w:color="auto"/>
      </w:divBdr>
      <w:divsChild>
        <w:div w:id="32585787">
          <w:marLeft w:val="0"/>
          <w:marRight w:val="0"/>
          <w:marTop w:val="0"/>
          <w:marBottom w:val="0"/>
          <w:divBdr>
            <w:top w:val="none" w:sz="0" w:space="0" w:color="auto"/>
            <w:left w:val="none" w:sz="0" w:space="0" w:color="auto"/>
            <w:bottom w:val="none" w:sz="0" w:space="0" w:color="auto"/>
            <w:right w:val="none" w:sz="0" w:space="0" w:color="auto"/>
          </w:divBdr>
        </w:div>
        <w:div w:id="493763751">
          <w:marLeft w:val="0"/>
          <w:marRight w:val="0"/>
          <w:marTop w:val="0"/>
          <w:marBottom w:val="0"/>
          <w:divBdr>
            <w:top w:val="none" w:sz="0" w:space="0" w:color="auto"/>
            <w:left w:val="none" w:sz="0" w:space="0" w:color="auto"/>
            <w:bottom w:val="none" w:sz="0" w:space="0" w:color="auto"/>
            <w:right w:val="none" w:sz="0" w:space="0" w:color="auto"/>
          </w:divBdr>
          <w:divsChild>
            <w:div w:id="1738236238">
              <w:marLeft w:val="-75"/>
              <w:marRight w:val="0"/>
              <w:marTop w:val="30"/>
              <w:marBottom w:val="30"/>
              <w:divBdr>
                <w:top w:val="none" w:sz="0" w:space="0" w:color="auto"/>
                <w:left w:val="none" w:sz="0" w:space="0" w:color="auto"/>
                <w:bottom w:val="none" w:sz="0" w:space="0" w:color="auto"/>
                <w:right w:val="none" w:sz="0" w:space="0" w:color="auto"/>
              </w:divBdr>
              <w:divsChild>
                <w:div w:id="31811308">
                  <w:marLeft w:val="0"/>
                  <w:marRight w:val="0"/>
                  <w:marTop w:val="0"/>
                  <w:marBottom w:val="0"/>
                  <w:divBdr>
                    <w:top w:val="none" w:sz="0" w:space="0" w:color="auto"/>
                    <w:left w:val="none" w:sz="0" w:space="0" w:color="auto"/>
                    <w:bottom w:val="none" w:sz="0" w:space="0" w:color="auto"/>
                    <w:right w:val="none" w:sz="0" w:space="0" w:color="auto"/>
                  </w:divBdr>
                  <w:divsChild>
                    <w:div w:id="886724287">
                      <w:marLeft w:val="0"/>
                      <w:marRight w:val="0"/>
                      <w:marTop w:val="0"/>
                      <w:marBottom w:val="0"/>
                      <w:divBdr>
                        <w:top w:val="none" w:sz="0" w:space="0" w:color="auto"/>
                        <w:left w:val="none" w:sz="0" w:space="0" w:color="auto"/>
                        <w:bottom w:val="none" w:sz="0" w:space="0" w:color="auto"/>
                        <w:right w:val="none" w:sz="0" w:space="0" w:color="auto"/>
                      </w:divBdr>
                    </w:div>
                    <w:div w:id="2130196912">
                      <w:marLeft w:val="0"/>
                      <w:marRight w:val="0"/>
                      <w:marTop w:val="0"/>
                      <w:marBottom w:val="0"/>
                      <w:divBdr>
                        <w:top w:val="none" w:sz="0" w:space="0" w:color="auto"/>
                        <w:left w:val="none" w:sz="0" w:space="0" w:color="auto"/>
                        <w:bottom w:val="none" w:sz="0" w:space="0" w:color="auto"/>
                        <w:right w:val="none" w:sz="0" w:space="0" w:color="auto"/>
                      </w:divBdr>
                    </w:div>
                  </w:divsChild>
                </w:div>
                <w:div w:id="52386705">
                  <w:marLeft w:val="0"/>
                  <w:marRight w:val="0"/>
                  <w:marTop w:val="0"/>
                  <w:marBottom w:val="0"/>
                  <w:divBdr>
                    <w:top w:val="none" w:sz="0" w:space="0" w:color="auto"/>
                    <w:left w:val="none" w:sz="0" w:space="0" w:color="auto"/>
                    <w:bottom w:val="none" w:sz="0" w:space="0" w:color="auto"/>
                    <w:right w:val="none" w:sz="0" w:space="0" w:color="auto"/>
                  </w:divBdr>
                  <w:divsChild>
                    <w:div w:id="1356030910">
                      <w:marLeft w:val="0"/>
                      <w:marRight w:val="0"/>
                      <w:marTop w:val="0"/>
                      <w:marBottom w:val="0"/>
                      <w:divBdr>
                        <w:top w:val="none" w:sz="0" w:space="0" w:color="auto"/>
                        <w:left w:val="none" w:sz="0" w:space="0" w:color="auto"/>
                        <w:bottom w:val="none" w:sz="0" w:space="0" w:color="auto"/>
                        <w:right w:val="none" w:sz="0" w:space="0" w:color="auto"/>
                      </w:divBdr>
                    </w:div>
                  </w:divsChild>
                </w:div>
                <w:div w:id="230819367">
                  <w:marLeft w:val="0"/>
                  <w:marRight w:val="0"/>
                  <w:marTop w:val="0"/>
                  <w:marBottom w:val="0"/>
                  <w:divBdr>
                    <w:top w:val="none" w:sz="0" w:space="0" w:color="auto"/>
                    <w:left w:val="none" w:sz="0" w:space="0" w:color="auto"/>
                    <w:bottom w:val="none" w:sz="0" w:space="0" w:color="auto"/>
                    <w:right w:val="none" w:sz="0" w:space="0" w:color="auto"/>
                  </w:divBdr>
                  <w:divsChild>
                    <w:div w:id="1086993405">
                      <w:marLeft w:val="0"/>
                      <w:marRight w:val="0"/>
                      <w:marTop w:val="0"/>
                      <w:marBottom w:val="0"/>
                      <w:divBdr>
                        <w:top w:val="none" w:sz="0" w:space="0" w:color="auto"/>
                        <w:left w:val="none" w:sz="0" w:space="0" w:color="auto"/>
                        <w:bottom w:val="none" w:sz="0" w:space="0" w:color="auto"/>
                        <w:right w:val="none" w:sz="0" w:space="0" w:color="auto"/>
                      </w:divBdr>
                    </w:div>
                    <w:div w:id="1363559354">
                      <w:marLeft w:val="0"/>
                      <w:marRight w:val="0"/>
                      <w:marTop w:val="0"/>
                      <w:marBottom w:val="0"/>
                      <w:divBdr>
                        <w:top w:val="none" w:sz="0" w:space="0" w:color="auto"/>
                        <w:left w:val="none" w:sz="0" w:space="0" w:color="auto"/>
                        <w:bottom w:val="none" w:sz="0" w:space="0" w:color="auto"/>
                        <w:right w:val="none" w:sz="0" w:space="0" w:color="auto"/>
                      </w:divBdr>
                    </w:div>
                  </w:divsChild>
                </w:div>
                <w:div w:id="478032909">
                  <w:marLeft w:val="0"/>
                  <w:marRight w:val="0"/>
                  <w:marTop w:val="0"/>
                  <w:marBottom w:val="0"/>
                  <w:divBdr>
                    <w:top w:val="none" w:sz="0" w:space="0" w:color="auto"/>
                    <w:left w:val="none" w:sz="0" w:space="0" w:color="auto"/>
                    <w:bottom w:val="none" w:sz="0" w:space="0" w:color="auto"/>
                    <w:right w:val="none" w:sz="0" w:space="0" w:color="auto"/>
                  </w:divBdr>
                  <w:divsChild>
                    <w:div w:id="766733347">
                      <w:marLeft w:val="0"/>
                      <w:marRight w:val="0"/>
                      <w:marTop w:val="0"/>
                      <w:marBottom w:val="0"/>
                      <w:divBdr>
                        <w:top w:val="none" w:sz="0" w:space="0" w:color="auto"/>
                        <w:left w:val="none" w:sz="0" w:space="0" w:color="auto"/>
                        <w:bottom w:val="none" w:sz="0" w:space="0" w:color="auto"/>
                        <w:right w:val="none" w:sz="0" w:space="0" w:color="auto"/>
                      </w:divBdr>
                    </w:div>
                  </w:divsChild>
                </w:div>
                <w:div w:id="516771065">
                  <w:marLeft w:val="0"/>
                  <w:marRight w:val="0"/>
                  <w:marTop w:val="0"/>
                  <w:marBottom w:val="0"/>
                  <w:divBdr>
                    <w:top w:val="none" w:sz="0" w:space="0" w:color="auto"/>
                    <w:left w:val="none" w:sz="0" w:space="0" w:color="auto"/>
                    <w:bottom w:val="none" w:sz="0" w:space="0" w:color="auto"/>
                    <w:right w:val="none" w:sz="0" w:space="0" w:color="auto"/>
                  </w:divBdr>
                  <w:divsChild>
                    <w:div w:id="393745357">
                      <w:marLeft w:val="0"/>
                      <w:marRight w:val="0"/>
                      <w:marTop w:val="0"/>
                      <w:marBottom w:val="0"/>
                      <w:divBdr>
                        <w:top w:val="none" w:sz="0" w:space="0" w:color="auto"/>
                        <w:left w:val="none" w:sz="0" w:space="0" w:color="auto"/>
                        <w:bottom w:val="none" w:sz="0" w:space="0" w:color="auto"/>
                        <w:right w:val="none" w:sz="0" w:space="0" w:color="auto"/>
                      </w:divBdr>
                    </w:div>
                  </w:divsChild>
                </w:div>
                <w:div w:id="537935588">
                  <w:marLeft w:val="0"/>
                  <w:marRight w:val="0"/>
                  <w:marTop w:val="0"/>
                  <w:marBottom w:val="0"/>
                  <w:divBdr>
                    <w:top w:val="none" w:sz="0" w:space="0" w:color="auto"/>
                    <w:left w:val="none" w:sz="0" w:space="0" w:color="auto"/>
                    <w:bottom w:val="none" w:sz="0" w:space="0" w:color="auto"/>
                    <w:right w:val="none" w:sz="0" w:space="0" w:color="auto"/>
                  </w:divBdr>
                  <w:divsChild>
                    <w:div w:id="545869990">
                      <w:marLeft w:val="0"/>
                      <w:marRight w:val="0"/>
                      <w:marTop w:val="0"/>
                      <w:marBottom w:val="0"/>
                      <w:divBdr>
                        <w:top w:val="none" w:sz="0" w:space="0" w:color="auto"/>
                        <w:left w:val="none" w:sz="0" w:space="0" w:color="auto"/>
                        <w:bottom w:val="none" w:sz="0" w:space="0" w:color="auto"/>
                        <w:right w:val="none" w:sz="0" w:space="0" w:color="auto"/>
                      </w:divBdr>
                    </w:div>
                  </w:divsChild>
                </w:div>
                <w:div w:id="643320349">
                  <w:marLeft w:val="0"/>
                  <w:marRight w:val="0"/>
                  <w:marTop w:val="0"/>
                  <w:marBottom w:val="0"/>
                  <w:divBdr>
                    <w:top w:val="none" w:sz="0" w:space="0" w:color="auto"/>
                    <w:left w:val="none" w:sz="0" w:space="0" w:color="auto"/>
                    <w:bottom w:val="none" w:sz="0" w:space="0" w:color="auto"/>
                    <w:right w:val="none" w:sz="0" w:space="0" w:color="auto"/>
                  </w:divBdr>
                  <w:divsChild>
                    <w:div w:id="1082677001">
                      <w:marLeft w:val="0"/>
                      <w:marRight w:val="0"/>
                      <w:marTop w:val="0"/>
                      <w:marBottom w:val="0"/>
                      <w:divBdr>
                        <w:top w:val="none" w:sz="0" w:space="0" w:color="auto"/>
                        <w:left w:val="none" w:sz="0" w:space="0" w:color="auto"/>
                        <w:bottom w:val="none" w:sz="0" w:space="0" w:color="auto"/>
                        <w:right w:val="none" w:sz="0" w:space="0" w:color="auto"/>
                      </w:divBdr>
                    </w:div>
                  </w:divsChild>
                </w:div>
                <w:div w:id="932280027">
                  <w:marLeft w:val="0"/>
                  <w:marRight w:val="0"/>
                  <w:marTop w:val="0"/>
                  <w:marBottom w:val="0"/>
                  <w:divBdr>
                    <w:top w:val="none" w:sz="0" w:space="0" w:color="auto"/>
                    <w:left w:val="none" w:sz="0" w:space="0" w:color="auto"/>
                    <w:bottom w:val="none" w:sz="0" w:space="0" w:color="auto"/>
                    <w:right w:val="none" w:sz="0" w:space="0" w:color="auto"/>
                  </w:divBdr>
                  <w:divsChild>
                    <w:div w:id="1953433362">
                      <w:marLeft w:val="0"/>
                      <w:marRight w:val="0"/>
                      <w:marTop w:val="0"/>
                      <w:marBottom w:val="0"/>
                      <w:divBdr>
                        <w:top w:val="none" w:sz="0" w:space="0" w:color="auto"/>
                        <w:left w:val="none" w:sz="0" w:space="0" w:color="auto"/>
                        <w:bottom w:val="none" w:sz="0" w:space="0" w:color="auto"/>
                        <w:right w:val="none" w:sz="0" w:space="0" w:color="auto"/>
                      </w:divBdr>
                    </w:div>
                  </w:divsChild>
                </w:div>
                <w:div w:id="933629643">
                  <w:marLeft w:val="0"/>
                  <w:marRight w:val="0"/>
                  <w:marTop w:val="0"/>
                  <w:marBottom w:val="0"/>
                  <w:divBdr>
                    <w:top w:val="none" w:sz="0" w:space="0" w:color="auto"/>
                    <w:left w:val="none" w:sz="0" w:space="0" w:color="auto"/>
                    <w:bottom w:val="none" w:sz="0" w:space="0" w:color="auto"/>
                    <w:right w:val="none" w:sz="0" w:space="0" w:color="auto"/>
                  </w:divBdr>
                  <w:divsChild>
                    <w:div w:id="1401291481">
                      <w:marLeft w:val="0"/>
                      <w:marRight w:val="0"/>
                      <w:marTop w:val="0"/>
                      <w:marBottom w:val="0"/>
                      <w:divBdr>
                        <w:top w:val="none" w:sz="0" w:space="0" w:color="auto"/>
                        <w:left w:val="none" w:sz="0" w:space="0" w:color="auto"/>
                        <w:bottom w:val="none" w:sz="0" w:space="0" w:color="auto"/>
                        <w:right w:val="none" w:sz="0" w:space="0" w:color="auto"/>
                      </w:divBdr>
                    </w:div>
                    <w:div w:id="1504784703">
                      <w:marLeft w:val="0"/>
                      <w:marRight w:val="0"/>
                      <w:marTop w:val="0"/>
                      <w:marBottom w:val="0"/>
                      <w:divBdr>
                        <w:top w:val="none" w:sz="0" w:space="0" w:color="auto"/>
                        <w:left w:val="none" w:sz="0" w:space="0" w:color="auto"/>
                        <w:bottom w:val="none" w:sz="0" w:space="0" w:color="auto"/>
                        <w:right w:val="none" w:sz="0" w:space="0" w:color="auto"/>
                      </w:divBdr>
                    </w:div>
                  </w:divsChild>
                </w:div>
                <w:div w:id="934217184">
                  <w:marLeft w:val="0"/>
                  <w:marRight w:val="0"/>
                  <w:marTop w:val="0"/>
                  <w:marBottom w:val="0"/>
                  <w:divBdr>
                    <w:top w:val="none" w:sz="0" w:space="0" w:color="auto"/>
                    <w:left w:val="none" w:sz="0" w:space="0" w:color="auto"/>
                    <w:bottom w:val="none" w:sz="0" w:space="0" w:color="auto"/>
                    <w:right w:val="none" w:sz="0" w:space="0" w:color="auto"/>
                  </w:divBdr>
                  <w:divsChild>
                    <w:div w:id="1386221867">
                      <w:marLeft w:val="0"/>
                      <w:marRight w:val="0"/>
                      <w:marTop w:val="0"/>
                      <w:marBottom w:val="0"/>
                      <w:divBdr>
                        <w:top w:val="none" w:sz="0" w:space="0" w:color="auto"/>
                        <w:left w:val="none" w:sz="0" w:space="0" w:color="auto"/>
                        <w:bottom w:val="none" w:sz="0" w:space="0" w:color="auto"/>
                        <w:right w:val="none" w:sz="0" w:space="0" w:color="auto"/>
                      </w:divBdr>
                    </w:div>
                  </w:divsChild>
                </w:div>
                <w:div w:id="986057434">
                  <w:marLeft w:val="0"/>
                  <w:marRight w:val="0"/>
                  <w:marTop w:val="0"/>
                  <w:marBottom w:val="0"/>
                  <w:divBdr>
                    <w:top w:val="none" w:sz="0" w:space="0" w:color="auto"/>
                    <w:left w:val="none" w:sz="0" w:space="0" w:color="auto"/>
                    <w:bottom w:val="none" w:sz="0" w:space="0" w:color="auto"/>
                    <w:right w:val="none" w:sz="0" w:space="0" w:color="auto"/>
                  </w:divBdr>
                  <w:divsChild>
                    <w:div w:id="1164321576">
                      <w:marLeft w:val="0"/>
                      <w:marRight w:val="0"/>
                      <w:marTop w:val="0"/>
                      <w:marBottom w:val="0"/>
                      <w:divBdr>
                        <w:top w:val="none" w:sz="0" w:space="0" w:color="auto"/>
                        <w:left w:val="none" w:sz="0" w:space="0" w:color="auto"/>
                        <w:bottom w:val="none" w:sz="0" w:space="0" w:color="auto"/>
                        <w:right w:val="none" w:sz="0" w:space="0" w:color="auto"/>
                      </w:divBdr>
                    </w:div>
                  </w:divsChild>
                </w:div>
                <w:div w:id="1155947968">
                  <w:marLeft w:val="0"/>
                  <w:marRight w:val="0"/>
                  <w:marTop w:val="0"/>
                  <w:marBottom w:val="0"/>
                  <w:divBdr>
                    <w:top w:val="none" w:sz="0" w:space="0" w:color="auto"/>
                    <w:left w:val="none" w:sz="0" w:space="0" w:color="auto"/>
                    <w:bottom w:val="none" w:sz="0" w:space="0" w:color="auto"/>
                    <w:right w:val="none" w:sz="0" w:space="0" w:color="auto"/>
                  </w:divBdr>
                  <w:divsChild>
                    <w:div w:id="44914532">
                      <w:marLeft w:val="0"/>
                      <w:marRight w:val="0"/>
                      <w:marTop w:val="0"/>
                      <w:marBottom w:val="0"/>
                      <w:divBdr>
                        <w:top w:val="none" w:sz="0" w:space="0" w:color="auto"/>
                        <w:left w:val="none" w:sz="0" w:space="0" w:color="auto"/>
                        <w:bottom w:val="none" w:sz="0" w:space="0" w:color="auto"/>
                        <w:right w:val="none" w:sz="0" w:space="0" w:color="auto"/>
                      </w:divBdr>
                    </w:div>
                  </w:divsChild>
                </w:div>
                <w:div w:id="1190068856">
                  <w:marLeft w:val="0"/>
                  <w:marRight w:val="0"/>
                  <w:marTop w:val="0"/>
                  <w:marBottom w:val="0"/>
                  <w:divBdr>
                    <w:top w:val="none" w:sz="0" w:space="0" w:color="auto"/>
                    <w:left w:val="none" w:sz="0" w:space="0" w:color="auto"/>
                    <w:bottom w:val="none" w:sz="0" w:space="0" w:color="auto"/>
                    <w:right w:val="none" w:sz="0" w:space="0" w:color="auto"/>
                  </w:divBdr>
                  <w:divsChild>
                    <w:div w:id="2074808373">
                      <w:marLeft w:val="0"/>
                      <w:marRight w:val="0"/>
                      <w:marTop w:val="0"/>
                      <w:marBottom w:val="0"/>
                      <w:divBdr>
                        <w:top w:val="none" w:sz="0" w:space="0" w:color="auto"/>
                        <w:left w:val="none" w:sz="0" w:space="0" w:color="auto"/>
                        <w:bottom w:val="none" w:sz="0" w:space="0" w:color="auto"/>
                        <w:right w:val="none" w:sz="0" w:space="0" w:color="auto"/>
                      </w:divBdr>
                    </w:div>
                  </w:divsChild>
                </w:div>
                <w:div w:id="1291593728">
                  <w:marLeft w:val="0"/>
                  <w:marRight w:val="0"/>
                  <w:marTop w:val="0"/>
                  <w:marBottom w:val="0"/>
                  <w:divBdr>
                    <w:top w:val="none" w:sz="0" w:space="0" w:color="auto"/>
                    <w:left w:val="none" w:sz="0" w:space="0" w:color="auto"/>
                    <w:bottom w:val="none" w:sz="0" w:space="0" w:color="auto"/>
                    <w:right w:val="none" w:sz="0" w:space="0" w:color="auto"/>
                  </w:divBdr>
                  <w:divsChild>
                    <w:div w:id="84152994">
                      <w:marLeft w:val="0"/>
                      <w:marRight w:val="0"/>
                      <w:marTop w:val="0"/>
                      <w:marBottom w:val="0"/>
                      <w:divBdr>
                        <w:top w:val="none" w:sz="0" w:space="0" w:color="auto"/>
                        <w:left w:val="none" w:sz="0" w:space="0" w:color="auto"/>
                        <w:bottom w:val="none" w:sz="0" w:space="0" w:color="auto"/>
                        <w:right w:val="none" w:sz="0" w:space="0" w:color="auto"/>
                      </w:divBdr>
                    </w:div>
                    <w:div w:id="432287564">
                      <w:marLeft w:val="0"/>
                      <w:marRight w:val="0"/>
                      <w:marTop w:val="0"/>
                      <w:marBottom w:val="0"/>
                      <w:divBdr>
                        <w:top w:val="none" w:sz="0" w:space="0" w:color="auto"/>
                        <w:left w:val="none" w:sz="0" w:space="0" w:color="auto"/>
                        <w:bottom w:val="none" w:sz="0" w:space="0" w:color="auto"/>
                        <w:right w:val="none" w:sz="0" w:space="0" w:color="auto"/>
                      </w:divBdr>
                    </w:div>
                  </w:divsChild>
                </w:div>
                <w:div w:id="1331252838">
                  <w:marLeft w:val="0"/>
                  <w:marRight w:val="0"/>
                  <w:marTop w:val="0"/>
                  <w:marBottom w:val="0"/>
                  <w:divBdr>
                    <w:top w:val="none" w:sz="0" w:space="0" w:color="auto"/>
                    <w:left w:val="none" w:sz="0" w:space="0" w:color="auto"/>
                    <w:bottom w:val="none" w:sz="0" w:space="0" w:color="auto"/>
                    <w:right w:val="none" w:sz="0" w:space="0" w:color="auto"/>
                  </w:divBdr>
                  <w:divsChild>
                    <w:div w:id="112015846">
                      <w:marLeft w:val="0"/>
                      <w:marRight w:val="0"/>
                      <w:marTop w:val="0"/>
                      <w:marBottom w:val="0"/>
                      <w:divBdr>
                        <w:top w:val="none" w:sz="0" w:space="0" w:color="auto"/>
                        <w:left w:val="none" w:sz="0" w:space="0" w:color="auto"/>
                        <w:bottom w:val="none" w:sz="0" w:space="0" w:color="auto"/>
                        <w:right w:val="none" w:sz="0" w:space="0" w:color="auto"/>
                      </w:divBdr>
                    </w:div>
                    <w:div w:id="1709790751">
                      <w:marLeft w:val="0"/>
                      <w:marRight w:val="0"/>
                      <w:marTop w:val="0"/>
                      <w:marBottom w:val="0"/>
                      <w:divBdr>
                        <w:top w:val="none" w:sz="0" w:space="0" w:color="auto"/>
                        <w:left w:val="none" w:sz="0" w:space="0" w:color="auto"/>
                        <w:bottom w:val="none" w:sz="0" w:space="0" w:color="auto"/>
                        <w:right w:val="none" w:sz="0" w:space="0" w:color="auto"/>
                      </w:divBdr>
                    </w:div>
                  </w:divsChild>
                </w:div>
                <w:div w:id="1369188144">
                  <w:marLeft w:val="0"/>
                  <w:marRight w:val="0"/>
                  <w:marTop w:val="0"/>
                  <w:marBottom w:val="0"/>
                  <w:divBdr>
                    <w:top w:val="none" w:sz="0" w:space="0" w:color="auto"/>
                    <w:left w:val="none" w:sz="0" w:space="0" w:color="auto"/>
                    <w:bottom w:val="none" w:sz="0" w:space="0" w:color="auto"/>
                    <w:right w:val="none" w:sz="0" w:space="0" w:color="auto"/>
                  </w:divBdr>
                  <w:divsChild>
                    <w:div w:id="1693990461">
                      <w:marLeft w:val="0"/>
                      <w:marRight w:val="0"/>
                      <w:marTop w:val="0"/>
                      <w:marBottom w:val="0"/>
                      <w:divBdr>
                        <w:top w:val="none" w:sz="0" w:space="0" w:color="auto"/>
                        <w:left w:val="none" w:sz="0" w:space="0" w:color="auto"/>
                        <w:bottom w:val="none" w:sz="0" w:space="0" w:color="auto"/>
                        <w:right w:val="none" w:sz="0" w:space="0" w:color="auto"/>
                      </w:divBdr>
                    </w:div>
                  </w:divsChild>
                </w:div>
                <w:div w:id="1554851257">
                  <w:marLeft w:val="0"/>
                  <w:marRight w:val="0"/>
                  <w:marTop w:val="0"/>
                  <w:marBottom w:val="0"/>
                  <w:divBdr>
                    <w:top w:val="none" w:sz="0" w:space="0" w:color="auto"/>
                    <w:left w:val="none" w:sz="0" w:space="0" w:color="auto"/>
                    <w:bottom w:val="none" w:sz="0" w:space="0" w:color="auto"/>
                    <w:right w:val="none" w:sz="0" w:space="0" w:color="auto"/>
                  </w:divBdr>
                  <w:divsChild>
                    <w:div w:id="1279945331">
                      <w:marLeft w:val="0"/>
                      <w:marRight w:val="0"/>
                      <w:marTop w:val="0"/>
                      <w:marBottom w:val="0"/>
                      <w:divBdr>
                        <w:top w:val="none" w:sz="0" w:space="0" w:color="auto"/>
                        <w:left w:val="none" w:sz="0" w:space="0" w:color="auto"/>
                        <w:bottom w:val="none" w:sz="0" w:space="0" w:color="auto"/>
                        <w:right w:val="none" w:sz="0" w:space="0" w:color="auto"/>
                      </w:divBdr>
                    </w:div>
                  </w:divsChild>
                </w:div>
                <w:div w:id="1557014066">
                  <w:marLeft w:val="0"/>
                  <w:marRight w:val="0"/>
                  <w:marTop w:val="0"/>
                  <w:marBottom w:val="0"/>
                  <w:divBdr>
                    <w:top w:val="none" w:sz="0" w:space="0" w:color="auto"/>
                    <w:left w:val="none" w:sz="0" w:space="0" w:color="auto"/>
                    <w:bottom w:val="none" w:sz="0" w:space="0" w:color="auto"/>
                    <w:right w:val="none" w:sz="0" w:space="0" w:color="auto"/>
                  </w:divBdr>
                  <w:divsChild>
                    <w:div w:id="492573666">
                      <w:marLeft w:val="0"/>
                      <w:marRight w:val="0"/>
                      <w:marTop w:val="0"/>
                      <w:marBottom w:val="0"/>
                      <w:divBdr>
                        <w:top w:val="none" w:sz="0" w:space="0" w:color="auto"/>
                        <w:left w:val="none" w:sz="0" w:space="0" w:color="auto"/>
                        <w:bottom w:val="none" w:sz="0" w:space="0" w:color="auto"/>
                        <w:right w:val="none" w:sz="0" w:space="0" w:color="auto"/>
                      </w:divBdr>
                    </w:div>
                  </w:divsChild>
                </w:div>
                <w:div w:id="1674063792">
                  <w:marLeft w:val="0"/>
                  <w:marRight w:val="0"/>
                  <w:marTop w:val="0"/>
                  <w:marBottom w:val="0"/>
                  <w:divBdr>
                    <w:top w:val="none" w:sz="0" w:space="0" w:color="auto"/>
                    <w:left w:val="none" w:sz="0" w:space="0" w:color="auto"/>
                    <w:bottom w:val="none" w:sz="0" w:space="0" w:color="auto"/>
                    <w:right w:val="none" w:sz="0" w:space="0" w:color="auto"/>
                  </w:divBdr>
                  <w:divsChild>
                    <w:div w:id="13844604">
                      <w:marLeft w:val="0"/>
                      <w:marRight w:val="0"/>
                      <w:marTop w:val="0"/>
                      <w:marBottom w:val="0"/>
                      <w:divBdr>
                        <w:top w:val="none" w:sz="0" w:space="0" w:color="auto"/>
                        <w:left w:val="none" w:sz="0" w:space="0" w:color="auto"/>
                        <w:bottom w:val="none" w:sz="0" w:space="0" w:color="auto"/>
                        <w:right w:val="none" w:sz="0" w:space="0" w:color="auto"/>
                      </w:divBdr>
                    </w:div>
                  </w:divsChild>
                </w:div>
                <w:div w:id="1763062764">
                  <w:marLeft w:val="0"/>
                  <w:marRight w:val="0"/>
                  <w:marTop w:val="0"/>
                  <w:marBottom w:val="0"/>
                  <w:divBdr>
                    <w:top w:val="none" w:sz="0" w:space="0" w:color="auto"/>
                    <w:left w:val="none" w:sz="0" w:space="0" w:color="auto"/>
                    <w:bottom w:val="none" w:sz="0" w:space="0" w:color="auto"/>
                    <w:right w:val="none" w:sz="0" w:space="0" w:color="auto"/>
                  </w:divBdr>
                  <w:divsChild>
                    <w:div w:id="1672290652">
                      <w:marLeft w:val="0"/>
                      <w:marRight w:val="0"/>
                      <w:marTop w:val="0"/>
                      <w:marBottom w:val="0"/>
                      <w:divBdr>
                        <w:top w:val="none" w:sz="0" w:space="0" w:color="auto"/>
                        <w:left w:val="none" w:sz="0" w:space="0" w:color="auto"/>
                        <w:bottom w:val="none" w:sz="0" w:space="0" w:color="auto"/>
                        <w:right w:val="none" w:sz="0" w:space="0" w:color="auto"/>
                      </w:divBdr>
                    </w:div>
                  </w:divsChild>
                </w:div>
                <w:div w:id="1775518583">
                  <w:marLeft w:val="0"/>
                  <w:marRight w:val="0"/>
                  <w:marTop w:val="0"/>
                  <w:marBottom w:val="0"/>
                  <w:divBdr>
                    <w:top w:val="none" w:sz="0" w:space="0" w:color="auto"/>
                    <w:left w:val="none" w:sz="0" w:space="0" w:color="auto"/>
                    <w:bottom w:val="none" w:sz="0" w:space="0" w:color="auto"/>
                    <w:right w:val="none" w:sz="0" w:space="0" w:color="auto"/>
                  </w:divBdr>
                  <w:divsChild>
                    <w:div w:id="440879215">
                      <w:marLeft w:val="0"/>
                      <w:marRight w:val="0"/>
                      <w:marTop w:val="0"/>
                      <w:marBottom w:val="0"/>
                      <w:divBdr>
                        <w:top w:val="none" w:sz="0" w:space="0" w:color="auto"/>
                        <w:left w:val="none" w:sz="0" w:space="0" w:color="auto"/>
                        <w:bottom w:val="none" w:sz="0" w:space="0" w:color="auto"/>
                        <w:right w:val="none" w:sz="0" w:space="0" w:color="auto"/>
                      </w:divBdr>
                    </w:div>
                  </w:divsChild>
                </w:div>
                <w:div w:id="1845585471">
                  <w:marLeft w:val="0"/>
                  <w:marRight w:val="0"/>
                  <w:marTop w:val="0"/>
                  <w:marBottom w:val="0"/>
                  <w:divBdr>
                    <w:top w:val="none" w:sz="0" w:space="0" w:color="auto"/>
                    <w:left w:val="none" w:sz="0" w:space="0" w:color="auto"/>
                    <w:bottom w:val="none" w:sz="0" w:space="0" w:color="auto"/>
                    <w:right w:val="none" w:sz="0" w:space="0" w:color="auto"/>
                  </w:divBdr>
                  <w:divsChild>
                    <w:div w:id="765610249">
                      <w:marLeft w:val="0"/>
                      <w:marRight w:val="0"/>
                      <w:marTop w:val="0"/>
                      <w:marBottom w:val="0"/>
                      <w:divBdr>
                        <w:top w:val="none" w:sz="0" w:space="0" w:color="auto"/>
                        <w:left w:val="none" w:sz="0" w:space="0" w:color="auto"/>
                        <w:bottom w:val="none" w:sz="0" w:space="0" w:color="auto"/>
                        <w:right w:val="none" w:sz="0" w:space="0" w:color="auto"/>
                      </w:divBdr>
                    </w:div>
                  </w:divsChild>
                </w:div>
                <w:div w:id="1895312476">
                  <w:marLeft w:val="0"/>
                  <w:marRight w:val="0"/>
                  <w:marTop w:val="0"/>
                  <w:marBottom w:val="0"/>
                  <w:divBdr>
                    <w:top w:val="none" w:sz="0" w:space="0" w:color="auto"/>
                    <w:left w:val="none" w:sz="0" w:space="0" w:color="auto"/>
                    <w:bottom w:val="none" w:sz="0" w:space="0" w:color="auto"/>
                    <w:right w:val="none" w:sz="0" w:space="0" w:color="auto"/>
                  </w:divBdr>
                  <w:divsChild>
                    <w:div w:id="1572545941">
                      <w:marLeft w:val="0"/>
                      <w:marRight w:val="0"/>
                      <w:marTop w:val="0"/>
                      <w:marBottom w:val="0"/>
                      <w:divBdr>
                        <w:top w:val="none" w:sz="0" w:space="0" w:color="auto"/>
                        <w:left w:val="none" w:sz="0" w:space="0" w:color="auto"/>
                        <w:bottom w:val="none" w:sz="0" w:space="0" w:color="auto"/>
                        <w:right w:val="none" w:sz="0" w:space="0" w:color="auto"/>
                      </w:divBdr>
                    </w:div>
                    <w:div w:id="1733196474">
                      <w:marLeft w:val="0"/>
                      <w:marRight w:val="0"/>
                      <w:marTop w:val="0"/>
                      <w:marBottom w:val="0"/>
                      <w:divBdr>
                        <w:top w:val="none" w:sz="0" w:space="0" w:color="auto"/>
                        <w:left w:val="none" w:sz="0" w:space="0" w:color="auto"/>
                        <w:bottom w:val="none" w:sz="0" w:space="0" w:color="auto"/>
                        <w:right w:val="none" w:sz="0" w:space="0" w:color="auto"/>
                      </w:divBdr>
                    </w:div>
                  </w:divsChild>
                </w:div>
                <w:div w:id="1916668652">
                  <w:marLeft w:val="0"/>
                  <w:marRight w:val="0"/>
                  <w:marTop w:val="0"/>
                  <w:marBottom w:val="0"/>
                  <w:divBdr>
                    <w:top w:val="none" w:sz="0" w:space="0" w:color="auto"/>
                    <w:left w:val="none" w:sz="0" w:space="0" w:color="auto"/>
                    <w:bottom w:val="none" w:sz="0" w:space="0" w:color="auto"/>
                    <w:right w:val="none" w:sz="0" w:space="0" w:color="auto"/>
                  </w:divBdr>
                  <w:divsChild>
                    <w:div w:id="906841540">
                      <w:marLeft w:val="0"/>
                      <w:marRight w:val="0"/>
                      <w:marTop w:val="0"/>
                      <w:marBottom w:val="0"/>
                      <w:divBdr>
                        <w:top w:val="none" w:sz="0" w:space="0" w:color="auto"/>
                        <w:left w:val="none" w:sz="0" w:space="0" w:color="auto"/>
                        <w:bottom w:val="none" w:sz="0" w:space="0" w:color="auto"/>
                        <w:right w:val="none" w:sz="0" w:space="0" w:color="auto"/>
                      </w:divBdr>
                    </w:div>
                  </w:divsChild>
                </w:div>
                <w:div w:id="2020111946">
                  <w:marLeft w:val="0"/>
                  <w:marRight w:val="0"/>
                  <w:marTop w:val="0"/>
                  <w:marBottom w:val="0"/>
                  <w:divBdr>
                    <w:top w:val="none" w:sz="0" w:space="0" w:color="auto"/>
                    <w:left w:val="none" w:sz="0" w:space="0" w:color="auto"/>
                    <w:bottom w:val="none" w:sz="0" w:space="0" w:color="auto"/>
                    <w:right w:val="none" w:sz="0" w:space="0" w:color="auto"/>
                  </w:divBdr>
                  <w:divsChild>
                    <w:div w:id="1881556069">
                      <w:marLeft w:val="0"/>
                      <w:marRight w:val="0"/>
                      <w:marTop w:val="0"/>
                      <w:marBottom w:val="0"/>
                      <w:divBdr>
                        <w:top w:val="none" w:sz="0" w:space="0" w:color="auto"/>
                        <w:left w:val="none" w:sz="0" w:space="0" w:color="auto"/>
                        <w:bottom w:val="none" w:sz="0" w:space="0" w:color="auto"/>
                        <w:right w:val="none" w:sz="0" w:space="0" w:color="auto"/>
                      </w:divBdr>
                    </w:div>
                  </w:divsChild>
                </w:div>
                <w:div w:id="2057006482">
                  <w:marLeft w:val="0"/>
                  <w:marRight w:val="0"/>
                  <w:marTop w:val="0"/>
                  <w:marBottom w:val="0"/>
                  <w:divBdr>
                    <w:top w:val="none" w:sz="0" w:space="0" w:color="auto"/>
                    <w:left w:val="none" w:sz="0" w:space="0" w:color="auto"/>
                    <w:bottom w:val="none" w:sz="0" w:space="0" w:color="auto"/>
                    <w:right w:val="none" w:sz="0" w:space="0" w:color="auto"/>
                  </w:divBdr>
                  <w:divsChild>
                    <w:div w:id="340007547">
                      <w:marLeft w:val="0"/>
                      <w:marRight w:val="0"/>
                      <w:marTop w:val="0"/>
                      <w:marBottom w:val="0"/>
                      <w:divBdr>
                        <w:top w:val="none" w:sz="0" w:space="0" w:color="auto"/>
                        <w:left w:val="none" w:sz="0" w:space="0" w:color="auto"/>
                        <w:bottom w:val="none" w:sz="0" w:space="0" w:color="auto"/>
                        <w:right w:val="none" w:sz="0" w:space="0" w:color="auto"/>
                      </w:divBdr>
                    </w:div>
                    <w:div w:id="1172139133">
                      <w:marLeft w:val="0"/>
                      <w:marRight w:val="0"/>
                      <w:marTop w:val="0"/>
                      <w:marBottom w:val="0"/>
                      <w:divBdr>
                        <w:top w:val="none" w:sz="0" w:space="0" w:color="auto"/>
                        <w:left w:val="none" w:sz="0" w:space="0" w:color="auto"/>
                        <w:bottom w:val="none" w:sz="0" w:space="0" w:color="auto"/>
                        <w:right w:val="none" w:sz="0" w:space="0" w:color="auto"/>
                      </w:divBdr>
                    </w:div>
                  </w:divsChild>
                </w:div>
                <w:div w:id="2096583915">
                  <w:marLeft w:val="0"/>
                  <w:marRight w:val="0"/>
                  <w:marTop w:val="0"/>
                  <w:marBottom w:val="0"/>
                  <w:divBdr>
                    <w:top w:val="none" w:sz="0" w:space="0" w:color="auto"/>
                    <w:left w:val="none" w:sz="0" w:space="0" w:color="auto"/>
                    <w:bottom w:val="none" w:sz="0" w:space="0" w:color="auto"/>
                    <w:right w:val="none" w:sz="0" w:space="0" w:color="auto"/>
                  </w:divBdr>
                  <w:divsChild>
                    <w:div w:id="20179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6484">
          <w:marLeft w:val="0"/>
          <w:marRight w:val="0"/>
          <w:marTop w:val="0"/>
          <w:marBottom w:val="0"/>
          <w:divBdr>
            <w:top w:val="none" w:sz="0" w:space="0" w:color="auto"/>
            <w:left w:val="none" w:sz="0" w:space="0" w:color="auto"/>
            <w:bottom w:val="none" w:sz="0" w:space="0" w:color="auto"/>
            <w:right w:val="none" w:sz="0" w:space="0" w:color="auto"/>
          </w:divBdr>
          <w:divsChild>
            <w:div w:id="1567229373">
              <w:marLeft w:val="-75"/>
              <w:marRight w:val="0"/>
              <w:marTop w:val="30"/>
              <w:marBottom w:val="30"/>
              <w:divBdr>
                <w:top w:val="none" w:sz="0" w:space="0" w:color="auto"/>
                <w:left w:val="none" w:sz="0" w:space="0" w:color="auto"/>
                <w:bottom w:val="none" w:sz="0" w:space="0" w:color="auto"/>
                <w:right w:val="none" w:sz="0" w:space="0" w:color="auto"/>
              </w:divBdr>
              <w:divsChild>
                <w:div w:id="329407408">
                  <w:marLeft w:val="0"/>
                  <w:marRight w:val="0"/>
                  <w:marTop w:val="0"/>
                  <w:marBottom w:val="0"/>
                  <w:divBdr>
                    <w:top w:val="none" w:sz="0" w:space="0" w:color="auto"/>
                    <w:left w:val="none" w:sz="0" w:space="0" w:color="auto"/>
                    <w:bottom w:val="none" w:sz="0" w:space="0" w:color="auto"/>
                    <w:right w:val="none" w:sz="0" w:space="0" w:color="auto"/>
                  </w:divBdr>
                  <w:divsChild>
                    <w:div w:id="623653295">
                      <w:marLeft w:val="0"/>
                      <w:marRight w:val="0"/>
                      <w:marTop w:val="0"/>
                      <w:marBottom w:val="0"/>
                      <w:divBdr>
                        <w:top w:val="none" w:sz="0" w:space="0" w:color="auto"/>
                        <w:left w:val="none" w:sz="0" w:space="0" w:color="auto"/>
                        <w:bottom w:val="none" w:sz="0" w:space="0" w:color="auto"/>
                        <w:right w:val="none" w:sz="0" w:space="0" w:color="auto"/>
                      </w:divBdr>
                    </w:div>
                  </w:divsChild>
                </w:div>
                <w:div w:id="418522267">
                  <w:marLeft w:val="0"/>
                  <w:marRight w:val="0"/>
                  <w:marTop w:val="0"/>
                  <w:marBottom w:val="0"/>
                  <w:divBdr>
                    <w:top w:val="none" w:sz="0" w:space="0" w:color="auto"/>
                    <w:left w:val="none" w:sz="0" w:space="0" w:color="auto"/>
                    <w:bottom w:val="none" w:sz="0" w:space="0" w:color="auto"/>
                    <w:right w:val="none" w:sz="0" w:space="0" w:color="auto"/>
                  </w:divBdr>
                  <w:divsChild>
                    <w:div w:id="30764490">
                      <w:marLeft w:val="0"/>
                      <w:marRight w:val="0"/>
                      <w:marTop w:val="0"/>
                      <w:marBottom w:val="0"/>
                      <w:divBdr>
                        <w:top w:val="none" w:sz="0" w:space="0" w:color="auto"/>
                        <w:left w:val="none" w:sz="0" w:space="0" w:color="auto"/>
                        <w:bottom w:val="none" w:sz="0" w:space="0" w:color="auto"/>
                        <w:right w:val="none" w:sz="0" w:space="0" w:color="auto"/>
                      </w:divBdr>
                    </w:div>
                  </w:divsChild>
                </w:div>
                <w:div w:id="520164391">
                  <w:marLeft w:val="0"/>
                  <w:marRight w:val="0"/>
                  <w:marTop w:val="0"/>
                  <w:marBottom w:val="0"/>
                  <w:divBdr>
                    <w:top w:val="none" w:sz="0" w:space="0" w:color="auto"/>
                    <w:left w:val="none" w:sz="0" w:space="0" w:color="auto"/>
                    <w:bottom w:val="none" w:sz="0" w:space="0" w:color="auto"/>
                    <w:right w:val="none" w:sz="0" w:space="0" w:color="auto"/>
                  </w:divBdr>
                  <w:divsChild>
                    <w:div w:id="32312205">
                      <w:marLeft w:val="0"/>
                      <w:marRight w:val="0"/>
                      <w:marTop w:val="0"/>
                      <w:marBottom w:val="0"/>
                      <w:divBdr>
                        <w:top w:val="none" w:sz="0" w:space="0" w:color="auto"/>
                        <w:left w:val="none" w:sz="0" w:space="0" w:color="auto"/>
                        <w:bottom w:val="none" w:sz="0" w:space="0" w:color="auto"/>
                        <w:right w:val="none" w:sz="0" w:space="0" w:color="auto"/>
                      </w:divBdr>
                    </w:div>
                  </w:divsChild>
                </w:div>
                <w:div w:id="535894312">
                  <w:marLeft w:val="0"/>
                  <w:marRight w:val="0"/>
                  <w:marTop w:val="0"/>
                  <w:marBottom w:val="0"/>
                  <w:divBdr>
                    <w:top w:val="none" w:sz="0" w:space="0" w:color="auto"/>
                    <w:left w:val="none" w:sz="0" w:space="0" w:color="auto"/>
                    <w:bottom w:val="none" w:sz="0" w:space="0" w:color="auto"/>
                    <w:right w:val="none" w:sz="0" w:space="0" w:color="auto"/>
                  </w:divBdr>
                  <w:divsChild>
                    <w:div w:id="1516723574">
                      <w:marLeft w:val="0"/>
                      <w:marRight w:val="0"/>
                      <w:marTop w:val="0"/>
                      <w:marBottom w:val="0"/>
                      <w:divBdr>
                        <w:top w:val="none" w:sz="0" w:space="0" w:color="auto"/>
                        <w:left w:val="none" w:sz="0" w:space="0" w:color="auto"/>
                        <w:bottom w:val="none" w:sz="0" w:space="0" w:color="auto"/>
                        <w:right w:val="none" w:sz="0" w:space="0" w:color="auto"/>
                      </w:divBdr>
                    </w:div>
                  </w:divsChild>
                </w:div>
                <w:div w:id="894582447">
                  <w:marLeft w:val="0"/>
                  <w:marRight w:val="0"/>
                  <w:marTop w:val="0"/>
                  <w:marBottom w:val="0"/>
                  <w:divBdr>
                    <w:top w:val="none" w:sz="0" w:space="0" w:color="auto"/>
                    <w:left w:val="none" w:sz="0" w:space="0" w:color="auto"/>
                    <w:bottom w:val="none" w:sz="0" w:space="0" w:color="auto"/>
                    <w:right w:val="none" w:sz="0" w:space="0" w:color="auto"/>
                  </w:divBdr>
                  <w:divsChild>
                    <w:div w:id="1027220911">
                      <w:marLeft w:val="0"/>
                      <w:marRight w:val="0"/>
                      <w:marTop w:val="0"/>
                      <w:marBottom w:val="0"/>
                      <w:divBdr>
                        <w:top w:val="none" w:sz="0" w:space="0" w:color="auto"/>
                        <w:left w:val="none" w:sz="0" w:space="0" w:color="auto"/>
                        <w:bottom w:val="none" w:sz="0" w:space="0" w:color="auto"/>
                        <w:right w:val="none" w:sz="0" w:space="0" w:color="auto"/>
                      </w:divBdr>
                    </w:div>
                  </w:divsChild>
                </w:div>
                <w:div w:id="1135174737">
                  <w:marLeft w:val="0"/>
                  <w:marRight w:val="0"/>
                  <w:marTop w:val="0"/>
                  <w:marBottom w:val="0"/>
                  <w:divBdr>
                    <w:top w:val="none" w:sz="0" w:space="0" w:color="auto"/>
                    <w:left w:val="none" w:sz="0" w:space="0" w:color="auto"/>
                    <w:bottom w:val="none" w:sz="0" w:space="0" w:color="auto"/>
                    <w:right w:val="none" w:sz="0" w:space="0" w:color="auto"/>
                  </w:divBdr>
                  <w:divsChild>
                    <w:div w:id="1391420918">
                      <w:marLeft w:val="0"/>
                      <w:marRight w:val="0"/>
                      <w:marTop w:val="0"/>
                      <w:marBottom w:val="0"/>
                      <w:divBdr>
                        <w:top w:val="none" w:sz="0" w:space="0" w:color="auto"/>
                        <w:left w:val="none" w:sz="0" w:space="0" w:color="auto"/>
                        <w:bottom w:val="none" w:sz="0" w:space="0" w:color="auto"/>
                        <w:right w:val="none" w:sz="0" w:space="0" w:color="auto"/>
                      </w:divBdr>
                    </w:div>
                  </w:divsChild>
                </w:div>
                <w:div w:id="1182236318">
                  <w:marLeft w:val="0"/>
                  <w:marRight w:val="0"/>
                  <w:marTop w:val="0"/>
                  <w:marBottom w:val="0"/>
                  <w:divBdr>
                    <w:top w:val="none" w:sz="0" w:space="0" w:color="auto"/>
                    <w:left w:val="none" w:sz="0" w:space="0" w:color="auto"/>
                    <w:bottom w:val="none" w:sz="0" w:space="0" w:color="auto"/>
                    <w:right w:val="none" w:sz="0" w:space="0" w:color="auto"/>
                  </w:divBdr>
                  <w:divsChild>
                    <w:div w:id="612442056">
                      <w:marLeft w:val="0"/>
                      <w:marRight w:val="0"/>
                      <w:marTop w:val="0"/>
                      <w:marBottom w:val="0"/>
                      <w:divBdr>
                        <w:top w:val="none" w:sz="0" w:space="0" w:color="auto"/>
                        <w:left w:val="none" w:sz="0" w:space="0" w:color="auto"/>
                        <w:bottom w:val="none" w:sz="0" w:space="0" w:color="auto"/>
                        <w:right w:val="none" w:sz="0" w:space="0" w:color="auto"/>
                      </w:divBdr>
                    </w:div>
                    <w:div w:id="742725578">
                      <w:marLeft w:val="0"/>
                      <w:marRight w:val="0"/>
                      <w:marTop w:val="0"/>
                      <w:marBottom w:val="0"/>
                      <w:divBdr>
                        <w:top w:val="none" w:sz="0" w:space="0" w:color="auto"/>
                        <w:left w:val="none" w:sz="0" w:space="0" w:color="auto"/>
                        <w:bottom w:val="none" w:sz="0" w:space="0" w:color="auto"/>
                        <w:right w:val="none" w:sz="0" w:space="0" w:color="auto"/>
                      </w:divBdr>
                    </w:div>
                  </w:divsChild>
                </w:div>
                <w:div w:id="1405762699">
                  <w:marLeft w:val="0"/>
                  <w:marRight w:val="0"/>
                  <w:marTop w:val="0"/>
                  <w:marBottom w:val="0"/>
                  <w:divBdr>
                    <w:top w:val="none" w:sz="0" w:space="0" w:color="auto"/>
                    <w:left w:val="none" w:sz="0" w:space="0" w:color="auto"/>
                    <w:bottom w:val="none" w:sz="0" w:space="0" w:color="auto"/>
                    <w:right w:val="none" w:sz="0" w:space="0" w:color="auto"/>
                  </w:divBdr>
                  <w:divsChild>
                    <w:div w:id="384958740">
                      <w:marLeft w:val="0"/>
                      <w:marRight w:val="0"/>
                      <w:marTop w:val="0"/>
                      <w:marBottom w:val="0"/>
                      <w:divBdr>
                        <w:top w:val="none" w:sz="0" w:space="0" w:color="auto"/>
                        <w:left w:val="none" w:sz="0" w:space="0" w:color="auto"/>
                        <w:bottom w:val="none" w:sz="0" w:space="0" w:color="auto"/>
                        <w:right w:val="none" w:sz="0" w:space="0" w:color="auto"/>
                      </w:divBdr>
                    </w:div>
                  </w:divsChild>
                </w:div>
                <w:div w:id="2040889056">
                  <w:marLeft w:val="0"/>
                  <w:marRight w:val="0"/>
                  <w:marTop w:val="0"/>
                  <w:marBottom w:val="0"/>
                  <w:divBdr>
                    <w:top w:val="none" w:sz="0" w:space="0" w:color="auto"/>
                    <w:left w:val="none" w:sz="0" w:space="0" w:color="auto"/>
                    <w:bottom w:val="none" w:sz="0" w:space="0" w:color="auto"/>
                    <w:right w:val="none" w:sz="0" w:space="0" w:color="auto"/>
                  </w:divBdr>
                  <w:divsChild>
                    <w:div w:id="349644791">
                      <w:marLeft w:val="0"/>
                      <w:marRight w:val="0"/>
                      <w:marTop w:val="0"/>
                      <w:marBottom w:val="0"/>
                      <w:divBdr>
                        <w:top w:val="none" w:sz="0" w:space="0" w:color="auto"/>
                        <w:left w:val="none" w:sz="0" w:space="0" w:color="auto"/>
                        <w:bottom w:val="none" w:sz="0" w:space="0" w:color="auto"/>
                        <w:right w:val="none" w:sz="0" w:space="0" w:color="auto"/>
                      </w:divBdr>
                    </w:div>
                    <w:div w:id="1103694945">
                      <w:marLeft w:val="0"/>
                      <w:marRight w:val="0"/>
                      <w:marTop w:val="0"/>
                      <w:marBottom w:val="0"/>
                      <w:divBdr>
                        <w:top w:val="none" w:sz="0" w:space="0" w:color="auto"/>
                        <w:left w:val="none" w:sz="0" w:space="0" w:color="auto"/>
                        <w:bottom w:val="none" w:sz="0" w:space="0" w:color="auto"/>
                        <w:right w:val="none" w:sz="0" w:space="0" w:color="auto"/>
                      </w:divBdr>
                    </w:div>
                  </w:divsChild>
                </w:div>
                <w:div w:id="2100250229">
                  <w:marLeft w:val="0"/>
                  <w:marRight w:val="0"/>
                  <w:marTop w:val="0"/>
                  <w:marBottom w:val="0"/>
                  <w:divBdr>
                    <w:top w:val="none" w:sz="0" w:space="0" w:color="auto"/>
                    <w:left w:val="none" w:sz="0" w:space="0" w:color="auto"/>
                    <w:bottom w:val="none" w:sz="0" w:space="0" w:color="auto"/>
                    <w:right w:val="none" w:sz="0" w:space="0" w:color="auto"/>
                  </w:divBdr>
                  <w:divsChild>
                    <w:div w:id="458381615">
                      <w:marLeft w:val="0"/>
                      <w:marRight w:val="0"/>
                      <w:marTop w:val="0"/>
                      <w:marBottom w:val="0"/>
                      <w:divBdr>
                        <w:top w:val="none" w:sz="0" w:space="0" w:color="auto"/>
                        <w:left w:val="none" w:sz="0" w:space="0" w:color="auto"/>
                        <w:bottom w:val="none" w:sz="0" w:space="0" w:color="auto"/>
                        <w:right w:val="none" w:sz="0" w:space="0" w:color="auto"/>
                      </w:divBdr>
                    </w:div>
                  </w:divsChild>
                </w:div>
                <w:div w:id="2138137335">
                  <w:marLeft w:val="0"/>
                  <w:marRight w:val="0"/>
                  <w:marTop w:val="0"/>
                  <w:marBottom w:val="0"/>
                  <w:divBdr>
                    <w:top w:val="none" w:sz="0" w:space="0" w:color="auto"/>
                    <w:left w:val="none" w:sz="0" w:space="0" w:color="auto"/>
                    <w:bottom w:val="none" w:sz="0" w:space="0" w:color="auto"/>
                    <w:right w:val="none" w:sz="0" w:space="0" w:color="auto"/>
                  </w:divBdr>
                  <w:divsChild>
                    <w:div w:id="189339126">
                      <w:marLeft w:val="0"/>
                      <w:marRight w:val="0"/>
                      <w:marTop w:val="0"/>
                      <w:marBottom w:val="0"/>
                      <w:divBdr>
                        <w:top w:val="none" w:sz="0" w:space="0" w:color="auto"/>
                        <w:left w:val="none" w:sz="0" w:space="0" w:color="auto"/>
                        <w:bottom w:val="none" w:sz="0" w:space="0" w:color="auto"/>
                        <w:right w:val="none" w:sz="0" w:space="0" w:color="auto"/>
                      </w:divBdr>
                    </w:div>
                  </w:divsChild>
                </w:div>
                <w:div w:id="2146193465">
                  <w:marLeft w:val="0"/>
                  <w:marRight w:val="0"/>
                  <w:marTop w:val="0"/>
                  <w:marBottom w:val="0"/>
                  <w:divBdr>
                    <w:top w:val="none" w:sz="0" w:space="0" w:color="auto"/>
                    <w:left w:val="none" w:sz="0" w:space="0" w:color="auto"/>
                    <w:bottom w:val="none" w:sz="0" w:space="0" w:color="auto"/>
                    <w:right w:val="none" w:sz="0" w:space="0" w:color="auto"/>
                  </w:divBdr>
                  <w:divsChild>
                    <w:div w:id="8293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72344">
          <w:marLeft w:val="0"/>
          <w:marRight w:val="0"/>
          <w:marTop w:val="0"/>
          <w:marBottom w:val="0"/>
          <w:divBdr>
            <w:top w:val="none" w:sz="0" w:space="0" w:color="auto"/>
            <w:left w:val="none" w:sz="0" w:space="0" w:color="auto"/>
            <w:bottom w:val="none" w:sz="0" w:space="0" w:color="auto"/>
            <w:right w:val="none" w:sz="0" w:space="0" w:color="auto"/>
          </w:divBdr>
          <w:divsChild>
            <w:div w:id="712968354">
              <w:marLeft w:val="-75"/>
              <w:marRight w:val="0"/>
              <w:marTop w:val="30"/>
              <w:marBottom w:val="30"/>
              <w:divBdr>
                <w:top w:val="none" w:sz="0" w:space="0" w:color="auto"/>
                <w:left w:val="none" w:sz="0" w:space="0" w:color="auto"/>
                <w:bottom w:val="none" w:sz="0" w:space="0" w:color="auto"/>
                <w:right w:val="none" w:sz="0" w:space="0" w:color="auto"/>
              </w:divBdr>
              <w:divsChild>
                <w:div w:id="25954956">
                  <w:marLeft w:val="0"/>
                  <w:marRight w:val="0"/>
                  <w:marTop w:val="0"/>
                  <w:marBottom w:val="0"/>
                  <w:divBdr>
                    <w:top w:val="none" w:sz="0" w:space="0" w:color="auto"/>
                    <w:left w:val="none" w:sz="0" w:space="0" w:color="auto"/>
                    <w:bottom w:val="none" w:sz="0" w:space="0" w:color="auto"/>
                    <w:right w:val="none" w:sz="0" w:space="0" w:color="auto"/>
                  </w:divBdr>
                  <w:divsChild>
                    <w:div w:id="1971401498">
                      <w:marLeft w:val="0"/>
                      <w:marRight w:val="0"/>
                      <w:marTop w:val="0"/>
                      <w:marBottom w:val="0"/>
                      <w:divBdr>
                        <w:top w:val="none" w:sz="0" w:space="0" w:color="auto"/>
                        <w:left w:val="none" w:sz="0" w:space="0" w:color="auto"/>
                        <w:bottom w:val="none" w:sz="0" w:space="0" w:color="auto"/>
                        <w:right w:val="none" w:sz="0" w:space="0" w:color="auto"/>
                      </w:divBdr>
                    </w:div>
                  </w:divsChild>
                </w:div>
                <w:div w:id="246235560">
                  <w:marLeft w:val="0"/>
                  <w:marRight w:val="0"/>
                  <w:marTop w:val="0"/>
                  <w:marBottom w:val="0"/>
                  <w:divBdr>
                    <w:top w:val="none" w:sz="0" w:space="0" w:color="auto"/>
                    <w:left w:val="none" w:sz="0" w:space="0" w:color="auto"/>
                    <w:bottom w:val="none" w:sz="0" w:space="0" w:color="auto"/>
                    <w:right w:val="none" w:sz="0" w:space="0" w:color="auto"/>
                  </w:divBdr>
                  <w:divsChild>
                    <w:div w:id="770860430">
                      <w:marLeft w:val="0"/>
                      <w:marRight w:val="0"/>
                      <w:marTop w:val="0"/>
                      <w:marBottom w:val="0"/>
                      <w:divBdr>
                        <w:top w:val="none" w:sz="0" w:space="0" w:color="auto"/>
                        <w:left w:val="none" w:sz="0" w:space="0" w:color="auto"/>
                        <w:bottom w:val="none" w:sz="0" w:space="0" w:color="auto"/>
                        <w:right w:val="none" w:sz="0" w:space="0" w:color="auto"/>
                      </w:divBdr>
                    </w:div>
                  </w:divsChild>
                </w:div>
                <w:div w:id="415981330">
                  <w:marLeft w:val="0"/>
                  <w:marRight w:val="0"/>
                  <w:marTop w:val="0"/>
                  <w:marBottom w:val="0"/>
                  <w:divBdr>
                    <w:top w:val="none" w:sz="0" w:space="0" w:color="auto"/>
                    <w:left w:val="none" w:sz="0" w:space="0" w:color="auto"/>
                    <w:bottom w:val="none" w:sz="0" w:space="0" w:color="auto"/>
                    <w:right w:val="none" w:sz="0" w:space="0" w:color="auto"/>
                  </w:divBdr>
                  <w:divsChild>
                    <w:div w:id="870537303">
                      <w:marLeft w:val="0"/>
                      <w:marRight w:val="0"/>
                      <w:marTop w:val="0"/>
                      <w:marBottom w:val="0"/>
                      <w:divBdr>
                        <w:top w:val="none" w:sz="0" w:space="0" w:color="auto"/>
                        <w:left w:val="none" w:sz="0" w:space="0" w:color="auto"/>
                        <w:bottom w:val="none" w:sz="0" w:space="0" w:color="auto"/>
                        <w:right w:val="none" w:sz="0" w:space="0" w:color="auto"/>
                      </w:divBdr>
                    </w:div>
                  </w:divsChild>
                </w:div>
                <w:div w:id="430786936">
                  <w:marLeft w:val="0"/>
                  <w:marRight w:val="0"/>
                  <w:marTop w:val="0"/>
                  <w:marBottom w:val="0"/>
                  <w:divBdr>
                    <w:top w:val="none" w:sz="0" w:space="0" w:color="auto"/>
                    <w:left w:val="none" w:sz="0" w:space="0" w:color="auto"/>
                    <w:bottom w:val="none" w:sz="0" w:space="0" w:color="auto"/>
                    <w:right w:val="none" w:sz="0" w:space="0" w:color="auto"/>
                  </w:divBdr>
                  <w:divsChild>
                    <w:div w:id="1160198445">
                      <w:marLeft w:val="0"/>
                      <w:marRight w:val="0"/>
                      <w:marTop w:val="0"/>
                      <w:marBottom w:val="0"/>
                      <w:divBdr>
                        <w:top w:val="none" w:sz="0" w:space="0" w:color="auto"/>
                        <w:left w:val="none" w:sz="0" w:space="0" w:color="auto"/>
                        <w:bottom w:val="none" w:sz="0" w:space="0" w:color="auto"/>
                        <w:right w:val="none" w:sz="0" w:space="0" w:color="auto"/>
                      </w:divBdr>
                    </w:div>
                  </w:divsChild>
                </w:div>
                <w:div w:id="1032269095">
                  <w:marLeft w:val="0"/>
                  <w:marRight w:val="0"/>
                  <w:marTop w:val="0"/>
                  <w:marBottom w:val="0"/>
                  <w:divBdr>
                    <w:top w:val="none" w:sz="0" w:space="0" w:color="auto"/>
                    <w:left w:val="none" w:sz="0" w:space="0" w:color="auto"/>
                    <w:bottom w:val="none" w:sz="0" w:space="0" w:color="auto"/>
                    <w:right w:val="none" w:sz="0" w:space="0" w:color="auto"/>
                  </w:divBdr>
                  <w:divsChild>
                    <w:div w:id="626473996">
                      <w:marLeft w:val="0"/>
                      <w:marRight w:val="0"/>
                      <w:marTop w:val="0"/>
                      <w:marBottom w:val="0"/>
                      <w:divBdr>
                        <w:top w:val="none" w:sz="0" w:space="0" w:color="auto"/>
                        <w:left w:val="none" w:sz="0" w:space="0" w:color="auto"/>
                        <w:bottom w:val="none" w:sz="0" w:space="0" w:color="auto"/>
                        <w:right w:val="none" w:sz="0" w:space="0" w:color="auto"/>
                      </w:divBdr>
                    </w:div>
                  </w:divsChild>
                </w:div>
                <w:div w:id="1340307063">
                  <w:marLeft w:val="0"/>
                  <w:marRight w:val="0"/>
                  <w:marTop w:val="0"/>
                  <w:marBottom w:val="0"/>
                  <w:divBdr>
                    <w:top w:val="none" w:sz="0" w:space="0" w:color="auto"/>
                    <w:left w:val="none" w:sz="0" w:space="0" w:color="auto"/>
                    <w:bottom w:val="none" w:sz="0" w:space="0" w:color="auto"/>
                    <w:right w:val="none" w:sz="0" w:space="0" w:color="auto"/>
                  </w:divBdr>
                  <w:divsChild>
                    <w:div w:id="1622421866">
                      <w:marLeft w:val="0"/>
                      <w:marRight w:val="0"/>
                      <w:marTop w:val="0"/>
                      <w:marBottom w:val="0"/>
                      <w:divBdr>
                        <w:top w:val="none" w:sz="0" w:space="0" w:color="auto"/>
                        <w:left w:val="none" w:sz="0" w:space="0" w:color="auto"/>
                        <w:bottom w:val="none" w:sz="0" w:space="0" w:color="auto"/>
                        <w:right w:val="none" w:sz="0" w:space="0" w:color="auto"/>
                      </w:divBdr>
                    </w:div>
                  </w:divsChild>
                </w:div>
                <w:div w:id="1644844012">
                  <w:marLeft w:val="0"/>
                  <w:marRight w:val="0"/>
                  <w:marTop w:val="0"/>
                  <w:marBottom w:val="0"/>
                  <w:divBdr>
                    <w:top w:val="none" w:sz="0" w:space="0" w:color="auto"/>
                    <w:left w:val="none" w:sz="0" w:space="0" w:color="auto"/>
                    <w:bottom w:val="none" w:sz="0" w:space="0" w:color="auto"/>
                    <w:right w:val="none" w:sz="0" w:space="0" w:color="auto"/>
                  </w:divBdr>
                  <w:divsChild>
                    <w:div w:id="932979947">
                      <w:marLeft w:val="0"/>
                      <w:marRight w:val="0"/>
                      <w:marTop w:val="0"/>
                      <w:marBottom w:val="0"/>
                      <w:divBdr>
                        <w:top w:val="none" w:sz="0" w:space="0" w:color="auto"/>
                        <w:left w:val="none" w:sz="0" w:space="0" w:color="auto"/>
                        <w:bottom w:val="none" w:sz="0" w:space="0" w:color="auto"/>
                        <w:right w:val="none" w:sz="0" w:space="0" w:color="auto"/>
                      </w:divBdr>
                    </w:div>
                  </w:divsChild>
                </w:div>
                <w:div w:id="1830175964">
                  <w:marLeft w:val="0"/>
                  <w:marRight w:val="0"/>
                  <w:marTop w:val="0"/>
                  <w:marBottom w:val="0"/>
                  <w:divBdr>
                    <w:top w:val="none" w:sz="0" w:space="0" w:color="auto"/>
                    <w:left w:val="none" w:sz="0" w:space="0" w:color="auto"/>
                    <w:bottom w:val="none" w:sz="0" w:space="0" w:color="auto"/>
                    <w:right w:val="none" w:sz="0" w:space="0" w:color="auto"/>
                  </w:divBdr>
                  <w:divsChild>
                    <w:div w:id="759103654">
                      <w:marLeft w:val="0"/>
                      <w:marRight w:val="0"/>
                      <w:marTop w:val="0"/>
                      <w:marBottom w:val="0"/>
                      <w:divBdr>
                        <w:top w:val="none" w:sz="0" w:space="0" w:color="auto"/>
                        <w:left w:val="none" w:sz="0" w:space="0" w:color="auto"/>
                        <w:bottom w:val="none" w:sz="0" w:space="0" w:color="auto"/>
                        <w:right w:val="none" w:sz="0" w:space="0" w:color="auto"/>
                      </w:divBdr>
                    </w:div>
                    <w:div w:id="1627269744">
                      <w:marLeft w:val="0"/>
                      <w:marRight w:val="0"/>
                      <w:marTop w:val="0"/>
                      <w:marBottom w:val="0"/>
                      <w:divBdr>
                        <w:top w:val="none" w:sz="0" w:space="0" w:color="auto"/>
                        <w:left w:val="none" w:sz="0" w:space="0" w:color="auto"/>
                        <w:bottom w:val="none" w:sz="0" w:space="0" w:color="auto"/>
                        <w:right w:val="none" w:sz="0" w:space="0" w:color="auto"/>
                      </w:divBdr>
                    </w:div>
                  </w:divsChild>
                </w:div>
                <w:div w:id="2044750373">
                  <w:marLeft w:val="0"/>
                  <w:marRight w:val="0"/>
                  <w:marTop w:val="0"/>
                  <w:marBottom w:val="0"/>
                  <w:divBdr>
                    <w:top w:val="none" w:sz="0" w:space="0" w:color="auto"/>
                    <w:left w:val="none" w:sz="0" w:space="0" w:color="auto"/>
                    <w:bottom w:val="none" w:sz="0" w:space="0" w:color="auto"/>
                    <w:right w:val="none" w:sz="0" w:space="0" w:color="auto"/>
                  </w:divBdr>
                  <w:divsChild>
                    <w:div w:id="17478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3178">
          <w:marLeft w:val="0"/>
          <w:marRight w:val="0"/>
          <w:marTop w:val="0"/>
          <w:marBottom w:val="0"/>
          <w:divBdr>
            <w:top w:val="none" w:sz="0" w:space="0" w:color="auto"/>
            <w:left w:val="none" w:sz="0" w:space="0" w:color="auto"/>
            <w:bottom w:val="none" w:sz="0" w:space="0" w:color="auto"/>
            <w:right w:val="none" w:sz="0" w:space="0" w:color="auto"/>
          </w:divBdr>
        </w:div>
        <w:div w:id="1059788201">
          <w:marLeft w:val="0"/>
          <w:marRight w:val="0"/>
          <w:marTop w:val="0"/>
          <w:marBottom w:val="0"/>
          <w:divBdr>
            <w:top w:val="none" w:sz="0" w:space="0" w:color="auto"/>
            <w:left w:val="none" w:sz="0" w:space="0" w:color="auto"/>
            <w:bottom w:val="none" w:sz="0" w:space="0" w:color="auto"/>
            <w:right w:val="none" w:sz="0" w:space="0" w:color="auto"/>
          </w:divBdr>
        </w:div>
        <w:div w:id="1435981815">
          <w:marLeft w:val="0"/>
          <w:marRight w:val="0"/>
          <w:marTop w:val="0"/>
          <w:marBottom w:val="0"/>
          <w:divBdr>
            <w:top w:val="none" w:sz="0" w:space="0" w:color="auto"/>
            <w:left w:val="none" w:sz="0" w:space="0" w:color="auto"/>
            <w:bottom w:val="none" w:sz="0" w:space="0" w:color="auto"/>
            <w:right w:val="none" w:sz="0" w:space="0" w:color="auto"/>
          </w:divBdr>
        </w:div>
        <w:div w:id="1607496810">
          <w:marLeft w:val="0"/>
          <w:marRight w:val="0"/>
          <w:marTop w:val="0"/>
          <w:marBottom w:val="0"/>
          <w:divBdr>
            <w:top w:val="none" w:sz="0" w:space="0" w:color="auto"/>
            <w:left w:val="none" w:sz="0" w:space="0" w:color="auto"/>
            <w:bottom w:val="none" w:sz="0" w:space="0" w:color="auto"/>
            <w:right w:val="none" w:sz="0" w:space="0" w:color="auto"/>
          </w:divBdr>
        </w:div>
        <w:div w:id="1890074545">
          <w:marLeft w:val="0"/>
          <w:marRight w:val="0"/>
          <w:marTop w:val="0"/>
          <w:marBottom w:val="0"/>
          <w:divBdr>
            <w:top w:val="none" w:sz="0" w:space="0" w:color="auto"/>
            <w:left w:val="none" w:sz="0" w:space="0" w:color="auto"/>
            <w:bottom w:val="none" w:sz="0" w:space="0" w:color="auto"/>
            <w:right w:val="none" w:sz="0" w:space="0" w:color="auto"/>
          </w:divBdr>
        </w:div>
        <w:div w:id="2103142173">
          <w:marLeft w:val="0"/>
          <w:marRight w:val="0"/>
          <w:marTop w:val="0"/>
          <w:marBottom w:val="0"/>
          <w:divBdr>
            <w:top w:val="none" w:sz="0" w:space="0" w:color="auto"/>
            <w:left w:val="none" w:sz="0" w:space="0" w:color="auto"/>
            <w:bottom w:val="none" w:sz="0" w:space="0" w:color="auto"/>
            <w:right w:val="none" w:sz="0" w:space="0" w:color="auto"/>
          </w:divBdr>
          <w:divsChild>
            <w:div w:id="2042392093">
              <w:marLeft w:val="-75"/>
              <w:marRight w:val="0"/>
              <w:marTop w:val="30"/>
              <w:marBottom w:val="30"/>
              <w:divBdr>
                <w:top w:val="none" w:sz="0" w:space="0" w:color="auto"/>
                <w:left w:val="none" w:sz="0" w:space="0" w:color="auto"/>
                <w:bottom w:val="none" w:sz="0" w:space="0" w:color="auto"/>
                <w:right w:val="none" w:sz="0" w:space="0" w:color="auto"/>
              </w:divBdr>
              <w:divsChild>
                <w:div w:id="4554482">
                  <w:marLeft w:val="0"/>
                  <w:marRight w:val="0"/>
                  <w:marTop w:val="0"/>
                  <w:marBottom w:val="0"/>
                  <w:divBdr>
                    <w:top w:val="none" w:sz="0" w:space="0" w:color="auto"/>
                    <w:left w:val="none" w:sz="0" w:space="0" w:color="auto"/>
                    <w:bottom w:val="none" w:sz="0" w:space="0" w:color="auto"/>
                    <w:right w:val="none" w:sz="0" w:space="0" w:color="auto"/>
                  </w:divBdr>
                  <w:divsChild>
                    <w:div w:id="1104420332">
                      <w:marLeft w:val="0"/>
                      <w:marRight w:val="0"/>
                      <w:marTop w:val="0"/>
                      <w:marBottom w:val="0"/>
                      <w:divBdr>
                        <w:top w:val="none" w:sz="0" w:space="0" w:color="auto"/>
                        <w:left w:val="none" w:sz="0" w:space="0" w:color="auto"/>
                        <w:bottom w:val="none" w:sz="0" w:space="0" w:color="auto"/>
                        <w:right w:val="none" w:sz="0" w:space="0" w:color="auto"/>
                      </w:divBdr>
                    </w:div>
                  </w:divsChild>
                </w:div>
                <w:div w:id="127093744">
                  <w:marLeft w:val="0"/>
                  <w:marRight w:val="0"/>
                  <w:marTop w:val="0"/>
                  <w:marBottom w:val="0"/>
                  <w:divBdr>
                    <w:top w:val="none" w:sz="0" w:space="0" w:color="auto"/>
                    <w:left w:val="none" w:sz="0" w:space="0" w:color="auto"/>
                    <w:bottom w:val="none" w:sz="0" w:space="0" w:color="auto"/>
                    <w:right w:val="none" w:sz="0" w:space="0" w:color="auto"/>
                  </w:divBdr>
                  <w:divsChild>
                    <w:div w:id="1387756576">
                      <w:marLeft w:val="0"/>
                      <w:marRight w:val="0"/>
                      <w:marTop w:val="0"/>
                      <w:marBottom w:val="0"/>
                      <w:divBdr>
                        <w:top w:val="none" w:sz="0" w:space="0" w:color="auto"/>
                        <w:left w:val="none" w:sz="0" w:space="0" w:color="auto"/>
                        <w:bottom w:val="none" w:sz="0" w:space="0" w:color="auto"/>
                        <w:right w:val="none" w:sz="0" w:space="0" w:color="auto"/>
                      </w:divBdr>
                    </w:div>
                  </w:divsChild>
                </w:div>
                <w:div w:id="309292187">
                  <w:marLeft w:val="0"/>
                  <w:marRight w:val="0"/>
                  <w:marTop w:val="0"/>
                  <w:marBottom w:val="0"/>
                  <w:divBdr>
                    <w:top w:val="none" w:sz="0" w:space="0" w:color="auto"/>
                    <w:left w:val="none" w:sz="0" w:space="0" w:color="auto"/>
                    <w:bottom w:val="none" w:sz="0" w:space="0" w:color="auto"/>
                    <w:right w:val="none" w:sz="0" w:space="0" w:color="auto"/>
                  </w:divBdr>
                  <w:divsChild>
                    <w:div w:id="711348393">
                      <w:marLeft w:val="0"/>
                      <w:marRight w:val="0"/>
                      <w:marTop w:val="0"/>
                      <w:marBottom w:val="0"/>
                      <w:divBdr>
                        <w:top w:val="none" w:sz="0" w:space="0" w:color="auto"/>
                        <w:left w:val="none" w:sz="0" w:space="0" w:color="auto"/>
                        <w:bottom w:val="none" w:sz="0" w:space="0" w:color="auto"/>
                        <w:right w:val="none" w:sz="0" w:space="0" w:color="auto"/>
                      </w:divBdr>
                    </w:div>
                  </w:divsChild>
                </w:div>
                <w:div w:id="444429966">
                  <w:marLeft w:val="0"/>
                  <w:marRight w:val="0"/>
                  <w:marTop w:val="0"/>
                  <w:marBottom w:val="0"/>
                  <w:divBdr>
                    <w:top w:val="none" w:sz="0" w:space="0" w:color="auto"/>
                    <w:left w:val="none" w:sz="0" w:space="0" w:color="auto"/>
                    <w:bottom w:val="none" w:sz="0" w:space="0" w:color="auto"/>
                    <w:right w:val="none" w:sz="0" w:space="0" w:color="auto"/>
                  </w:divBdr>
                  <w:divsChild>
                    <w:div w:id="882444006">
                      <w:marLeft w:val="0"/>
                      <w:marRight w:val="0"/>
                      <w:marTop w:val="0"/>
                      <w:marBottom w:val="0"/>
                      <w:divBdr>
                        <w:top w:val="none" w:sz="0" w:space="0" w:color="auto"/>
                        <w:left w:val="none" w:sz="0" w:space="0" w:color="auto"/>
                        <w:bottom w:val="none" w:sz="0" w:space="0" w:color="auto"/>
                        <w:right w:val="none" w:sz="0" w:space="0" w:color="auto"/>
                      </w:divBdr>
                    </w:div>
                    <w:div w:id="936906243">
                      <w:marLeft w:val="0"/>
                      <w:marRight w:val="0"/>
                      <w:marTop w:val="0"/>
                      <w:marBottom w:val="0"/>
                      <w:divBdr>
                        <w:top w:val="none" w:sz="0" w:space="0" w:color="auto"/>
                        <w:left w:val="none" w:sz="0" w:space="0" w:color="auto"/>
                        <w:bottom w:val="none" w:sz="0" w:space="0" w:color="auto"/>
                        <w:right w:val="none" w:sz="0" w:space="0" w:color="auto"/>
                      </w:divBdr>
                    </w:div>
                  </w:divsChild>
                </w:div>
                <w:div w:id="693460548">
                  <w:marLeft w:val="0"/>
                  <w:marRight w:val="0"/>
                  <w:marTop w:val="0"/>
                  <w:marBottom w:val="0"/>
                  <w:divBdr>
                    <w:top w:val="none" w:sz="0" w:space="0" w:color="auto"/>
                    <w:left w:val="none" w:sz="0" w:space="0" w:color="auto"/>
                    <w:bottom w:val="none" w:sz="0" w:space="0" w:color="auto"/>
                    <w:right w:val="none" w:sz="0" w:space="0" w:color="auto"/>
                  </w:divBdr>
                  <w:divsChild>
                    <w:div w:id="887571425">
                      <w:marLeft w:val="0"/>
                      <w:marRight w:val="0"/>
                      <w:marTop w:val="0"/>
                      <w:marBottom w:val="0"/>
                      <w:divBdr>
                        <w:top w:val="none" w:sz="0" w:space="0" w:color="auto"/>
                        <w:left w:val="none" w:sz="0" w:space="0" w:color="auto"/>
                        <w:bottom w:val="none" w:sz="0" w:space="0" w:color="auto"/>
                        <w:right w:val="none" w:sz="0" w:space="0" w:color="auto"/>
                      </w:divBdr>
                    </w:div>
                  </w:divsChild>
                </w:div>
                <w:div w:id="695958898">
                  <w:marLeft w:val="0"/>
                  <w:marRight w:val="0"/>
                  <w:marTop w:val="0"/>
                  <w:marBottom w:val="0"/>
                  <w:divBdr>
                    <w:top w:val="none" w:sz="0" w:space="0" w:color="auto"/>
                    <w:left w:val="none" w:sz="0" w:space="0" w:color="auto"/>
                    <w:bottom w:val="none" w:sz="0" w:space="0" w:color="auto"/>
                    <w:right w:val="none" w:sz="0" w:space="0" w:color="auto"/>
                  </w:divBdr>
                  <w:divsChild>
                    <w:div w:id="715277137">
                      <w:marLeft w:val="0"/>
                      <w:marRight w:val="0"/>
                      <w:marTop w:val="0"/>
                      <w:marBottom w:val="0"/>
                      <w:divBdr>
                        <w:top w:val="none" w:sz="0" w:space="0" w:color="auto"/>
                        <w:left w:val="none" w:sz="0" w:space="0" w:color="auto"/>
                        <w:bottom w:val="none" w:sz="0" w:space="0" w:color="auto"/>
                        <w:right w:val="none" w:sz="0" w:space="0" w:color="auto"/>
                      </w:divBdr>
                    </w:div>
                  </w:divsChild>
                </w:div>
                <w:div w:id="729839540">
                  <w:marLeft w:val="0"/>
                  <w:marRight w:val="0"/>
                  <w:marTop w:val="0"/>
                  <w:marBottom w:val="0"/>
                  <w:divBdr>
                    <w:top w:val="none" w:sz="0" w:space="0" w:color="auto"/>
                    <w:left w:val="none" w:sz="0" w:space="0" w:color="auto"/>
                    <w:bottom w:val="none" w:sz="0" w:space="0" w:color="auto"/>
                    <w:right w:val="none" w:sz="0" w:space="0" w:color="auto"/>
                  </w:divBdr>
                  <w:divsChild>
                    <w:div w:id="671104836">
                      <w:marLeft w:val="0"/>
                      <w:marRight w:val="0"/>
                      <w:marTop w:val="0"/>
                      <w:marBottom w:val="0"/>
                      <w:divBdr>
                        <w:top w:val="none" w:sz="0" w:space="0" w:color="auto"/>
                        <w:left w:val="none" w:sz="0" w:space="0" w:color="auto"/>
                        <w:bottom w:val="none" w:sz="0" w:space="0" w:color="auto"/>
                        <w:right w:val="none" w:sz="0" w:space="0" w:color="auto"/>
                      </w:divBdr>
                    </w:div>
                  </w:divsChild>
                </w:div>
                <w:div w:id="965237117">
                  <w:marLeft w:val="0"/>
                  <w:marRight w:val="0"/>
                  <w:marTop w:val="0"/>
                  <w:marBottom w:val="0"/>
                  <w:divBdr>
                    <w:top w:val="none" w:sz="0" w:space="0" w:color="auto"/>
                    <w:left w:val="none" w:sz="0" w:space="0" w:color="auto"/>
                    <w:bottom w:val="none" w:sz="0" w:space="0" w:color="auto"/>
                    <w:right w:val="none" w:sz="0" w:space="0" w:color="auto"/>
                  </w:divBdr>
                  <w:divsChild>
                    <w:div w:id="223564026">
                      <w:marLeft w:val="0"/>
                      <w:marRight w:val="0"/>
                      <w:marTop w:val="0"/>
                      <w:marBottom w:val="0"/>
                      <w:divBdr>
                        <w:top w:val="none" w:sz="0" w:space="0" w:color="auto"/>
                        <w:left w:val="none" w:sz="0" w:space="0" w:color="auto"/>
                        <w:bottom w:val="none" w:sz="0" w:space="0" w:color="auto"/>
                        <w:right w:val="none" w:sz="0" w:space="0" w:color="auto"/>
                      </w:divBdr>
                    </w:div>
                  </w:divsChild>
                </w:div>
                <w:div w:id="1021977185">
                  <w:marLeft w:val="0"/>
                  <w:marRight w:val="0"/>
                  <w:marTop w:val="0"/>
                  <w:marBottom w:val="0"/>
                  <w:divBdr>
                    <w:top w:val="none" w:sz="0" w:space="0" w:color="auto"/>
                    <w:left w:val="none" w:sz="0" w:space="0" w:color="auto"/>
                    <w:bottom w:val="none" w:sz="0" w:space="0" w:color="auto"/>
                    <w:right w:val="none" w:sz="0" w:space="0" w:color="auto"/>
                  </w:divBdr>
                  <w:divsChild>
                    <w:div w:id="1301113568">
                      <w:marLeft w:val="0"/>
                      <w:marRight w:val="0"/>
                      <w:marTop w:val="0"/>
                      <w:marBottom w:val="0"/>
                      <w:divBdr>
                        <w:top w:val="none" w:sz="0" w:space="0" w:color="auto"/>
                        <w:left w:val="none" w:sz="0" w:space="0" w:color="auto"/>
                        <w:bottom w:val="none" w:sz="0" w:space="0" w:color="auto"/>
                        <w:right w:val="none" w:sz="0" w:space="0" w:color="auto"/>
                      </w:divBdr>
                    </w:div>
                    <w:div w:id="1479810345">
                      <w:marLeft w:val="0"/>
                      <w:marRight w:val="0"/>
                      <w:marTop w:val="0"/>
                      <w:marBottom w:val="0"/>
                      <w:divBdr>
                        <w:top w:val="none" w:sz="0" w:space="0" w:color="auto"/>
                        <w:left w:val="none" w:sz="0" w:space="0" w:color="auto"/>
                        <w:bottom w:val="none" w:sz="0" w:space="0" w:color="auto"/>
                        <w:right w:val="none" w:sz="0" w:space="0" w:color="auto"/>
                      </w:divBdr>
                    </w:div>
                  </w:divsChild>
                </w:div>
                <w:div w:id="1273584985">
                  <w:marLeft w:val="0"/>
                  <w:marRight w:val="0"/>
                  <w:marTop w:val="0"/>
                  <w:marBottom w:val="0"/>
                  <w:divBdr>
                    <w:top w:val="none" w:sz="0" w:space="0" w:color="auto"/>
                    <w:left w:val="none" w:sz="0" w:space="0" w:color="auto"/>
                    <w:bottom w:val="none" w:sz="0" w:space="0" w:color="auto"/>
                    <w:right w:val="none" w:sz="0" w:space="0" w:color="auto"/>
                  </w:divBdr>
                  <w:divsChild>
                    <w:div w:id="1943491505">
                      <w:marLeft w:val="0"/>
                      <w:marRight w:val="0"/>
                      <w:marTop w:val="0"/>
                      <w:marBottom w:val="0"/>
                      <w:divBdr>
                        <w:top w:val="none" w:sz="0" w:space="0" w:color="auto"/>
                        <w:left w:val="none" w:sz="0" w:space="0" w:color="auto"/>
                        <w:bottom w:val="none" w:sz="0" w:space="0" w:color="auto"/>
                        <w:right w:val="none" w:sz="0" w:space="0" w:color="auto"/>
                      </w:divBdr>
                    </w:div>
                  </w:divsChild>
                </w:div>
                <w:div w:id="1381324188">
                  <w:marLeft w:val="0"/>
                  <w:marRight w:val="0"/>
                  <w:marTop w:val="0"/>
                  <w:marBottom w:val="0"/>
                  <w:divBdr>
                    <w:top w:val="none" w:sz="0" w:space="0" w:color="auto"/>
                    <w:left w:val="none" w:sz="0" w:space="0" w:color="auto"/>
                    <w:bottom w:val="none" w:sz="0" w:space="0" w:color="auto"/>
                    <w:right w:val="none" w:sz="0" w:space="0" w:color="auto"/>
                  </w:divBdr>
                  <w:divsChild>
                    <w:div w:id="243028479">
                      <w:marLeft w:val="0"/>
                      <w:marRight w:val="0"/>
                      <w:marTop w:val="0"/>
                      <w:marBottom w:val="0"/>
                      <w:divBdr>
                        <w:top w:val="none" w:sz="0" w:space="0" w:color="auto"/>
                        <w:left w:val="none" w:sz="0" w:space="0" w:color="auto"/>
                        <w:bottom w:val="none" w:sz="0" w:space="0" w:color="auto"/>
                        <w:right w:val="none" w:sz="0" w:space="0" w:color="auto"/>
                      </w:divBdr>
                    </w:div>
                  </w:divsChild>
                </w:div>
                <w:div w:id="1398671790">
                  <w:marLeft w:val="0"/>
                  <w:marRight w:val="0"/>
                  <w:marTop w:val="0"/>
                  <w:marBottom w:val="0"/>
                  <w:divBdr>
                    <w:top w:val="none" w:sz="0" w:space="0" w:color="auto"/>
                    <w:left w:val="none" w:sz="0" w:space="0" w:color="auto"/>
                    <w:bottom w:val="none" w:sz="0" w:space="0" w:color="auto"/>
                    <w:right w:val="none" w:sz="0" w:space="0" w:color="auto"/>
                  </w:divBdr>
                  <w:divsChild>
                    <w:div w:id="843395831">
                      <w:marLeft w:val="0"/>
                      <w:marRight w:val="0"/>
                      <w:marTop w:val="0"/>
                      <w:marBottom w:val="0"/>
                      <w:divBdr>
                        <w:top w:val="none" w:sz="0" w:space="0" w:color="auto"/>
                        <w:left w:val="none" w:sz="0" w:space="0" w:color="auto"/>
                        <w:bottom w:val="none" w:sz="0" w:space="0" w:color="auto"/>
                        <w:right w:val="none" w:sz="0" w:space="0" w:color="auto"/>
                      </w:divBdr>
                    </w:div>
                  </w:divsChild>
                </w:div>
                <w:div w:id="1536237945">
                  <w:marLeft w:val="0"/>
                  <w:marRight w:val="0"/>
                  <w:marTop w:val="0"/>
                  <w:marBottom w:val="0"/>
                  <w:divBdr>
                    <w:top w:val="none" w:sz="0" w:space="0" w:color="auto"/>
                    <w:left w:val="none" w:sz="0" w:space="0" w:color="auto"/>
                    <w:bottom w:val="none" w:sz="0" w:space="0" w:color="auto"/>
                    <w:right w:val="none" w:sz="0" w:space="0" w:color="auto"/>
                  </w:divBdr>
                  <w:divsChild>
                    <w:div w:id="1975138257">
                      <w:marLeft w:val="0"/>
                      <w:marRight w:val="0"/>
                      <w:marTop w:val="0"/>
                      <w:marBottom w:val="0"/>
                      <w:divBdr>
                        <w:top w:val="none" w:sz="0" w:space="0" w:color="auto"/>
                        <w:left w:val="none" w:sz="0" w:space="0" w:color="auto"/>
                        <w:bottom w:val="none" w:sz="0" w:space="0" w:color="auto"/>
                        <w:right w:val="none" w:sz="0" w:space="0" w:color="auto"/>
                      </w:divBdr>
                    </w:div>
                  </w:divsChild>
                </w:div>
                <w:div w:id="1616787936">
                  <w:marLeft w:val="0"/>
                  <w:marRight w:val="0"/>
                  <w:marTop w:val="0"/>
                  <w:marBottom w:val="0"/>
                  <w:divBdr>
                    <w:top w:val="none" w:sz="0" w:space="0" w:color="auto"/>
                    <w:left w:val="none" w:sz="0" w:space="0" w:color="auto"/>
                    <w:bottom w:val="none" w:sz="0" w:space="0" w:color="auto"/>
                    <w:right w:val="none" w:sz="0" w:space="0" w:color="auto"/>
                  </w:divBdr>
                  <w:divsChild>
                    <w:div w:id="863397321">
                      <w:marLeft w:val="0"/>
                      <w:marRight w:val="0"/>
                      <w:marTop w:val="0"/>
                      <w:marBottom w:val="0"/>
                      <w:divBdr>
                        <w:top w:val="none" w:sz="0" w:space="0" w:color="auto"/>
                        <w:left w:val="none" w:sz="0" w:space="0" w:color="auto"/>
                        <w:bottom w:val="none" w:sz="0" w:space="0" w:color="auto"/>
                        <w:right w:val="none" w:sz="0" w:space="0" w:color="auto"/>
                      </w:divBdr>
                    </w:div>
                    <w:div w:id="1854147579">
                      <w:marLeft w:val="0"/>
                      <w:marRight w:val="0"/>
                      <w:marTop w:val="0"/>
                      <w:marBottom w:val="0"/>
                      <w:divBdr>
                        <w:top w:val="none" w:sz="0" w:space="0" w:color="auto"/>
                        <w:left w:val="none" w:sz="0" w:space="0" w:color="auto"/>
                        <w:bottom w:val="none" w:sz="0" w:space="0" w:color="auto"/>
                        <w:right w:val="none" w:sz="0" w:space="0" w:color="auto"/>
                      </w:divBdr>
                    </w:div>
                    <w:div w:id="2108695203">
                      <w:marLeft w:val="0"/>
                      <w:marRight w:val="0"/>
                      <w:marTop w:val="0"/>
                      <w:marBottom w:val="0"/>
                      <w:divBdr>
                        <w:top w:val="none" w:sz="0" w:space="0" w:color="auto"/>
                        <w:left w:val="none" w:sz="0" w:space="0" w:color="auto"/>
                        <w:bottom w:val="none" w:sz="0" w:space="0" w:color="auto"/>
                        <w:right w:val="none" w:sz="0" w:space="0" w:color="auto"/>
                      </w:divBdr>
                    </w:div>
                  </w:divsChild>
                </w:div>
                <w:div w:id="1637182842">
                  <w:marLeft w:val="0"/>
                  <w:marRight w:val="0"/>
                  <w:marTop w:val="0"/>
                  <w:marBottom w:val="0"/>
                  <w:divBdr>
                    <w:top w:val="none" w:sz="0" w:space="0" w:color="auto"/>
                    <w:left w:val="none" w:sz="0" w:space="0" w:color="auto"/>
                    <w:bottom w:val="none" w:sz="0" w:space="0" w:color="auto"/>
                    <w:right w:val="none" w:sz="0" w:space="0" w:color="auto"/>
                  </w:divBdr>
                  <w:divsChild>
                    <w:div w:id="1147749056">
                      <w:marLeft w:val="0"/>
                      <w:marRight w:val="0"/>
                      <w:marTop w:val="0"/>
                      <w:marBottom w:val="0"/>
                      <w:divBdr>
                        <w:top w:val="none" w:sz="0" w:space="0" w:color="auto"/>
                        <w:left w:val="none" w:sz="0" w:space="0" w:color="auto"/>
                        <w:bottom w:val="none" w:sz="0" w:space="0" w:color="auto"/>
                        <w:right w:val="none" w:sz="0" w:space="0" w:color="auto"/>
                      </w:divBdr>
                    </w:div>
                  </w:divsChild>
                </w:div>
                <w:div w:id="1693992492">
                  <w:marLeft w:val="0"/>
                  <w:marRight w:val="0"/>
                  <w:marTop w:val="0"/>
                  <w:marBottom w:val="0"/>
                  <w:divBdr>
                    <w:top w:val="none" w:sz="0" w:space="0" w:color="auto"/>
                    <w:left w:val="none" w:sz="0" w:space="0" w:color="auto"/>
                    <w:bottom w:val="none" w:sz="0" w:space="0" w:color="auto"/>
                    <w:right w:val="none" w:sz="0" w:space="0" w:color="auto"/>
                  </w:divBdr>
                  <w:divsChild>
                    <w:div w:id="1148405033">
                      <w:marLeft w:val="0"/>
                      <w:marRight w:val="0"/>
                      <w:marTop w:val="0"/>
                      <w:marBottom w:val="0"/>
                      <w:divBdr>
                        <w:top w:val="none" w:sz="0" w:space="0" w:color="auto"/>
                        <w:left w:val="none" w:sz="0" w:space="0" w:color="auto"/>
                        <w:bottom w:val="none" w:sz="0" w:space="0" w:color="auto"/>
                        <w:right w:val="none" w:sz="0" w:space="0" w:color="auto"/>
                      </w:divBdr>
                    </w:div>
                  </w:divsChild>
                </w:div>
                <w:div w:id="2105612207">
                  <w:marLeft w:val="0"/>
                  <w:marRight w:val="0"/>
                  <w:marTop w:val="0"/>
                  <w:marBottom w:val="0"/>
                  <w:divBdr>
                    <w:top w:val="none" w:sz="0" w:space="0" w:color="auto"/>
                    <w:left w:val="none" w:sz="0" w:space="0" w:color="auto"/>
                    <w:bottom w:val="none" w:sz="0" w:space="0" w:color="auto"/>
                    <w:right w:val="none" w:sz="0" w:space="0" w:color="auto"/>
                  </w:divBdr>
                  <w:divsChild>
                    <w:div w:id="1366717121">
                      <w:marLeft w:val="0"/>
                      <w:marRight w:val="0"/>
                      <w:marTop w:val="0"/>
                      <w:marBottom w:val="0"/>
                      <w:divBdr>
                        <w:top w:val="none" w:sz="0" w:space="0" w:color="auto"/>
                        <w:left w:val="none" w:sz="0" w:space="0" w:color="auto"/>
                        <w:bottom w:val="none" w:sz="0" w:space="0" w:color="auto"/>
                        <w:right w:val="none" w:sz="0" w:space="0" w:color="auto"/>
                      </w:divBdr>
                    </w:div>
                    <w:div w:id="1379740684">
                      <w:marLeft w:val="0"/>
                      <w:marRight w:val="0"/>
                      <w:marTop w:val="0"/>
                      <w:marBottom w:val="0"/>
                      <w:divBdr>
                        <w:top w:val="none" w:sz="0" w:space="0" w:color="auto"/>
                        <w:left w:val="none" w:sz="0" w:space="0" w:color="auto"/>
                        <w:bottom w:val="none" w:sz="0" w:space="0" w:color="auto"/>
                        <w:right w:val="none" w:sz="0" w:space="0" w:color="auto"/>
                      </w:divBdr>
                    </w:div>
                    <w:div w:id="1437552557">
                      <w:marLeft w:val="0"/>
                      <w:marRight w:val="0"/>
                      <w:marTop w:val="0"/>
                      <w:marBottom w:val="0"/>
                      <w:divBdr>
                        <w:top w:val="none" w:sz="0" w:space="0" w:color="auto"/>
                        <w:left w:val="none" w:sz="0" w:space="0" w:color="auto"/>
                        <w:bottom w:val="none" w:sz="0" w:space="0" w:color="auto"/>
                        <w:right w:val="none" w:sz="0" w:space="0" w:color="auto"/>
                      </w:divBdr>
                    </w:div>
                  </w:divsChild>
                </w:div>
                <w:div w:id="2115131758">
                  <w:marLeft w:val="0"/>
                  <w:marRight w:val="0"/>
                  <w:marTop w:val="0"/>
                  <w:marBottom w:val="0"/>
                  <w:divBdr>
                    <w:top w:val="none" w:sz="0" w:space="0" w:color="auto"/>
                    <w:left w:val="none" w:sz="0" w:space="0" w:color="auto"/>
                    <w:bottom w:val="none" w:sz="0" w:space="0" w:color="auto"/>
                    <w:right w:val="none" w:sz="0" w:space="0" w:color="auto"/>
                  </w:divBdr>
                  <w:divsChild>
                    <w:div w:id="20332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91025">
      <w:bodyDiv w:val="1"/>
      <w:marLeft w:val="0"/>
      <w:marRight w:val="0"/>
      <w:marTop w:val="0"/>
      <w:marBottom w:val="0"/>
      <w:divBdr>
        <w:top w:val="none" w:sz="0" w:space="0" w:color="auto"/>
        <w:left w:val="none" w:sz="0" w:space="0" w:color="auto"/>
        <w:bottom w:val="none" w:sz="0" w:space="0" w:color="auto"/>
        <w:right w:val="none" w:sz="0" w:space="0" w:color="auto"/>
      </w:divBdr>
      <w:divsChild>
        <w:div w:id="745031221">
          <w:marLeft w:val="0"/>
          <w:marRight w:val="0"/>
          <w:marTop w:val="0"/>
          <w:marBottom w:val="0"/>
          <w:divBdr>
            <w:top w:val="none" w:sz="0" w:space="0" w:color="auto"/>
            <w:left w:val="none" w:sz="0" w:space="0" w:color="auto"/>
            <w:bottom w:val="none" w:sz="0" w:space="0" w:color="auto"/>
            <w:right w:val="none" w:sz="0" w:space="0" w:color="auto"/>
          </w:divBdr>
        </w:div>
        <w:div w:id="1673992098">
          <w:marLeft w:val="0"/>
          <w:marRight w:val="0"/>
          <w:marTop w:val="0"/>
          <w:marBottom w:val="0"/>
          <w:divBdr>
            <w:top w:val="none" w:sz="0" w:space="0" w:color="auto"/>
            <w:left w:val="none" w:sz="0" w:space="0" w:color="auto"/>
            <w:bottom w:val="none" w:sz="0" w:space="0" w:color="auto"/>
            <w:right w:val="none" w:sz="0" w:space="0" w:color="auto"/>
          </w:divBdr>
        </w:div>
        <w:div w:id="2071225150">
          <w:marLeft w:val="0"/>
          <w:marRight w:val="0"/>
          <w:marTop w:val="0"/>
          <w:marBottom w:val="0"/>
          <w:divBdr>
            <w:top w:val="none" w:sz="0" w:space="0" w:color="auto"/>
            <w:left w:val="none" w:sz="0" w:space="0" w:color="auto"/>
            <w:bottom w:val="none" w:sz="0" w:space="0" w:color="auto"/>
            <w:right w:val="none" w:sz="0" w:space="0" w:color="auto"/>
          </w:divBdr>
        </w:div>
        <w:div w:id="2115861695">
          <w:marLeft w:val="0"/>
          <w:marRight w:val="0"/>
          <w:marTop w:val="0"/>
          <w:marBottom w:val="0"/>
          <w:divBdr>
            <w:top w:val="none" w:sz="0" w:space="0" w:color="auto"/>
            <w:left w:val="none" w:sz="0" w:space="0" w:color="auto"/>
            <w:bottom w:val="none" w:sz="0" w:space="0" w:color="auto"/>
            <w:right w:val="none" w:sz="0" w:space="0" w:color="auto"/>
          </w:divBdr>
        </w:div>
      </w:divsChild>
    </w:div>
    <w:div w:id="1355840156">
      <w:bodyDiv w:val="1"/>
      <w:marLeft w:val="0"/>
      <w:marRight w:val="0"/>
      <w:marTop w:val="0"/>
      <w:marBottom w:val="0"/>
      <w:divBdr>
        <w:top w:val="none" w:sz="0" w:space="0" w:color="auto"/>
        <w:left w:val="none" w:sz="0" w:space="0" w:color="auto"/>
        <w:bottom w:val="none" w:sz="0" w:space="0" w:color="auto"/>
        <w:right w:val="none" w:sz="0" w:space="0" w:color="auto"/>
      </w:divBdr>
      <w:divsChild>
        <w:div w:id="204611093">
          <w:marLeft w:val="0"/>
          <w:marRight w:val="0"/>
          <w:marTop w:val="0"/>
          <w:marBottom w:val="0"/>
          <w:divBdr>
            <w:top w:val="none" w:sz="0" w:space="0" w:color="auto"/>
            <w:left w:val="none" w:sz="0" w:space="0" w:color="auto"/>
            <w:bottom w:val="none" w:sz="0" w:space="0" w:color="auto"/>
            <w:right w:val="none" w:sz="0" w:space="0" w:color="auto"/>
          </w:divBdr>
        </w:div>
        <w:div w:id="354043039">
          <w:marLeft w:val="0"/>
          <w:marRight w:val="0"/>
          <w:marTop w:val="0"/>
          <w:marBottom w:val="0"/>
          <w:divBdr>
            <w:top w:val="none" w:sz="0" w:space="0" w:color="auto"/>
            <w:left w:val="none" w:sz="0" w:space="0" w:color="auto"/>
            <w:bottom w:val="none" w:sz="0" w:space="0" w:color="auto"/>
            <w:right w:val="none" w:sz="0" w:space="0" w:color="auto"/>
          </w:divBdr>
        </w:div>
        <w:div w:id="591401544">
          <w:marLeft w:val="0"/>
          <w:marRight w:val="0"/>
          <w:marTop w:val="0"/>
          <w:marBottom w:val="0"/>
          <w:divBdr>
            <w:top w:val="none" w:sz="0" w:space="0" w:color="auto"/>
            <w:left w:val="none" w:sz="0" w:space="0" w:color="auto"/>
            <w:bottom w:val="none" w:sz="0" w:space="0" w:color="auto"/>
            <w:right w:val="none" w:sz="0" w:space="0" w:color="auto"/>
          </w:divBdr>
        </w:div>
        <w:div w:id="2108503157">
          <w:marLeft w:val="0"/>
          <w:marRight w:val="0"/>
          <w:marTop w:val="0"/>
          <w:marBottom w:val="0"/>
          <w:divBdr>
            <w:top w:val="none" w:sz="0" w:space="0" w:color="auto"/>
            <w:left w:val="none" w:sz="0" w:space="0" w:color="auto"/>
            <w:bottom w:val="none" w:sz="0" w:space="0" w:color="auto"/>
            <w:right w:val="none" w:sz="0" w:space="0" w:color="auto"/>
          </w:divBdr>
        </w:div>
      </w:divsChild>
    </w:div>
    <w:div w:id="1362975326">
      <w:bodyDiv w:val="1"/>
      <w:marLeft w:val="0"/>
      <w:marRight w:val="0"/>
      <w:marTop w:val="0"/>
      <w:marBottom w:val="0"/>
      <w:divBdr>
        <w:top w:val="none" w:sz="0" w:space="0" w:color="auto"/>
        <w:left w:val="none" w:sz="0" w:space="0" w:color="auto"/>
        <w:bottom w:val="none" w:sz="0" w:space="0" w:color="auto"/>
        <w:right w:val="none" w:sz="0" w:space="0" w:color="auto"/>
      </w:divBdr>
    </w:div>
    <w:div w:id="1365256258">
      <w:bodyDiv w:val="1"/>
      <w:marLeft w:val="0"/>
      <w:marRight w:val="0"/>
      <w:marTop w:val="0"/>
      <w:marBottom w:val="0"/>
      <w:divBdr>
        <w:top w:val="none" w:sz="0" w:space="0" w:color="auto"/>
        <w:left w:val="none" w:sz="0" w:space="0" w:color="auto"/>
        <w:bottom w:val="none" w:sz="0" w:space="0" w:color="auto"/>
        <w:right w:val="none" w:sz="0" w:space="0" w:color="auto"/>
      </w:divBdr>
      <w:divsChild>
        <w:div w:id="237568129">
          <w:marLeft w:val="0"/>
          <w:marRight w:val="0"/>
          <w:marTop w:val="0"/>
          <w:marBottom w:val="0"/>
          <w:divBdr>
            <w:top w:val="none" w:sz="0" w:space="0" w:color="auto"/>
            <w:left w:val="none" w:sz="0" w:space="0" w:color="auto"/>
            <w:bottom w:val="none" w:sz="0" w:space="0" w:color="auto"/>
            <w:right w:val="none" w:sz="0" w:space="0" w:color="auto"/>
          </w:divBdr>
          <w:divsChild>
            <w:div w:id="2035498772">
              <w:marLeft w:val="-75"/>
              <w:marRight w:val="0"/>
              <w:marTop w:val="30"/>
              <w:marBottom w:val="30"/>
              <w:divBdr>
                <w:top w:val="none" w:sz="0" w:space="0" w:color="auto"/>
                <w:left w:val="none" w:sz="0" w:space="0" w:color="auto"/>
                <w:bottom w:val="none" w:sz="0" w:space="0" w:color="auto"/>
                <w:right w:val="none" w:sz="0" w:space="0" w:color="auto"/>
              </w:divBdr>
              <w:divsChild>
                <w:div w:id="32538563">
                  <w:marLeft w:val="0"/>
                  <w:marRight w:val="0"/>
                  <w:marTop w:val="0"/>
                  <w:marBottom w:val="0"/>
                  <w:divBdr>
                    <w:top w:val="none" w:sz="0" w:space="0" w:color="auto"/>
                    <w:left w:val="none" w:sz="0" w:space="0" w:color="auto"/>
                    <w:bottom w:val="none" w:sz="0" w:space="0" w:color="auto"/>
                    <w:right w:val="none" w:sz="0" w:space="0" w:color="auto"/>
                  </w:divBdr>
                  <w:divsChild>
                    <w:div w:id="2003467326">
                      <w:marLeft w:val="0"/>
                      <w:marRight w:val="0"/>
                      <w:marTop w:val="0"/>
                      <w:marBottom w:val="0"/>
                      <w:divBdr>
                        <w:top w:val="none" w:sz="0" w:space="0" w:color="auto"/>
                        <w:left w:val="none" w:sz="0" w:space="0" w:color="auto"/>
                        <w:bottom w:val="none" w:sz="0" w:space="0" w:color="auto"/>
                        <w:right w:val="none" w:sz="0" w:space="0" w:color="auto"/>
                      </w:divBdr>
                    </w:div>
                  </w:divsChild>
                </w:div>
                <w:div w:id="55978316">
                  <w:marLeft w:val="0"/>
                  <w:marRight w:val="0"/>
                  <w:marTop w:val="0"/>
                  <w:marBottom w:val="0"/>
                  <w:divBdr>
                    <w:top w:val="none" w:sz="0" w:space="0" w:color="auto"/>
                    <w:left w:val="none" w:sz="0" w:space="0" w:color="auto"/>
                    <w:bottom w:val="none" w:sz="0" w:space="0" w:color="auto"/>
                    <w:right w:val="none" w:sz="0" w:space="0" w:color="auto"/>
                  </w:divBdr>
                  <w:divsChild>
                    <w:div w:id="313491315">
                      <w:marLeft w:val="0"/>
                      <w:marRight w:val="0"/>
                      <w:marTop w:val="0"/>
                      <w:marBottom w:val="0"/>
                      <w:divBdr>
                        <w:top w:val="none" w:sz="0" w:space="0" w:color="auto"/>
                        <w:left w:val="none" w:sz="0" w:space="0" w:color="auto"/>
                        <w:bottom w:val="none" w:sz="0" w:space="0" w:color="auto"/>
                        <w:right w:val="none" w:sz="0" w:space="0" w:color="auto"/>
                      </w:divBdr>
                    </w:div>
                  </w:divsChild>
                </w:div>
                <w:div w:id="62260322">
                  <w:marLeft w:val="0"/>
                  <w:marRight w:val="0"/>
                  <w:marTop w:val="0"/>
                  <w:marBottom w:val="0"/>
                  <w:divBdr>
                    <w:top w:val="none" w:sz="0" w:space="0" w:color="auto"/>
                    <w:left w:val="none" w:sz="0" w:space="0" w:color="auto"/>
                    <w:bottom w:val="none" w:sz="0" w:space="0" w:color="auto"/>
                    <w:right w:val="none" w:sz="0" w:space="0" w:color="auto"/>
                  </w:divBdr>
                  <w:divsChild>
                    <w:div w:id="606738931">
                      <w:marLeft w:val="0"/>
                      <w:marRight w:val="0"/>
                      <w:marTop w:val="0"/>
                      <w:marBottom w:val="0"/>
                      <w:divBdr>
                        <w:top w:val="none" w:sz="0" w:space="0" w:color="auto"/>
                        <w:left w:val="none" w:sz="0" w:space="0" w:color="auto"/>
                        <w:bottom w:val="none" w:sz="0" w:space="0" w:color="auto"/>
                        <w:right w:val="none" w:sz="0" w:space="0" w:color="auto"/>
                      </w:divBdr>
                    </w:div>
                  </w:divsChild>
                </w:div>
                <w:div w:id="82070518">
                  <w:marLeft w:val="0"/>
                  <w:marRight w:val="0"/>
                  <w:marTop w:val="0"/>
                  <w:marBottom w:val="0"/>
                  <w:divBdr>
                    <w:top w:val="none" w:sz="0" w:space="0" w:color="auto"/>
                    <w:left w:val="none" w:sz="0" w:space="0" w:color="auto"/>
                    <w:bottom w:val="none" w:sz="0" w:space="0" w:color="auto"/>
                    <w:right w:val="none" w:sz="0" w:space="0" w:color="auto"/>
                  </w:divBdr>
                  <w:divsChild>
                    <w:div w:id="345982224">
                      <w:marLeft w:val="0"/>
                      <w:marRight w:val="0"/>
                      <w:marTop w:val="0"/>
                      <w:marBottom w:val="0"/>
                      <w:divBdr>
                        <w:top w:val="none" w:sz="0" w:space="0" w:color="auto"/>
                        <w:left w:val="none" w:sz="0" w:space="0" w:color="auto"/>
                        <w:bottom w:val="none" w:sz="0" w:space="0" w:color="auto"/>
                        <w:right w:val="none" w:sz="0" w:space="0" w:color="auto"/>
                      </w:divBdr>
                    </w:div>
                  </w:divsChild>
                </w:div>
                <w:div w:id="137310392">
                  <w:marLeft w:val="0"/>
                  <w:marRight w:val="0"/>
                  <w:marTop w:val="0"/>
                  <w:marBottom w:val="0"/>
                  <w:divBdr>
                    <w:top w:val="none" w:sz="0" w:space="0" w:color="auto"/>
                    <w:left w:val="none" w:sz="0" w:space="0" w:color="auto"/>
                    <w:bottom w:val="none" w:sz="0" w:space="0" w:color="auto"/>
                    <w:right w:val="none" w:sz="0" w:space="0" w:color="auto"/>
                  </w:divBdr>
                  <w:divsChild>
                    <w:div w:id="1640039965">
                      <w:marLeft w:val="0"/>
                      <w:marRight w:val="0"/>
                      <w:marTop w:val="0"/>
                      <w:marBottom w:val="0"/>
                      <w:divBdr>
                        <w:top w:val="none" w:sz="0" w:space="0" w:color="auto"/>
                        <w:left w:val="none" w:sz="0" w:space="0" w:color="auto"/>
                        <w:bottom w:val="none" w:sz="0" w:space="0" w:color="auto"/>
                        <w:right w:val="none" w:sz="0" w:space="0" w:color="auto"/>
                      </w:divBdr>
                    </w:div>
                  </w:divsChild>
                </w:div>
                <w:div w:id="189614439">
                  <w:marLeft w:val="0"/>
                  <w:marRight w:val="0"/>
                  <w:marTop w:val="0"/>
                  <w:marBottom w:val="0"/>
                  <w:divBdr>
                    <w:top w:val="none" w:sz="0" w:space="0" w:color="auto"/>
                    <w:left w:val="none" w:sz="0" w:space="0" w:color="auto"/>
                    <w:bottom w:val="none" w:sz="0" w:space="0" w:color="auto"/>
                    <w:right w:val="none" w:sz="0" w:space="0" w:color="auto"/>
                  </w:divBdr>
                  <w:divsChild>
                    <w:div w:id="697967178">
                      <w:marLeft w:val="0"/>
                      <w:marRight w:val="0"/>
                      <w:marTop w:val="0"/>
                      <w:marBottom w:val="0"/>
                      <w:divBdr>
                        <w:top w:val="none" w:sz="0" w:space="0" w:color="auto"/>
                        <w:left w:val="none" w:sz="0" w:space="0" w:color="auto"/>
                        <w:bottom w:val="none" w:sz="0" w:space="0" w:color="auto"/>
                        <w:right w:val="none" w:sz="0" w:space="0" w:color="auto"/>
                      </w:divBdr>
                    </w:div>
                  </w:divsChild>
                </w:div>
                <w:div w:id="202790023">
                  <w:marLeft w:val="0"/>
                  <w:marRight w:val="0"/>
                  <w:marTop w:val="0"/>
                  <w:marBottom w:val="0"/>
                  <w:divBdr>
                    <w:top w:val="none" w:sz="0" w:space="0" w:color="auto"/>
                    <w:left w:val="none" w:sz="0" w:space="0" w:color="auto"/>
                    <w:bottom w:val="none" w:sz="0" w:space="0" w:color="auto"/>
                    <w:right w:val="none" w:sz="0" w:space="0" w:color="auto"/>
                  </w:divBdr>
                  <w:divsChild>
                    <w:div w:id="409617455">
                      <w:marLeft w:val="0"/>
                      <w:marRight w:val="0"/>
                      <w:marTop w:val="0"/>
                      <w:marBottom w:val="0"/>
                      <w:divBdr>
                        <w:top w:val="none" w:sz="0" w:space="0" w:color="auto"/>
                        <w:left w:val="none" w:sz="0" w:space="0" w:color="auto"/>
                        <w:bottom w:val="none" w:sz="0" w:space="0" w:color="auto"/>
                        <w:right w:val="none" w:sz="0" w:space="0" w:color="auto"/>
                      </w:divBdr>
                    </w:div>
                    <w:div w:id="1302883853">
                      <w:marLeft w:val="0"/>
                      <w:marRight w:val="0"/>
                      <w:marTop w:val="0"/>
                      <w:marBottom w:val="0"/>
                      <w:divBdr>
                        <w:top w:val="none" w:sz="0" w:space="0" w:color="auto"/>
                        <w:left w:val="none" w:sz="0" w:space="0" w:color="auto"/>
                        <w:bottom w:val="none" w:sz="0" w:space="0" w:color="auto"/>
                        <w:right w:val="none" w:sz="0" w:space="0" w:color="auto"/>
                      </w:divBdr>
                    </w:div>
                  </w:divsChild>
                </w:div>
                <w:div w:id="677125713">
                  <w:marLeft w:val="0"/>
                  <w:marRight w:val="0"/>
                  <w:marTop w:val="0"/>
                  <w:marBottom w:val="0"/>
                  <w:divBdr>
                    <w:top w:val="none" w:sz="0" w:space="0" w:color="auto"/>
                    <w:left w:val="none" w:sz="0" w:space="0" w:color="auto"/>
                    <w:bottom w:val="none" w:sz="0" w:space="0" w:color="auto"/>
                    <w:right w:val="none" w:sz="0" w:space="0" w:color="auto"/>
                  </w:divBdr>
                  <w:divsChild>
                    <w:div w:id="108865950">
                      <w:marLeft w:val="0"/>
                      <w:marRight w:val="0"/>
                      <w:marTop w:val="0"/>
                      <w:marBottom w:val="0"/>
                      <w:divBdr>
                        <w:top w:val="none" w:sz="0" w:space="0" w:color="auto"/>
                        <w:left w:val="none" w:sz="0" w:space="0" w:color="auto"/>
                        <w:bottom w:val="none" w:sz="0" w:space="0" w:color="auto"/>
                        <w:right w:val="none" w:sz="0" w:space="0" w:color="auto"/>
                      </w:divBdr>
                    </w:div>
                    <w:div w:id="1901357687">
                      <w:marLeft w:val="0"/>
                      <w:marRight w:val="0"/>
                      <w:marTop w:val="0"/>
                      <w:marBottom w:val="0"/>
                      <w:divBdr>
                        <w:top w:val="none" w:sz="0" w:space="0" w:color="auto"/>
                        <w:left w:val="none" w:sz="0" w:space="0" w:color="auto"/>
                        <w:bottom w:val="none" w:sz="0" w:space="0" w:color="auto"/>
                        <w:right w:val="none" w:sz="0" w:space="0" w:color="auto"/>
                      </w:divBdr>
                    </w:div>
                  </w:divsChild>
                </w:div>
                <w:div w:id="842015584">
                  <w:marLeft w:val="0"/>
                  <w:marRight w:val="0"/>
                  <w:marTop w:val="0"/>
                  <w:marBottom w:val="0"/>
                  <w:divBdr>
                    <w:top w:val="none" w:sz="0" w:space="0" w:color="auto"/>
                    <w:left w:val="none" w:sz="0" w:space="0" w:color="auto"/>
                    <w:bottom w:val="none" w:sz="0" w:space="0" w:color="auto"/>
                    <w:right w:val="none" w:sz="0" w:space="0" w:color="auto"/>
                  </w:divBdr>
                  <w:divsChild>
                    <w:div w:id="973171450">
                      <w:marLeft w:val="0"/>
                      <w:marRight w:val="0"/>
                      <w:marTop w:val="0"/>
                      <w:marBottom w:val="0"/>
                      <w:divBdr>
                        <w:top w:val="none" w:sz="0" w:space="0" w:color="auto"/>
                        <w:left w:val="none" w:sz="0" w:space="0" w:color="auto"/>
                        <w:bottom w:val="none" w:sz="0" w:space="0" w:color="auto"/>
                        <w:right w:val="none" w:sz="0" w:space="0" w:color="auto"/>
                      </w:divBdr>
                    </w:div>
                  </w:divsChild>
                </w:div>
                <w:div w:id="920674127">
                  <w:marLeft w:val="0"/>
                  <w:marRight w:val="0"/>
                  <w:marTop w:val="0"/>
                  <w:marBottom w:val="0"/>
                  <w:divBdr>
                    <w:top w:val="none" w:sz="0" w:space="0" w:color="auto"/>
                    <w:left w:val="none" w:sz="0" w:space="0" w:color="auto"/>
                    <w:bottom w:val="none" w:sz="0" w:space="0" w:color="auto"/>
                    <w:right w:val="none" w:sz="0" w:space="0" w:color="auto"/>
                  </w:divBdr>
                  <w:divsChild>
                    <w:div w:id="1452624035">
                      <w:marLeft w:val="0"/>
                      <w:marRight w:val="0"/>
                      <w:marTop w:val="0"/>
                      <w:marBottom w:val="0"/>
                      <w:divBdr>
                        <w:top w:val="none" w:sz="0" w:space="0" w:color="auto"/>
                        <w:left w:val="none" w:sz="0" w:space="0" w:color="auto"/>
                        <w:bottom w:val="none" w:sz="0" w:space="0" w:color="auto"/>
                        <w:right w:val="none" w:sz="0" w:space="0" w:color="auto"/>
                      </w:divBdr>
                    </w:div>
                  </w:divsChild>
                </w:div>
                <w:div w:id="942999393">
                  <w:marLeft w:val="0"/>
                  <w:marRight w:val="0"/>
                  <w:marTop w:val="0"/>
                  <w:marBottom w:val="0"/>
                  <w:divBdr>
                    <w:top w:val="none" w:sz="0" w:space="0" w:color="auto"/>
                    <w:left w:val="none" w:sz="0" w:space="0" w:color="auto"/>
                    <w:bottom w:val="none" w:sz="0" w:space="0" w:color="auto"/>
                    <w:right w:val="none" w:sz="0" w:space="0" w:color="auto"/>
                  </w:divBdr>
                  <w:divsChild>
                    <w:div w:id="349569956">
                      <w:marLeft w:val="0"/>
                      <w:marRight w:val="0"/>
                      <w:marTop w:val="0"/>
                      <w:marBottom w:val="0"/>
                      <w:divBdr>
                        <w:top w:val="none" w:sz="0" w:space="0" w:color="auto"/>
                        <w:left w:val="none" w:sz="0" w:space="0" w:color="auto"/>
                        <w:bottom w:val="none" w:sz="0" w:space="0" w:color="auto"/>
                        <w:right w:val="none" w:sz="0" w:space="0" w:color="auto"/>
                      </w:divBdr>
                    </w:div>
                  </w:divsChild>
                </w:div>
                <w:div w:id="1035348467">
                  <w:marLeft w:val="0"/>
                  <w:marRight w:val="0"/>
                  <w:marTop w:val="0"/>
                  <w:marBottom w:val="0"/>
                  <w:divBdr>
                    <w:top w:val="none" w:sz="0" w:space="0" w:color="auto"/>
                    <w:left w:val="none" w:sz="0" w:space="0" w:color="auto"/>
                    <w:bottom w:val="none" w:sz="0" w:space="0" w:color="auto"/>
                    <w:right w:val="none" w:sz="0" w:space="0" w:color="auto"/>
                  </w:divBdr>
                  <w:divsChild>
                    <w:div w:id="2064401114">
                      <w:marLeft w:val="0"/>
                      <w:marRight w:val="0"/>
                      <w:marTop w:val="0"/>
                      <w:marBottom w:val="0"/>
                      <w:divBdr>
                        <w:top w:val="none" w:sz="0" w:space="0" w:color="auto"/>
                        <w:left w:val="none" w:sz="0" w:space="0" w:color="auto"/>
                        <w:bottom w:val="none" w:sz="0" w:space="0" w:color="auto"/>
                        <w:right w:val="none" w:sz="0" w:space="0" w:color="auto"/>
                      </w:divBdr>
                    </w:div>
                  </w:divsChild>
                </w:div>
                <w:div w:id="1155337476">
                  <w:marLeft w:val="0"/>
                  <w:marRight w:val="0"/>
                  <w:marTop w:val="0"/>
                  <w:marBottom w:val="0"/>
                  <w:divBdr>
                    <w:top w:val="none" w:sz="0" w:space="0" w:color="auto"/>
                    <w:left w:val="none" w:sz="0" w:space="0" w:color="auto"/>
                    <w:bottom w:val="none" w:sz="0" w:space="0" w:color="auto"/>
                    <w:right w:val="none" w:sz="0" w:space="0" w:color="auto"/>
                  </w:divBdr>
                  <w:divsChild>
                    <w:div w:id="2077851078">
                      <w:marLeft w:val="0"/>
                      <w:marRight w:val="0"/>
                      <w:marTop w:val="0"/>
                      <w:marBottom w:val="0"/>
                      <w:divBdr>
                        <w:top w:val="none" w:sz="0" w:space="0" w:color="auto"/>
                        <w:left w:val="none" w:sz="0" w:space="0" w:color="auto"/>
                        <w:bottom w:val="none" w:sz="0" w:space="0" w:color="auto"/>
                        <w:right w:val="none" w:sz="0" w:space="0" w:color="auto"/>
                      </w:divBdr>
                    </w:div>
                  </w:divsChild>
                </w:div>
                <w:div w:id="1225751654">
                  <w:marLeft w:val="0"/>
                  <w:marRight w:val="0"/>
                  <w:marTop w:val="0"/>
                  <w:marBottom w:val="0"/>
                  <w:divBdr>
                    <w:top w:val="none" w:sz="0" w:space="0" w:color="auto"/>
                    <w:left w:val="none" w:sz="0" w:space="0" w:color="auto"/>
                    <w:bottom w:val="none" w:sz="0" w:space="0" w:color="auto"/>
                    <w:right w:val="none" w:sz="0" w:space="0" w:color="auto"/>
                  </w:divBdr>
                  <w:divsChild>
                    <w:div w:id="281771179">
                      <w:marLeft w:val="0"/>
                      <w:marRight w:val="0"/>
                      <w:marTop w:val="0"/>
                      <w:marBottom w:val="0"/>
                      <w:divBdr>
                        <w:top w:val="none" w:sz="0" w:space="0" w:color="auto"/>
                        <w:left w:val="none" w:sz="0" w:space="0" w:color="auto"/>
                        <w:bottom w:val="none" w:sz="0" w:space="0" w:color="auto"/>
                        <w:right w:val="none" w:sz="0" w:space="0" w:color="auto"/>
                      </w:divBdr>
                    </w:div>
                  </w:divsChild>
                </w:div>
                <w:div w:id="1370373871">
                  <w:marLeft w:val="0"/>
                  <w:marRight w:val="0"/>
                  <w:marTop w:val="0"/>
                  <w:marBottom w:val="0"/>
                  <w:divBdr>
                    <w:top w:val="none" w:sz="0" w:space="0" w:color="auto"/>
                    <w:left w:val="none" w:sz="0" w:space="0" w:color="auto"/>
                    <w:bottom w:val="none" w:sz="0" w:space="0" w:color="auto"/>
                    <w:right w:val="none" w:sz="0" w:space="0" w:color="auto"/>
                  </w:divBdr>
                  <w:divsChild>
                    <w:div w:id="1036081877">
                      <w:marLeft w:val="0"/>
                      <w:marRight w:val="0"/>
                      <w:marTop w:val="0"/>
                      <w:marBottom w:val="0"/>
                      <w:divBdr>
                        <w:top w:val="none" w:sz="0" w:space="0" w:color="auto"/>
                        <w:left w:val="none" w:sz="0" w:space="0" w:color="auto"/>
                        <w:bottom w:val="none" w:sz="0" w:space="0" w:color="auto"/>
                        <w:right w:val="none" w:sz="0" w:space="0" w:color="auto"/>
                      </w:divBdr>
                    </w:div>
                  </w:divsChild>
                </w:div>
                <w:div w:id="1400592293">
                  <w:marLeft w:val="0"/>
                  <w:marRight w:val="0"/>
                  <w:marTop w:val="0"/>
                  <w:marBottom w:val="0"/>
                  <w:divBdr>
                    <w:top w:val="none" w:sz="0" w:space="0" w:color="auto"/>
                    <w:left w:val="none" w:sz="0" w:space="0" w:color="auto"/>
                    <w:bottom w:val="none" w:sz="0" w:space="0" w:color="auto"/>
                    <w:right w:val="none" w:sz="0" w:space="0" w:color="auto"/>
                  </w:divBdr>
                  <w:divsChild>
                    <w:div w:id="2102990368">
                      <w:marLeft w:val="0"/>
                      <w:marRight w:val="0"/>
                      <w:marTop w:val="0"/>
                      <w:marBottom w:val="0"/>
                      <w:divBdr>
                        <w:top w:val="none" w:sz="0" w:space="0" w:color="auto"/>
                        <w:left w:val="none" w:sz="0" w:space="0" w:color="auto"/>
                        <w:bottom w:val="none" w:sz="0" w:space="0" w:color="auto"/>
                        <w:right w:val="none" w:sz="0" w:space="0" w:color="auto"/>
                      </w:divBdr>
                    </w:div>
                  </w:divsChild>
                </w:div>
                <w:div w:id="1405445511">
                  <w:marLeft w:val="0"/>
                  <w:marRight w:val="0"/>
                  <w:marTop w:val="0"/>
                  <w:marBottom w:val="0"/>
                  <w:divBdr>
                    <w:top w:val="none" w:sz="0" w:space="0" w:color="auto"/>
                    <w:left w:val="none" w:sz="0" w:space="0" w:color="auto"/>
                    <w:bottom w:val="none" w:sz="0" w:space="0" w:color="auto"/>
                    <w:right w:val="none" w:sz="0" w:space="0" w:color="auto"/>
                  </w:divBdr>
                  <w:divsChild>
                    <w:div w:id="1440680452">
                      <w:marLeft w:val="0"/>
                      <w:marRight w:val="0"/>
                      <w:marTop w:val="0"/>
                      <w:marBottom w:val="0"/>
                      <w:divBdr>
                        <w:top w:val="none" w:sz="0" w:space="0" w:color="auto"/>
                        <w:left w:val="none" w:sz="0" w:space="0" w:color="auto"/>
                        <w:bottom w:val="none" w:sz="0" w:space="0" w:color="auto"/>
                        <w:right w:val="none" w:sz="0" w:space="0" w:color="auto"/>
                      </w:divBdr>
                    </w:div>
                  </w:divsChild>
                </w:div>
                <w:div w:id="1453094043">
                  <w:marLeft w:val="0"/>
                  <w:marRight w:val="0"/>
                  <w:marTop w:val="0"/>
                  <w:marBottom w:val="0"/>
                  <w:divBdr>
                    <w:top w:val="none" w:sz="0" w:space="0" w:color="auto"/>
                    <w:left w:val="none" w:sz="0" w:space="0" w:color="auto"/>
                    <w:bottom w:val="none" w:sz="0" w:space="0" w:color="auto"/>
                    <w:right w:val="none" w:sz="0" w:space="0" w:color="auto"/>
                  </w:divBdr>
                  <w:divsChild>
                    <w:div w:id="1528986349">
                      <w:marLeft w:val="0"/>
                      <w:marRight w:val="0"/>
                      <w:marTop w:val="0"/>
                      <w:marBottom w:val="0"/>
                      <w:divBdr>
                        <w:top w:val="none" w:sz="0" w:space="0" w:color="auto"/>
                        <w:left w:val="none" w:sz="0" w:space="0" w:color="auto"/>
                        <w:bottom w:val="none" w:sz="0" w:space="0" w:color="auto"/>
                        <w:right w:val="none" w:sz="0" w:space="0" w:color="auto"/>
                      </w:divBdr>
                    </w:div>
                    <w:div w:id="2021546022">
                      <w:marLeft w:val="0"/>
                      <w:marRight w:val="0"/>
                      <w:marTop w:val="0"/>
                      <w:marBottom w:val="0"/>
                      <w:divBdr>
                        <w:top w:val="none" w:sz="0" w:space="0" w:color="auto"/>
                        <w:left w:val="none" w:sz="0" w:space="0" w:color="auto"/>
                        <w:bottom w:val="none" w:sz="0" w:space="0" w:color="auto"/>
                        <w:right w:val="none" w:sz="0" w:space="0" w:color="auto"/>
                      </w:divBdr>
                    </w:div>
                  </w:divsChild>
                </w:div>
                <w:div w:id="1470904323">
                  <w:marLeft w:val="0"/>
                  <w:marRight w:val="0"/>
                  <w:marTop w:val="0"/>
                  <w:marBottom w:val="0"/>
                  <w:divBdr>
                    <w:top w:val="none" w:sz="0" w:space="0" w:color="auto"/>
                    <w:left w:val="none" w:sz="0" w:space="0" w:color="auto"/>
                    <w:bottom w:val="none" w:sz="0" w:space="0" w:color="auto"/>
                    <w:right w:val="none" w:sz="0" w:space="0" w:color="auto"/>
                  </w:divBdr>
                  <w:divsChild>
                    <w:div w:id="286199561">
                      <w:marLeft w:val="0"/>
                      <w:marRight w:val="0"/>
                      <w:marTop w:val="0"/>
                      <w:marBottom w:val="0"/>
                      <w:divBdr>
                        <w:top w:val="none" w:sz="0" w:space="0" w:color="auto"/>
                        <w:left w:val="none" w:sz="0" w:space="0" w:color="auto"/>
                        <w:bottom w:val="none" w:sz="0" w:space="0" w:color="auto"/>
                        <w:right w:val="none" w:sz="0" w:space="0" w:color="auto"/>
                      </w:divBdr>
                    </w:div>
                    <w:div w:id="1506700454">
                      <w:marLeft w:val="0"/>
                      <w:marRight w:val="0"/>
                      <w:marTop w:val="0"/>
                      <w:marBottom w:val="0"/>
                      <w:divBdr>
                        <w:top w:val="none" w:sz="0" w:space="0" w:color="auto"/>
                        <w:left w:val="none" w:sz="0" w:space="0" w:color="auto"/>
                        <w:bottom w:val="none" w:sz="0" w:space="0" w:color="auto"/>
                        <w:right w:val="none" w:sz="0" w:space="0" w:color="auto"/>
                      </w:divBdr>
                    </w:div>
                  </w:divsChild>
                </w:div>
                <w:div w:id="1512797664">
                  <w:marLeft w:val="0"/>
                  <w:marRight w:val="0"/>
                  <w:marTop w:val="0"/>
                  <w:marBottom w:val="0"/>
                  <w:divBdr>
                    <w:top w:val="none" w:sz="0" w:space="0" w:color="auto"/>
                    <w:left w:val="none" w:sz="0" w:space="0" w:color="auto"/>
                    <w:bottom w:val="none" w:sz="0" w:space="0" w:color="auto"/>
                    <w:right w:val="none" w:sz="0" w:space="0" w:color="auto"/>
                  </w:divBdr>
                  <w:divsChild>
                    <w:div w:id="206375152">
                      <w:marLeft w:val="0"/>
                      <w:marRight w:val="0"/>
                      <w:marTop w:val="0"/>
                      <w:marBottom w:val="0"/>
                      <w:divBdr>
                        <w:top w:val="none" w:sz="0" w:space="0" w:color="auto"/>
                        <w:left w:val="none" w:sz="0" w:space="0" w:color="auto"/>
                        <w:bottom w:val="none" w:sz="0" w:space="0" w:color="auto"/>
                        <w:right w:val="none" w:sz="0" w:space="0" w:color="auto"/>
                      </w:divBdr>
                    </w:div>
                  </w:divsChild>
                </w:div>
                <w:div w:id="1521353364">
                  <w:marLeft w:val="0"/>
                  <w:marRight w:val="0"/>
                  <w:marTop w:val="0"/>
                  <w:marBottom w:val="0"/>
                  <w:divBdr>
                    <w:top w:val="none" w:sz="0" w:space="0" w:color="auto"/>
                    <w:left w:val="none" w:sz="0" w:space="0" w:color="auto"/>
                    <w:bottom w:val="none" w:sz="0" w:space="0" w:color="auto"/>
                    <w:right w:val="none" w:sz="0" w:space="0" w:color="auto"/>
                  </w:divBdr>
                  <w:divsChild>
                    <w:div w:id="1183516168">
                      <w:marLeft w:val="0"/>
                      <w:marRight w:val="0"/>
                      <w:marTop w:val="0"/>
                      <w:marBottom w:val="0"/>
                      <w:divBdr>
                        <w:top w:val="none" w:sz="0" w:space="0" w:color="auto"/>
                        <w:left w:val="none" w:sz="0" w:space="0" w:color="auto"/>
                        <w:bottom w:val="none" w:sz="0" w:space="0" w:color="auto"/>
                        <w:right w:val="none" w:sz="0" w:space="0" w:color="auto"/>
                      </w:divBdr>
                    </w:div>
                  </w:divsChild>
                </w:div>
                <w:div w:id="1706901485">
                  <w:marLeft w:val="0"/>
                  <w:marRight w:val="0"/>
                  <w:marTop w:val="0"/>
                  <w:marBottom w:val="0"/>
                  <w:divBdr>
                    <w:top w:val="none" w:sz="0" w:space="0" w:color="auto"/>
                    <w:left w:val="none" w:sz="0" w:space="0" w:color="auto"/>
                    <w:bottom w:val="none" w:sz="0" w:space="0" w:color="auto"/>
                    <w:right w:val="none" w:sz="0" w:space="0" w:color="auto"/>
                  </w:divBdr>
                  <w:divsChild>
                    <w:div w:id="981078249">
                      <w:marLeft w:val="0"/>
                      <w:marRight w:val="0"/>
                      <w:marTop w:val="0"/>
                      <w:marBottom w:val="0"/>
                      <w:divBdr>
                        <w:top w:val="none" w:sz="0" w:space="0" w:color="auto"/>
                        <w:left w:val="none" w:sz="0" w:space="0" w:color="auto"/>
                        <w:bottom w:val="none" w:sz="0" w:space="0" w:color="auto"/>
                        <w:right w:val="none" w:sz="0" w:space="0" w:color="auto"/>
                      </w:divBdr>
                    </w:div>
                    <w:div w:id="1385908719">
                      <w:marLeft w:val="0"/>
                      <w:marRight w:val="0"/>
                      <w:marTop w:val="0"/>
                      <w:marBottom w:val="0"/>
                      <w:divBdr>
                        <w:top w:val="none" w:sz="0" w:space="0" w:color="auto"/>
                        <w:left w:val="none" w:sz="0" w:space="0" w:color="auto"/>
                        <w:bottom w:val="none" w:sz="0" w:space="0" w:color="auto"/>
                        <w:right w:val="none" w:sz="0" w:space="0" w:color="auto"/>
                      </w:divBdr>
                    </w:div>
                  </w:divsChild>
                </w:div>
                <w:div w:id="1738092020">
                  <w:marLeft w:val="0"/>
                  <w:marRight w:val="0"/>
                  <w:marTop w:val="0"/>
                  <w:marBottom w:val="0"/>
                  <w:divBdr>
                    <w:top w:val="none" w:sz="0" w:space="0" w:color="auto"/>
                    <w:left w:val="none" w:sz="0" w:space="0" w:color="auto"/>
                    <w:bottom w:val="none" w:sz="0" w:space="0" w:color="auto"/>
                    <w:right w:val="none" w:sz="0" w:space="0" w:color="auto"/>
                  </w:divBdr>
                  <w:divsChild>
                    <w:div w:id="1839496991">
                      <w:marLeft w:val="0"/>
                      <w:marRight w:val="0"/>
                      <w:marTop w:val="0"/>
                      <w:marBottom w:val="0"/>
                      <w:divBdr>
                        <w:top w:val="none" w:sz="0" w:space="0" w:color="auto"/>
                        <w:left w:val="none" w:sz="0" w:space="0" w:color="auto"/>
                        <w:bottom w:val="none" w:sz="0" w:space="0" w:color="auto"/>
                        <w:right w:val="none" w:sz="0" w:space="0" w:color="auto"/>
                      </w:divBdr>
                    </w:div>
                  </w:divsChild>
                </w:div>
                <w:div w:id="1751275150">
                  <w:marLeft w:val="0"/>
                  <w:marRight w:val="0"/>
                  <w:marTop w:val="0"/>
                  <w:marBottom w:val="0"/>
                  <w:divBdr>
                    <w:top w:val="none" w:sz="0" w:space="0" w:color="auto"/>
                    <w:left w:val="none" w:sz="0" w:space="0" w:color="auto"/>
                    <w:bottom w:val="none" w:sz="0" w:space="0" w:color="auto"/>
                    <w:right w:val="none" w:sz="0" w:space="0" w:color="auto"/>
                  </w:divBdr>
                  <w:divsChild>
                    <w:div w:id="150148170">
                      <w:marLeft w:val="0"/>
                      <w:marRight w:val="0"/>
                      <w:marTop w:val="0"/>
                      <w:marBottom w:val="0"/>
                      <w:divBdr>
                        <w:top w:val="none" w:sz="0" w:space="0" w:color="auto"/>
                        <w:left w:val="none" w:sz="0" w:space="0" w:color="auto"/>
                        <w:bottom w:val="none" w:sz="0" w:space="0" w:color="auto"/>
                        <w:right w:val="none" w:sz="0" w:space="0" w:color="auto"/>
                      </w:divBdr>
                    </w:div>
                  </w:divsChild>
                </w:div>
                <w:div w:id="1789161732">
                  <w:marLeft w:val="0"/>
                  <w:marRight w:val="0"/>
                  <w:marTop w:val="0"/>
                  <w:marBottom w:val="0"/>
                  <w:divBdr>
                    <w:top w:val="none" w:sz="0" w:space="0" w:color="auto"/>
                    <w:left w:val="none" w:sz="0" w:space="0" w:color="auto"/>
                    <w:bottom w:val="none" w:sz="0" w:space="0" w:color="auto"/>
                    <w:right w:val="none" w:sz="0" w:space="0" w:color="auto"/>
                  </w:divBdr>
                  <w:divsChild>
                    <w:div w:id="337083113">
                      <w:marLeft w:val="0"/>
                      <w:marRight w:val="0"/>
                      <w:marTop w:val="0"/>
                      <w:marBottom w:val="0"/>
                      <w:divBdr>
                        <w:top w:val="none" w:sz="0" w:space="0" w:color="auto"/>
                        <w:left w:val="none" w:sz="0" w:space="0" w:color="auto"/>
                        <w:bottom w:val="none" w:sz="0" w:space="0" w:color="auto"/>
                        <w:right w:val="none" w:sz="0" w:space="0" w:color="auto"/>
                      </w:divBdr>
                    </w:div>
                    <w:div w:id="1461066883">
                      <w:marLeft w:val="0"/>
                      <w:marRight w:val="0"/>
                      <w:marTop w:val="0"/>
                      <w:marBottom w:val="0"/>
                      <w:divBdr>
                        <w:top w:val="none" w:sz="0" w:space="0" w:color="auto"/>
                        <w:left w:val="none" w:sz="0" w:space="0" w:color="auto"/>
                        <w:bottom w:val="none" w:sz="0" w:space="0" w:color="auto"/>
                        <w:right w:val="none" w:sz="0" w:space="0" w:color="auto"/>
                      </w:divBdr>
                    </w:div>
                  </w:divsChild>
                </w:div>
                <w:div w:id="1973628750">
                  <w:marLeft w:val="0"/>
                  <w:marRight w:val="0"/>
                  <w:marTop w:val="0"/>
                  <w:marBottom w:val="0"/>
                  <w:divBdr>
                    <w:top w:val="none" w:sz="0" w:space="0" w:color="auto"/>
                    <w:left w:val="none" w:sz="0" w:space="0" w:color="auto"/>
                    <w:bottom w:val="none" w:sz="0" w:space="0" w:color="auto"/>
                    <w:right w:val="none" w:sz="0" w:space="0" w:color="auto"/>
                  </w:divBdr>
                  <w:divsChild>
                    <w:div w:id="312956383">
                      <w:marLeft w:val="0"/>
                      <w:marRight w:val="0"/>
                      <w:marTop w:val="0"/>
                      <w:marBottom w:val="0"/>
                      <w:divBdr>
                        <w:top w:val="none" w:sz="0" w:space="0" w:color="auto"/>
                        <w:left w:val="none" w:sz="0" w:space="0" w:color="auto"/>
                        <w:bottom w:val="none" w:sz="0" w:space="0" w:color="auto"/>
                        <w:right w:val="none" w:sz="0" w:space="0" w:color="auto"/>
                      </w:divBdr>
                    </w:div>
                    <w:div w:id="497966460">
                      <w:marLeft w:val="0"/>
                      <w:marRight w:val="0"/>
                      <w:marTop w:val="0"/>
                      <w:marBottom w:val="0"/>
                      <w:divBdr>
                        <w:top w:val="none" w:sz="0" w:space="0" w:color="auto"/>
                        <w:left w:val="none" w:sz="0" w:space="0" w:color="auto"/>
                        <w:bottom w:val="none" w:sz="0" w:space="0" w:color="auto"/>
                        <w:right w:val="none" w:sz="0" w:space="0" w:color="auto"/>
                      </w:divBdr>
                    </w:div>
                  </w:divsChild>
                </w:div>
                <w:div w:id="2061978764">
                  <w:marLeft w:val="0"/>
                  <w:marRight w:val="0"/>
                  <w:marTop w:val="0"/>
                  <w:marBottom w:val="0"/>
                  <w:divBdr>
                    <w:top w:val="none" w:sz="0" w:space="0" w:color="auto"/>
                    <w:left w:val="none" w:sz="0" w:space="0" w:color="auto"/>
                    <w:bottom w:val="none" w:sz="0" w:space="0" w:color="auto"/>
                    <w:right w:val="none" w:sz="0" w:space="0" w:color="auto"/>
                  </w:divBdr>
                  <w:divsChild>
                    <w:div w:id="18118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58984">
          <w:marLeft w:val="0"/>
          <w:marRight w:val="0"/>
          <w:marTop w:val="0"/>
          <w:marBottom w:val="0"/>
          <w:divBdr>
            <w:top w:val="none" w:sz="0" w:space="0" w:color="auto"/>
            <w:left w:val="none" w:sz="0" w:space="0" w:color="auto"/>
            <w:bottom w:val="none" w:sz="0" w:space="0" w:color="auto"/>
            <w:right w:val="none" w:sz="0" w:space="0" w:color="auto"/>
          </w:divBdr>
          <w:divsChild>
            <w:div w:id="997347658">
              <w:marLeft w:val="-75"/>
              <w:marRight w:val="0"/>
              <w:marTop w:val="30"/>
              <w:marBottom w:val="30"/>
              <w:divBdr>
                <w:top w:val="none" w:sz="0" w:space="0" w:color="auto"/>
                <w:left w:val="none" w:sz="0" w:space="0" w:color="auto"/>
                <w:bottom w:val="none" w:sz="0" w:space="0" w:color="auto"/>
                <w:right w:val="none" w:sz="0" w:space="0" w:color="auto"/>
              </w:divBdr>
              <w:divsChild>
                <w:div w:id="66854021">
                  <w:marLeft w:val="0"/>
                  <w:marRight w:val="0"/>
                  <w:marTop w:val="0"/>
                  <w:marBottom w:val="0"/>
                  <w:divBdr>
                    <w:top w:val="none" w:sz="0" w:space="0" w:color="auto"/>
                    <w:left w:val="none" w:sz="0" w:space="0" w:color="auto"/>
                    <w:bottom w:val="none" w:sz="0" w:space="0" w:color="auto"/>
                    <w:right w:val="none" w:sz="0" w:space="0" w:color="auto"/>
                  </w:divBdr>
                  <w:divsChild>
                    <w:div w:id="1974019084">
                      <w:marLeft w:val="0"/>
                      <w:marRight w:val="0"/>
                      <w:marTop w:val="0"/>
                      <w:marBottom w:val="0"/>
                      <w:divBdr>
                        <w:top w:val="none" w:sz="0" w:space="0" w:color="auto"/>
                        <w:left w:val="none" w:sz="0" w:space="0" w:color="auto"/>
                        <w:bottom w:val="none" w:sz="0" w:space="0" w:color="auto"/>
                        <w:right w:val="none" w:sz="0" w:space="0" w:color="auto"/>
                      </w:divBdr>
                    </w:div>
                    <w:div w:id="2120758326">
                      <w:marLeft w:val="0"/>
                      <w:marRight w:val="0"/>
                      <w:marTop w:val="0"/>
                      <w:marBottom w:val="0"/>
                      <w:divBdr>
                        <w:top w:val="none" w:sz="0" w:space="0" w:color="auto"/>
                        <w:left w:val="none" w:sz="0" w:space="0" w:color="auto"/>
                        <w:bottom w:val="none" w:sz="0" w:space="0" w:color="auto"/>
                        <w:right w:val="none" w:sz="0" w:space="0" w:color="auto"/>
                      </w:divBdr>
                    </w:div>
                  </w:divsChild>
                </w:div>
                <w:div w:id="337271083">
                  <w:marLeft w:val="0"/>
                  <w:marRight w:val="0"/>
                  <w:marTop w:val="0"/>
                  <w:marBottom w:val="0"/>
                  <w:divBdr>
                    <w:top w:val="none" w:sz="0" w:space="0" w:color="auto"/>
                    <w:left w:val="none" w:sz="0" w:space="0" w:color="auto"/>
                    <w:bottom w:val="none" w:sz="0" w:space="0" w:color="auto"/>
                    <w:right w:val="none" w:sz="0" w:space="0" w:color="auto"/>
                  </w:divBdr>
                  <w:divsChild>
                    <w:div w:id="1052533093">
                      <w:marLeft w:val="0"/>
                      <w:marRight w:val="0"/>
                      <w:marTop w:val="0"/>
                      <w:marBottom w:val="0"/>
                      <w:divBdr>
                        <w:top w:val="none" w:sz="0" w:space="0" w:color="auto"/>
                        <w:left w:val="none" w:sz="0" w:space="0" w:color="auto"/>
                        <w:bottom w:val="none" w:sz="0" w:space="0" w:color="auto"/>
                        <w:right w:val="none" w:sz="0" w:space="0" w:color="auto"/>
                      </w:divBdr>
                    </w:div>
                  </w:divsChild>
                </w:div>
                <w:div w:id="486358864">
                  <w:marLeft w:val="0"/>
                  <w:marRight w:val="0"/>
                  <w:marTop w:val="0"/>
                  <w:marBottom w:val="0"/>
                  <w:divBdr>
                    <w:top w:val="none" w:sz="0" w:space="0" w:color="auto"/>
                    <w:left w:val="none" w:sz="0" w:space="0" w:color="auto"/>
                    <w:bottom w:val="none" w:sz="0" w:space="0" w:color="auto"/>
                    <w:right w:val="none" w:sz="0" w:space="0" w:color="auto"/>
                  </w:divBdr>
                  <w:divsChild>
                    <w:div w:id="443156441">
                      <w:marLeft w:val="0"/>
                      <w:marRight w:val="0"/>
                      <w:marTop w:val="0"/>
                      <w:marBottom w:val="0"/>
                      <w:divBdr>
                        <w:top w:val="none" w:sz="0" w:space="0" w:color="auto"/>
                        <w:left w:val="none" w:sz="0" w:space="0" w:color="auto"/>
                        <w:bottom w:val="none" w:sz="0" w:space="0" w:color="auto"/>
                        <w:right w:val="none" w:sz="0" w:space="0" w:color="auto"/>
                      </w:divBdr>
                    </w:div>
                  </w:divsChild>
                </w:div>
                <w:div w:id="499202920">
                  <w:marLeft w:val="0"/>
                  <w:marRight w:val="0"/>
                  <w:marTop w:val="0"/>
                  <w:marBottom w:val="0"/>
                  <w:divBdr>
                    <w:top w:val="none" w:sz="0" w:space="0" w:color="auto"/>
                    <w:left w:val="none" w:sz="0" w:space="0" w:color="auto"/>
                    <w:bottom w:val="none" w:sz="0" w:space="0" w:color="auto"/>
                    <w:right w:val="none" w:sz="0" w:space="0" w:color="auto"/>
                  </w:divBdr>
                  <w:divsChild>
                    <w:div w:id="1108626785">
                      <w:marLeft w:val="0"/>
                      <w:marRight w:val="0"/>
                      <w:marTop w:val="0"/>
                      <w:marBottom w:val="0"/>
                      <w:divBdr>
                        <w:top w:val="none" w:sz="0" w:space="0" w:color="auto"/>
                        <w:left w:val="none" w:sz="0" w:space="0" w:color="auto"/>
                        <w:bottom w:val="none" w:sz="0" w:space="0" w:color="auto"/>
                        <w:right w:val="none" w:sz="0" w:space="0" w:color="auto"/>
                      </w:divBdr>
                    </w:div>
                  </w:divsChild>
                </w:div>
                <w:div w:id="664280766">
                  <w:marLeft w:val="0"/>
                  <w:marRight w:val="0"/>
                  <w:marTop w:val="0"/>
                  <w:marBottom w:val="0"/>
                  <w:divBdr>
                    <w:top w:val="none" w:sz="0" w:space="0" w:color="auto"/>
                    <w:left w:val="none" w:sz="0" w:space="0" w:color="auto"/>
                    <w:bottom w:val="none" w:sz="0" w:space="0" w:color="auto"/>
                    <w:right w:val="none" w:sz="0" w:space="0" w:color="auto"/>
                  </w:divBdr>
                  <w:divsChild>
                    <w:div w:id="1019937903">
                      <w:marLeft w:val="0"/>
                      <w:marRight w:val="0"/>
                      <w:marTop w:val="0"/>
                      <w:marBottom w:val="0"/>
                      <w:divBdr>
                        <w:top w:val="none" w:sz="0" w:space="0" w:color="auto"/>
                        <w:left w:val="none" w:sz="0" w:space="0" w:color="auto"/>
                        <w:bottom w:val="none" w:sz="0" w:space="0" w:color="auto"/>
                        <w:right w:val="none" w:sz="0" w:space="0" w:color="auto"/>
                      </w:divBdr>
                    </w:div>
                  </w:divsChild>
                </w:div>
                <w:div w:id="693380186">
                  <w:marLeft w:val="0"/>
                  <w:marRight w:val="0"/>
                  <w:marTop w:val="0"/>
                  <w:marBottom w:val="0"/>
                  <w:divBdr>
                    <w:top w:val="none" w:sz="0" w:space="0" w:color="auto"/>
                    <w:left w:val="none" w:sz="0" w:space="0" w:color="auto"/>
                    <w:bottom w:val="none" w:sz="0" w:space="0" w:color="auto"/>
                    <w:right w:val="none" w:sz="0" w:space="0" w:color="auto"/>
                  </w:divBdr>
                  <w:divsChild>
                    <w:div w:id="43985597">
                      <w:marLeft w:val="0"/>
                      <w:marRight w:val="0"/>
                      <w:marTop w:val="0"/>
                      <w:marBottom w:val="0"/>
                      <w:divBdr>
                        <w:top w:val="none" w:sz="0" w:space="0" w:color="auto"/>
                        <w:left w:val="none" w:sz="0" w:space="0" w:color="auto"/>
                        <w:bottom w:val="none" w:sz="0" w:space="0" w:color="auto"/>
                        <w:right w:val="none" w:sz="0" w:space="0" w:color="auto"/>
                      </w:divBdr>
                    </w:div>
                  </w:divsChild>
                </w:div>
                <w:div w:id="789860878">
                  <w:marLeft w:val="0"/>
                  <w:marRight w:val="0"/>
                  <w:marTop w:val="0"/>
                  <w:marBottom w:val="0"/>
                  <w:divBdr>
                    <w:top w:val="none" w:sz="0" w:space="0" w:color="auto"/>
                    <w:left w:val="none" w:sz="0" w:space="0" w:color="auto"/>
                    <w:bottom w:val="none" w:sz="0" w:space="0" w:color="auto"/>
                    <w:right w:val="none" w:sz="0" w:space="0" w:color="auto"/>
                  </w:divBdr>
                  <w:divsChild>
                    <w:div w:id="251402316">
                      <w:marLeft w:val="0"/>
                      <w:marRight w:val="0"/>
                      <w:marTop w:val="0"/>
                      <w:marBottom w:val="0"/>
                      <w:divBdr>
                        <w:top w:val="none" w:sz="0" w:space="0" w:color="auto"/>
                        <w:left w:val="none" w:sz="0" w:space="0" w:color="auto"/>
                        <w:bottom w:val="none" w:sz="0" w:space="0" w:color="auto"/>
                        <w:right w:val="none" w:sz="0" w:space="0" w:color="auto"/>
                      </w:divBdr>
                    </w:div>
                  </w:divsChild>
                </w:div>
                <w:div w:id="798105711">
                  <w:marLeft w:val="0"/>
                  <w:marRight w:val="0"/>
                  <w:marTop w:val="0"/>
                  <w:marBottom w:val="0"/>
                  <w:divBdr>
                    <w:top w:val="none" w:sz="0" w:space="0" w:color="auto"/>
                    <w:left w:val="none" w:sz="0" w:space="0" w:color="auto"/>
                    <w:bottom w:val="none" w:sz="0" w:space="0" w:color="auto"/>
                    <w:right w:val="none" w:sz="0" w:space="0" w:color="auto"/>
                  </w:divBdr>
                  <w:divsChild>
                    <w:div w:id="1957640861">
                      <w:marLeft w:val="0"/>
                      <w:marRight w:val="0"/>
                      <w:marTop w:val="0"/>
                      <w:marBottom w:val="0"/>
                      <w:divBdr>
                        <w:top w:val="none" w:sz="0" w:space="0" w:color="auto"/>
                        <w:left w:val="none" w:sz="0" w:space="0" w:color="auto"/>
                        <w:bottom w:val="none" w:sz="0" w:space="0" w:color="auto"/>
                        <w:right w:val="none" w:sz="0" w:space="0" w:color="auto"/>
                      </w:divBdr>
                    </w:div>
                  </w:divsChild>
                </w:div>
                <w:div w:id="1628780716">
                  <w:marLeft w:val="0"/>
                  <w:marRight w:val="0"/>
                  <w:marTop w:val="0"/>
                  <w:marBottom w:val="0"/>
                  <w:divBdr>
                    <w:top w:val="none" w:sz="0" w:space="0" w:color="auto"/>
                    <w:left w:val="none" w:sz="0" w:space="0" w:color="auto"/>
                    <w:bottom w:val="none" w:sz="0" w:space="0" w:color="auto"/>
                    <w:right w:val="none" w:sz="0" w:space="0" w:color="auto"/>
                  </w:divBdr>
                  <w:divsChild>
                    <w:div w:id="2055428475">
                      <w:marLeft w:val="0"/>
                      <w:marRight w:val="0"/>
                      <w:marTop w:val="0"/>
                      <w:marBottom w:val="0"/>
                      <w:divBdr>
                        <w:top w:val="none" w:sz="0" w:space="0" w:color="auto"/>
                        <w:left w:val="none" w:sz="0" w:space="0" w:color="auto"/>
                        <w:bottom w:val="none" w:sz="0" w:space="0" w:color="auto"/>
                        <w:right w:val="none" w:sz="0" w:space="0" w:color="auto"/>
                      </w:divBdr>
                    </w:div>
                  </w:divsChild>
                </w:div>
                <w:div w:id="1746294190">
                  <w:marLeft w:val="0"/>
                  <w:marRight w:val="0"/>
                  <w:marTop w:val="0"/>
                  <w:marBottom w:val="0"/>
                  <w:divBdr>
                    <w:top w:val="none" w:sz="0" w:space="0" w:color="auto"/>
                    <w:left w:val="none" w:sz="0" w:space="0" w:color="auto"/>
                    <w:bottom w:val="none" w:sz="0" w:space="0" w:color="auto"/>
                    <w:right w:val="none" w:sz="0" w:space="0" w:color="auto"/>
                  </w:divBdr>
                  <w:divsChild>
                    <w:div w:id="710305418">
                      <w:marLeft w:val="0"/>
                      <w:marRight w:val="0"/>
                      <w:marTop w:val="0"/>
                      <w:marBottom w:val="0"/>
                      <w:divBdr>
                        <w:top w:val="none" w:sz="0" w:space="0" w:color="auto"/>
                        <w:left w:val="none" w:sz="0" w:space="0" w:color="auto"/>
                        <w:bottom w:val="none" w:sz="0" w:space="0" w:color="auto"/>
                        <w:right w:val="none" w:sz="0" w:space="0" w:color="auto"/>
                      </w:divBdr>
                    </w:div>
                  </w:divsChild>
                </w:div>
                <w:div w:id="1812747151">
                  <w:marLeft w:val="0"/>
                  <w:marRight w:val="0"/>
                  <w:marTop w:val="0"/>
                  <w:marBottom w:val="0"/>
                  <w:divBdr>
                    <w:top w:val="none" w:sz="0" w:space="0" w:color="auto"/>
                    <w:left w:val="none" w:sz="0" w:space="0" w:color="auto"/>
                    <w:bottom w:val="none" w:sz="0" w:space="0" w:color="auto"/>
                    <w:right w:val="none" w:sz="0" w:space="0" w:color="auto"/>
                  </w:divBdr>
                  <w:divsChild>
                    <w:div w:id="679746621">
                      <w:marLeft w:val="0"/>
                      <w:marRight w:val="0"/>
                      <w:marTop w:val="0"/>
                      <w:marBottom w:val="0"/>
                      <w:divBdr>
                        <w:top w:val="none" w:sz="0" w:space="0" w:color="auto"/>
                        <w:left w:val="none" w:sz="0" w:space="0" w:color="auto"/>
                        <w:bottom w:val="none" w:sz="0" w:space="0" w:color="auto"/>
                        <w:right w:val="none" w:sz="0" w:space="0" w:color="auto"/>
                      </w:divBdr>
                    </w:div>
                    <w:div w:id="1619994948">
                      <w:marLeft w:val="0"/>
                      <w:marRight w:val="0"/>
                      <w:marTop w:val="0"/>
                      <w:marBottom w:val="0"/>
                      <w:divBdr>
                        <w:top w:val="none" w:sz="0" w:space="0" w:color="auto"/>
                        <w:left w:val="none" w:sz="0" w:space="0" w:color="auto"/>
                        <w:bottom w:val="none" w:sz="0" w:space="0" w:color="auto"/>
                        <w:right w:val="none" w:sz="0" w:space="0" w:color="auto"/>
                      </w:divBdr>
                    </w:div>
                  </w:divsChild>
                </w:div>
                <w:div w:id="2133938715">
                  <w:marLeft w:val="0"/>
                  <w:marRight w:val="0"/>
                  <w:marTop w:val="0"/>
                  <w:marBottom w:val="0"/>
                  <w:divBdr>
                    <w:top w:val="none" w:sz="0" w:space="0" w:color="auto"/>
                    <w:left w:val="none" w:sz="0" w:space="0" w:color="auto"/>
                    <w:bottom w:val="none" w:sz="0" w:space="0" w:color="auto"/>
                    <w:right w:val="none" w:sz="0" w:space="0" w:color="auto"/>
                  </w:divBdr>
                  <w:divsChild>
                    <w:div w:id="6431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11422">
          <w:marLeft w:val="0"/>
          <w:marRight w:val="0"/>
          <w:marTop w:val="0"/>
          <w:marBottom w:val="0"/>
          <w:divBdr>
            <w:top w:val="none" w:sz="0" w:space="0" w:color="auto"/>
            <w:left w:val="none" w:sz="0" w:space="0" w:color="auto"/>
            <w:bottom w:val="none" w:sz="0" w:space="0" w:color="auto"/>
            <w:right w:val="none" w:sz="0" w:space="0" w:color="auto"/>
          </w:divBdr>
        </w:div>
        <w:div w:id="532619512">
          <w:marLeft w:val="0"/>
          <w:marRight w:val="0"/>
          <w:marTop w:val="0"/>
          <w:marBottom w:val="0"/>
          <w:divBdr>
            <w:top w:val="none" w:sz="0" w:space="0" w:color="auto"/>
            <w:left w:val="none" w:sz="0" w:space="0" w:color="auto"/>
            <w:bottom w:val="none" w:sz="0" w:space="0" w:color="auto"/>
            <w:right w:val="none" w:sz="0" w:space="0" w:color="auto"/>
          </w:divBdr>
        </w:div>
        <w:div w:id="748890870">
          <w:marLeft w:val="0"/>
          <w:marRight w:val="0"/>
          <w:marTop w:val="0"/>
          <w:marBottom w:val="0"/>
          <w:divBdr>
            <w:top w:val="none" w:sz="0" w:space="0" w:color="auto"/>
            <w:left w:val="none" w:sz="0" w:space="0" w:color="auto"/>
            <w:bottom w:val="none" w:sz="0" w:space="0" w:color="auto"/>
            <w:right w:val="none" w:sz="0" w:space="0" w:color="auto"/>
          </w:divBdr>
        </w:div>
        <w:div w:id="1366828475">
          <w:marLeft w:val="0"/>
          <w:marRight w:val="0"/>
          <w:marTop w:val="0"/>
          <w:marBottom w:val="0"/>
          <w:divBdr>
            <w:top w:val="none" w:sz="0" w:space="0" w:color="auto"/>
            <w:left w:val="none" w:sz="0" w:space="0" w:color="auto"/>
            <w:bottom w:val="none" w:sz="0" w:space="0" w:color="auto"/>
            <w:right w:val="none" w:sz="0" w:space="0" w:color="auto"/>
          </w:divBdr>
        </w:div>
        <w:div w:id="1590575933">
          <w:marLeft w:val="0"/>
          <w:marRight w:val="0"/>
          <w:marTop w:val="0"/>
          <w:marBottom w:val="0"/>
          <w:divBdr>
            <w:top w:val="none" w:sz="0" w:space="0" w:color="auto"/>
            <w:left w:val="none" w:sz="0" w:space="0" w:color="auto"/>
            <w:bottom w:val="none" w:sz="0" w:space="0" w:color="auto"/>
            <w:right w:val="none" w:sz="0" w:space="0" w:color="auto"/>
          </w:divBdr>
        </w:div>
        <w:div w:id="1630748139">
          <w:marLeft w:val="0"/>
          <w:marRight w:val="0"/>
          <w:marTop w:val="0"/>
          <w:marBottom w:val="0"/>
          <w:divBdr>
            <w:top w:val="none" w:sz="0" w:space="0" w:color="auto"/>
            <w:left w:val="none" w:sz="0" w:space="0" w:color="auto"/>
            <w:bottom w:val="none" w:sz="0" w:space="0" w:color="auto"/>
            <w:right w:val="none" w:sz="0" w:space="0" w:color="auto"/>
          </w:divBdr>
          <w:divsChild>
            <w:div w:id="1756244921">
              <w:marLeft w:val="-75"/>
              <w:marRight w:val="0"/>
              <w:marTop w:val="30"/>
              <w:marBottom w:val="30"/>
              <w:divBdr>
                <w:top w:val="none" w:sz="0" w:space="0" w:color="auto"/>
                <w:left w:val="none" w:sz="0" w:space="0" w:color="auto"/>
                <w:bottom w:val="none" w:sz="0" w:space="0" w:color="auto"/>
                <w:right w:val="none" w:sz="0" w:space="0" w:color="auto"/>
              </w:divBdr>
              <w:divsChild>
                <w:div w:id="60908494">
                  <w:marLeft w:val="0"/>
                  <w:marRight w:val="0"/>
                  <w:marTop w:val="0"/>
                  <w:marBottom w:val="0"/>
                  <w:divBdr>
                    <w:top w:val="none" w:sz="0" w:space="0" w:color="auto"/>
                    <w:left w:val="none" w:sz="0" w:space="0" w:color="auto"/>
                    <w:bottom w:val="none" w:sz="0" w:space="0" w:color="auto"/>
                    <w:right w:val="none" w:sz="0" w:space="0" w:color="auto"/>
                  </w:divBdr>
                  <w:divsChild>
                    <w:div w:id="551962949">
                      <w:marLeft w:val="0"/>
                      <w:marRight w:val="0"/>
                      <w:marTop w:val="0"/>
                      <w:marBottom w:val="0"/>
                      <w:divBdr>
                        <w:top w:val="none" w:sz="0" w:space="0" w:color="auto"/>
                        <w:left w:val="none" w:sz="0" w:space="0" w:color="auto"/>
                        <w:bottom w:val="none" w:sz="0" w:space="0" w:color="auto"/>
                        <w:right w:val="none" w:sz="0" w:space="0" w:color="auto"/>
                      </w:divBdr>
                    </w:div>
                  </w:divsChild>
                </w:div>
                <w:div w:id="82191550">
                  <w:marLeft w:val="0"/>
                  <w:marRight w:val="0"/>
                  <w:marTop w:val="0"/>
                  <w:marBottom w:val="0"/>
                  <w:divBdr>
                    <w:top w:val="none" w:sz="0" w:space="0" w:color="auto"/>
                    <w:left w:val="none" w:sz="0" w:space="0" w:color="auto"/>
                    <w:bottom w:val="none" w:sz="0" w:space="0" w:color="auto"/>
                    <w:right w:val="none" w:sz="0" w:space="0" w:color="auto"/>
                  </w:divBdr>
                  <w:divsChild>
                    <w:div w:id="377165320">
                      <w:marLeft w:val="0"/>
                      <w:marRight w:val="0"/>
                      <w:marTop w:val="0"/>
                      <w:marBottom w:val="0"/>
                      <w:divBdr>
                        <w:top w:val="none" w:sz="0" w:space="0" w:color="auto"/>
                        <w:left w:val="none" w:sz="0" w:space="0" w:color="auto"/>
                        <w:bottom w:val="none" w:sz="0" w:space="0" w:color="auto"/>
                        <w:right w:val="none" w:sz="0" w:space="0" w:color="auto"/>
                      </w:divBdr>
                    </w:div>
                    <w:div w:id="1322807230">
                      <w:marLeft w:val="0"/>
                      <w:marRight w:val="0"/>
                      <w:marTop w:val="0"/>
                      <w:marBottom w:val="0"/>
                      <w:divBdr>
                        <w:top w:val="none" w:sz="0" w:space="0" w:color="auto"/>
                        <w:left w:val="none" w:sz="0" w:space="0" w:color="auto"/>
                        <w:bottom w:val="none" w:sz="0" w:space="0" w:color="auto"/>
                        <w:right w:val="none" w:sz="0" w:space="0" w:color="auto"/>
                      </w:divBdr>
                    </w:div>
                  </w:divsChild>
                </w:div>
                <w:div w:id="470757815">
                  <w:marLeft w:val="0"/>
                  <w:marRight w:val="0"/>
                  <w:marTop w:val="0"/>
                  <w:marBottom w:val="0"/>
                  <w:divBdr>
                    <w:top w:val="none" w:sz="0" w:space="0" w:color="auto"/>
                    <w:left w:val="none" w:sz="0" w:space="0" w:color="auto"/>
                    <w:bottom w:val="none" w:sz="0" w:space="0" w:color="auto"/>
                    <w:right w:val="none" w:sz="0" w:space="0" w:color="auto"/>
                  </w:divBdr>
                  <w:divsChild>
                    <w:div w:id="1480145948">
                      <w:marLeft w:val="0"/>
                      <w:marRight w:val="0"/>
                      <w:marTop w:val="0"/>
                      <w:marBottom w:val="0"/>
                      <w:divBdr>
                        <w:top w:val="none" w:sz="0" w:space="0" w:color="auto"/>
                        <w:left w:val="none" w:sz="0" w:space="0" w:color="auto"/>
                        <w:bottom w:val="none" w:sz="0" w:space="0" w:color="auto"/>
                        <w:right w:val="none" w:sz="0" w:space="0" w:color="auto"/>
                      </w:divBdr>
                    </w:div>
                    <w:div w:id="1563830872">
                      <w:marLeft w:val="0"/>
                      <w:marRight w:val="0"/>
                      <w:marTop w:val="0"/>
                      <w:marBottom w:val="0"/>
                      <w:divBdr>
                        <w:top w:val="none" w:sz="0" w:space="0" w:color="auto"/>
                        <w:left w:val="none" w:sz="0" w:space="0" w:color="auto"/>
                        <w:bottom w:val="none" w:sz="0" w:space="0" w:color="auto"/>
                        <w:right w:val="none" w:sz="0" w:space="0" w:color="auto"/>
                      </w:divBdr>
                    </w:div>
                    <w:div w:id="2057243034">
                      <w:marLeft w:val="0"/>
                      <w:marRight w:val="0"/>
                      <w:marTop w:val="0"/>
                      <w:marBottom w:val="0"/>
                      <w:divBdr>
                        <w:top w:val="none" w:sz="0" w:space="0" w:color="auto"/>
                        <w:left w:val="none" w:sz="0" w:space="0" w:color="auto"/>
                        <w:bottom w:val="none" w:sz="0" w:space="0" w:color="auto"/>
                        <w:right w:val="none" w:sz="0" w:space="0" w:color="auto"/>
                      </w:divBdr>
                    </w:div>
                  </w:divsChild>
                </w:div>
                <w:div w:id="613488234">
                  <w:marLeft w:val="0"/>
                  <w:marRight w:val="0"/>
                  <w:marTop w:val="0"/>
                  <w:marBottom w:val="0"/>
                  <w:divBdr>
                    <w:top w:val="none" w:sz="0" w:space="0" w:color="auto"/>
                    <w:left w:val="none" w:sz="0" w:space="0" w:color="auto"/>
                    <w:bottom w:val="none" w:sz="0" w:space="0" w:color="auto"/>
                    <w:right w:val="none" w:sz="0" w:space="0" w:color="auto"/>
                  </w:divBdr>
                  <w:divsChild>
                    <w:div w:id="2037389848">
                      <w:marLeft w:val="0"/>
                      <w:marRight w:val="0"/>
                      <w:marTop w:val="0"/>
                      <w:marBottom w:val="0"/>
                      <w:divBdr>
                        <w:top w:val="none" w:sz="0" w:space="0" w:color="auto"/>
                        <w:left w:val="none" w:sz="0" w:space="0" w:color="auto"/>
                        <w:bottom w:val="none" w:sz="0" w:space="0" w:color="auto"/>
                        <w:right w:val="none" w:sz="0" w:space="0" w:color="auto"/>
                      </w:divBdr>
                    </w:div>
                  </w:divsChild>
                </w:div>
                <w:div w:id="851652797">
                  <w:marLeft w:val="0"/>
                  <w:marRight w:val="0"/>
                  <w:marTop w:val="0"/>
                  <w:marBottom w:val="0"/>
                  <w:divBdr>
                    <w:top w:val="none" w:sz="0" w:space="0" w:color="auto"/>
                    <w:left w:val="none" w:sz="0" w:space="0" w:color="auto"/>
                    <w:bottom w:val="none" w:sz="0" w:space="0" w:color="auto"/>
                    <w:right w:val="none" w:sz="0" w:space="0" w:color="auto"/>
                  </w:divBdr>
                  <w:divsChild>
                    <w:div w:id="627856915">
                      <w:marLeft w:val="0"/>
                      <w:marRight w:val="0"/>
                      <w:marTop w:val="0"/>
                      <w:marBottom w:val="0"/>
                      <w:divBdr>
                        <w:top w:val="none" w:sz="0" w:space="0" w:color="auto"/>
                        <w:left w:val="none" w:sz="0" w:space="0" w:color="auto"/>
                        <w:bottom w:val="none" w:sz="0" w:space="0" w:color="auto"/>
                        <w:right w:val="none" w:sz="0" w:space="0" w:color="auto"/>
                      </w:divBdr>
                    </w:div>
                  </w:divsChild>
                </w:div>
                <w:div w:id="871697535">
                  <w:marLeft w:val="0"/>
                  <w:marRight w:val="0"/>
                  <w:marTop w:val="0"/>
                  <w:marBottom w:val="0"/>
                  <w:divBdr>
                    <w:top w:val="none" w:sz="0" w:space="0" w:color="auto"/>
                    <w:left w:val="none" w:sz="0" w:space="0" w:color="auto"/>
                    <w:bottom w:val="none" w:sz="0" w:space="0" w:color="auto"/>
                    <w:right w:val="none" w:sz="0" w:space="0" w:color="auto"/>
                  </w:divBdr>
                  <w:divsChild>
                    <w:div w:id="455635423">
                      <w:marLeft w:val="0"/>
                      <w:marRight w:val="0"/>
                      <w:marTop w:val="0"/>
                      <w:marBottom w:val="0"/>
                      <w:divBdr>
                        <w:top w:val="none" w:sz="0" w:space="0" w:color="auto"/>
                        <w:left w:val="none" w:sz="0" w:space="0" w:color="auto"/>
                        <w:bottom w:val="none" w:sz="0" w:space="0" w:color="auto"/>
                        <w:right w:val="none" w:sz="0" w:space="0" w:color="auto"/>
                      </w:divBdr>
                    </w:div>
                    <w:div w:id="1439715419">
                      <w:marLeft w:val="0"/>
                      <w:marRight w:val="0"/>
                      <w:marTop w:val="0"/>
                      <w:marBottom w:val="0"/>
                      <w:divBdr>
                        <w:top w:val="none" w:sz="0" w:space="0" w:color="auto"/>
                        <w:left w:val="none" w:sz="0" w:space="0" w:color="auto"/>
                        <w:bottom w:val="none" w:sz="0" w:space="0" w:color="auto"/>
                        <w:right w:val="none" w:sz="0" w:space="0" w:color="auto"/>
                      </w:divBdr>
                    </w:div>
                    <w:div w:id="1466389264">
                      <w:marLeft w:val="0"/>
                      <w:marRight w:val="0"/>
                      <w:marTop w:val="0"/>
                      <w:marBottom w:val="0"/>
                      <w:divBdr>
                        <w:top w:val="none" w:sz="0" w:space="0" w:color="auto"/>
                        <w:left w:val="none" w:sz="0" w:space="0" w:color="auto"/>
                        <w:bottom w:val="none" w:sz="0" w:space="0" w:color="auto"/>
                        <w:right w:val="none" w:sz="0" w:space="0" w:color="auto"/>
                      </w:divBdr>
                    </w:div>
                  </w:divsChild>
                </w:div>
                <w:div w:id="967317055">
                  <w:marLeft w:val="0"/>
                  <w:marRight w:val="0"/>
                  <w:marTop w:val="0"/>
                  <w:marBottom w:val="0"/>
                  <w:divBdr>
                    <w:top w:val="none" w:sz="0" w:space="0" w:color="auto"/>
                    <w:left w:val="none" w:sz="0" w:space="0" w:color="auto"/>
                    <w:bottom w:val="none" w:sz="0" w:space="0" w:color="auto"/>
                    <w:right w:val="none" w:sz="0" w:space="0" w:color="auto"/>
                  </w:divBdr>
                  <w:divsChild>
                    <w:div w:id="773793709">
                      <w:marLeft w:val="0"/>
                      <w:marRight w:val="0"/>
                      <w:marTop w:val="0"/>
                      <w:marBottom w:val="0"/>
                      <w:divBdr>
                        <w:top w:val="none" w:sz="0" w:space="0" w:color="auto"/>
                        <w:left w:val="none" w:sz="0" w:space="0" w:color="auto"/>
                        <w:bottom w:val="none" w:sz="0" w:space="0" w:color="auto"/>
                        <w:right w:val="none" w:sz="0" w:space="0" w:color="auto"/>
                      </w:divBdr>
                    </w:div>
                  </w:divsChild>
                </w:div>
                <w:div w:id="1016232846">
                  <w:marLeft w:val="0"/>
                  <w:marRight w:val="0"/>
                  <w:marTop w:val="0"/>
                  <w:marBottom w:val="0"/>
                  <w:divBdr>
                    <w:top w:val="none" w:sz="0" w:space="0" w:color="auto"/>
                    <w:left w:val="none" w:sz="0" w:space="0" w:color="auto"/>
                    <w:bottom w:val="none" w:sz="0" w:space="0" w:color="auto"/>
                    <w:right w:val="none" w:sz="0" w:space="0" w:color="auto"/>
                  </w:divBdr>
                  <w:divsChild>
                    <w:div w:id="1100564577">
                      <w:marLeft w:val="0"/>
                      <w:marRight w:val="0"/>
                      <w:marTop w:val="0"/>
                      <w:marBottom w:val="0"/>
                      <w:divBdr>
                        <w:top w:val="none" w:sz="0" w:space="0" w:color="auto"/>
                        <w:left w:val="none" w:sz="0" w:space="0" w:color="auto"/>
                        <w:bottom w:val="none" w:sz="0" w:space="0" w:color="auto"/>
                        <w:right w:val="none" w:sz="0" w:space="0" w:color="auto"/>
                      </w:divBdr>
                    </w:div>
                  </w:divsChild>
                </w:div>
                <w:div w:id="1083264463">
                  <w:marLeft w:val="0"/>
                  <w:marRight w:val="0"/>
                  <w:marTop w:val="0"/>
                  <w:marBottom w:val="0"/>
                  <w:divBdr>
                    <w:top w:val="none" w:sz="0" w:space="0" w:color="auto"/>
                    <w:left w:val="none" w:sz="0" w:space="0" w:color="auto"/>
                    <w:bottom w:val="none" w:sz="0" w:space="0" w:color="auto"/>
                    <w:right w:val="none" w:sz="0" w:space="0" w:color="auto"/>
                  </w:divBdr>
                  <w:divsChild>
                    <w:div w:id="345793978">
                      <w:marLeft w:val="0"/>
                      <w:marRight w:val="0"/>
                      <w:marTop w:val="0"/>
                      <w:marBottom w:val="0"/>
                      <w:divBdr>
                        <w:top w:val="none" w:sz="0" w:space="0" w:color="auto"/>
                        <w:left w:val="none" w:sz="0" w:space="0" w:color="auto"/>
                        <w:bottom w:val="none" w:sz="0" w:space="0" w:color="auto"/>
                        <w:right w:val="none" w:sz="0" w:space="0" w:color="auto"/>
                      </w:divBdr>
                    </w:div>
                  </w:divsChild>
                </w:div>
                <w:div w:id="1131552179">
                  <w:marLeft w:val="0"/>
                  <w:marRight w:val="0"/>
                  <w:marTop w:val="0"/>
                  <w:marBottom w:val="0"/>
                  <w:divBdr>
                    <w:top w:val="none" w:sz="0" w:space="0" w:color="auto"/>
                    <w:left w:val="none" w:sz="0" w:space="0" w:color="auto"/>
                    <w:bottom w:val="none" w:sz="0" w:space="0" w:color="auto"/>
                    <w:right w:val="none" w:sz="0" w:space="0" w:color="auto"/>
                  </w:divBdr>
                  <w:divsChild>
                    <w:div w:id="1490319704">
                      <w:marLeft w:val="0"/>
                      <w:marRight w:val="0"/>
                      <w:marTop w:val="0"/>
                      <w:marBottom w:val="0"/>
                      <w:divBdr>
                        <w:top w:val="none" w:sz="0" w:space="0" w:color="auto"/>
                        <w:left w:val="none" w:sz="0" w:space="0" w:color="auto"/>
                        <w:bottom w:val="none" w:sz="0" w:space="0" w:color="auto"/>
                        <w:right w:val="none" w:sz="0" w:space="0" w:color="auto"/>
                      </w:divBdr>
                    </w:div>
                  </w:divsChild>
                </w:div>
                <w:div w:id="1245215080">
                  <w:marLeft w:val="0"/>
                  <w:marRight w:val="0"/>
                  <w:marTop w:val="0"/>
                  <w:marBottom w:val="0"/>
                  <w:divBdr>
                    <w:top w:val="none" w:sz="0" w:space="0" w:color="auto"/>
                    <w:left w:val="none" w:sz="0" w:space="0" w:color="auto"/>
                    <w:bottom w:val="none" w:sz="0" w:space="0" w:color="auto"/>
                    <w:right w:val="none" w:sz="0" w:space="0" w:color="auto"/>
                  </w:divBdr>
                  <w:divsChild>
                    <w:div w:id="454102225">
                      <w:marLeft w:val="0"/>
                      <w:marRight w:val="0"/>
                      <w:marTop w:val="0"/>
                      <w:marBottom w:val="0"/>
                      <w:divBdr>
                        <w:top w:val="none" w:sz="0" w:space="0" w:color="auto"/>
                        <w:left w:val="none" w:sz="0" w:space="0" w:color="auto"/>
                        <w:bottom w:val="none" w:sz="0" w:space="0" w:color="auto"/>
                        <w:right w:val="none" w:sz="0" w:space="0" w:color="auto"/>
                      </w:divBdr>
                    </w:div>
                  </w:divsChild>
                </w:div>
                <w:div w:id="1442452675">
                  <w:marLeft w:val="0"/>
                  <w:marRight w:val="0"/>
                  <w:marTop w:val="0"/>
                  <w:marBottom w:val="0"/>
                  <w:divBdr>
                    <w:top w:val="none" w:sz="0" w:space="0" w:color="auto"/>
                    <w:left w:val="none" w:sz="0" w:space="0" w:color="auto"/>
                    <w:bottom w:val="none" w:sz="0" w:space="0" w:color="auto"/>
                    <w:right w:val="none" w:sz="0" w:space="0" w:color="auto"/>
                  </w:divBdr>
                  <w:divsChild>
                    <w:div w:id="609581560">
                      <w:marLeft w:val="0"/>
                      <w:marRight w:val="0"/>
                      <w:marTop w:val="0"/>
                      <w:marBottom w:val="0"/>
                      <w:divBdr>
                        <w:top w:val="none" w:sz="0" w:space="0" w:color="auto"/>
                        <w:left w:val="none" w:sz="0" w:space="0" w:color="auto"/>
                        <w:bottom w:val="none" w:sz="0" w:space="0" w:color="auto"/>
                        <w:right w:val="none" w:sz="0" w:space="0" w:color="auto"/>
                      </w:divBdr>
                    </w:div>
                  </w:divsChild>
                </w:div>
                <w:div w:id="1516993776">
                  <w:marLeft w:val="0"/>
                  <w:marRight w:val="0"/>
                  <w:marTop w:val="0"/>
                  <w:marBottom w:val="0"/>
                  <w:divBdr>
                    <w:top w:val="none" w:sz="0" w:space="0" w:color="auto"/>
                    <w:left w:val="none" w:sz="0" w:space="0" w:color="auto"/>
                    <w:bottom w:val="none" w:sz="0" w:space="0" w:color="auto"/>
                    <w:right w:val="none" w:sz="0" w:space="0" w:color="auto"/>
                  </w:divBdr>
                  <w:divsChild>
                    <w:div w:id="279067304">
                      <w:marLeft w:val="0"/>
                      <w:marRight w:val="0"/>
                      <w:marTop w:val="0"/>
                      <w:marBottom w:val="0"/>
                      <w:divBdr>
                        <w:top w:val="none" w:sz="0" w:space="0" w:color="auto"/>
                        <w:left w:val="none" w:sz="0" w:space="0" w:color="auto"/>
                        <w:bottom w:val="none" w:sz="0" w:space="0" w:color="auto"/>
                        <w:right w:val="none" w:sz="0" w:space="0" w:color="auto"/>
                      </w:divBdr>
                    </w:div>
                    <w:div w:id="1942958060">
                      <w:marLeft w:val="0"/>
                      <w:marRight w:val="0"/>
                      <w:marTop w:val="0"/>
                      <w:marBottom w:val="0"/>
                      <w:divBdr>
                        <w:top w:val="none" w:sz="0" w:space="0" w:color="auto"/>
                        <w:left w:val="none" w:sz="0" w:space="0" w:color="auto"/>
                        <w:bottom w:val="none" w:sz="0" w:space="0" w:color="auto"/>
                        <w:right w:val="none" w:sz="0" w:space="0" w:color="auto"/>
                      </w:divBdr>
                    </w:div>
                  </w:divsChild>
                </w:div>
                <w:div w:id="1860074679">
                  <w:marLeft w:val="0"/>
                  <w:marRight w:val="0"/>
                  <w:marTop w:val="0"/>
                  <w:marBottom w:val="0"/>
                  <w:divBdr>
                    <w:top w:val="none" w:sz="0" w:space="0" w:color="auto"/>
                    <w:left w:val="none" w:sz="0" w:space="0" w:color="auto"/>
                    <w:bottom w:val="none" w:sz="0" w:space="0" w:color="auto"/>
                    <w:right w:val="none" w:sz="0" w:space="0" w:color="auto"/>
                  </w:divBdr>
                  <w:divsChild>
                    <w:div w:id="1143735783">
                      <w:marLeft w:val="0"/>
                      <w:marRight w:val="0"/>
                      <w:marTop w:val="0"/>
                      <w:marBottom w:val="0"/>
                      <w:divBdr>
                        <w:top w:val="none" w:sz="0" w:space="0" w:color="auto"/>
                        <w:left w:val="none" w:sz="0" w:space="0" w:color="auto"/>
                        <w:bottom w:val="none" w:sz="0" w:space="0" w:color="auto"/>
                        <w:right w:val="none" w:sz="0" w:space="0" w:color="auto"/>
                      </w:divBdr>
                    </w:div>
                  </w:divsChild>
                </w:div>
                <w:div w:id="1941647521">
                  <w:marLeft w:val="0"/>
                  <w:marRight w:val="0"/>
                  <w:marTop w:val="0"/>
                  <w:marBottom w:val="0"/>
                  <w:divBdr>
                    <w:top w:val="none" w:sz="0" w:space="0" w:color="auto"/>
                    <w:left w:val="none" w:sz="0" w:space="0" w:color="auto"/>
                    <w:bottom w:val="none" w:sz="0" w:space="0" w:color="auto"/>
                    <w:right w:val="none" w:sz="0" w:space="0" w:color="auto"/>
                  </w:divBdr>
                  <w:divsChild>
                    <w:div w:id="237640595">
                      <w:marLeft w:val="0"/>
                      <w:marRight w:val="0"/>
                      <w:marTop w:val="0"/>
                      <w:marBottom w:val="0"/>
                      <w:divBdr>
                        <w:top w:val="none" w:sz="0" w:space="0" w:color="auto"/>
                        <w:left w:val="none" w:sz="0" w:space="0" w:color="auto"/>
                        <w:bottom w:val="none" w:sz="0" w:space="0" w:color="auto"/>
                        <w:right w:val="none" w:sz="0" w:space="0" w:color="auto"/>
                      </w:divBdr>
                    </w:div>
                  </w:divsChild>
                </w:div>
                <w:div w:id="1975791707">
                  <w:marLeft w:val="0"/>
                  <w:marRight w:val="0"/>
                  <w:marTop w:val="0"/>
                  <w:marBottom w:val="0"/>
                  <w:divBdr>
                    <w:top w:val="none" w:sz="0" w:space="0" w:color="auto"/>
                    <w:left w:val="none" w:sz="0" w:space="0" w:color="auto"/>
                    <w:bottom w:val="none" w:sz="0" w:space="0" w:color="auto"/>
                    <w:right w:val="none" w:sz="0" w:space="0" w:color="auto"/>
                  </w:divBdr>
                  <w:divsChild>
                    <w:div w:id="1640770446">
                      <w:marLeft w:val="0"/>
                      <w:marRight w:val="0"/>
                      <w:marTop w:val="0"/>
                      <w:marBottom w:val="0"/>
                      <w:divBdr>
                        <w:top w:val="none" w:sz="0" w:space="0" w:color="auto"/>
                        <w:left w:val="none" w:sz="0" w:space="0" w:color="auto"/>
                        <w:bottom w:val="none" w:sz="0" w:space="0" w:color="auto"/>
                        <w:right w:val="none" w:sz="0" w:space="0" w:color="auto"/>
                      </w:divBdr>
                    </w:div>
                  </w:divsChild>
                </w:div>
                <w:div w:id="2105029801">
                  <w:marLeft w:val="0"/>
                  <w:marRight w:val="0"/>
                  <w:marTop w:val="0"/>
                  <w:marBottom w:val="0"/>
                  <w:divBdr>
                    <w:top w:val="none" w:sz="0" w:space="0" w:color="auto"/>
                    <w:left w:val="none" w:sz="0" w:space="0" w:color="auto"/>
                    <w:bottom w:val="none" w:sz="0" w:space="0" w:color="auto"/>
                    <w:right w:val="none" w:sz="0" w:space="0" w:color="auto"/>
                  </w:divBdr>
                  <w:divsChild>
                    <w:div w:id="1774859061">
                      <w:marLeft w:val="0"/>
                      <w:marRight w:val="0"/>
                      <w:marTop w:val="0"/>
                      <w:marBottom w:val="0"/>
                      <w:divBdr>
                        <w:top w:val="none" w:sz="0" w:space="0" w:color="auto"/>
                        <w:left w:val="none" w:sz="0" w:space="0" w:color="auto"/>
                        <w:bottom w:val="none" w:sz="0" w:space="0" w:color="auto"/>
                        <w:right w:val="none" w:sz="0" w:space="0" w:color="auto"/>
                      </w:divBdr>
                    </w:div>
                  </w:divsChild>
                </w:div>
                <w:div w:id="2107385923">
                  <w:marLeft w:val="0"/>
                  <w:marRight w:val="0"/>
                  <w:marTop w:val="0"/>
                  <w:marBottom w:val="0"/>
                  <w:divBdr>
                    <w:top w:val="none" w:sz="0" w:space="0" w:color="auto"/>
                    <w:left w:val="none" w:sz="0" w:space="0" w:color="auto"/>
                    <w:bottom w:val="none" w:sz="0" w:space="0" w:color="auto"/>
                    <w:right w:val="none" w:sz="0" w:space="0" w:color="auto"/>
                  </w:divBdr>
                  <w:divsChild>
                    <w:div w:id="7074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36944">
          <w:marLeft w:val="0"/>
          <w:marRight w:val="0"/>
          <w:marTop w:val="0"/>
          <w:marBottom w:val="0"/>
          <w:divBdr>
            <w:top w:val="none" w:sz="0" w:space="0" w:color="auto"/>
            <w:left w:val="none" w:sz="0" w:space="0" w:color="auto"/>
            <w:bottom w:val="none" w:sz="0" w:space="0" w:color="auto"/>
            <w:right w:val="none" w:sz="0" w:space="0" w:color="auto"/>
          </w:divBdr>
          <w:divsChild>
            <w:div w:id="749304733">
              <w:marLeft w:val="-75"/>
              <w:marRight w:val="0"/>
              <w:marTop w:val="30"/>
              <w:marBottom w:val="30"/>
              <w:divBdr>
                <w:top w:val="none" w:sz="0" w:space="0" w:color="auto"/>
                <w:left w:val="none" w:sz="0" w:space="0" w:color="auto"/>
                <w:bottom w:val="none" w:sz="0" w:space="0" w:color="auto"/>
                <w:right w:val="none" w:sz="0" w:space="0" w:color="auto"/>
              </w:divBdr>
              <w:divsChild>
                <w:div w:id="538081151">
                  <w:marLeft w:val="0"/>
                  <w:marRight w:val="0"/>
                  <w:marTop w:val="0"/>
                  <w:marBottom w:val="0"/>
                  <w:divBdr>
                    <w:top w:val="none" w:sz="0" w:space="0" w:color="auto"/>
                    <w:left w:val="none" w:sz="0" w:space="0" w:color="auto"/>
                    <w:bottom w:val="none" w:sz="0" w:space="0" w:color="auto"/>
                    <w:right w:val="none" w:sz="0" w:space="0" w:color="auto"/>
                  </w:divBdr>
                  <w:divsChild>
                    <w:div w:id="1151404313">
                      <w:marLeft w:val="0"/>
                      <w:marRight w:val="0"/>
                      <w:marTop w:val="0"/>
                      <w:marBottom w:val="0"/>
                      <w:divBdr>
                        <w:top w:val="none" w:sz="0" w:space="0" w:color="auto"/>
                        <w:left w:val="none" w:sz="0" w:space="0" w:color="auto"/>
                        <w:bottom w:val="none" w:sz="0" w:space="0" w:color="auto"/>
                        <w:right w:val="none" w:sz="0" w:space="0" w:color="auto"/>
                      </w:divBdr>
                    </w:div>
                  </w:divsChild>
                </w:div>
                <w:div w:id="1066614120">
                  <w:marLeft w:val="0"/>
                  <w:marRight w:val="0"/>
                  <w:marTop w:val="0"/>
                  <w:marBottom w:val="0"/>
                  <w:divBdr>
                    <w:top w:val="none" w:sz="0" w:space="0" w:color="auto"/>
                    <w:left w:val="none" w:sz="0" w:space="0" w:color="auto"/>
                    <w:bottom w:val="none" w:sz="0" w:space="0" w:color="auto"/>
                    <w:right w:val="none" w:sz="0" w:space="0" w:color="auto"/>
                  </w:divBdr>
                  <w:divsChild>
                    <w:div w:id="596987564">
                      <w:marLeft w:val="0"/>
                      <w:marRight w:val="0"/>
                      <w:marTop w:val="0"/>
                      <w:marBottom w:val="0"/>
                      <w:divBdr>
                        <w:top w:val="none" w:sz="0" w:space="0" w:color="auto"/>
                        <w:left w:val="none" w:sz="0" w:space="0" w:color="auto"/>
                        <w:bottom w:val="none" w:sz="0" w:space="0" w:color="auto"/>
                        <w:right w:val="none" w:sz="0" w:space="0" w:color="auto"/>
                      </w:divBdr>
                    </w:div>
                  </w:divsChild>
                </w:div>
                <w:div w:id="1216968458">
                  <w:marLeft w:val="0"/>
                  <w:marRight w:val="0"/>
                  <w:marTop w:val="0"/>
                  <w:marBottom w:val="0"/>
                  <w:divBdr>
                    <w:top w:val="none" w:sz="0" w:space="0" w:color="auto"/>
                    <w:left w:val="none" w:sz="0" w:space="0" w:color="auto"/>
                    <w:bottom w:val="none" w:sz="0" w:space="0" w:color="auto"/>
                    <w:right w:val="none" w:sz="0" w:space="0" w:color="auto"/>
                  </w:divBdr>
                  <w:divsChild>
                    <w:div w:id="97795221">
                      <w:marLeft w:val="0"/>
                      <w:marRight w:val="0"/>
                      <w:marTop w:val="0"/>
                      <w:marBottom w:val="0"/>
                      <w:divBdr>
                        <w:top w:val="none" w:sz="0" w:space="0" w:color="auto"/>
                        <w:left w:val="none" w:sz="0" w:space="0" w:color="auto"/>
                        <w:bottom w:val="none" w:sz="0" w:space="0" w:color="auto"/>
                        <w:right w:val="none" w:sz="0" w:space="0" w:color="auto"/>
                      </w:divBdr>
                    </w:div>
                  </w:divsChild>
                </w:div>
                <w:div w:id="1293246843">
                  <w:marLeft w:val="0"/>
                  <w:marRight w:val="0"/>
                  <w:marTop w:val="0"/>
                  <w:marBottom w:val="0"/>
                  <w:divBdr>
                    <w:top w:val="none" w:sz="0" w:space="0" w:color="auto"/>
                    <w:left w:val="none" w:sz="0" w:space="0" w:color="auto"/>
                    <w:bottom w:val="none" w:sz="0" w:space="0" w:color="auto"/>
                    <w:right w:val="none" w:sz="0" w:space="0" w:color="auto"/>
                  </w:divBdr>
                  <w:divsChild>
                    <w:div w:id="1505242254">
                      <w:marLeft w:val="0"/>
                      <w:marRight w:val="0"/>
                      <w:marTop w:val="0"/>
                      <w:marBottom w:val="0"/>
                      <w:divBdr>
                        <w:top w:val="none" w:sz="0" w:space="0" w:color="auto"/>
                        <w:left w:val="none" w:sz="0" w:space="0" w:color="auto"/>
                        <w:bottom w:val="none" w:sz="0" w:space="0" w:color="auto"/>
                        <w:right w:val="none" w:sz="0" w:space="0" w:color="auto"/>
                      </w:divBdr>
                    </w:div>
                  </w:divsChild>
                </w:div>
                <w:div w:id="1396853410">
                  <w:marLeft w:val="0"/>
                  <w:marRight w:val="0"/>
                  <w:marTop w:val="0"/>
                  <w:marBottom w:val="0"/>
                  <w:divBdr>
                    <w:top w:val="none" w:sz="0" w:space="0" w:color="auto"/>
                    <w:left w:val="none" w:sz="0" w:space="0" w:color="auto"/>
                    <w:bottom w:val="none" w:sz="0" w:space="0" w:color="auto"/>
                    <w:right w:val="none" w:sz="0" w:space="0" w:color="auto"/>
                  </w:divBdr>
                  <w:divsChild>
                    <w:div w:id="30111598">
                      <w:marLeft w:val="0"/>
                      <w:marRight w:val="0"/>
                      <w:marTop w:val="0"/>
                      <w:marBottom w:val="0"/>
                      <w:divBdr>
                        <w:top w:val="none" w:sz="0" w:space="0" w:color="auto"/>
                        <w:left w:val="none" w:sz="0" w:space="0" w:color="auto"/>
                        <w:bottom w:val="none" w:sz="0" w:space="0" w:color="auto"/>
                        <w:right w:val="none" w:sz="0" w:space="0" w:color="auto"/>
                      </w:divBdr>
                    </w:div>
                  </w:divsChild>
                </w:div>
                <w:div w:id="1542937248">
                  <w:marLeft w:val="0"/>
                  <w:marRight w:val="0"/>
                  <w:marTop w:val="0"/>
                  <w:marBottom w:val="0"/>
                  <w:divBdr>
                    <w:top w:val="none" w:sz="0" w:space="0" w:color="auto"/>
                    <w:left w:val="none" w:sz="0" w:space="0" w:color="auto"/>
                    <w:bottom w:val="none" w:sz="0" w:space="0" w:color="auto"/>
                    <w:right w:val="none" w:sz="0" w:space="0" w:color="auto"/>
                  </w:divBdr>
                  <w:divsChild>
                    <w:div w:id="1058285450">
                      <w:marLeft w:val="0"/>
                      <w:marRight w:val="0"/>
                      <w:marTop w:val="0"/>
                      <w:marBottom w:val="0"/>
                      <w:divBdr>
                        <w:top w:val="none" w:sz="0" w:space="0" w:color="auto"/>
                        <w:left w:val="none" w:sz="0" w:space="0" w:color="auto"/>
                        <w:bottom w:val="none" w:sz="0" w:space="0" w:color="auto"/>
                        <w:right w:val="none" w:sz="0" w:space="0" w:color="auto"/>
                      </w:divBdr>
                    </w:div>
                  </w:divsChild>
                </w:div>
                <w:div w:id="1697731661">
                  <w:marLeft w:val="0"/>
                  <w:marRight w:val="0"/>
                  <w:marTop w:val="0"/>
                  <w:marBottom w:val="0"/>
                  <w:divBdr>
                    <w:top w:val="none" w:sz="0" w:space="0" w:color="auto"/>
                    <w:left w:val="none" w:sz="0" w:space="0" w:color="auto"/>
                    <w:bottom w:val="none" w:sz="0" w:space="0" w:color="auto"/>
                    <w:right w:val="none" w:sz="0" w:space="0" w:color="auto"/>
                  </w:divBdr>
                  <w:divsChild>
                    <w:div w:id="1357078160">
                      <w:marLeft w:val="0"/>
                      <w:marRight w:val="0"/>
                      <w:marTop w:val="0"/>
                      <w:marBottom w:val="0"/>
                      <w:divBdr>
                        <w:top w:val="none" w:sz="0" w:space="0" w:color="auto"/>
                        <w:left w:val="none" w:sz="0" w:space="0" w:color="auto"/>
                        <w:bottom w:val="none" w:sz="0" w:space="0" w:color="auto"/>
                        <w:right w:val="none" w:sz="0" w:space="0" w:color="auto"/>
                      </w:divBdr>
                    </w:div>
                  </w:divsChild>
                </w:div>
                <w:div w:id="1774864479">
                  <w:marLeft w:val="0"/>
                  <w:marRight w:val="0"/>
                  <w:marTop w:val="0"/>
                  <w:marBottom w:val="0"/>
                  <w:divBdr>
                    <w:top w:val="none" w:sz="0" w:space="0" w:color="auto"/>
                    <w:left w:val="none" w:sz="0" w:space="0" w:color="auto"/>
                    <w:bottom w:val="none" w:sz="0" w:space="0" w:color="auto"/>
                    <w:right w:val="none" w:sz="0" w:space="0" w:color="auto"/>
                  </w:divBdr>
                  <w:divsChild>
                    <w:div w:id="1628118071">
                      <w:marLeft w:val="0"/>
                      <w:marRight w:val="0"/>
                      <w:marTop w:val="0"/>
                      <w:marBottom w:val="0"/>
                      <w:divBdr>
                        <w:top w:val="none" w:sz="0" w:space="0" w:color="auto"/>
                        <w:left w:val="none" w:sz="0" w:space="0" w:color="auto"/>
                        <w:bottom w:val="none" w:sz="0" w:space="0" w:color="auto"/>
                        <w:right w:val="none" w:sz="0" w:space="0" w:color="auto"/>
                      </w:divBdr>
                    </w:div>
                    <w:div w:id="1798791124">
                      <w:marLeft w:val="0"/>
                      <w:marRight w:val="0"/>
                      <w:marTop w:val="0"/>
                      <w:marBottom w:val="0"/>
                      <w:divBdr>
                        <w:top w:val="none" w:sz="0" w:space="0" w:color="auto"/>
                        <w:left w:val="none" w:sz="0" w:space="0" w:color="auto"/>
                        <w:bottom w:val="none" w:sz="0" w:space="0" w:color="auto"/>
                        <w:right w:val="none" w:sz="0" w:space="0" w:color="auto"/>
                      </w:divBdr>
                    </w:div>
                  </w:divsChild>
                </w:div>
                <w:div w:id="1924606524">
                  <w:marLeft w:val="0"/>
                  <w:marRight w:val="0"/>
                  <w:marTop w:val="0"/>
                  <w:marBottom w:val="0"/>
                  <w:divBdr>
                    <w:top w:val="none" w:sz="0" w:space="0" w:color="auto"/>
                    <w:left w:val="none" w:sz="0" w:space="0" w:color="auto"/>
                    <w:bottom w:val="none" w:sz="0" w:space="0" w:color="auto"/>
                    <w:right w:val="none" w:sz="0" w:space="0" w:color="auto"/>
                  </w:divBdr>
                  <w:divsChild>
                    <w:div w:id="128496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11032">
          <w:marLeft w:val="0"/>
          <w:marRight w:val="0"/>
          <w:marTop w:val="0"/>
          <w:marBottom w:val="0"/>
          <w:divBdr>
            <w:top w:val="none" w:sz="0" w:space="0" w:color="auto"/>
            <w:left w:val="none" w:sz="0" w:space="0" w:color="auto"/>
            <w:bottom w:val="none" w:sz="0" w:space="0" w:color="auto"/>
            <w:right w:val="none" w:sz="0" w:space="0" w:color="auto"/>
          </w:divBdr>
        </w:div>
      </w:divsChild>
    </w:div>
    <w:div w:id="1377970200">
      <w:bodyDiv w:val="1"/>
      <w:marLeft w:val="0"/>
      <w:marRight w:val="0"/>
      <w:marTop w:val="0"/>
      <w:marBottom w:val="0"/>
      <w:divBdr>
        <w:top w:val="none" w:sz="0" w:space="0" w:color="auto"/>
        <w:left w:val="none" w:sz="0" w:space="0" w:color="auto"/>
        <w:bottom w:val="none" w:sz="0" w:space="0" w:color="auto"/>
        <w:right w:val="none" w:sz="0" w:space="0" w:color="auto"/>
      </w:divBdr>
      <w:divsChild>
        <w:div w:id="2078278448">
          <w:marLeft w:val="0"/>
          <w:marRight w:val="0"/>
          <w:marTop w:val="0"/>
          <w:marBottom w:val="0"/>
          <w:divBdr>
            <w:top w:val="none" w:sz="0" w:space="0" w:color="auto"/>
            <w:left w:val="none" w:sz="0" w:space="0" w:color="auto"/>
            <w:bottom w:val="none" w:sz="0" w:space="0" w:color="auto"/>
            <w:right w:val="none" w:sz="0" w:space="0" w:color="auto"/>
          </w:divBdr>
          <w:divsChild>
            <w:div w:id="1160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39016">
      <w:bodyDiv w:val="1"/>
      <w:marLeft w:val="0"/>
      <w:marRight w:val="0"/>
      <w:marTop w:val="0"/>
      <w:marBottom w:val="0"/>
      <w:divBdr>
        <w:top w:val="none" w:sz="0" w:space="0" w:color="auto"/>
        <w:left w:val="none" w:sz="0" w:space="0" w:color="auto"/>
        <w:bottom w:val="none" w:sz="0" w:space="0" w:color="auto"/>
        <w:right w:val="none" w:sz="0" w:space="0" w:color="auto"/>
      </w:divBdr>
    </w:div>
    <w:div w:id="1406340565">
      <w:bodyDiv w:val="1"/>
      <w:marLeft w:val="0"/>
      <w:marRight w:val="0"/>
      <w:marTop w:val="0"/>
      <w:marBottom w:val="0"/>
      <w:divBdr>
        <w:top w:val="none" w:sz="0" w:space="0" w:color="auto"/>
        <w:left w:val="none" w:sz="0" w:space="0" w:color="auto"/>
        <w:bottom w:val="none" w:sz="0" w:space="0" w:color="auto"/>
        <w:right w:val="none" w:sz="0" w:space="0" w:color="auto"/>
      </w:divBdr>
      <w:divsChild>
        <w:div w:id="269701171">
          <w:marLeft w:val="0"/>
          <w:marRight w:val="0"/>
          <w:marTop w:val="0"/>
          <w:marBottom w:val="0"/>
          <w:divBdr>
            <w:top w:val="none" w:sz="0" w:space="0" w:color="auto"/>
            <w:left w:val="none" w:sz="0" w:space="0" w:color="auto"/>
            <w:bottom w:val="none" w:sz="0" w:space="0" w:color="auto"/>
            <w:right w:val="none" w:sz="0" w:space="0" w:color="auto"/>
          </w:divBdr>
        </w:div>
        <w:div w:id="1091467760">
          <w:marLeft w:val="0"/>
          <w:marRight w:val="0"/>
          <w:marTop w:val="0"/>
          <w:marBottom w:val="0"/>
          <w:divBdr>
            <w:top w:val="none" w:sz="0" w:space="0" w:color="auto"/>
            <w:left w:val="none" w:sz="0" w:space="0" w:color="auto"/>
            <w:bottom w:val="none" w:sz="0" w:space="0" w:color="auto"/>
            <w:right w:val="none" w:sz="0" w:space="0" w:color="auto"/>
          </w:divBdr>
        </w:div>
      </w:divsChild>
    </w:div>
    <w:div w:id="1450052927">
      <w:bodyDiv w:val="1"/>
      <w:marLeft w:val="0"/>
      <w:marRight w:val="0"/>
      <w:marTop w:val="0"/>
      <w:marBottom w:val="0"/>
      <w:divBdr>
        <w:top w:val="none" w:sz="0" w:space="0" w:color="auto"/>
        <w:left w:val="none" w:sz="0" w:space="0" w:color="auto"/>
        <w:bottom w:val="none" w:sz="0" w:space="0" w:color="auto"/>
        <w:right w:val="none" w:sz="0" w:space="0" w:color="auto"/>
      </w:divBdr>
    </w:div>
    <w:div w:id="1469130519">
      <w:bodyDiv w:val="1"/>
      <w:marLeft w:val="0"/>
      <w:marRight w:val="0"/>
      <w:marTop w:val="0"/>
      <w:marBottom w:val="0"/>
      <w:divBdr>
        <w:top w:val="none" w:sz="0" w:space="0" w:color="auto"/>
        <w:left w:val="none" w:sz="0" w:space="0" w:color="auto"/>
        <w:bottom w:val="none" w:sz="0" w:space="0" w:color="auto"/>
        <w:right w:val="none" w:sz="0" w:space="0" w:color="auto"/>
      </w:divBdr>
    </w:div>
    <w:div w:id="1492716273">
      <w:bodyDiv w:val="1"/>
      <w:marLeft w:val="0"/>
      <w:marRight w:val="0"/>
      <w:marTop w:val="0"/>
      <w:marBottom w:val="0"/>
      <w:divBdr>
        <w:top w:val="none" w:sz="0" w:space="0" w:color="auto"/>
        <w:left w:val="none" w:sz="0" w:space="0" w:color="auto"/>
        <w:bottom w:val="none" w:sz="0" w:space="0" w:color="auto"/>
        <w:right w:val="none" w:sz="0" w:space="0" w:color="auto"/>
      </w:divBdr>
      <w:divsChild>
        <w:div w:id="241067974">
          <w:marLeft w:val="0"/>
          <w:marRight w:val="0"/>
          <w:marTop w:val="0"/>
          <w:marBottom w:val="0"/>
          <w:divBdr>
            <w:top w:val="none" w:sz="0" w:space="0" w:color="auto"/>
            <w:left w:val="none" w:sz="0" w:space="0" w:color="auto"/>
            <w:bottom w:val="none" w:sz="0" w:space="0" w:color="auto"/>
            <w:right w:val="none" w:sz="0" w:space="0" w:color="auto"/>
          </w:divBdr>
          <w:divsChild>
            <w:div w:id="1992560498">
              <w:marLeft w:val="0"/>
              <w:marRight w:val="0"/>
              <w:marTop w:val="0"/>
              <w:marBottom w:val="0"/>
              <w:divBdr>
                <w:top w:val="none" w:sz="0" w:space="0" w:color="auto"/>
                <w:left w:val="none" w:sz="0" w:space="0" w:color="auto"/>
                <w:bottom w:val="none" w:sz="0" w:space="0" w:color="auto"/>
                <w:right w:val="none" w:sz="0" w:space="0" w:color="auto"/>
              </w:divBdr>
            </w:div>
          </w:divsChild>
        </w:div>
        <w:div w:id="1424372064">
          <w:marLeft w:val="0"/>
          <w:marRight w:val="0"/>
          <w:marTop w:val="0"/>
          <w:marBottom w:val="0"/>
          <w:divBdr>
            <w:top w:val="none" w:sz="0" w:space="0" w:color="auto"/>
            <w:left w:val="none" w:sz="0" w:space="0" w:color="auto"/>
            <w:bottom w:val="none" w:sz="0" w:space="0" w:color="auto"/>
            <w:right w:val="none" w:sz="0" w:space="0" w:color="auto"/>
          </w:divBdr>
          <w:divsChild>
            <w:div w:id="1206211855">
              <w:marLeft w:val="0"/>
              <w:marRight w:val="0"/>
              <w:marTop w:val="0"/>
              <w:marBottom w:val="0"/>
              <w:divBdr>
                <w:top w:val="none" w:sz="0" w:space="0" w:color="auto"/>
                <w:left w:val="none" w:sz="0" w:space="0" w:color="auto"/>
                <w:bottom w:val="none" w:sz="0" w:space="0" w:color="auto"/>
                <w:right w:val="none" w:sz="0" w:space="0" w:color="auto"/>
              </w:divBdr>
            </w:div>
          </w:divsChild>
        </w:div>
        <w:div w:id="891575491">
          <w:marLeft w:val="0"/>
          <w:marRight w:val="0"/>
          <w:marTop w:val="0"/>
          <w:marBottom w:val="0"/>
          <w:divBdr>
            <w:top w:val="none" w:sz="0" w:space="0" w:color="auto"/>
            <w:left w:val="none" w:sz="0" w:space="0" w:color="auto"/>
            <w:bottom w:val="none" w:sz="0" w:space="0" w:color="auto"/>
            <w:right w:val="none" w:sz="0" w:space="0" w:color="auto"/>
          </w:divBdr>
          <w:divsChild>
            <w:div w:id="398207520">
              <w:marLeft w:val="0"/>
              <w:marRight w:val="0"/>
              <w:marTop w:val="0"/>
              <w:marBottom w:val="0"/>
              <w:divBdr>
                <w:top w:val="none" w:sz="0" w:space="0" w:color="auto"/>
                <w:left w:val="none" w:sz="0" w:space="0" w:color="auto"/>
                <w:bottom w:val="none" w:sz="0" w:space="0" w:color="auto"/>
                <w:right w:val="none" w:sz="0" w:space="0" w:color="auto"/>
              </w:divBdr>
            </w:div>
          </w:divsChild>
        </w:div>
        <w:div w:id="649091382">
          <w:marLeft w:val="0"/>
          <w:marRight w:val="0"/>
          <w:marTop w:val="0"/>
          <w:marBottom w:val="0"/>
          <w:divBdr>
            <w:top w:val="none" w:sz="0" w:space="0" w:color="auto"/>
            <w:left w:val="none" w:sz="0" w:space="0" w:color="auto"/>
            <w:bottom w:val="none" w:sz="0" w:space="0" w:color="auto"/>
            <w:right w:val="none" w:sz="0" w:space="0" w:color="auto"/>
          </w:divBdr>
          <w:divsChild>
            <w:div w:id="701322987">
              <w:marLeft w:val="0"/>
              <w:marRight w:val="0"/>
              <w:marTop w:val="0"/>
              <w:marBottom w:val="0"/>
              <w:divBdr>
                <w:top w:val="none" w:sz="0" w:space="0" w:color="auto"/>
                <w:left w:val="none" w:sz="0" w:space="0" w:color="auto"/>
                <w:bottom w:val="none" w:sz="0" w:space="0" w:color="auto"/>
                <w:right w:val="none" w:sz="0" w:space="0" w:color="auto"/>
              </w:divBdr>
            </w:div>
          </w:divsChild>
        </w:div>
        <w:div w:id="776682130">
          <w:marLeft w:val="0"/>
          <w:marRight w:val="0"/>
          <w:marTop w:val="0"/>
          <w:marBottom w:val="0"/>
          <w:divBdr>
            <w:top w:val="none" w:sz="0" w:space="0" w:color="auto"/>
            <w:left w:val="none" w:sz="0" w:space="0" w:color="auto"/>
            <w:bottom w:val="none" w:sz="0" w:space="0" w:color="auto"/>
            <w:right w:val="none" w:sz="0" w:space="0" w:color="auto"/>
          </w:divBdr>
          <w:divsChild>
            <w:div w:id="1639647737">
              <w:marLeft w:val="0"/>
              <w:marRight w:val="0"/>
              <w:marTop w:val="0"/>
              <w:marBottom w:val="0"/>
              <w:divBdr>
                <w:top w:val="none" w:sz="0" w:space="0" w:color="auto"/>
                <w:left w:val="none" w:sz="0" w:space="0" w:color="auto"/>
                <w:bottom w:val="none" w:sz="0" w:space="0" w:color="auto"/>
                <w:right w:val="none" w:sz="0" w:space="0" w:color="auto"/>
              </w:divBdr>
            </w:div>
          </w:divsChild>
        </w:div>
        <w:div w:id="1367758149">
          <w:marLeft w:val="0"/>
          <w:marRight w:val="0"/>
          <w:marTop w:val="0"/>
          <w:marBottom w:val="0"/>
          <w:divBdr>
            <w:top w:val="none" w:sz="0" w:space="0" w:color="auto"/>
            <w:left w:val="none" w:sz="0" w:space="0" w:color="auto"/>
            <w:bottom w:val="none" w:sz="0" w:space="0" w:color="auto"/>
            <w:right w:val="none" w:sz="0" w:space="0" w:color="auto"/>
          </w:divBdr>
          <w:divsChild>
            <w:div w:id="711077346">
              <w:marLeft w:val="0"/>
              <w:marRight w:val="0"/>
              <w:marTop w:val="0"/>
              <w:marBottom w:val="0"/>
              <w:divBdr>
                <w:top w:val="none" w:sz="0" w:space="0" w:color="auto"/>
                <w:left w:val="none" w:sz="0" w:space="0" w:color="auto"/>
                <w:bottom w:val="none" w:sz="0" w:space="0" w:color="auto"/>
                <w:right w:val="none" w:sz="0" w:space="0" w:color="auto"/>
              </w:divBdr>
            </w:div>
          </w:divsChild>
        </w:div>
        <w:div w:id="1737704882">
          <w:marLeft w:val="0"/>
          <w:marRight w:val="0"/>
          <w:marTop w:val="0"/>
          <w:marBottom w:val="0"/>
          <w:divBdr>
            <w:top w:val="none" w:sz="0" w:space="0" w:color="auto"/>
            <w:left w:val="none" w:sz="0" w:space="0" w:color="auto"/>
            <w:bottom w:val="none" w:sz="0" w:space="0" w:color="auto"/>
            <w:right w:val="none" w:sz="0" w:space="0" w:color="auto"/>
          </w:divBdr>
          <w:divsChild>
            <w:div w:id="1173254541">
              <w:marLeft w:val="0"/>
              <w:marRight w:val="0"/>
              <w:marTop w:val="0"/>
              <w:marBottom w:val="0"/>
              <w:divBdr>
                <w:top w:val="none" w:sz="0" w:space="0" w:color="auto"/>
                <w:left w:val="none" w:sz="0" w:space="0" w:color="auto"/>
                <w:bottom w:val="none" w:sz="0" w:space="0" w:color="auto"/>
                <w:right w:val="none" w:sz="0" w:space="0" w:color="auto"/>
              </w:divBdr>
            </w:div>
          </w:divsChild>
        </w:div>
        <w:div w:id="753016997">
          <w:marLeft w:val="0"/>
          <w:marRight w:val="0"/>
          <w:marTop w:val="0"/>
          <w:marBottom w:val="0"/>
          <w:divBdr>
            <w:top w:val="none" w:sz="0" w:space="0" w:color="auto"/>
            <w:left w:val="none" w:sz="0" w:space="0" w:color="auto"/>
            <w:bottom w:val="none" w:sz="0" w:space="0" w:color="auto"/>
            <w:right w:val="none" w:sz="0" w:space="0" w:color="auto"/>
          </w:divBdr>
          <w:divsChild>
            <w:div w:id="1223835807">
              <w:marLeft w:val="0"/>
              <w:marRight w:val="0"/>
              <w:marTop w:val="0"/>
              <w:marBottom w:val="0"/>
              <w:divBdr>
                <w:top w:val="none" w:sz="0" w:space="0" w:color="auto"/>
                <w:left w:val="none" w:sz="0" w:space="0" w:color="auto"/>
                <w:bottom w:val="none" w:sz="0" w:space="0" w:color="auto"/>
                <w:right w:val="none" w:sz="0" w:space="0" w:color="auto"/>
              </w:divBdr>
            </w:div>
          </w:divsChild>
        </w:div>
        <w:div w:id="2147357619">
          <w:marLeft w:val="0"/>
          <w:marRight w:val="0"/>
          <w:marTop w:val="0"/>
          <w:marBottom w:val="0"/>
          <w:divBdr>
            <w:top w:val="none" w:sz="0" w:space="0" w:color="auto"/>
            <w:left w:val="none" w:sz="0" w:space="0" w:color="auto"/>
            <w:bottom w:val="none" w:sz="0" w:space="0" w:color="auto"/>
            <w:right w:val="none" w:sz="0" w:space="0" w:color="auto"/>
          </w:divBdr>
          <w:divsChild>
            <w:div w:id="1433818171">
              <w:marLeft w:val="0"/>
              <w:marRight w:val="0"/>
              <w:marTop w:val="0"/>
              <w:marBottom w:val="0"/>
              <w:divBdr>
                <w:top w:val="none" w:sz="0" w:space="0" w:color="auto"/>
                <w:left w:val="none" w:sz="0" w:space="0" w:color="auto"/>
                <w:bottom w:val="none" w:sz="0" w:space="0" w:color="auto"/>
                <w:right w:val="none" w:sz="0" w:space="0" w:color="auto"/>
              </w:divBdr>
            </w:div>
          </w:divsChild>
        </w:div>
        <w:div w:id="393701297">
          <w:marLeft w:val="0"/>
          <w:marRight w:val="0"/>
          <w:marTop w:val="0"/>
          <w:marBottom w:val="0"/>
          <w:divBdr>
            <w:top w:val="none" w:sz="0" w:space="0" w:color="auto"/>
            <w:left w:val="none" w:sz="0" w:space="0" w:color="auto"/>
            <w:bottom w:val="none" w:sz="0" w:space="0" w:color="auto"/>
            <w:right w:val="none" w:sz="0" w:space="0" w:color="auto"/>
          </w:divBdr>
          <w:divsChild>
            <w:div w:id="300768610">
              <w:marLeft w:val="0"/>
              <w:marRight w:val="0"/>
              <w:marTop w:val="0"/>
              <w:marBottom w:val="0"/>
              <w:divBdr>
                <w:top w:val="none" w:sz="0" w:space="0" w:color="auto"/>
                <w:left w:val="none" w:sz="0" w:space="0" w:color="auto"/>
                <w:bottom w:val="none" w:sz="0" w:space="0" w:color="auto"/>
                <w:right w:val="none" w:sz="0" w:space="0" w:color="auto"/>
              </w:divBdr>
            </w:div>
          </w:divsChild>
        </w:div>
        <w:div w:id="1208107061">
          <w:marLeft w:val="0"/>
          <w:marRight w:val="0"/>
          <w:marTop w:val="0"/>
          <w:marBottom w:val="0"/>
          <w:divBdr>
            <w:top w:val="none" w:sz="0" w:space="0" w:color="auto"/>
            <w:left w:val="none" w:sz="0" w:space="0" w:color="auto"/>
            <w:bottom w:val="none" w:sz="0" w:space="0" w:color="auto"/>
            <w:right w:val="none" w:sz="0" w:space="0" w:color="auto"/>
          </w:divBdr>
          <w:divsChild>
            <w:div w:id="18491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7011">
      <w:bodyDiv w:val="1"/>
      <w:marLeft w:val="0"/>
      <w:marRight w:val="0"/>
      <w:marTop w:val="0"/>
      <w:marBottom w:val="0"/>
      <w:divBdr>
        <w:top w:val="none" w:sz="0" w:space="0" w:color="auto"/>
        <w:left w:val="none" w:sz="0" w:space="0" w:color="auto"/>
        <w:bottom w:val="none" w:sz="0" w:space="0" w:color="auto"/>
        <w:right w:val="none" w:sz="0" w:space="0" w:color="auto"/>
      </w:divBdr>
      <w:divsChild>
        <w:div w:id="4868625">
          <w:marLeft w:val="0"/>
          <w:marRight w:val="0"/>
          <w:marTop w:val="0"/>
          <w:marBottom w:val="0"/>
          <w:divBdr>
            <w:top w:val="none" w:sz="0" w:space="0" w:color="auto"/>
            <w:left w:val="none" w:sz="0" w:space="0" w:color="auto"/>
            <w:bottom w:val="none" w:sz="0" w:space="0" w:color="auto"/>
            <w:right w:val="none" w:sz="0" w:space="0" w:color="auto"/>
          </w:divBdr>
        </w:div>
        <w:div w:id="40445487">
          <w:marLeft w:val="0"/>
          <w:marRight w:val="0"/>
          <w:marTop w:val="0"/>
          <w:marBottom w:val="0"/>
          <w:divBdr>
            <w:top w:val="none" w:sz="0" w:space="0" w:color="auto"/>
            <w:left w:val="none" w:sz="0" w:space="0" w:color="auto"/>
            <w:bottom w:val="none" w:sz="0" w:space="0" w:color="auto"/>
            <w:right w:val="none" w:sz="0" w:space="0" w:color="auto"/>
          </w:divBdr>
        </w:div>
        <w:div w:id="1093287183">
          <w:marLeft w:val="0"/>
          <w:marRight w:val="0"/>
          <w:marTop w:val="0"/>
          <w:marBottom w:val="0"/>
          <w:divBdr>
            <w:top w:val="none" w:sz="0" w:space="0" w:color="auto"/>
            <w:left w:val="none" w:sz="0" w:space="0" w:color="auto"/>
            <w:bottom w:val="none" w:sz="0" w:space="0" w:color="auto"/>
            <w:right w:val="none" w:sz="0" w:space="0" w:color="auto"/>
          </w:divBdr>
        </w:div>
        <w:div w:id="1849254639">
          <w:marLeft w:val="0"/>
          <w:marRight w:val="0"/>
          <w:marTop w:val="0"/>
          <w:marBottom w:val="0"/>
          <w:divBdr>
            <w:top w:val="none" w:sz="0" w:space="0" w:color="auto"/>
            <w:left w:val="none" w:sz="0" w:space="0" w:color="auto"/>
            <w:bottom w:val="none" w:sz="0" w:space="0" w:color="auto"/>
            <w:right w:val="none" w:sz="0" w:space="0" w:color="auto"/>
          </w:divBdr>
        </w:div>
        <w:div w:id="2109425067">
          <w:marLeft w:val="0"/>
          <w:marRight w:val="0"/>
          <w:marTop w:val="0"/>
          <w:marBottom w:val="0"/>
          <w:divBdr>
            <w:top w:val="none" w:sz="0" w:space="0" w:color="auto"/>
            <w:left w:val="none" w:sz="0" w:space="0" w:color="auto"/>
            <w:bottom w:val="none" w:sz="0" w:space="0" w:color="auto"/>
            <w:right w:val="none" w:sz="0" w:space="0" w:color="auto"/>
          </w:divBdr>
        </w:div>
      </w:divsChild>
    </w:div>
    <w:div w:id="1521116352">
      <w:bodyDiv w:val="1"/>
      <w:marLeft w:val="0"/>
      <w:marRight w:val="0"/>
      <w:marTop w:val="0"/>
      <w:marBottom w:val="0"/>
      <w:divBdr>
        <w:top w:val="none" w:sz="0" w:space="0" w:color="auto"/>
        <w:left w:val="none" w:sz="0" w:space="0" w:color="auto"/>
        <w:bottom w:val="none" w:sz="0" w:space="0" w:color="auto"/>
        <w:right w:val="none" w:sz="0" w:space="0" w:color="auto"/>
      </w:divBdr>
    </w:div>
    <w:div w:id="1528064248">
      <w:bodyDiv w:val="1"/>
      <w:marLeft w:val="0"/>
      <w:marRight w:val="0"/>
      <w:marTop w:val="0"/>
      <w:marBottom w:val="0"/>
      <w:divBdr>
        <w:top w:val="none" w:sz="0" w:space="0" w:color="auto"/>
        <w:left w:val="none" w:sz="0" w:space="0" w:color="auto"/>
        <w:bottom w:val="none" w:sz="0" w:space="0" w:color="auto"/>
        <w:right w:val="none" w:sz="0" w:space="0" w:color="auto"/>
      </w:divBdr>
      <w:divsChild>
        <w:div w:id="2135950645">
          <w:marLeft w:val="0"/>
          <w:marRight w:val="0"/>
          <w:marTop w:val="0"/>
          <w:marBottom w:val="0"/>
          <w:divBdr>
            <w:top w:val="none" w:sz="0" w:space="0" w:color="auto"/>
            <w:left w:val="none" w:sz="0" w:space="0" w:color="auto"/>
            <w:bottom w:val="none" w:sz="0" w:space="0" w:color="auto"/>
            <w:right w:val="none" w:sz="0" w:space="0" w:color="auto"/>
          </w:divBdr>
          <w:divsChild>
            <w:div w:id="46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8253">
      <w:bodyDiv w:val="1"/>
      <w:marLeft w:val="0"/>
      <w:marRight w:val="0"/>
      <w:marTop w:val="0"/>
      <w:marBottom w:val="0"/>
      <w:divBdr>
        <w:top w:val="none" w:sz="0" w:space="0" w:color="auto"/>
        <w:left w:val="none" w:sz="0" w:space="0" w:color="auto"/>
        <w:bottom w:val="none" w:sz="0" w:space="0" w:color="auto"/>
        <w:right w:val="none" w:sz="0" w:space="0" w:color="auto"/>
      </w:divBdr>
    </w:div>
    <w:div w:id="1562861258">
      <w:bodyDiv w:val="1"/>
      <w:marLeft w:val="0"/>
      <w:marRight w:val="0"/>
      <w:marTop w:val="0"/>
      <w:marBottom w:val="0"/>
      <w:divBdr>
        <w:top w:val="none" w:sz="0" w:space="0" w:color="auto"/>
        <w:left w:val="none" w:sz="0" w:space="0" w:color="auto"/>
        <w:bottom w:val="none" w:sz="0" w:space="0" w:color="auto"/>
        <w:right w:val="none" w:sz="0" w:space="0" w:color="auto"/>
      </w:divBdr>
    </w:div>
    <w:div w:id="1622608520">
      <w:bodyDiv w:val="1"/>
      <w:marLeft w:val="0"/>
      <w:marRight w:val="0"/>
      <w:marTop w:val="0"/>
      <w:marBottom w:val="0"/>
      <w:divBdr>
        <w:top w:val="none" w:sz="0" w:space="0" w:color="auto"/>
        <w:left w:val="none" w:sz="0" w:space="0" w:color="auto"/>
        <w:bottom w:val="none" w:sz="0" w:space="0" w:color="auto"/>
        <w:right w:val="none" w:sz="0" w:space="0" w:color="auto"/>
      </w:divBdr>
      <w:divsChild>
        <w:div w:id="1611165708">
          <w:marLeft w:val="0"/>
          <w:marRight w:val="0"/>
          <w:marTop w:val="0"/>
          <w:marBottom w:val="0"/>
          <w:divBdr>
            <w:top w:val="none" w:sz="0" w:space="0" w:color="auto"/>
            <w:left w:val="none" w:sz="0" w:space="0" w:color="auto"/>
            <w:bottom w:val="none" w:sz="0" w:space="0" w:color="auto"/>
            <w:right w:val="none" w:sz="0" w:space="0" w:color="auto"/>
          </w:divBdr>
          <w:divsChild>
            <w:div w:id="850726659">
              <w:marLeft w:val="0"/>
              <w:marRight w:val="0"/>
              <w:marTop w:val="0"/>
              <w:marBottom w:val="0"/>
              <w:divBdr>
                <w:top w:val="none" w:sz="0" w:space="0" w:color="auto"/>
                <w:left w:val="none" w:sz="0" w:space="0" w:color="auto"/>
                <w:bottom w:val="none" w:sz="0" w:space="0" w:color="auto"/>
                <w:right w:val="none" w:sz="0" w:space="0" w:color="auto"/>
              </w:divBdr>
            </w:div>
          </w:divsChild>
        </w:div>
        <w:div w:id="648511312">
          <w:marLeft w:val="0"/>
          <w:marRight w:val="0"/>
          <w:marTop w:val="0"/>
          <w:marBottom w:val="0"/>
          <w:divBdr>
            <w:top w:val="none" w:sz="0" w:space="0" w:color="auto"/>
            <w:left w:val="none" w:sz="0" w:space="0" w:color="auto"/>
            <w:bottom w:val="none" w:sz="0" w:space="0" w:color="auto"/>
            <w:right w:val="none" w:sz="0" w:space="0" w:color="auto"/>
          </w:divBdr>
          <w:divsChild>
            <w:div w:id="404232478">
              <w:marLeft w:val="0"/>
              <w:marRight w:val="0"/>
              <w:marTop w:val="0"/>
              <w:marBottom w:val="0"/>
              <w:divBdr>
                <w:top w:val="none" w:sz="0" w:space="0" w:color="auto"/>
                <w:left w:val="none" w:sz="0" w:space="0" w:color="auto"/>
                <w:bottom w:val="none" w:sz="0" w:space="0" w:color="auto"/>
                <w:right w:val="none" w:sz="0" w:space="0" w:color="auto"/>
              </w:divBdr>
            </w:div>
          </w:divsChild>
        </w:div>
        <w:div w:id="1963918027">
          <w:marLeft w:val="0"/>
          <w:marRight w:val="0"/>
          <w:marTop w:val="0"/>
          <w:marBottom w:val="0"/>
          <w:divBdr>
            <w:top w:val="none" w:sz="0" w:space="0" w:color="auto"/>
            <w:left w:val="none" w:sz="0" w:space="0" w:color="auto"/>
            <w:bottom w:val="none" w:sz="0" w:space="0" w:color="auto"/>
            <w:right w:val="none" w:sz="0" w:space="0" w:color="auto"/>
          </w:divBdr>
          <w:divsChild>
            <w:div w:id="166093157">
              <w:marLeft w:val="0"/>
              <w:marRight w:val="0"/>
              <w:marTop w:val="0"/>
              <w:marBottom w:val="0"/>
              <w:divBdr>
                <w:top w:val="none" w:sz="0" w:space="0" w:color="auto"/>
                <w:left w:val="none" w:sz="0" w:space="0" w:color="auto"/>
                <w:bottom w:val="none" w:sz="0" w:space="0" w:color="auto"/>
                <w:right w:val="none" w:sz="0" w:space="0" w:color="auto"/>
              </w:divBdr>
            </w:div>
          </w:divsChild>
        </w:div>
        <w:div w:id="318506521">
          <w:marLeft w:val="0"/>
          <w:marRight w:val="0"/>
          <w:marTop w:val="0"/>
          <w:marBottom w:val="0"/>
          <w:divBdr>
            <w:top w:val="none" w:sz="0" w:space="0" w:color="auto"/>
            <w:left w:val="none" w:sz="0" w:space="0" w:color="auto"/>
            <w:bottom w:val="none" w:sz="0" w:space="0" w:color="auto"/>
            <w:right w:val="none" w:sz="0" w:space="0" w:color="auto"/>
          </w:divBdr>
          <w:divsChild>
            <w:div w:id="2001274297">
              <w:marLeft w:val="0"/>
              <w:marRight w:val="0"/>
              <w:marTop w:val="0"/>
              <w:marBottom w:val="0"/>
              <w:divBdr>
                <w:top w:val="none" w:sz="0" w:space="0" w:color="auto"/>
                <w:left w:val="none" w:sz="0" w:space="0" w:color="auto"/>
                <w:bottom w:val="none" w:sz="0" w:space="0" w:color="auto"/>
                <w:right w:val="none" w:sz="0" w:space="0" w:color="auto"/>
              </w:divBdr>
            </w:div>
          </w:divsChild>
        </w:div>
        <w:div w:id="1068266827">
          <w:marLeft w:val="0"/>
          <w:marRight w:val="0"/>
          <w:marTop w:val="0"/>
          <w:marBottom w:val="0"/>
          <w:divBdr>
            <w:top w:val="none" w:sz="0" w:space="0" w:color="auto"/>
            <w:left w:val="none" w:sz="0" w:space="0" w:color="auto"/>
            <w:bottom w:val="none" w:sz="0" w:space="0" w:color="auto"/>
            <w:right w:val="none" w:sz="0" w:space="0" w:color="auto"/>
          </w:divBdr>
          <w:divsChild>
            <w:div w:id="1333801629">
              <w:marLeft w:val="0"/>
              <w:marRight w:val="0"/>
              <w:marTop w:val="0"/>
              <w:marBottom w:val="0"/>
              <w:divBdr>
                <w:top w:val="none" w:sz="0" w:space="0" w:color="auto"/>
                <w:left w:val="none" w:sz="0" w:space="0" w:color="auto"/>
                <w:bottom w:val="none" w:sz="0" w:space="0" w:color="auto"/>
                <w:right w:val="none" w:sz="0" w:space="0" w:color="auto"/>
              </w:divBdr>
            </w:div>
          </w:divsChild>
        </w:div>
        <w:div w:id="569998656">
          <w:marLeft w:val="0"/>
          <w:marRight w:val="0"/>
          <w:marTop w:val="0"/>
          <w:marBottom w:val="0"/>
          <w:divBdr>
            <w:top w:val="none" w:sz="0" w:space="0" w:color="auto"/>
            <w:left w:val="none" w:sz="0" w:space="0" w:color="auto"/>
            <w:bottom w:val="none" w:sz="0" w:space="0" w:color="auto"/>
            <w:right w:val="none" w:sz="0" w:space="0" w:color="auto"/>
          </w:divBdr>
          <w:divsChild>
            <w:div w:id="533538256">
              <w:marLeft w:val="0"/>
              <w:marRight w:val="0"/>
              <w:marTop w:val="0"/>
              <w:marBottom w:val="0"/>
              <w:divBdr>
                <w:top w:val="none" w:sz="0" w:space="0" w:color="auto"/>
                <w:left w:val="none" w:sz="0" w:space="0" w:color="auto"/>
                <w:bottom w:val="none" w:sz="0" w:space="0" w:color="auto"/>
                <w:right w:val="none" w:sz="0" w:space="0" w:color="auto"/>
              </w:divBdr>
            </w:div>
          </w:divsChild>
        </w:div>
        <w:div w:id="1596011704">
          <w:marLeft w:val="0"/>
          <w:marRight w:val="0"/>
          <w:marTop w:val="0"/>
          <w:marBottom w:val="0"/>
          <w:divBdr>
            <w:top w:val="none" w:sz="0" w:space="0" w:color="auto"/>
            <w:left w:val="none" w:sz="0" w:space="0" w:color="auto"/>
            <w:bottom w:val="none" w:sz="0" w:space="0" w:color="auto"/>
            <w:right w:val="none" w:sz="0" w:space="0" w:color="auto"/>
          </w:divBdr>
          <w:divsChild>
            <w:div w:id="104925460">
              <w:marLeft w:val="0"/>
              <w:marRight w:val="0"/>
              <w:marTop w:val="0"/>
              <w:marBottom w:val="0"/>
              <w:divBdr>
                <w:top w:val="none" w:sz="0" w:space="0" w:color="auto"/>
                <w:left w:val="none" w:sz="0" w:space="0" w:color="auto"/>
                <w:bottom w:val="none" w:sz="0" w:space="0" w:color="auto"/>
                <w:right w:val="none" w:sz="0" w:space="0" w:color="auto"/>
              </w:divBdr>
            </w:div>
          </w:divsChild>
        </w:div>
        <w:div w:id="117182681">
          <w:marLeft w:val="0"/>
          <w:marRight w:val="0"/>
          <w:marTop w:val="0"/>
          <w:marBottom w:val="0"/>
          <w:divBdr>
            <w:top w:val="none" w:sz="0" w:space="0" w:color="auto"/>
            <w:left w:val="none" w:sz="0" w:space="0" w:color="auto"/>
            <w:bottom w:val="none" w:sz="0" w:space="0" w:color="auto"/>
            <w:right w:val="none" w:sz="0" w:space="0" w:color="auto"/>
          </w:divBdr>
          <w:divsChild>
            <w:div w:id="2323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00267">
      <w:bodyDiv w:val="1"/>
      <w:marLeft w:val="0"/>
      <w:marRight w:val="0"/>
      <w:marTop w:val="0"/>
      <w:marBottom w:val="0"/>
      <w:divBdr>
        <w:top w:val="none" w:sz="0" w:space="0" w:color="auto"/>
        <w:left w:val="none" w:sz="0" w:space="0" w:color="auto"/>
        <w:bottom w:val="none" w:sz="0" w:space="0" w:color="auto"/>
        <w:right w:val="none" w:sz="0" w:space="0" w:color="auto"/>
      </w:divBdr>
    </w:div>
    <w:div w:id="1723484621">
      <w:bodyDiv w:val="1"/>
      <w:marLeft w:val="0"/>
      <w:marRight w:val="0"/>
      <w:marTop w:val="0"/>
      <w:marBottom w:val="0"/>
      <w:divBdr>
        <w:top w:val="none" w:sz="0" w:space="0" w:color="auto"/>
        <w:left w:val="none" w:sz="0" w:space="0" w:color="auto"/>
        <w:bottom w:val="none" w:sz="0" w:space="0" w:color="auto"/>
        <w:right w:val="none" w:sz="0" w:space="0" w:color="auto"/>
      </w:divBdr>
    </w:div>
    <w:div w:id="1739746568">
      <w:bodyDiv w:val="1"/>
      <w:marLeft w:val="0"/>
      <w:marRight w:val="0"/>
      <w:marTop w:val="0"/>
      <w:marBottom w:val="0"/>
      <w:divBdr>
        <w:top w:val="none" w:sz="0" w:space="0" w:color="auto"/>
        <w:left w:val="none" w:sz="0" w:space="0" w:color="auto"/>
        <w:bottom w:val="none" w:sz="0" w:space="0" w:color="auto"/>
        <w:right w:val="none" w:sz="0" w:space="0" w:color="auto"/>
      </w:divBdr>
    </w:div>
    <w:div w:id="1796289849">
      <w:bodyDiv w:val="1"/>
      <w:marLeft w:val="0"/>
      <w:marRight w:val="0"/>
      <w:marTop w:val="0"/>
      <w:marBottom w:val="0"/>
      <w:divBdr>
        <w:top w:val="none" w:sz="0" w:space="0" w:color="auto"/>
        <w:left w:val="none" w:sz="0" w:space="0" w:color="auto"/>
        <w:bottom w:val="none" w:sz="0" w:space="0" w:color="auto"/>
        <w:right w:val="none" w:sz="0" w:space="0" w:color="auto"/>
      </w:divBdr>
      <w:divsChild>
        <w:div w:id="1832406461">
          <w:marLeft w:val="0"/>
          <w:marRight w:val="0"/>
          <w:marTop w:val="0"/>
          <w:marBottom w:val="0"/>
          <w:divBdr>
            <w:top w:val="none" w:sz="0" w:space="0" w:color="auto"/>
            <w:left w:val="none" w:sz="0" w:space="0" w:color="auto"/>
            <w:bottom w:val="none" w:sz="0" w:space="0" w:color="auto"/>
            <w:right w:val="none" w:sz="0" w:space="0" w:color="auto"/>
          </w:divBdr>
          <w:divsChild>
            <w:div w:id="9896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1561">
      <w:bodyDiv w:val="1"/>
      <w:marLeft w:val="0"/>
      <w:marRight w:val="0"/>
      <w:marTop w:val="0"/>
      <w:marBottom w:val="0"/>
      <w:divBdr>
        <w:top w:val="none" w:sz="0" w:space="0" w:color="auto"/>
        <w:left w:val="none" w:sz="0" w:space="0" w:color="auto"/>
        <w:bottom w:val="none" w:sz="0" w:space="0" w:color="auto"/>
        <w:right w:val="none" w:sz="0" w:space="0" w:color="auto"/>
      </w:divBdr>
    </w:div>
    <w:div w:id="1814174025">
      <w:bodyDiv w:val="1"/>
      <w:marLeft w:val="0"/>
      <w:marRight w:val="0"/>
      <w:marTop w:val="0"/>
      <w:marBottom w:val="0"/>
      <w:divBdr>
        <w:top w:val="none" w:sz="0" w:space="0" w:color="auto"/>
        <w:left w:val="none" w:sz="0" w:space="0" w:color="auto"/>
        <w:bottom w:val="none" w:sz="0" w:space="0" w:color="auto"/>
        <w:right w:val="none" w:sz="0" w:space="0" w:color="auto"/>
      </w:divBdr>
      <w:divsChild>
        <w:div w:id="1869295348">
          <w:marLeft w:val="0"/>
          <w:marRight w:val="0"/>
          <w:marTop w:val="0"/>
          <w:marBottom w:val="0"/>
          <w:divBdr>
            <w:top w:val="none" w:sz="0" w:space="0" w:color="auto"/>
            <w:left w:val="none" w:sz="0" w:space="0" w:color="auto"/>
            <w:bottom w:val="none" w:sz="0" w:space="0" w:color="auto"/>
            <w:right w:val="none" w:sz="0" w:space="0" w:color="auto"/>
          </w:divBdr>
          <w:divsChild>
            <w:div w:id="15264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4237">
      <w:bodyDiv w:val="1"/>
      <w:marLeft w:val="0"/>
      <w:marRight w:val="0"/>
      <w:marTop w:val="0"/>
      <w:marBottom w:val="0"/>
      <w:divBdr>
        <w:top w:val="none" w:sz="0" w:space="0" w:color="auto"/>
        <w:left w:val="none" w:sz="0" w:space="0" w:color="auto"/>
        <w:bottom w:val="none" w:sz="0" w:space="0" w:color="auto"/>
        <w:right w:val="none" w:sz="0" w:space="0" w:color="auto"/>
      </w:divBdr>
      <w:divsChild>
        <w:div w:id="498929364">
          <w:marLeft w:val="0"/>
          <w:marRight w:val="0"/>
          <w:marTop w:val="0"/>
          <w:marBottom w:val="0"/>
          <w:divBdr>
            <w:top w:val="none" w:sz="0" w:space="0" w:color="auto"/>
            <w:left w:val="none" w:sz="0" w:space="0" w:color="auto"/>
            <w:bottom w:val="none" w:sz="0" w:space="0" w:color="auto"/>
            <w:right w:val="none" w:sz="0" w:space="0" w:color="auto"/>
          </w:divBdr>
          <w:divsChild>
            <w:div w:id="12789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6096">
      <w:bodyDiv w:val="1"/>
      <w:marLeft w:val="0"/>
      <w:marRight w:val="0"/>
      <w:marTop w:val="0"/>
      <w:marBottom w:val="0"/>
      <w:divBdr>
        <w:top w:val="none" w:sz="0" w:space="0" w:color="auto"/>
        <w:left w:val="none" w:sz="0" w:space="0" w:color="auto"/>
        <w:bottom w:val="none" w:sz="0" w:space="0" w:color="auto"/>
        <w:right w:val="none" w:sz="0" w:space="0" w:color="auto"/>
      </w:divBdr>
    </w:div>
    <w:div w:id="1954087986">
      <w:bodyDiv w:val="1"/>
      <w:marLeft w:val="0"/>
      <w:marRight w:val="0"/>
      <w:marTop w:val="0"/>
      <w:marBottom w:val="0"/>
      <w:divBdr>
        <w:top w:val="none" w:sz="0" w:space="0" w:color="auto"/>
        <w:left w:val="none" w:sz="0" w:space="0" w:color="auto"/>
        <w:bottom w:val="none" w:sz="0" w:space="0" w:color="auto"/>
        <w:right w:val="none" w:sz="0" w:space="0" w:color="auto"/>
      </w:divBdr>
      <w:divsChild>
        <w:div w:id="80152217">
          <w:marLeft w:val="0"/>
          <w:marRight w:val="0"/>
          <w:marTop w:val="0"/>
          <w:marBottom w:val="0"/>
          <w:divBdr>
            <w:top w:val="none" w:sz="0" w:space="0" w:color="auto"/>
            <w:left w:val="none" w:sz="0" w:space="0" w:color="auto"/>
            <w:bottom w:val="none" w:sz="0" w:space="0" w:color="auto"/>
            <w:right w:val="none" w:sz="0" w:space="0" w:color="auto"/>
          </w:divBdr>
          <w:divsChild>
            <w:div w:id="502011639">
              <w:marLeft w:val="0"/>
              <w:marRight w:val="0"/>
              <w:marTop w:val="0"/>
              <w:marBottom w:val="0"/>
              <w:divBdr>
                <w:top w:val="none" w:sz="0" w:space="0" w:color="auto"/>
                <w:left w:val="none" w:sz="0" w:space="0" w:color="auto"/>
                <w:bottom w:val="none" w:sz="0" w:space="0" w:color="auto"/>
                <w:right w:val="none" w:sz="0" w:space="0" w:color="auto"/>
              </w:divBdr>
            </w:div>
          </w:divsChild>
        </w:div>
        <w:div w:id="95174362">
          <w:marLeft w:val="0"/>
          <w:marRight w:val="0"/>
          <w:marTop w:val="0"/>
          <w:marBottom w:val="0"/>
          <w:divBdr>
            <w:top w:val="none" w:sz="0" w:space="0" w:color="auto"/>
            <w:left w:val="none" w:sz="0" w:space="0" w:color="auto"/>
            <w:bottom w:val="none" w:sz="0" w:space="0" w:color="auto"/>
            <w:right w:val="none" w:sz="0" w:space="0" w:color="auto"/>
          </w:divBdr>
          <w:divsChild>
            <w:div w:id="1822429152">
              <w:marLeft w:val="0"/>
              <w:marRight w:val="0"/>
              <w:marTop w:val="0"/>
              <w:marBottom w:val="0"/>
              <w:divBdr>
                <w:top w:val="none" w:sz="0" w:space="0" w:color="auto"/>
                <w:left w:val="none" w:sz="0" w:space="0" w:color="auto"/>
                <w:bottom w:val="none" w:sz="0" w:space="0" w:color="auto"/>
                <w:right w:val="none" w:sz="0" w:space="0" w:color="auto"/>
              </w:divBdr>
            </w:div>
          </w:divsChild>
        </w:div>
        <w:div w:id="132915342">
          <w:marLeft w:val="0"/>
          <w:marRight w:val="0"/>
          <w:marTop w:val="0"/>
          <w:marBottom w:val="0"/>
          <w:divBdr>
            <w:top w:val="none" w:sz="0" w:space="0" w:color="auto"/>
            <w:left w:val="none" w:sz="0" w:space="0" w:color="auto"/>
            <w:bottom w:val="none" w:sz="0" w:space="0" w:color="auto"/>
            <w:right w:val="none" w:sz="0" w:space="0" w:color="auto"/>
          </w:divBdr>
          <w:divsChild>
            <w:div w:id="1683585346">
              <w:marLeft w:val="0"/>
              <w:marRight w:val="0"/>
              <w:marTop w:val="0"/>
              <w:marBottom w:val="0"/>
              <w:divBdr>
                <w:top w:val="none" w:sz="0" w:space="0" w:color="auto"/>
                <w:left w:val="none" w:sz="0" w:space="0" w:color="auto"/>
                <w:bottom w:val="none" w:sz="0" w:space="0" w:color="auto"/>
                <w:right w:val="none" w:sz="0" w:space="0" w:color="auto"/>
              </w:divBdr>
            </w:div>
          </w:divsChild>
        </w:div>
        <w:div w:id="185675078">
          <w:marLeft w:val="0"/>
          <w:marRight w:val="0"/>
          <w:marTop w:val="0"/>
          <w:marBottom w:val="0"/>
          <w:divBdr>
            <w:top w:val="none" w:sz="0" w:space="0" w:color="auto"/>
            <w:left w:val="none" w:sz="0" w:space="0" w:color="auto"/>
            <w:bottom w:val="none" w:sz="0" w:space="0" w:color="auto"/>
            <w:right w:val="none" w:sz="0" w:space="0" w:color="auto"/>
          </w:divBdr>
          <w:divsChild>
            <w:div w:id="870193247">
              <w:marLeft w:val="0"/>
              <w:marRight w:val="0"/>
              <w:marTop w:val="0"/>
              <w:marBottom w:val="0"/>
              <w:divBdr>
                <w:top w:val="none" w:sz="0" w:space="0" w:color="auto"/>
                <w:left w:val="none" w:sz="0" w:space="0" w:color="auto"/>
                <w:bottom w:val="none" w:sz="0" w:space="0" w:color="auto"/>
                <w:right w:val="none" w:sz="0" w:space="0" w:color="auto"/>
              </w:divBdr>
            </w:div>
          </w:divsChild>
        </w:div>
        <w:div w:id="280460771">
          <w:marLeft w:val="0"/>
          <w:marRight w:val="0"/>
          <w:marTop w:val="0"/>
          <w:marBottom w:val="0"/>
          <w:divBdr>
            <w:top w:val="none" w:sz="0" w:space="0" w:color="auto"/>
            <w:left w:val="none" w:sz="0" w:space="0" w:color="auto"/>
            <w:bottom w:val="none" w:sz="0" w:space="0" w:color="auto"/>
            <w:right w:val="none" w:sz="0" w:space="0" w:color="auto"/>
          </w:divBdr>
          <w:divsChild>
            <w:div w:id="2091344960">
              <w:marLeft w:val="0"/>
              <w:marRight w:val="0"/>
              <w:marTop w:val="0"/>
              <w:marBottom w:val="0"/>
              <w:divBdr>
                <w:top w:val="none" w:sz="0" w:space="0" w:color="auto"/>
                <w:left w:val="none" w:sz="0" w:space="0" w:color="auto"/>
                <w:bottom w:val="none" w:sz="0" w:space="0" w:color="auto"/>
                <w:right w:val="none" w:sz="0" w:space="0" w:color="auto"/>
              </w:divBdr>
            </w:div>
          </w:divsChild>
        </w:div>
        <w:div w:id="322315241">
          <w:marLeft w:val="0"/>
          <w:marRight w:val="0"/>
          <w:marTop w:val="0"/>
          <w:marBottom w:val="0"/>
          <w:divBdr>
            <w:top w:val="none" w:sz="0" w:space="0" w:color="auto"/>
            <w:left w:val="none" w:sz="0" w:space="0" w:color="auto"/>
            <w:bottom w:val="none" w:sz="0" w:space="0" w:color="auto"/>
            <w:right w:val="none" w:sz="0" w:space="0" w:color="auto"/>
          </w:divBdr>
          <w:divsChild>
            <w:div w:id="1998219422">
              <w:marLeft w:val="0"/>
              <w:marRight w:val="0"/>
              <w:marTop w:val="0"/>
              <w:marBottom w:val="0"/>
              <w:divBdr>
                <w:top w:val="none" w:sz="0" w:space="0" w:color="auto"/>
                <w:left w:val="none" w:sz="0" w:space="0" w:color="auto"/>
                <w:bottom w:val="none" w:sz="0" w:space="0" w:color="auto"/>
                <w:right w:val="none" w:sz="0" w:space="0" w:color="auto"/>
              </w:divBdr>
            </w:div>
          </w:divsChild>
        </w:div>
        <w:div w:id="413868120">
          <w:marLeft w:val="0"/>
          <w:marRight w:val="0"/>
          <w:marTop w:val="0"/>
          <w:marBottom w:val="0"/>
          <w:divBdr>
            <w:top w:val="none" w:sz="0" w:space="0" w:color="auto"/>
            <w:left w:val="none" w:sz="0" w:space="0" w:color="auto"/>
            <w:bottom w:val="none" w:sz="0" w:space="0" w:color="auto"/>
            <w:right w:val="none" w:sz="0" w:space="0" w:color="auto"/>
          </w:divBdr>
          <w:divsChild>
            <w:div w:id="937492754">
              <w:marLeft w:val="0"/>
              <w:marRight w:val="0"/>
              <w:marTop w:val="0"/>
              <w:marBottom w:val="0"/>
              <w:divBdr>
                <w:top w:val="none" w:sz="0" w:space="0" w:color="auto"/>
                <w:left w:val="none" w:sz="0" w:space="0" w:color="auto"/>
                <w:bottom w:val="none" w:sz="0" w:space="0" w:color="auto"/>
                <w:right w:val="none" w:sz="0" w:space="0" w:color="auto"/>
              </w:divBdr>
            </w:div>
          </w:divsChild>
        </w:div>
        <w:div w:id="492448337">
          <w:marLeft w:val="0"/>
          <w:marRight w:val="0"/>
          <w:marTop w:val="0"/>
          <w:marBottom w:val="0"/>
          <w:divBdr>
            <w:top w:val="none" w:sz="0" w:space="0" w:color="auto"/>
            <w:left w:val="none" w:sz="0" w:space="0" w:color="auto"/>
            <w:bottom w:val="none" w:sz="0" w:space="0" w:color="auto"/>
            <w:right w:val="none" w:sz="0" w:space="0" w:color="auto"/>
          </w:divBdr>
          <w:divsChild>
            <w:div w:id="319583751">
              <w:marLeft w:val="0"/>
              <w:marRight w:val="0"/>
              <w:marTop w:val="0"/>
              <w:marBottom w:val="0"/>
              <w:divBdr>
                <w:top w:val="none" w:sz="0" w:space="0" w:color="auto"/>
                <w:left w:val="none" w:sz="0" w:space="0" w:color="auto"/>
                <w:bottom w:val="none" w:sz="0" w:space="0" w:color="auto"/>
                <w:right w:val="none" w:sz="0" w:space="0" w:color="auto"/>
              </w:divBdr>
            </w:div>
          </w:divsChild>
        </w:div>
        <w:div w:id="508176440">
          <w:marLeft w:val="0"/>
          <w:marRight w:val="0"/>
          <w:marTop w:val="0"/>
          <w:marBottom w:val="0"/>
          <w:divBdr>
            <w:top w:val="none" w:sz="0" w:space="0" w:color="auto"/>
            <w:left w:val="none" w:sz="0" w:space="0" w:color="auto"/>
            <w:bottom w:val="none" w:sz="0" w:space="0" w:color="auto"/>
            <w:right w:val="none" w:sz="0" w:space="0" w:color="auto"/>
          </w:divBdr>
          <w:divsChild>
            <w:div w:id="1113286684">
              <w:marLeft w:val="0"/>
              <w:marRight w:val="0"/>
              <w:marTop w:val="0"/>
              <w:marBottom w:val="0"/>
              <w:divBdr>
                <w:top w:val="none" w:sz="0" w:space="0" w:color="auto"/>
                <w:left w:val="none" w:sz="0" w:space="0" w:color="auto"/>
                <w:bottom w:val="none" w:sz="0" w:space="0" w:color="auto"/>
                <w:right w:val="none" w:sz="0" w:space="0" w:color="auto"/>
              </w:divBdr>
            </w:div>
          </w:divsChild>
        </w:div>
        <w:div w:id="538515993">
          <w:marLeft w:val="0"/>
          <w:marRight w:val="0"/>
          <w:marTop w:val="0"/>
          <w:marBottom w:val="0"/>
          <w:divBdr>
            <w:top w:val="none" w:sz="0" w:space="0" w:color="auto"/>
            <w:left w:val="none" w:sz="0" w:space="0" w:color="auto"/>
            <w:bottom w:val="none" w:sz="0" w:space="0" w:color="auto"/>
            <w:right w:val="none" w:sz="0" w:space="0" w:color="auto"/>
          </w:divBdr>
          <w:divsChild>
            <w:div w:id="744298655">
              <w:marLeft w:val="0"/>
              <w:marRight w:val="0"/>
              <w:marTop w:val="0"/>
              <w:marBottom w:val="0"/>
              <w:divBdr>
                <w:top w:val="none" w:sz="0" w:space="0" w:color="auto"/>
                <w:left w:val="none" w:sz="0" w:space="0" w:color="auto"/>
                <w:bottom w:val="none" w:sz="0" w:space="0" w:color="auto"/>
                <w:right w:val="none" w:sz="0" w:space="0" w:color="auto"/>
              </w:divBdr>
            </w:div>
          </w:divsChild>
        </w:div>
        <w:div w:id="557975916">
          <w:marLeft w:val="0"/>
          <w:marRight w:val="0"/>
          <w:marTop w:val="0"/>
          <w:marBottom w:val="0"/>
          <w:divBdr>
            <w:top w:val="none" w:sz="0" w:space="0" w:color="auto"/>
            <w:left w:val="none" w:sz="0" w:space="0" w:color="auto"/>
            <w:bottom w:val="none" w:sz="0" w:space="0" w:color="auto"/>
            <w:right w:val="none" w:sz="0" w:space="0" w:color="auto"/>
          </w:divBdr>
          <w:divsChild>
            <w:div w:id="550654926">
              <w:marLeft w:val="0"/>
              <w:marRight w:val="0"/>
              <w:marTop w:val="0"/>
              <w:marBottom w:val="0"/>
              <w:divBdr>
                <w:top w:val="none" w:sz="0" w:space="0" w:color="auto"/>
                <w:left w:val="none" w:sz="0" w:space="0" w:color="auto"/>
                <w:bottom w:val="none" w:sz="0" w:space="0" w:color="auto"/>
                <w:right w:val="none" w:sz="0" w:space="0" w:color="auto"/>
              </w:divBdr>
            </w:div>
          </w:divsChild>
        </w:div>
        <w:div w:id="634792250">
          <w:marLeft w:val="0"/>
          <w:marRight w:val="0"/>
          <w:marTop w:val="0"/>
          <w:marBottom w:val="0"/>
          <w:divBdr>
            <w:top w:val="none" w:sz="0" w:space="0" w:color="auto"/>
            <w:left w:val="none" w:sz="0" w:space="0" w:color="auto"/>
            <w:bottom w:val="none" w:sz="0" w:space="0" w:color="auto"/>
            <w:right w:val="none" w:sz="0" w:space="0" w:color="auto"/>
          </w:divBdr>
          <w:divsChild>
            <w:div w:id="42602471">
              <w:marLeft w:val="0"/>
              <w:marRight w:val="0"/>
              <w:marTop w:val="0"/>
              <w:marBottom w:val="0"/>
              <w:divBdr>
                <w:top w:val="none" w:sz="0" w:space="0" w:color="auto"/>
                <w:left w:val="none" w:sz="0" w:space="0" w:color="auto"/>
                <w:bottom w:val="none" w:sz="0" w:space="0" w:color="auto"/>
                <w:right w:val="none" w:sz="0" w:space="0" w:color="auto"/>
              </w:divBdr>
            </w:div>
          </w:divsChild>
        </w:div>
        <w:div w:id="689650711">
          <w:marLeft w:val="0"/>
          <w:marRight w:val="0"/>
          <w:marTop w:val="0"/>
          <w:marBottom w:val="0"/>
          <w:divBdr>
            <w:top w:val="none" w:sz="0" w:space="0" w:color="auto"/>
            <w:left w:val="none" w:sz="0" w:space="0" w:color="auto"/>
            <w:bottom w:val="none" w:sz="0" w:space="0" w:color="auto"/>
            <w:right w:val="none" w:sz="0" w:space="0" w:color="auto"/>
          </w:divBdr>
          <w:divsChild>
            <w:div w:id="1892380494">
              <w:marLeft w:val="0"/>
              <w:marRight w:val="0"/>
              <w:marTop w:val="0"/>
              <w:marBottom w:val="0"/>
              <w:divBdr>
                <w:top w:val="none" w:sz="0" w:space="0" w:color="auto"/>
                <w:left w:val="none" w:sz="0" w:space="0" w:color="auto"/>
                <w:bottom w:val="none" w:sz="0" w:space="0" w:color="auto"/>
                <w:right w:val="none" w:sz="0" w:space="0" w:color="auto"/>
              </w:divBdr>
            </w:div>
          </w:divsChild>
        </w:div>
        <w:div w:id="958604034">
          <w:marLeft w:val="0"/>
          <w:marRight w:val="0"/>
          <w:marTop w:val="0"/>
          <w:marBottom w:val="0"/>
          <w:divBdr>
            <w:top w:val="none" w:sz="0" w:space="0" w:color="auto"/>
            <w:left w:val="none" w:sz="0" w:space="0" w:color="auto"/>
            <w:bottom w:val="none" w:sz="0" w:space="0" w:color="auto"/>
            <w:right w:val="none" w:sz="0" w:space="0" w:color="auto"/>
          </w:divBdr>
          <w:divsChild>
            <w:div w:id="986935415">
              <w:marLeft w:val="0"/>
              <w:marRight w:val="0"/>
              <w:marTop w:val="0"/>
              <w:marBottom w:val="0"/>
              <w:divBdr>
                <w:top w:val="none" w:sz="0" w:space="0" w:color="auto"/>
                <w:left w:val="none" w:sz="0" w:space="0" w:color="auto"/>
                <w:bottom w:val="none" w:sz="0" w:space="0" w:color="auto"/>
                <w:right w:val="none" w:sz="0" w:space="0" w:color="auto"/>
              </w:divBdr>
            </w:div>
          </w:divsChild>
        </w:div>
        <w:div w:id="1048919476">
          <w:marLeft w:val="0"/>
          <w:marRight w:val="0"/>
          <w:marTop w:val="0"/>
          <w:marBottom w:val="0"/>
          <w:divBdr>
            <w:top w:val="none" w:sz="0" w:space="0" w:color="auto"/>
            <w:left w:val="none" w:sz="0" w:space="0" w:color="auto"/>
            <w:bottom w:val="none" w:sz="0" w:space="0" w:color="auto"/>
            <w:right w:val="none" w:sz="0" w:space="0" w:color="auto"/>
          </w:divBdr>
          <w:divsChild>
            <w:div w:id="150411601">
              <w:marLeft w:val="0"/>
              <w:marRight w:val="0"/>
              <w:marTop w:val="0"/>
              <w:marBottom w:val="0"/>
              <w:divBdr>
                <w:top w:val="none" w:sz="0" w:space="0" w:color="auto"/>
                <w:left w:val="none" w:sz="0" w:space="0" w:color="auto"/>
                <w:bottom w:val="none" w:sz="0" w:space="0" w:color="auto"/>
                <w:right w:val="none" w:sz="0" w:space="0" w:color="auto"/>
              </w:divBdr>
            </w:div>
          </w:divsChild>
        </w:div>
        <w:div w:id="1066759363">
          <w:marLeft w:val="0"/>
          <w:marRight w:val="0"/>
          <w:marTop w:val="0"/>
          <w:marBottom w:val="0"/>
          <w:divBdr>
            <w:top w:val="none" w:sz="0" w:space="0" w:color="auto"/>
            <w:left w:val="none" w:sz="0" w:space="0" w:color="auto"/>
            <w:bottom w:val="none" w:sz="0" w:space="0" w:color="auto"/>
            <w:right w:val="none" w:sz="0" w:space="0" w:color="auto"/>
          </w:divBdr>
          <w:divsChild>
            <w:div w:id="733430830">
              <w:marLeft w:val="0"/>
              <w:marRight w:val="0"/>
              <w:marTop w:val="0"/>
              <w:marBottom w:val="0"/>
              <w:divBdr>
                <w:top w:val="none" w:sz="0" w:space="0" w:color="auto"/>
                <w:left w:val="none" w:sz="0" w:space="0" w:color="auto"/>
                <w:bottom w:val="none" w:sz="0" w:space="0" w:color="auto"/>
                <w:right w:val="none" w:sz="0" w:space="0" w:color="auto"/>
              </w:divBdr>
            </w:div>
          </w:divsChild>
        </w:div>
        <w:div w:id="1136534315">
          <w:marLeft w:val="0"/>
          <w:marRight w:val="0"/>
          <w:marTop w:val="0"/>
          <w:marBottom w:val="0"/>
          <w:divBdr>
            <w:top w:val="none" w:sz="0" w:space="0" w:color="auto"/>
            <w:left w:val="none" w:sz="0" w:space="0" w:color="auto"/>
            <w:bottom w:val="none" w:sz="0" w:space="0" w:color="auto"/>
            <w:right w:val="none" w:sz="0" w:space="0" w:color="auto"/>
          </w:divBdr>
          <w:divsChild>
            <w:div w:id="1292829678">
              <w:marLeft w:val="0"/>
              <w:marRight w:val="0"/>
              <w:marTop w:val="0"/>
              <w:marBottom w:val="0"/>
              <w:divBdr>
                <w:top w:val="none" w:sz="0" w:space="0" w:color="auto"/>
                <w:left w:val="none" w:sz="0" w:space="0" w:color="auto"/>
                <w:bottom w:val="none" w:sz="0" w:space="0" w:color="auto"/>
                <w:right w:val="none" w:sz="0" w:space="0" w:color="auto"/>
              </w:divBdr>
            </w:div>
          </w:divsChild>
        </w:div>
        <w:div w:id="1181508326">
          <w:marLeft w:val="0"/>
          <w:marRight w:val="0"/>
          <w:marTop w:val="0"/>
          <w:marBottom w:val="0"/>
          <w:divBdr>
            <w:top w:val="none" w:sz="0" w:space="0" w:color="auto"/>
            <w:left w:val="none" w:sz="0" w:space="0" w:color="auto"/>
            <w:bottom w:val="none" w:sz="0" w:space="0" w:color="auto"/>
            <w:right w:val="none" w:sz="0" w:space="0" w:color="auto"/>
          </w:divBdr>
          <w:divsChild>
            <w:div w:id="631908173">
              <w:marLeft w:val="0"/>
              <w:marRight w:val="0"/>
              <w:marTop w:val="0"/>
              <w:marBottom w:val="0"/>
              <w:divBdr>
                <w:top w:val="none" w:sz="0" w:space="0" w:color="auto"/>
                <w:left w:val="none" w:sz="0" w:space="0" w:color="auto"/>
                <w:bottom w:val="none" w:sz="0" w:space="0" w:color="auto"/>
                <w:right w:val="none" w:sz="0" w:space="0" w:color="auto"/>
              </w:divBdr>
            </w:div>
          </w:divsChild>
        </w:div>
        <w:div w:id="1342317335">
          <w:marLeft w:val="0"/>
          <w:marRight w:val="0"/>
          <w:marTop w:val="0"/>
          <w:marBottom w:val="0"/>
          <w:divBdr>
            <w:top w:val="none" w:sz="0" w:space="0" w:color="auto"/>
            <w:left w:val="none" w:sz="0" w:space="0" w:color="auto"/>
            <w:bottom w:val="none" w:sz="0" w:space="0" w:color="auto"/>
            <w:right w:val="none" w:sz="0" w:space="0" w:color="auto"/>
          </w:divBdr>
          <w:divsChild>
            <w:div w:id="708068632">
              <w:marLeft w:val="0"/>
              <w:marRight w:val="0"/>
              <w:marTop w:val="0"/>
              <w:marBottom w:val="0"/>
              <w:divBdr>
                <w:top w:val="none" w:sz="0" w:space="0" w:color="auto"/>
                <w:left w:val="none" w:sz="0" w:space="0" w:color="auto"/>
                <w:bottom w:val="none" w:sz="0" w:space="0" w:color="auto"/>
                <w:right w:val="none" w:sz="0" w:space="0" w:color="auto"/>
              </w:divBdr>
            </w:div>
          </w:divsChild>
        </w:div>
        <w:div w:id="1403218175">
          <w:marLeft w:val="0"/>
          <w:marRight w:val="0"/>
          <w:marTop w:val="0"/>
          <w:marBottom w:val="0"/>
          <w:divBdr>
            <w:top w:val="none" w:sz="0" w:space="0" w:color="auto"/>
            <w:left w:val="none" w:sz="0" w:space="0" w:color="auto"/>
            <w:bottom w:val="none" w:sz="0" w:space="0" w:color="auto"/>
            <w:right w:val="none" w:sz="0" w:space="0" w:color="auto"/>
          </w:divBdr>
          <w:divsChild>
            <w:div w:id="1097672982">
              <w:marLeft w:val="0"/>
              <w:marRight w:val="0"/>
              <w:marTop w:val="0"/>
              <w:marBottom w:val="0"/>
              <w:divBdr>
                <w:top w:val="none" w:sz="0" w:space="0" w:color="auto"/>
                <w:left w:val="none" w:sz="0" w:space="0" w:color="auto"/>
                <w:bottom w:val="none" w:sz="0" w:space="0" w:color="auto"/>
                <w:right w:val="none" w:sz="0" w:space="0" w:color="auto"/>
              </w:divBdr>
            </w:div>
          </w:divsChild>
        </w:div>
        <w:div w:id="1759205862">
          <w:marLeft w:val="0"/>
          <w:marRight w:val="0"/>
          <w:marTop w:val="0"/>
          <w:marBottom w:val="0"/>
          <w:divBdr>
            <w:top w:val="none" w:sz="0" w:space="0" w:color="auto"/>
            <w:left w:val="none" w:sz="0" w:space="0" w:color="auto"/>
            <w:bottom w:val="none" w:sz="0" w:space="0" w:color="auto"/>
            <w:right w:val="none" w:sz="0" w:space="0" w:color="auto"/>
          </w:divBdr>
          <w:divsChild>
            <w:div w:id="1058934854">
              <w:marLeft w:val="0"/>
              <w:marRight w:val="0"/>
              <w:marTop w:val="0"/>
              <w:marBottom w:val="0"/>
              <w:divBdr>
                <w:top w:val="none" w:sz="0" w:space="0" w:color="auto"/>
                <w:left w:val="none" w:sz="0" w:space="0" w:color="auto"/>
                <w:bottom w:val="none" w:sz="0" w:space="0" w:color="auto"/>
                <w:right w:val="none" w:sz="0" w:space="0" w:color="auto"/>
              </w:divBdr>
            </w:div>
          </w:divsChild>
        </w:div>
        <w:div w:id="1760054046">
          <w:marLeft w:val="0"/>
          <w:marRight w:val="0"/>
          <w:marTop w:val="0"/>
          <w:marBottom w:val="0"/>
          <w:divBdr>
            <w:top w:val="none" w:sz="0" w:space="0" w:color="auto"/>
            <w:left w:val="none" w:sz="0" w:space="0" w:color="auto"/>
            <w:bottom w:val="none" w:sz="0" w:space="0" w:color="auto"/>
            <w:right w:val="none" w:sz="0" w:space="0" w:color="auto"/>
          </w:divBdr>
          <w:divsChild>
            <w:div w:id="785003469">
              <w:marLeft w:val="0"/>
              <w:marRight w:val="0"/>
              <w:marTop w:val="0"/>
              <w:marBottom w:val="0"/>
              <w:divBdr>
                <w:top w:val="none" w:sz="0" w:space="0" w:color="auto"/>
                <w:left w:val="none" w:sz="0" w:space="0" w:color="auto"/>
                <w:bottom w:val="none" w:sz="0" w:space="0" w:color="auto"/>
                <w:right w:val="none" w:sz="0" w:space="0" w:color="auto"/>
              </w:divBdr>
            </w:div>
          </w:divsChild>
        </w:div>
        <w:div w:id="1768193928">
          <w:marLeft w:val="0"/>
          <w:marRight w:val="0"/>
          <w:marTop w:val="0"/>
          <w:marBottom w:val="0"/>
          <w:divBdr>
            <w:top w:val="none" w:sz="0" w:space="0" w:color="auto"/>
            <w:left w:val="none" w:sz="0" w:space="0" w:color="auto"/>
            <w:bottom w:val="none" w:sz="0" w:space="0" w:color="auto"/>
            <w:right w:val="none" w:sz="0" w:space="0" w:color="auto"/>
          </w:divBdr>
          <w:divsChild>
            <w:div w:id="1922252203">
              <w:marLeft w:val="0"/>
              <w:marRight w:val="0"/>
              <w:marTop w:val="0"/>
              <w:marBottom w:val="0"/>
              <w:divBdr>
                <w:top w:val="none" w:sz="0" w:space="0" w:color="auto"/>
                <w:left w:val="none" w:sz="0" w:space="0" w:color="auto"/>
                <w:bottom w:val="none" w:sz="0" w:space="0" w:color="auto"/>
                <w:right w:val="none" w:sz="0" w:space="0" w:color="auto"/>
              </w:divBdr>
            </w:div>
          </w:divsChild>
        </w:div>
        <w:div w:id="1794783622">
          <w:marLeft w:val="0"/>
          <w:marRight w:val="0"/>
          <w:marTop w:val="0"/>
          <w:marBottom w:val="0"/>
          <w:divBdr>
            <w:top w:val="none" w:sz="0" w:space="0" w:color="auto"/>
            <w:left w:val="none" w:sz="0" w:space="0" w:color="auto"/>
            <w:bottom w:val="none" w:sz="0" w:space="0" w:color="auto"/>
            <w:right w:val="none" w:sz="0" w:space="0" w:color="auto"/>
          </w:divBdr>
          <w:divsChild>
            <w:div w:id="456485588">
              <w:marLeft w:val="0"/>
              <w:marRight w:val="0"/>
              <w:marTop w:val="0"/>
              <w:marBottom w:val="0"/>
              <w:divBdr>
                <w:top w:val="none" w:sz="0" w:space="0" w:color="auto"/>
                <w:left w:val="none" w:sz="0" w:space="0" w:color="auto"/>
                <w:bottom w:val="none" w:sz="0" w:space="0" w:color="auto"/>
                <w:right w:val="none" w:sz="0" w:space="0" w:color="auto"/>
              </w:divBdr>
            </w:div>
          </w:divsChild>
        </w:div>
        <w:div w:id="1877621487">
          <w:marLeft w:val="0"/>
          <w:marRight w:val="0"/>
          <w:marTop w:val="0"/>
          <w:marBottom w:val="0"/>
          <w:divBdr>
            <w:top w:val="none" w:sz="0" w:space="0" w:color="auto"/>
            <w:left w:val="none" w:sz="0" w:space="0" w:color="auto"/>
            <w:bottom w:val="none" w:sz="0" w:space="0" w:color="auto"/>
            <w:right w:val="none" w:sz="0" w:space="0" w:color="auto"/>
          </w:divBdr>
          <w:divsChild>
            <w:div w:id="1379011681">
              <w:marLeft w:val="0"/>
              <w:marRight w:val="0"/>
              <w:marTop w:val="0"/>
              <w:marBottom w:val="0"/>
              <w:divBdr>
                <w:top w:val="none" w:sz="0" w:space="0" w:color="auto"/>
                <w:left w:val="none" w:sz="0" w:space="0" w:color="auto"/>
                <w:bottom w:val="none" w:sz="0" w:space="0" w:color="auto"/>
                <w:right w:val="none" w:sz="0" w:space="0" w:color="auto"/>
              </w:divBdr>
            </w:div>
          </w:divsChild>
        </w:div>
        <w:div w:id="1946115850">
          <w:marLeft w:val="0"/>
          <w:marRight w:val="0"/>
          <w:marTop w:val="0"/>
          <w:marBottom w:val="0"/>
          <w:divBdr>
            <w:top w:val="none" w:sz="0" w:space="0" w:color="auto"/>
            <w:left w:val="none" w:sz="0" w:space="0" w:color="auto"/>
            <w:bottom w:val="none" w:sz="0" w:space="0" w:color="auto"/>
            <w:right w:val="none" w:sz="0" w:space="0" w:color="auto"/>
          </w:divBdr>
          <w:divsChild>
            <w:div w:id="1897086870">
              <w:marLeft w:val="0"/>
              <w:marRight w:val="0"/>
              <w:marTop w:val="0"/>
              <w:marBottom w:val="0"/>
              <w:divBdr>
                <w:top w:val="none" w:sz="0" w:space="0" w:color="auto"/>
                <w:left w:val="none" w:sz="0" w:space="0" w:color="auto"/>
                <w:bottom w:val="none" w:sz="0" w:space="0" w:color="auto"/>
                <w:right w:val="none" w:sz="0" w:space="0" w:color="auto"/>
              </w:divBdr>
            </w:div>
          </w:divsChild>
        </w:div>
        <w:div w:id="1948613723">
          <w:marLeft w:val="0"/>
          <w:marRight w:val="0"/>
          <w:marTop w:val="0"/>
          <w:marBottom w:val="0"/>
          <w:divBdr>
            <w:top w:val="none" w:sz="0" w:space="0" w:color="auto"/>
            <w:left w:val="none" w:sz="0" w:space="0" w:color="auto"/>
            <w:bottom w:val="none" w:sz="0" w:space="0" w:color="auto"/>
            <w:right w:val="none" w:sz="0" w:space="0" w:color="auto"/>
          </w:divBdr>
          <w:divsChild>
            <w:div w:id="1640917930">
              <w:marLeft w:val="0"/>
              <w:marRight w:val="0"/>
              <w:marTop w:val="0"/>
              <w:marBottom w:val="0"/>
              <w:divBdr>
                <w:top w:val="none" w:sz="0" w:space="0" w:color="auto"/>
                <w:left w:val="none" w:sz="0" w:space="0" w:color="auto"/>
                <w:bottom w:val="none" w:sz="0" w:space="0" w:color="auto"/>
                <w:right w:val="none" w:sz="0" w:space="0" w:color="auto"/>
              </w:divBdr>
            </w:div>
          </w:divsChild>
        </w:div>
        <w:div w:id="2113818074">
          <w:marLeft w:val="0"/>
          <w:marRight w:val="0"/>
          <w:marTop w:val="0"/>
          <w:marBottom w:val="0"/>
          <w:divBdr>
            <w:top w:val="none" w:sz="0" w:space="0" w:color="auto"/>
            <w:left w:val="none" w:sz="0" w:space="0" w:color="auto"/>
            <w:bottom w:val="none" w:sz="0" w:space="0" w:color="auto"/>
            <w:right w:val="none" w:sz="0" w:space="0" w:color="auto"/>
          </w:divBdr>
          <w:divsChild>
            <w:div w:id="20109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1274">
      <w:bodyDiv w:val="1"/>
      <w:marLeft w:val="0"/>
      <w:marRight w:val="0"/>
      <w:marTop w:val="0"/>
      <w:marBottom w:val="0"/>
      <w:divBdr>
        <w:top w:val="none" w:sz="0" w:space="0" w:color="auto"/>
        <w:left w:val="none" w:sz="0" w:space="0" w:color="auto"/>
        <w:bottom w:val="none" w:sz="0" w:space="0" w:color="auto"/>
        <w:right w:val="none" w:sz="0" w:space="0" w:color="auto"/>
      </w:divBdr>
      <w:divsChild>
        <w:div w:id="41248848">
          <w:marLeft w:val="0"/>
          <w:marRight w:val="0"/>
          <w:marTop w:val="0"/>
          <w:marBottom w:val="0"/>
          <w:divBdr>
            <w:top w:val="none" w:sz="0" w:space="0" w:color="auto"/>
            <w:left w:val="none" w:sz="0" w:space="0" w:color="auto"/>
            <w:bottom w:val="none" w:sz="0" w:space="0" w:color="auto"/>
            <w:right w:val="none" w:sz="0" w:space="0" w:color="auto"/>
          </w:divBdr>
          <w:divsChild>
            <w:div w:id="546337440">
              <w:marLeft w:val="0"/>
              <w:marRight w:val="0"/>
              <w:marTop w:val="0"/>
              <w:marBottom w:val="0"/>
              <w:divBdr>
                <w:top w:val="none" w:sz="0" w:space="0" w:color="auto"/>
                <w:left w:val="none" w:sz="0" w:space="0" w:color="auto"/>
                <w:bottom w:val="none" w:sz="0" w:space="0" w:color="auto"/>
                <w:right w:val="none" w:sz="0" w:space="0" w:color="auto"/>
              </w:divBdr>
            </w:div>
          </w:divsChild>
        </w:div>
        <w:div w:id="222720401">
          <w:marLeft w:val="0"/>
          <w:marRight w:val="0"/>
          <w:marTop w:val="0"/>
          <w:marBottom w:val="0"/>
          <w:divBdr>
            <w:top w:val="none" w:sz="0" w:space="0" w:color="auto"/>
            <w:left w:val="none" w:sz="0" w:space="0" w:color="auto"/>
            <w:bottom w:val="none" w:sz="0" w:space="0" w:color="auto"/>
            <w:right w:val="none" w:sz="0" w:space="0" w:color="auto"/>
          </w:divBdr>
          <w:divsChild>
            <w:div w:id="1048262907">
              <w:marLeft w:val="0"/>
              <w:marRight w:val="0"/>
              <w:marTop w:val="0"/>
              <w:marBottom w:val="0"/>
              <w:divBdr>
                <w:top w:val="none" w:sz="0" w:space="0" w:color="auto"/>
                <w:left w:val="none" w:sz="0" w:space="0" w:color="auto"/>
                <w:bottom w:val="none" w:sz="0" w:space="0" w:color="auto"/>
                <w:right w:val="none" w:sz="0" w:space="0" w:color="auto"/>
              </w:divBdr>
            </w:div>
          </w:divsChild>
        </w:div>
        <w:div w:id="829560765">
          <w:marLeft w:val="0"/>
          <w:marRight w:val="0"/>
          <w:marTop w:val="0"/>
          <w:marBottom w:val="0"/>
          <w:divBdr>
            <w:top w:val="none" w:sz="0" w:space="0" w:color="auto"/>
            <w:left w:val="none" w:sz="0" w:space="0" w:color="auto"/>
            <w:bottom w:val="none" w:sz="0" w:space="0" w:color="auto"/>
            <w:right w:val="none" w:sz="0" w:space="0" w:color="auto"/>
          </w:divBdr>
          <w:divsChild>
            <w:div w:id="2122801967">
              <w:marLeft w:val="0"/>
              <w:marRight w:val="0"/>
              <w:marTop w:val="0"/>
              <w:marBottom w:val="0"/>
              <w:divBdr>
                <w:top w:val="none" w:sz="0" w:space="0" w:color="auto"/>
                <w:left w:val="none" w:sz="0" w:space="0" w:color="auto"/>
                <w:bottom w:val="none" w:sz="0" w:space="0" w:color="auto"/>
                <w:right w:val="none" w:sz="0" w:space="0" w:color="auto"/>
              </w:divBdr>
            </w:div>
          </w:divsChild>
        </w:div>
        <w:div w:id="1100637509">
          <w:marLeft w:val="0"/>
          <w:marRight w:val="0"/>
          <w:marTop w:val="0"/>
          <w:marBottom w:val="0"/>
          <w:divBdr>
            <w:top w:val="none" w:sz="0" w:space="0" w:color="auto"/>
            <w:left w:val="none" w:sz="0" w:space="0" w:color="auto"/>
            <w:bottom w:val="none" w:sz="0" w:space="0" w:color="auto"/>
            <w:right w:val="none" w:sz="0" w:space="0" w:color="auto"/>
          </w:divBdr>
          <w:divsChild>
            <w:div w:id="771437466">
              <w:marLeft w:val="0"/>
              <w:marRight w:val="0"/>
              <w:marTop w:val="0"/>
              <w:marBottom w:val="0"/>
              <w:divBdr>
                <w:top w:val="none" w:sz="0" w:space="0" w:color="auto"/>
                <w:left w:val="none" w:sz="0" w:space="0" w:color="auto"/>
                <w:bottom w:val="none" w:sz="0" w:space="0" w:color="auto"/>
                <w:right w:val="none" w:sz="0" w:space="0" w:color="auto"/>
              </w:divBdr>
            </w:div>
          </w:divsChild>
        </w:div>
        <w:div w:id="1501314661">
          <w:marLeft w:val="0"/>
          <w:marRight w:val="0"/>
          <w:marTop w:val="0"/>
          <w:marBottom w:val="0"/>
          <w:divBdr>
            <w:top w:val="none" w:sz="0" w:space="0" w:color="auto"/>
            <w:left w:val="none" w:sz="0" w:space="0" w:color="auto"/>
            <w:bottom w:val="none" w:sz="0" w:space="0" w:color="auto"/>
            <w:right w:val="none" w:sz="0" w:space="0" w:color="auto"/>
          </w:divBdr>
          <w:divsChild>
            <w:div w:id="939027129">
              <w:marLeft w:val="0"/>
              <w:marRight w:val="0"/>
              <w:marTop w:val="0"/>
              <w:marBottom w:val="0"/>
              <w:divBdr>
                <w:top w:val="none" w:sz="0" w:space="0" w:color="auto"/>
                <w:left w:val="none" w:sz="0" w:space="0" w:color="auto"/>
                <w:bottom w:val="none" w:sz="0" w:space="0" w:color="auto"/>
                <w:right w:val="none" w:sz="0" w:space="0" w:color="auto"/>
              </w:divBdr>
            </w:div>
          </w:divsChild>
        </w:div>
        <w:div w:id="1921982602">
          <w:marLeft w:val="0"/>
          <w:marRight w:val="0"/>
          <w:marTop w:val="0"/>
          <w:marBottom w:val="0"/>
          <w:divBdr>
            <w:top w:val="none" w:sz="0" w:space="0" w:color="auto"/>
            <w:left w:val="none" w:sz="0" w:space="0" w:color="auto"/>
            <w:bottom w:val="none" w:sz="0" w:space="0" w:color="auto"/>
            <w:right w:val="none" w:sz="0" w:space="0" w:color="auto"/>
          </w:divBdr>
          <w:divsChild>
            <w:div w:id="19611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3399">
      <w:bodyDiv w:val="1"/>
      <w:marLeft w:val="0"/>
      <w:marRight w:val="0"/>
      <w:marTop w:val="0"/>
      <w:marBottom w:val="0"/>
      <w:divBdr>
        <w:top w:val="none" w:sz="0" w:space="0" w:color="auto"/>
        <w:left w:val="none" w:sz="0" w:space="0" w:color="auto"/>
        <w:bottom w:val="none" w:sz="0" w:space="0" w:color="auto"/>
        <w:right w:val="none" w:sz="0" w:space="0" w:color="auto"/>
      </w:divBdr>
      <w:divsChild>
        <w:div w:id="42411951">
          <w:marLeft w:val="0"/>
          <w:marRight w:val="0"/>
          <w:marTop w:val="0"/>
          <w:marBottom w:val="0"/>
          <w:divBdr>
            <w:top w:val="none" w:sz="0" w:space="0" w:color="auto"/>
            <w:left w:val="none" w:sz="0" w:space="0" w:color="auto"/>
            <w:bottom w:val="none" w:sz="0" w:space="0" w:color="auto"/>
            <w:right w:val="none" w:sz="0" w:space="0" w:color="auto"/>
          </w:divBdr>
          <w:divsChild>
            <w:div w:id="1181166248">
              <w:marLeft w:val="0"/>
              <w:marRight w:val="0"/>
              <w:marTop w:val="0"/>
              <w:marBottom w:val="0"/>
              <w:divBdr>
                <w:top w:val="none" w:sz="0" w:space="0" w:color="auto"/>
                <w:left w:val="none" w:sz="0" w:space="0" w:color="auto"/>
                <w:bottom w:val="none" w:sz="0" w:space="0" w:color="auto"/>
                <w:right w:val="none" w:sz="0" w:space="0" w:color="auto"/>
              </w:divBdr>
            </w:div>
          </w:divsChild>
        </w:div>
        <w:div w:id="967587147">
          <w:marLeft w:val="0"/>
          <w:marRight w:val="0"/>
          <w:marTop w:val="0"/>
          <w:marBottom w:val="0"/>
          <w:divBdr>
            <w:top w:val="none" w:sz="0" w:space="0" w:color="auto"/>
            <w:left w:val="none" w:sz="0" w:space="0" w:color="auto"/>
            <w:bottom w:val="none" w:sz="0" w:space="0" w:color="auto"/>
            <w:right w:val="none" w:sz="0" w:space="0" w:color="auto"/>
          </w:divBdr>
          <w:divsChild>
            <w:div w:id="167524027">
              <w:marLeft w:val="0"/>
              <w:marRight w:val="0"/>
              <w:marTop w:val="0"/>
              <w:marBottom w:val="0"/>
              <w:divBdr>
                <w:top w:val="none" w:sz="0" w:space="0" w:color="auto"/>
                <w:left w:val="none" w:sz="0" w:space="0" w:color="auto"/>
                <w:bottom w:val="none" w:sz="0" w:space="0" w:color="auto"/>
                <w:right w:val="none" w:sz="0" w:space="0" w:color="auto"/>
              </w:divBdr>
            </w:div>
          </w:divsChild>
        </w:div>
        <w:div w:id="859702465">
          <w:marLeft w:val="0"/>
          <w:marRight w:val="0"/>
          <w:marTop w:val="0"/>
          <w:marBottom w:val="0"/>
          <w:divBdr>
            <w:top w:val="none" w:sz="0" w:space="0" w:color="auto"/>
            <w:left w:val="none" w:sz="0" w:space="0" w:color="auto"/>
            <w:bottom w:val="none" w:sz="0" w:space="0" w:color="auto"/>
            <w:right w:val="none" w:sz="0" w:space="0" w:color="auto"/>
          </w:divBdr>
          <w:divsChild>
            <w:div w:id="2139372072">
              <w:marLeft w:val="0"/>
              <w:marRight w:val="0"/>
              <w:marTop w:val="0"/>
              <w:marBottom w:val="0"/>
              <w:divBdr>
                <w:top w:val="none" w:sz="0" w:space="0" w:color="auto"/>
                <w:left w:val="none" w:sz="0" w:space="0" w:color="auto"/>
                <w:bottom w:val="none" w:sz="0" w:space="0" w:color="auto"/>
                <w:right w:val="none" w:sz="0" w:space="0" w:color="auto"/>
              </w:divBdr>
            </w:div>
          </w:divsChild>
        </w:div>
        <w:div w:id="194732589">
          <w:marLeft w:val="0"/>
          <w:marRight w:val="0"/>
          <w:marTop w:val="0"/>
          <w:marBottom w:val="0"/>
          <w:divBdr>
            <w:top w:val="none" w:sz="0" w:space="0" w:color="auto"/>
            <w:left w:val="none" w:sz="0" w:space="0" w:color="auto"/>
            <w:bottom w:val="none" w:sz="0" w:space="0" w:color="auto"/>
            <w:right w:val="none" w:sz="0" w:space="0" w:color="auto"/>
          </w:divBdr>
          <w:divsChild>
            <w:div w:id="1590121832">
              <w:marLeft w:val="0"/>
              <w:marRight w:val="0"/>
              <w:marTop w:val="0"/>
              <w:marBottom w:val="0"/>
              <w:divBdr>
                <w:top w:val="none" w:sz="0" w:space="0" w:color="auto"/>
                <w:left w:val="none" w:sz="0" w:space="0" w:color="auto"/>
                <w:bottom w:val="none" w:sz="0" w:space="0" w:color="auto"/>
                <w:right w:val="none" w:sz="0" w:space="0" w:color="auto"/>
              </w:divBdr>
            </w:div>
          </w:divsChild>
        </w:div>
        <w:div w:id="1588224343">
          <w:marLeft w:val="0"/>
          <w:marRight w:val="0"/>
          <w:marTop w:val="0"/>
          <w:marBottom w:val="0"/>
          <w:divBdr>
            <w:top w:val="none" w:sz="0" w:space="0" w:color="auto"/>
            <w:left w:val="none" w:sz="0" w:space="0" w:color="auto"/>
            <w:bottom w:val="none" w:sz="0" w:space="0" w:color="auto"/>
            <w:right w:val="none" w:sz="0" w:space="0" w:color="auto"/>
          </w:divBdr>
          <w:divsChild>
            <w:div w:id="1919316352">
              <w:marLeft w:val="0"/>
              <w:marRight w:val="0"/>
              <w:marTop w:val="0"/>
              <w:marBottom w:val="0"/>
              <w:divBdr>
                <w:top w:val="none" w:sz="0" w:space="0" w:color="auto"/>
                <w:left w:val="none" w:sz="0" w:space="0" w:color="auto"/>
                <w:bottom w:val="none" w:sz="0" w:space="0" w:color="auto"/>
                <w:right w:val="none" w:sz="0" w:space="0" w:color="auto"/>
              </w:divBdr>
            </w:div>
          </w:divsChild>
        </w:div>
        <w:div w:id="1404134649">
          <w:marLeft w:val="0"/>
          <w:marRight w:val="0"/>
          <w:marTop w:val="0"/>
          <w:marBottom w:val="0"/>
          <w:divBdr>
            <w:top w:val="none" w:sz="0" w:space="0" w:color="auto"/>
            <w:left w:val="none" w:sz="0" w:space="0" w:color="auto"/>
            <w:bottom w:val="none" w:sz="0" w:space="0" w:color="auto"/>
            <w:right w:val="none" w:sz="0" w:space="0" w:color="auto"/>
          </w:divBdr>
          <w:divsChild>
            <w:div w:id="1723407034">
              <w:marLeft w:val="0"/>
              <w:marRight w:val="0"/>
              <w:marTop w:val="0"/>
              <w:marBottom w:val="0"/>
              <w:divBdr>
                <w:top w:val="none" w:sz="0" w:space="0" w:color="auto"/>
                <w:left w:val="none" w:sz="0" w:space="0" w:color="auto"/>
                <w:bottom w:val="none" w:sz="0" w:space="0" w:color="auto"/>
                <w:right w:val="none" w:sz="0" w:space="0" w:color="auto"/>
              </w:divBdr>
            </w:div>
          </w:divsChild>
        </w:div>
        <w:div w:id="1469588637">
          <w:marLeft w:val="0"/>
          <w:marRight w:val="0"/>
          <w:marTop w:val="0"/>
          <w:marBottom w:val="0"/>
          <w:divBdr>
            <w:top w:val="none" w:sz="0" w:space="0" w:color="auto"/>
            <w:left w:val="none" w:sz="0" w:space="0" w:color="auto"/>
            <w:bottom w:val="none" w:sz="0" w:space="0" w:color="auto"/>
            <w:right w:val="none" w:sz="0" w:space="0" w:color="auto"/>
          </w:divBdr>
          <w:divsChild>
            <w:div w:id="738526371">
              <w:marLeft w:val="0"/>
              <w:marRight w:val="0"/>
              <w:marTop w:val="0"/>
              <w:marBottom w:val="0"/>
              <w:divBdr>
                <w:top w:val="none" w:sz="0" w:space="0" w:color="auto"/>
                <w:left w:val="none" w:sz="0" w:space="0" w:color="auto"/>
                <w:bottom w:val="none" w:sz="0" w:space="0" w:color="auto"/>
                <w:right w:val="none" w:sz="0" w:space="0" w:color="auto"/>
              </w:divBdr>
            </w:div>
          </w:divsChild>
        </w:div>
        <w:div w:id="1622222183">
          <w:marLeft w:val="0"/>
          <w:marRight w:val="0"/>
          <w:marTop w:val="0"/>
          <w:marBottom w:val="0"/>
          <w:divBdr>
            <w:top w:val="none" w:sz="0" w:space="0" w:color="auto"/>
            <w:left w:val="none" w:sz="0" w:space="0" w:color="auto"/>
            <w:bottom w:val="none" w:sz="0" w:space="0" w:color="auto"/>
            <w:right w:val="none" w:sz="0" w:space="0" w:color="auto"/>
          </w:divBdr>
          <w:divsChild>
            <w:div w:id="3264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08412">
      <w:bodyDiv w:val="1"/>
      <w:marLeft w:val="0"/>
      <w:marRight w:val="0"/>
      <w:marTop w:val="0"/>
      <w:marBottom w:val="0"/>
      <w:divBdr>
        <w:top w:val="none" w:sz="0" w:space="0" w:color="auto"/>
        <w:left w:val="none" w:sz="0" w:space="0" w:color="auto"/>
        <w:bottom w:val="none" w:sz="0" w:space="0" w:color="auto"/>
        <w:right w:val="none" w:sz="0" w:space="0" w:color="auto"/>
      </w:divBdr>
      <w:divsChild>
        <w:div w:id="320735263">
          <w:marLeft w:val="0"/>
          <w:marRight w:val="0"/>
          <w:marTop w:val="0"/>
          <w:marBottom w:val="0"/>
          <w:divBdr>
            <w:top w:val="none" w:sz="0" w:space="0" w:color="auto"/>
            <w:left w:val="none" w:sz="0" w:space="0" w:color="auto"/>
            <w:bottom w:val="none" w:sz="0" w:space="0" w:color="auto"/>
            <w:right w:val="none" w:sz="0" w:space="0" w:color="auto"/>
          </w:divBdr>
          <w:divsChild>
            <w:div w:id="1521967668">
              <w:marLeft w:val="0"/>
              <w:marRight w:val="0"/>
              <w:marTop w:val="0"/>
              <w:marBottom w:val="0"/>
              <w:divBdr>
                <w:top w:val="none" w:sz="0" w:space="0" w:color="auto"/>
                <w:left w:val="none" w:sz="0" w:space="0" w:color="auto"/>
                <w:bottom w:val="none" w:sz="0" w:space="0" w:color="auto"/>
                <w:right w:val="none" w:sz="0" w:space="0" w:color="auto"/>
              </w:divBdr>
            </w:div>
          </w:divsChild>
        </w:div>
        <w:div w:id="701594141">
          <w:marLeft w:val="0"/>
          <w:marRight w:val="0"/>
          <w:marTop w:val="0"/>
          <w:marBottom w:val="0"/>
          <w:divBdr>
            <w:top w:val="none" w:sz="0" w:space="0" w:color="auto"/>
            <w:left w:val="none" w:sz="0" w:space="0" w:color="auto"/>
            <w:bottom w:val="none" w:sz="0" w:space="0" w:color="auto"/>
            <w:right w:val="none" w:sz="0" w:space="0" w:color="auto"/>
          </w:divBdr>
          <w:divsChild>
            <w:div w:id="560822969">
              <w:marLeft w:val="0"/>
              <w:marRight w:val="0"/>
              <w:marTop w:val="0"/>
              <w:marBottom w:val="0"/>
              <w:divBdr>
                <w:top w:val="none" w:sz="0" w:space="0" w:color="auto"/>
                <w:left w:val="none" w:sz="0" w:space="0" w:color="auto"/>
                <w:bottom w:val="none" w:sz="0" w:space="0" w:color="auto"/>
                <w:right w:val="none" w:sz="0" w:space="0" w:color="auto"/>
              </w:divBdr>
            </w:div>
          </w:divsChild>
        </w:div>
        <w:div w:id="801047001">
          <w:marLeft w:val="0"/>
          <w:marRight w:val="0"/>
          <w:marTop w:val="0"/>
          <w:marBottom w:val="0"/>
          <w:divBdr>
            <w:top w:val="none" w:sz="0" w:space="0" w:color="auto"/>
            <w:left w:val="none" w:sz="0" w:space="0" w:color="auto"/>
            <w:bottom w:val="none" w:sz="0" w:space="0" w:color="auto"/>
            <w:right w:val="none" w:sz="0" w:space="0" w:color="auto"/>
          </w:divBdr>
          <w:divsChild>
            <w:div w:id="357242789">
              <w:marLeft w:val="0"/>
              <w:marRight w:val="0"/>
              <w:marTop w:val="0"/>
              <w:marBottom w:val="0"/>
              <w:divBdr>
                <w:top w:val="none" w:sz="0" w:space="0" w:color="auto"/>
                <w:left w:val="none" w:sz="0" w:space="0" w:color="auto"/>
                <w:bottom w:val="none" w:sz="0" w:space="0" w:color="auto"/>
                <w:right w:val="none" w:sz="0" w:space="0" w:color="auto"/>
              </w:divBdr>
            </w:div>
          </w:divsChild>
        </w:div>
        <w:div w:id="840970265">
          <w:marLeft w:val="0"/>
          <w:marRight w:val="0"/>
          <w:marTop w:val="0"/>
          <w:marBottom w:val="0"/>
          <w:divBdr>
            <w:top w:val="none" w:sz="0" w:space="0" w:color="auto"/>
            <w:left w:val="none" w:sz="0" w:space="0" w:color="auto"/>
            <w:bottom w:val="none" w:sz="0" w:space="0" w:color="auto"/>
            <w:right w:val="none" w:sz="0" w:space="0" w:color="auto"/>
          </w:divBdr>
          <w:divsChild>
            <w:div w:id="1849056310">
              <w:marLeft w:val="0"/>
              <w:marRight w:val="0"/>
              <w:marTop w:val="0"/>
              <w:marBottom w:val="0"/>
              <w:divBdr>
                <w:top w:val="none" w:sz="0" w:space="0" w:color="auto"/>
                <w:left w:val="none" w:sz="0" w:space="0" w:color="auto"/>
                <w:bottom w:val="none" w:sz="0" w:space="0" w:color="auto"/>
                <w:right w:val="none" w:sz="0" w:space="0" w:color="auto"/>
              </w:divBdr>
            </w:div>
          </w:divsChild>
        </w:div>
        <w:div w:id="1072846226">
          <w:marLeft w:val="0"/>
          <w:marRight w:val="0"/>
          <w:marTop w:val="0"/>
          <w:marBottom w:val="0"/>
          <w:divBdr>
            <w:top w:val="none" w:sz="0" w:space="0" w:color="auto"/>
            <w:left w:val="none" w:sz="0" w:space="0" w:color="auto"/>
            <w:bottom w:val="none" w:sz="0" w:space="0" w:color="auto"/>
            <w:right w:val="none" w:sz="0" w:space="0" w:color="auto"/>
          </w:divBdr>
          <w:divsChild>
            <w:div w:id="1511410581">
              <w:marLeft w:val="0"/>
              <w:marRight w:val="0"/>
              <w:marTop w:val="0"/>
              <w:marBottom w:val="0"/>
              <w:divBdr>
                <w:top w:val="none" w:sz="0" w:space="0" w:color="auto"/>
                <w:left w:val="none" w:sz="0" w:space="0" w:color="auto"/>
                <w:bottom w:val="none" w:sz="0" w:space="0" w:color="auto"/>
                <w:right w:val="none" w:sz="0" w:space="0" w:color="auto"/>
              </w:divBdr>
            </w:div>
          </w:divsChild>
        </w:div>
        <w:div w:id="1174035365">
          <w:marLeft w:val="0"/>
          <w:marRight w:val="0"/>
          <w:marTop w:val="0"/>
          <w:marBottom w:val="0"/>
          <w:divBdr>
            <w:top w:val="none" w:sz="0" w:space="0" w:color="auto"/>
            <w:left w:val="none" w:sz="0" w:space="0" w:color="auto"/>
            <w:bottom w:val="none" w:sz="0" w:space="0" w:color="auto"/>
            <w:right w:val="none" w:sz="0" w:space="0" w:color="auto"/>
          </w:divBdr>
          <w:divsChild>
            <w:div w:id="10934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12219">
      <w:bodyDiv w:val="1"/>
      <w:marLeft w:val="0"/>
      <w:marRight w:val="0"/>
      <w:marTop w:val="0"/>
      <w:marBottom w:val="0"/>
      <w:divBdr>
        <w:top w:val="none" w:sz="0" w:space="0" w:color="auto"/>
        <w:left w:val="none" w:sz="0" w:space="0" w:color="auto"/>
        <w:bottom w:val="none" w:sz="0" w:space="0" w:color="auto"/>
        <w:right w:val="none" w:sz="0" w:space="0" w:color="auto"/>
      </w:divBdr>
      <w:divsChild>
        <w:div w:id="2036615380">
          <w:marLeft w:val="0"/>
          <w:marRight w:val="0"/>
          <w:marTop w:val="0"/>
          <w:marBottom w:val="0"/>
          <w:divBdr>
            <w:top w:val="none" w:sz="0" w:space="0" w:color="auto"/>
            <w:left w:val="none" w:sz="0" w:space="0" w:color="auto"/>
            <w:bottom w:val="none" w:sz="0" w:space="0" w:color="auto"/>
            <w:right w:val="none" w:sz="0" w:space="0" w:color="auto"/>
          </w:divBdr>
          <w:divsChild>
            <w:div w:id="13315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870741">
      <w:bodyDiv w:val="1"/>
      <w:marLeft w:val="0"/>
      <w:marRight w:val="0"/>
      <w:marTop w:val="0"/>
      <w:marBottom w:val="0"/>
      <w:divBdr>
        <w:top w:val="none" w:sz="0" w:space="0" w:color="auto"/>
        <w:left w:val="none" w:sz="0" w:space="0" w:color="auto"/>
        <w:bottom w:val="none" w:sz="0" w:space="0" w:color="auto"/>
        <w:right w:val="none" w:sz="0" w:space="0" w:color="auto"/>
      </w:divBdr>
    </w:div>
    <w:div w:id="2095200528">
      <w:bodyDiv w:val="1"/>
      <w:marLeft w:val="0"/>
      <w:marRight w:val="0"/>
      <w:marTop w:val="0"/>
      <w:marBottom w:val="0"/>
      <w:divBdr>
        <w:top w:val="none" w:sz="0" w:space="0" w:color="auto"/>
        <w:left w:val="none" w:sz="0" w:space="0" w:color="auto"/>
        <w:bottom w:val="none" w:sz="0" w:space="0" w:color="auto"/>
        <w:right w:val="none" w:sz="0" w:space="0" w:color="auto"/>
      </w:divBdr>
    </w:div>
    <w:div w:id="2099405874">
      <w:bodyDiv w:val="1"/>
      <w:marLeft w:val="0"/>
      <w:marRight w:val="0"/>
      <w:marTop w:val="0"/>
      <w:marBottom w:val="0"/>
      <w:divBdr>
        <w:top w:val="none" w:sz="0" w:space="0" w:color="auto"/>
        <w:left w:val="none" w:sz="0" w:space="0" w:color="auto"/>
        <w:bottom w:val="none" w:sz="0" w:space="0" w:color="auto"/>
        <w:right w:val="none" w:sz="0" w:space="0" w:color="auto"/>
      </w:divBdr>
      <w:divsChild>
        <w:div w:id="109206928">
          <w:marLeft w:val="0"/>
          <w:marRight w:val="0"/>
          <w:marTop w:val="0"/>
          <w:marBottom w:val="0"/>
          <w:divBdr>
            <w:top w:val="none" w:sz="0" w:space="0" w:color="auto"/>
            <w:left w:val="none" w:sz="0" w:space="0" w:color="auto"/>
            <w:bottom w:val="none" w:sz="0" w:space="0" w:color="auto"/>
            <w:right w:val="none" w:sz="0" w:space="0" w:color="auto"/>
          </w:divBdr>
        </w:div>
        <w:div w:id="110710134">
          <w:marLeft w:val="0"/>
          <w:marRight w:val="0"/>
          <w:marTop w:val="0"/>
          <w:marBottom w:val="0"/>
          <w:divBdr>
            <w:top w:val="none" w:sz="0" w:space="0" w:color="auto"/>
            <w:left w:val="none" w:sz="0" w:space="0" w:color="auto"/>
            <w:bottom w:val="none" w:sz="0" w:space="0" w:color="auto"/>
            <w:right w:val="none" w:sz="0" w:space="0" w:color="auto"/>
          </w:divBdr>
        </w:div>
        <w:div w:id="648290593">
          <w:marLeft w:val="0"/>
          <w:marRight w:val="0"/>
          <w:marTop w:val="0"/>
          <w:marBottom w:val="0"/>
          <w:divBdr>
            <w:top w:val="none" w:sz="0" w:space="0" w:color="auto"/>
            <w:left w:val="none" w:sz="0" w:space="0" w:color="auto"/>
            <w:bottom w:val="none" w:sz="0" w:space="0" w:color="auto"/>
            <w:right w:val="none" w:sz="0" w:space="0" w:color="auto"/>
          </w:divBdr>
        </w:div>
        <w:div w:id="978190399">
          <w:marLeft w:val="0"/>
          <w:marRight w:val="0"/>
          <w:marTop w:val="0"/>
          <w:marBottom w:val="0"/>
          <w:divBdr>
            <w:top w:val="none" w:sz="0" w:space="0" w:color="auto"/>
            <w:left w:val="none" w:sz="0" w:space="0" w:color="auto"/>
            <w:bottom w:val="none" w:sz="0" w:space="0" w:color="auto"/>
            <w:right w:val="none" w:sz="0" w:space="0" w:color="auto"/>
          </w:divBdr>
        </w:div>
        <w:div w:id="1706443144">
          <w:marLeft w:val="0"/>
          <w:marRight w:val="0"/>
          <w:marTop w:val="0"/>
          <w:marBottom w:val="0"/>
          <w:divBdr>
            <w:top w:val="none" w:sz="0" w:space="0" w:color="auto"/>
            <w:left w:val="none" w:sz="0" w:space="0" w:color="auto"/>
            <w:bottom w:val="none" w:sz="0" w:space="0" w:color="auto"/>
            <w:right w:val="none" w:sz="0" w:space="0" w:color="auto"/>
          </w:divBdr>
        </w:div>
        <w:div w:id="1814181091">
          <w:marLeft w:val="0"/>
          <w:marRight w:val="0"/>
          <w:marTop w:val="0"/>
          <w:marBottom w:val="0"/>
          <w:divBdr>
            <w:top w:val="none" w:sz="0" w:space="0" w:color="auto"/>
            <w:left w:val="none" w:sz="0" w:space="0" w:color="auto"/>
            <w:bottom w:val="none" w:sz="0" w:space="0" w:color="auto"/>
            <w:right w:val="none" w:sz="0" w:space="0" w:color="auto"/>
          </w:divBdr>
        </w:div>
        <w:div w:id="1863207874">
          <w:marLeft w:val="0"/>
          <w:marRight w:val="0"/>
          <w:marTop w:val="0"/>
          <w:marBottom w:val="0"/>
          <w:divBdr>
            <w:top w:val="none" w:sz="0" w:space="0" w:color="auto"/>
            <w:left w:val="none" w:sz="0" w:space="0" w:color="auto"/>
            <w:bottom w:val="none" w:sz="0" w:space="0" w:color="auto"/>
            <w:right w:val="none" w:sz="0" w:space="0" w:color="auto"/>
          </w:divBdr>
        </w:div>
        <w:div w:id="1919559926">
          <w:marLeft w:val="0"/>
          <w:marRight w:val="0"/>
          <w:marTop w:val="0"/>
          <w:marBottom w:val="0"/>
          <w:divBdr>
            <w:top w:val="none" w:sz="0" w:space="0" w:color="auto"/>
            <w:left w:val="none" w:sz="0" w:space="0" w:color="auto"/>
            <w:bottom w:val="none" w:sz="0" w:space="0" w:color="auto"/>
            <w:right w:val="none" w:sz="0" w:space="0" w:color="auto"/>
          </w:divBdr>
        </w:div>
        <w:div w:id="1985425327">
          <w:marLeft w:val="0"/>
          <w:marRight w:val="0"/>
          <w:marTop w:val="0"/>
          <w:marBottom w:val="0"/>
          <w:divBdr>
            <w:top w:val="none" w:sz="0" w:space="0" w:color="auto"/>
            <w:left w:val="none" w:sz="0" w:space="0" w:color="auto"/>
            <w:bottom w:val="none" w:sz="0" w:space="0" w:color="auto"/>
            <w:right w:val="none" w:sz="0" w:space="0" w:color="auto"/>
          </w:divBdr>
        </w:div>
      </w:divsChild>
    </w:div>
    <w:div w:id="2145003385">
      <w:bodyDiv w:val="1"/>
      <w:marLeft w:val="0"/>
      <w:marRight w:val="0"/>
      <w:marTop w:val="0"/>
      <w:marBottom w:val="0"/>
      <w:divBdr>
        <w:top w:val="none" w:sz="0" w:space="0" w:color="auto"/>
        <w:left w:val="none" w:sz="0" w:space="0" w:color="auto"/>
        <w:bottom w:val="none" w:sz="0" w:space="0" w:color="auto"/>
        <w:right w:val="none" w:sz="0" w:space="0" w:color="auto"/>
      </w:divBdr>
    </w:div>
    <w:div w:id="2145156412">
      <w:bodyDiv w:val="1"/>
      <w:marLeft w:val="0"/>
      <w:marRight w:val="0"/>
      <w:marTop w:val="0"/>
      <w:marBottom w:val="0"/>
      <w:divBdr>
        <w:top w:val="none" w:sz="0" w:space="0" w:color="auto"/>
        <w:left w:val="none" w:sz="0" w:space="0" w:color="auto"/>
        <w:bottom w:val="none" w:sz="0" w:space="0" w:color="auto"/>
        <w:right w:val="none" w:sz="0" w:space="0" w:color="auto"/>
      </w:divBdr>
      <w:divsChild>
        <w:div w:id="313067137">
          <w:marLeft w:val="0"/>
          <w:marRight w:val="0"/>
          <w:marTop w:val="0"/>
          <w:marBottom w:val="0"/>
          <w:divBdr>
            <w:top w:val="none" w:sz="0" w:space="0" w:color="auto"/>
            <w:left w:val="none" w:sz="0" w:space="0" w:color="auto"/>
            <w:bottom w:val="none" w:sz="0" w:space="0" w:color="auto"/>
            <w:right w:val="none" w:sz="0" w:space="0" w:color="auto"/>
          </w:divBdr>
        </w:div>
        <w:div w:id="514270328">
          <w:marLeft w:val="0"/>
          <w:marRight w:val="0"/>
          <w:marTop w:val="0"/>
          <w:marBottom w:val="0"/>
          <w:divBdr>
            <w:top w:val="none" w:sz="0" w:space="0" w:color="auto"/>
            <w:left w:val="none" w:sz="0" w:space="0" w:color="auto"/>
            <w:bottom w:val="none" w:sz="0" w:space="0" w:color="auto"/>
            <w:right w:val="none" w:sz="0" w:space="0" w:color="auto"/>
          </w:divBdr>
        </w:div>
        <w:div w:id="1216353604">
          <w:marLeft w:val="0"/>
          <w:marRight w:val="0"/>
          <w:marTop w:val="0"/>
          <w:marBottom w:val="0"/>
          <w:divBdr>
            <w:top w:val="none" w:sz="0" w:space="0" w:color="auto"/>
            <w:left w:val="none" w:sz="0" w:space="0" w:color="auto"/>
            <w:bottom w:val="none" w:sz="0" w:space="0" w:color="auto"/>
            <w:right w:val="none" w:sz="0" w:space="0" w:color="auto"/>
          </w:divBdr>
        </w:div>
        <w:div w:id="1682396360">
          <w:marLeft w:val="0"/>
          <w:marRight w:val="0"/>
          <w:marTop w:val="0"/>
          <w:marBottom w:val="0"/>
          <w:divBdr>
            <w:top w:val="none" w:sz="0" w:space="0" w:color="auto"/>
            <w:left w:val="none" w:sz="0" w:space="0" w:color="auto"/>
            <w:bottom w:val="none" w:sz="0" w:space="0" w:color="auto"/>
            <w:right w:val="none" w:sz="0" w:space="0" w:color="auto"/>
          </w:divBdr>
        </w:div>
        <w:div w:id="200654767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c5b2e20d9e12468d"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15FE4DD72670D478A103098EC06F25A" ma:contentTypeVersion="16" ma:contentTypeDescription="Crie um novo documento." ma:contentTypeScope="" ma:versionID="332c7da1b8f7c62b522ee4e2da3046c7">
  <xsd:schema xmlns:xsd="http://www.w3.org/2001/XMLSchema" xmlns:xs="http://www.w3.org/2001/XMLSchema" xmlns:p="http://schemas.microsoft.com/office/2006/metadata/properties" xmlns:ns2="7dda6e46-e674-47b5-a9c1-15fc91ecec5a" xmlns:ns3="932cd8e8-f88a-4308-8e1e-877b233893da" targetNamespace="http://schemas.microsoft.com/office/2006/metadata/properties" ma:root="true" ma:fieldsID="6ba9a78533260cb9d6cfd3c3db7ec998" ns2:_="" ns3:_="">
    <xsd:import namespace="7dda6e46-e674-47b5-a9c1-15fc91ecec5a"/>
    <xsd:import namespace="932cd8e8-f88a-4308-8e1e-877b233893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da6e46-e674-47b5-a9c1-15fc91ece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d5595955-cf1f-4567-b7b7-4ab0409738b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cd8e8-f88a-4308-8e1e-877b233893da"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61616e05-0d83-4906-b605-f4fc76b36078}" ma:internalName="TaxCatchAll" ma:showField="CatchAllData" ma:web="932cd8e8-f88a-4308-8e1e-877b233893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da6e46-e674-47b5-a9c1-15fc91ecec5a">
      <Terms xmlns="http://schemas.microsoft.com/office/infopath/2007/PartnerControls"/>
    </lcf76f155ced4ddcb4097134ff3c332f>
    <TaxCatchAll xmlns="932cd8e8-f88a-4308-8e1e-877b233893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8EA6A-5884-4A55-9397-86AF6DCF8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da6e46-e674-47b5-a9c1-15fc91ecec5a"/>
    <ds:schemaRef ds:uri="932cd8e8-f88a-4308-8e1e-877b233893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672191-B40E-45CE-AD05-0DD793074B57}">
  <ds:schemaRefs>
    <ds:schemaRef ds:uri="http://schemas.microsoft.com/office/2006/metadata/properties"/>
    <ds:schemaRef ds:uri="http://schemas.microsoft.com/office/infopath/2007/PartnerControls"/>
    <ds:schemaRef ds:uri="7dda6e46-e674-47b5-a9c1-15fc91ecec5a"/>
    <ds:schemaRef ds:uri="932cd8e8-f88a-4308-8e1e-877b233893da"/>
  </ds:schemaRefs>
</ds:datastoreItem>
</file>

<file path=customXml/itemProps3.xml><?xml version="1.0" encoding="utf-8"?>
<ds:datastoreItem xmlns:ds="http://schemas.openxmlformats.org/officeDocument/2006/customXml" ds:itemID="{2BE364D6-6835-4636-8EEA-7ABD6CB97455}">
  <ds:schemaRefs>
    <ds:schemaRef ds:uri="http://schemas.microsoft.com/sharepoint/v3/contenttype/forms"/>
  </ds:schemaRefs>
</ds:datastoreItem>
</file>

<file path=customXml/itemProps4.xml><?xml version="1.0" encoding="utf-8"?>
<ds:datastoreItem xmlns:ds="http://schemas.openxmlformats.org/officeDocument/2006/customXml" ds:itemID="{799C8DB8-F144-414A-A438-161D593A3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Pages>
  <Words>4500</Words>
  <Characters>24304</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Guilherme Guercio Benini</dc:creator>
  <cp:keywords/>
  <dc:description/>
  <cp:lastModifiedBy>Fabi &amp; Alex</cp:lastModifiedBy>
  <cp:revision>23</cp:revision>
  <cp:lastPrinted>2026-01-15T00:59:00Z</cp:lastPrinted>
  <dcterms:created xsi:type="dcterms:W3CDTF">2026-01-09T12:35:00Z</dcterms:created>
  <dcterms:modified xsi:type="dcterms:W3CDTF">2026-01-15T00:59:00Z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0x010100515FE4DD72670D478A103098EC06F25A</vt:lpwstr>
  </property>
  <property fmtid="{D5CDD505-2E9C-101B-9397-08002B2CF9AE}" pid="3" name="MediaServiceImageTags">
    <vt:lpwstr/>
  </property>
</Properties>
</file>