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378186" w14:textId="77777777" w:rsidR="00875061" w:rsidRPr="00410B66" w:rsidRDefault="00875061" w:rsidP="00C2769E">
      <w:pPr>
        <w:pBdr>
          <w:top w:val="nil"/>
          <w:left w:val="nil"/>
          <w:bottom w:val="nil"/>
          <w:right w:val="nil"/>
          <w:between w:val="nil"/>
        </w:pBdr>
        <w:spacing w:line="276" w:lineRule="auto"/>
        <w:jc w:val="both"/>
        <w:rPr>
          <w:rFonts w:ascii="Segoe UI" w:hAnsi="Segoe UI" w:cs="Segoe UI"/>
          <w:color w:val="000000"/>
          <w:sz w:val="20"/>
          <w:szCs w:val="20"/>
        </w:rPr>
      </w:pPr>
    </w:p>
    <w:p w14:paraId="3651E5B2" w14:textId="77777777" w:rsidR="00410B66" w:rsidRDefault="00410B66" w:rsidP="00C2769E">
      <w:pPr>
        <w:spacing w:line="276" w:lineRule="auto"/>
        <w:jc w:val="right"/>
        <w:rPr>
          <w:rFonts w:ascii="Segoe UI" w:hAnsi="Segoe UI" w:cs="Segoe UI"/>
          <w:b/>
          <w:bCs/>
          <w:sz w:val="28"/>
          <w:szCs w:val="28"/>
        </w:rPr>
      </w:pPr>
    </w:p>
    <w:p w14:paraId="49FD8CBB" w14:textId="77777777" w:rsidR="00410B66" w:rsidRDefault="00410B66" w:rsidP="00C2769E">
      <w:pPr>
        <w:spacing w:line="276" w:lineRule="auto"/>
        <w:jc w:val="right"/>
        <w:rPr>
          <w:rFonts w:ascii="Segoe UI" w:hAnsi="Segoe UI" w:cs="Segoe UI"/>
          <w:b/>
          <w:bCs/>
          <w:sz w:val="28"/>
          <w:szCs w:val="28"/>
        </w:rPr>
      </w:pPr>
    </w:p>
    <w:p w14:paraId="45C8F565" w14:textId="0BBD9C33" w:rsidR="00410B66" w:rsidRDefault="00410B66" w:rsidP="00C2769E">
      <w:pPr>
        <w:spacing w:line="276" w:lineRule="auto"/>
        <w:jc w:val="right"/>
        <w:rPr>
          <w:rFonts w:ascii="Segoe UI" w:hAnsi="Segoe UI" w:cs="Segoe UI"/>
          <w:b/>
          <w:bCs/>
          <w:sz w:val="28"/>
          <w:szCs w:val="28"/>
        </w:rPr>
      </w:pPr>
    </w:p>
    <w:p w14:paraId="041E0F3F" w14:textId="103B98A4" w:rsidR="00535990" w:rsidRDefault="00535990" w:rsidP="00C2769E">
      <w:pPr>
        <w:spacing w:line="276" w:lineRule="auto"/>
        <w:jc w:val="right"/>
        <w:rPr>
          <w:rFonts w:ascii="Segoe UI" w:hAnsi="Segoe UI" w:cs="Segoe UI"/>
          <w:b/>
          <w:bCs/>
          <w:sz w:val="28"/>
          <w:szCs w:val="28"/>
        </w:rPr>
      </w:pPr>
    </w:p>
    <w:p w14:paraId="595B7A42" w14:textId="77777777" w:rsidR="00535990" w:rsidRDefault="00535990" w:rsidP="00C2769E">
      <w:pPr>
        <w:spacing w:line="276" w:lineRule="auto"/>
        <w:jc w:val="right"/>
        <w:rPr>
          <w:rFonts w:ascii="Segoe UI" w:hAnsi="Segoe UI" w:cs="Segoe UI"/>
          <w:b/>
          <w:bCs/>
          <w:sz w:val="28"/>
          <w:szCs w:val="28"/>
        </w:rPr>
      </w:pPr>
    </w:p>
    <w:p w14:paraId="100C48AF" w14:textId="77777777" w:rsidR="00410B66" w:rsidRDefault="00410B66" w:rsidP="00C2769E">
      <w:pPr>
        <w:spacing w:line="276" w:lineRule="auto"/>
        <w:jc w:val="right"/>
        <w:rPr>
          <w:rFonts w:ascii="Segoe UI" w:hAnsi="Segoe UI" w:cs="Segoe UI"/>
          <w:b/>
          <w:bCs/>
          <w:sz w:val="28"/>
          <w:szCs w:val="28"/>
        </w:rPr>
      </w:pPr>
    </w:p>
    <w:p w14:paraId="5018356C" w14:textId="497B08C5" w:rsidR="00410B66" w:rsidRPr="00535990" w:rsidRDefault="00EF529C" w:rsidP="00C2769E">
      <w:pPr>
        <w:spacing w:line="276" w:lineRule="auto"/>
        <w:jc w:val="right"/>
        <w:rPr>
          <w:rFonts w:ascii="Segoe UI" w:hAnsi="Segoe UI" w:cs="Segoe UI"/>
          <w:b/>
          <w:bCs/>
          <w:sz w:val="40"/>
          <w:szCs w:val="40"/>
        </w:rPr>
      </w:pPr>
      <w:r w:rsidRPr="00535990">
        <w:rPr>
          <w:rFonts w:ascii="Segoe UI" w:hAnsi="Segoe UI" w:cs="Segoe UI"/>
          <w:b/>
          <w:bCs/>
          <w:sz w:val="40"/>
          <w:szCs w:val="40"/>
        </w:rPr>
        <w:t xml:space="preserve">Documento </w:t>
      </w:r>
      <w:r w:rsidR="00E853CE" w:rsidRPr="00535990">
        <w:rPr>
          <w:rFonts w:ascii="Segoe UI" w:hAnsi="Segoe UI" w:cs="Segoe UI"/>
          <w:b/>
          <w:bCs/>
          <w:sz w:val="40"/>
          <w:szCs w:val="40"/>
        </w:rPr>
        <w:t xml:space="preserve">Preliminar </w:t>
      </w:r>
      <w:r w:rsidRPr="00535990">
        <w:rPr>
          <w:rFonts w:ascii="Segoe UI" w:hAnsi="Segoe UI" w:cs="Segoe UI"/>
          <w:b/>
          <w:bCs/>
          <w:sz w:val="40"/>
          <w:szCs w:val="40"/>
        </w:rPr>
        <w:t>de Negóci</w:t>
      </w:r>
      <w:r w:rsidR="00E853CE" w:rsidRPr="00535990">
        <w:rPr>
          <w:rFonts w:ascii="Segoe UI" w:hAnsi="Segoe UI" w:cs="Segoe UI"/>
          <w:b/>
          <w:bCs/>
          <w:sz w:val="40"/>
          <w:szCs w:val="40"/>
        </w:rPr>
        <w:t>o</w:t>
      </w:r>
    </w:p>
    <w:p w14:paraId="0F821EAF" w14:textId="77777777" w:rsidR="00410B66" w:rsidRPr="00410B66" w:rsidRDefault="00410B66" w:rsidP="00C2769E">
      <w:pPr>
        <w:spacing w:line="276" w:lineRule="auto"/>
        <w:jc w:val="right"/>
        <w:rPr>
          <w:rFonts w:ascii="Segoe UI" w:hAnsi="Segoe UI" w:cs="Segoe UI"/>
          <w:b/>
          <w:bCs/>
          <w:sz w:val="20"/>
          <w:szCs w:val="20"/>
        </w:rPr>
      </w:pPr>
    </w:p>
    <w:p w14:paraId="2EBF4934" w14:textId="7ED94C91" w:rsidR="00535990" w:rsidRPr="009239BC" w:rsidRDefault="00216437" w:rsidP="00EE00CC">
      <w:pPr>
        <w:spacing w:line="276" w:lineRule="auto"/>
        <w:jc w:val="right"/>
        <w:rPr>
          <w:rFonts w:ascii="Segoe UI" w:hAnsi="Segoe UI" w:cs="Segoe UI"/>
          <w:sz w:val="36"/>
          <w:szCs w:val="36"/>
        </w:rPr>
      </w:pPr>
      <w:r w:rsidRPr="009239BC">
        <w:rPr>
          <w:rFonts w:ascii="Segoe UI" w:hAnsi="Segoe UI" w:cs="Segoe UI"/>
          <w:sz w:val="36"/>
          <w:szCs w:val="36"/>
        </w:rPr>
        <w:t xml:space="preserve">OS 17 </w:t>
      </w:r>
      <w:r w:rsidR="00461D60" w:rsidRPr="009239BC">
        <w:rPr>
          <w:rFonts w:ascii="Segoe UI" w:hAnsi="Segoe UI" w:cs="Segoe UI"/>
          <w:sz w:val="36"/>
          <w:szCs w:val="36"/>
        </w:rPr>
        <w:t xml:space="preserve">MVP </w:t>
      </w:r>
      <w:r w:rsidRPr="009239BC">
        <w:rPr>
          <w:rFonts w:ascii="Segoe UI" w:hAnsi="Segoe UI" w:cs="Segoe UI"/>
          <w:sz w:val="36"/>
          <w:szCs w:val="36"/>
        </w:rPr>
        <w:t>-</w:t>
      </w:r>
      <w:r w:rsidR="00EE00CC" w:rsidRPr="009239BC">
        <w:rPr>
          <w:rFonts w:ascii="Segoe UI" w:hAnsi="Segoe UI" w:cs="Segoe UI"/>
          <w:sz w:val="36"/>
          <w:szCs w:val="36"/>
        </w:rPr>
        <w:t xml:space="preserve"> </w:t>
      </w:r>
      <w:proofErr w:type="spellStart"/>
      <w:r w:rsidR="00EE00CC" w:rsidRPr="009239BC">
        <w:rPr>
          <w:rFonts w:ascii="Segoe UI" w:hAnsi="Segoe UI" w:cs="Segoe UI"/>
          <w:sz w:val="36"/>
          <w:szCs w:val="36"/>
        </w:rPr>
        <w:t>Prevention</w:t>
      </w:r>
      <w:proofErr w:type="spellEnd"/>
      <w:r w:rsidR="00EE00CC" w:rsidRPr="009239BC">
        <w:rPr>
          <w:rFonts w:ascii="Segoe UI" w:hAnsi="Segoe UI" w:cs="Segoe UI"/>
          <w:sz w:val="36"/>
          <w:szCs w:val="36"/>
        </w:rPr>
        <w:t xml:space="preserve"> </w:t>
      </w:r>
      <w:proofErr w:type="spellStart"/>
      <w:r w:rsidR="00EE00CC" w:rsidRPr="009239BC">
        <w:rPr>
          <w:rFonts w:ascii="Segoe UI" w:hAnsi="Segoe UI" w:cs="Segoe UI"/>
          <w:sz w:val="36"/>
          <w:szCs w:val="36"/>
        </w:rPr>
        <w:t>App</w:t>
      </w:r>
      <w:proofErr w:type="spellEnd"/>
    </w:p>
    <w:p w14:paraId="628C4557" w14:textId="77777777" w:rsidR="00535990" w:rsidRDefault="00535990" w:rsidP="00535990">
      <w:pPr>
        <w:spacing w:line="276" w:lineRule="auto"/>
        <w:jc w:val="right"/>
        <w:rPr>
          <w:rFonts w:ascii="Segoe UI" w:hAnsi="Segoe UI" w:cs="Segoe UI"/>
          <w:sz w:val="32"/>
          <w:szCs w:val="32"/>
        </w:rPr>
      </w:pPr>
    </w:p>
    <w:p w14:paraId="657B20D7" w14:textId="0FBBEE43" w:rsidR="00535990" w:rsidRDefault="00535990" w:rsidP="00535990">
      <w:pPr>
        <w:spacing w:line="276" w:lineRule="auto"/>
        <w:jc w:val="right"/>
        <w:rPr>
          <w:rFonts w:ascii="Quattrocento Sans" w:eastAsia="Quattrocento Sans" w:hAnsi="Quattrocento Sans" w:cs="Quattrocento Sans"/>
          <w:color w:val="000000"/>
          <w:sz w:val="28"/>
          <w:szCs w:val="28"/>
        </w:rPr>
      </w:pPr>
      <w:r>
        <w:rPr>
          <w:rFonts w:ascii="Quattrocento Sans" w:eastAsia="Quattrocento Sans" w:hAnsi="Quattrocento Sans" w:cs="Quattrocento Sans"/>
          <w:color w:val="000000"/>
          <w:sz w:val="28"/>
          <w:szCs w:val="28"/>
        </w:rPr>
        <w:t xml:space="preserve">Versão </w:t>
      </w:r>
      <w:r w:rsidR="00C40E3C">
        <w:rPr>
          <w:rFonts w:ascii="Quattrocento Sans" w:eastAsia="Quattrocento Sans" w:hAnsi="Quattrocento Sans" w:cs="Quattrocento Sans"/>
          <w:sz w:val="28"/>
          <w:szCs w:val="28"/>
        </w:rPr>
        <w:t>1.1</w:t>
      </w:r>
    </w:p>
    <w:p w14:paraId="0BFC20BB" w14:textId="3A4D1437" w:rsidR="00C2769E" w:rsidRDefault="00C2769E">
      <w:pPr>
        <w:rPr>
          <w:rFonts w:ascii="Segoe UI" w:hAnsi="Segoe UI" w:cs="Segoe UI"/>
          <w:sz w:val="20"/>
          <w:szCs w:val="20"/>
        </w:rPr>
      </w:pPr>
    </w:p>
    <w:p w14:paraId="3A0D5441" w14:textId="2C660606" w:rsidR="00535990" w:rsidRDefault="00535990">
      <w:pPr>
        <w:rPr>
          <w:rFonts w:ascii="Segoe UI" w:hAnsi="Segoe UI" w:cs="Segoe UI"/>
          <w:sz w:val="20"/>
          <w:szCs w:val="20"/>
        </w:rPr>
      </w:pPr>
    </w:p>
    <w:p w14:paraId="6101E7CC" w14:textId="21267239" w:rsidR="00535990" w:rsidRDefault="00535990">
      <w:pPr>
        <w:rPr>
          <w:rFonts w:ascii="Segoe UI" w:hAnsi="Segoe UI" w:cs="Segoe UI"/>
          <w:sz w:val="20"/>
          <w:szCs w:val="20"/>
        </w:rPr>
      </w:pPr>
    </w:p>
    <w:p w14:paraId="5AF8CAE0" w14:textId="158BC8DF" w:rsidR="00535990" w:rsidRDefault="00535990">
      <w:pPr>
        <w:rPr>
          <w:rFonts w:ascii="Segoe UI" w:hAnsi="Segoe UI" w:cs="Segoe UI"/>
          <w:sz w:val="20"/>
          <w:szCs w:val="20"/>
        </w:rPr>
      </w:pPr>
    </w:p>
    <w:p w14:paraId="2EA5D028" w14:textId="2A2F4A67" w:rsidR="00535990" w:rsidRDefault="00535990">
      <w:pPr>
        <w:rPr>
          <w:rFonts w:ascii="Segoe UI" w:hAnsi="Segoe UI" w:cs="Segoe UI"/>
          <w:sz w:val="20"/>
          <w:szCs w:val="20"/>
        </w:rPr>
      </w:pPr>
    </w:p>
    <w:p w14:paraId="734609E9" w14:textId="60F72E32" w:rsidR="00535990" w:rsidRDefault="00535990">
      <w:pPr>
        <w:rPr>
          <w:rFonts w:ascii="Segoe UI" w:hAnsi="Segoe UI" w:cs="Segoe UI"/>
          <w:sz w:val="20"/>
          <w:szCs w:val="20"/>
        </w:rPr>
      </w:pPr>
    </w:p>
    <w:p w14:paraId="05B42C6E" w14:textId="6C191987" w:rsidR="00535990" w:rsidRDefault="00535990">
      <w:pPr>
        <w:rPr>
          <w:rFonts w:ascii="Segoe UI" w:hAnsi="Segoe UI" w:cs="Segoe UI"/>
          <w:sz w:val="20"/>
          <w:szCs w:val="20"/>
        </w:rPr>
      </w:pPr>
    </w:p>
    <w:p w14:paraId="19F53845" w14:textId="6F7C7C04" w:rsidR="00535990" w:rsidRDefault="00535990">
      <w:pPr>
        <w:rPr>
          <w:rFonts w:ascii="Segoe UI" w:hAnsi="Segoe UI" w:cs="Segoe UI"/>
          <w:sz w:val="20"/>
          <w:szCs w:val="20"/>
        </w:rPr>
      </w:pPr>
    </w:p>
    <w:p w14:paraId="15AE9433" w14:textId="65782DFC" w:rsidR="00535990" w:rsidRDefault="00535990">
      <w:pPr>
        <w:rPr>
          <w:rFonts w:ascii="Segoe UI" w:hAnsi="Segoe UI" w:cs="Segoe UI"/>
          <w:sz w:val="20"/>
          <w:szCs w:val="20"/>
        </w:rPr>
      </w:pPr>
    </w:p>
    <w:p w14:paraId="4E8904FF" w14:textId="79918C6A" w:rsidR="00535990" w:rsidRDefault="00535990">
      <w:pPr>
        <w:rPr>
          <w:rFonts w:ascii="Segoe UI" w:hAnsi="Segoe UI" w:cs="Segoe UI"/>
          <w:sz w:val="20"/>
          <w:szCs w:val="20"/>
        </w:rPr>
      </w:pPr>
    </w:p>
    <w:p w14:paraId="5FC4C048" w14:textId="1A117B13" w:rsidR="00535990" w:rsidRDefault="00535990">
      <w:pPr>
        <w:rPr>
          <w:rFonts w:ascii="Segoe UI" w:hAnsi="Segoe UI" w:cs="Segoe UI"/>
          <w:sz w:val="20"/>
          <w:szCs w:val="20"/>
        </w:rPr>
      </w:pPr>
    </w:p>
    <w:p w14:paraId="2BAB577A" w14:textId="6747B969" w:rsidR="00535990" w:rsidRDefault="00535990">
      <w:pPr>
        <w:rPr>
          <w:rFonts w:ascii="Segoe UI" w:hAnsi="Segoe UI" w:cs="Segoe UI"/>
          <w:sz w:val="20"/>
          <w:szCs w:val="20"/>
        </w:rPr>
      </w:pPr>
    </w:p>
    <w:p w14:paraId="45A0E608" w14:textId="48A5A888" w:rsidR="00535990" w:rsidRDefault="00535990">
      <w:pPr>
        <w:rPr>
          <w:rFonts w:ascii="Segoe UI" w:hAnsi="Segoe UI" w:cs="Segoe UI"/>
          <w:sz w:val="20"/>
          <w:szCs w:val="20"/>
        </w:rPr>
      </w:pPr>
    </w:p>
    <w:p w14:paraId="163F4B44" w14:textId="15372BB9" w:rsidR="00535990" w:rsidRDefault="00535990">
      <w:pPr>
        <w:rPr>
          <w:rFonts w:ascii="Segoe UI" w:hAnsi="Segoe UI" w:cs="Segoe UI"/>
          <w:sz w:val="20"/>
          <w:szCs w:val="20"/>
        </w:rPr>
      </w:pPr>
    </w:p>
    <w:p w14:paraId="00951EA5" w14:textId="73C54986" w:rsidR="00535990" w:rsidRDefault="00535990">
      <w:pPr>
        <w:rPr>
          <w:rFonts w:ascii="Segoe UI" w:hAnsi="Segoe UI" w:cs="Segoe UI"/>
          <w:sz w:val="20"/>
          <w:szCs w:val="20"/>
        </w:rPr>
      </w:pPr>
    </w:p>
    <w:p w14:paraId="72A2929D" w14:textId="61DF7CDB" w:rsidR="00535990" w:rsidRDefault="00535990">
      <w:pPr>
        <w:rPr>
          <w:rFonts w:ascii="Segoe UI" w:hAnsi="Segoe UI" w:cs="Segoe UI"/>
          <w:sz w:val="20"/>
          <w:szCs w:val="20"/>
        </w:rPr>
      </w:pPr>
    </w:p>
    <w:p w14:paraId="55C5C615" w14:textId="1F4CFC62" w:rsidR="00535990" w:rsidRDefault="00535990">
      <w:pPr>
        <w:rPr>
          <w:rFonts w:ascii="Segoe UI" w:hAnsi="Segoe UI" w:cs="Segoe UI"/>
          <w:sz w:val="20"/>
          <w:szCs w:val="20"/>
        </w:rPr>
      </w:pPr>
    </w:p>
    <w:p w14:paraId="677AEC87" w14:textId="71D0E855" w:rsidR="00535990" w:rsidRDefault="00535990">
      <w:pPr>
        <w:rPr>
          <w:rFonts w:ascii="Segoe UI" w:hAnsi="Segoe UI" w:cs="Segoe UI"/>
          <w:sz w:val="20"/>
          <w:szCs w:val="20"/>
        </w:rPr>
      </w:pPr>
    </w:p>
    <w:p w14:paraId="766DF74B" w14:textId="73B4E02B" w:rsidR="00535990" w:rsidRDefault="00535990">
      <w:pPr>
        <w:rPr>
          <w:rFonts w:ascii="Segoe UI" w:hAnsi="Segoe UI" w:cs="Segoe UI"/>
          <w:sz w:val="20"/>
          <w:szCs w:val="20"/>
        </w:rPr>
      </w:pPr>
    </w:p>
    <w:p w14:paraId="7D08CF6C" w14:textId="560A6189" w:rsidR="00535990" w:rsidRDefault="00535990">
      <w:pPr>
        <w:rPr>
          <w:rFonts w:ascii="Segoe UI" w:hAnsi="Segoe UI" w:cs="Segoe UI"/>
          <w:sz w:val="20"/>
          <w:szCs w:val="20"/>
        </w:rPr>
      </w:pPr>
    </w:p>
    <w:p w14:paraId="674CB5FC" w14:textId="04EE6FFF" w:rsidR="00535990" w:rsidRDefault="00535990">
      <w:pPr>
        <w:rPr>
          <w:rFonts w:ascii="Segoe UI" w:hAnsi="Segoe UI" w:cs="Segoe UI"/>
          <w:sz w:val="20"/>
          <w:szCs w:val="20"/>
        </w:rPr>
      </w:pPr>
    </w:p>
    <w:p w14:paraId="4A4B4F3F" w14:textId="462BF3E9" w:rsidR="00535990" w:rsidRDefault="00535990">
      <w:pPr>
        <w:rPr>
          <w:rFonts w:ascii="Segoe UI" w:hAnsi="Segoe UI" w:cs="Segoe UI"/>
          <w:sz w:val="20"/>
          <w:szCs w:val="20"/>
        </w:rPr>
      </w:pPr>
    </w:p>
    <w:p w14:paraId="1F390B30" w14:textId="6A6EE63C" w:rsidR="00535990" w:rsidRDefault="00535990">
      <w:pPr>
        <w:rPr>
          <w:rFonts w:ascii="Segoe UI" w:hAnsi="Segoe UI" w:cs="Segoe UI"/>
          <w:sz w:val="20"/>
          <w:szCs w:val="20"/>
        </w:rPr>
      </w:pPr>
    </w:p>
    <w:p w14:paraId="3B8375AC" w14:textId="3D461436" w:rsidR="00535990" w:rsidRDefault="00535990">
      <w:pPr>
        <w:rPr>
          <w:rFonts w:ascii="Segoe UI" w:hAnsi="Segoe UI" w:cs="Segoe UI"/>
          <w:sz w:val="20"/>
          <w:szCs w:val="20"/>
        </w:rPr>
      </w:pPr>
    </w:p>
    <w:p w14:paraId="44823575" w14:textId="52499B2D" w:rsidR="00535990" w:rsidRDefault="00535990">
      <w:pPr>
        <w:rPr>
          <w:rFonts w:ascii="Segoe UI" w:hAnsi="Segoe UI" w:cs="Segoe UI"/>
          <w:sz w:val="20"/>
          <w:szCs w:val="20"/>
        </w:rPr>
      </w:pPr>
    </w:p>
    <w:p w14:paraId="6CD2E6BC" w14:textId="71EAAEE2" w:rsidR="00535990" w:rsidRDefault="00535990">
      <w:pPr>
        <w:rPr>
          <w:rFonts w:ascii="Segoe UI" w:hAnsi="Segoe UI" w:cs="Segoe UI"/>
          <w:sz w:val="20"/>
          <w:szCs w:val="20"/>
        </w:rPr>
      </w:pPr>
    </w:p>
    <w:p w14:paraId="53440637" w14:textId="73AF5E65" w:rsidR="00535990" w:rsidRDefault="00535990">
      <w:pPr>
        <w:rPr>
          <w:rFonts w:ascii="Segoe UI" w:hAnsi="Segoe UI" w:cs="Segoe UI"/>
          <w:sz w:val="20"/>
          <w:szCs w:val="20"/>
        </w:rPr>
      </w:pPr>
    </w:p>
    <w:p w14:paraId="29C5308B" w14:textId="0CE4150C" w:rsidR="00535990" w:rsidRDefault="00535990">
      <w:pPr>
        <w:rPr>
          <w:rFonts w:ascii="Segoe UI" w:hAnsi="Segoe UI" w:cs="Segoe UI"/>
          <w:sz w:val="20"/>
          <w:szCs w:val="20"/>
        </w:rPr>
      </w:pPr>
    </w:p>
    <w:p w14:paraId="636B71FE" w14:textId="56B9DE4E" w:rsidR="00535990" w:rsidRDefault="00535990">
      <w:pPr>
        <w:rPr>
          <w:rFonts w:ascii="Segoe UI" w:hAnsi="Segoe UI" w:cs="Segoe UI"/>
          <w:sz w:val="20"/>
          <w:szCs w:val="20"/>
        </w:rPr>
      </w:pPr>
    </w:p>
    <w:p w14:paraId="074CF1F1" w14:textId="205FC609" w:rsidR="00535990" w:rsidRDefault="00EE00CC" w:rsidP="00535990">
      <w:pPr>
        <w:pageBreakBefore/>
        <w:pBdr>
          <w:top w:val="nil"/>
          <w:left w:val="nil"/>
          <w:bottom w:val="nil"/>
          <w:right w:val="nil"/>
          <w:between w:val="nil"/>
        </w:pBdr>
        <w:rPr>
          <w:rFonts w:ascii="Quattrocento Sans" w:eastAsia="Quattrocento Sans" w:hAnsi="Quattrocento Sans" w:cs="Quattrocento Sans"/>
          <w:b/>
          <w:color w:val="000000"/>
          <w:sz w:val="21"/>
          <w:szCs w:val="21"/>
        </w:rPr>
      </w:pPr>
      <w:r>
        <w:rPr>
          <w:rFonts w:ascii="Quattrocento Sans" w:eastAsia="Quattrocento Sans" w:hAnsi="Quattrocento Sans" w:cs="Quattrocento Sans"/>
          <w:b/>
          <w:color w:val="000000"/>
          <w:sz w:val="21"/>
          <w:szCs w:val="21"/>
        </w:rPr>
        <w:lastRenderedPageBreak/>
        <w:t>H</w:t>
      </w:r>
      <w:r w:rsidR="00535990">
        <w:rPr>
          <w:rFonts w:ascii="Quattrocento Sans" w:eastAsia="Quattrocento Sans" w:hAnsi="Quattrocento Sans" w:cs="Quattrocento Sans"/>
          <w:b/>
          <w:color w:val="000000"/>
          <w:sz w:val="21"/>
          <w:szCs w:val="21"/>
        </w:rPr>
        <w:t>istórico de Revisões</w:t>
      </w:r>
    </w:p>
    <w:p w14:paraId="2DEA4F0B" w14:textId="77777777" w:rsidR="00535990" w:rsidRDefault="00535990" w:rsidP="00535990">
      <w:pPr>
        <w:pBdr>
          <w:top w:val="nil"/>
          <w:left w:val="nil"/>
          <w:bottom w:val="nil"/>
          <w:right w:val="nil"/>
          <w:between w:val="nil"/>
        </w:pBdr>
        <w:jc w:val="both"/>
        <w:rPr>
          <w:rFonts w:ascii="Quattrocento Sans" w:eastAsia="Quattrocento Sans" w:hAnsi="Quattrocento Sans" w:cs="Quattrocento Sans"/>
          <w:color w:val="000000"/>
          <w:sz w:val="21"/>
          <w:szCs w:val="21"/>
        </w:rPr>
      </w:pPr>
    </w:p>
    <w:tbl>
      <w:tblPr>
        <w:tblW w:w="9635" w:type="dxa"/>
        <w:tblLayout w:type="fixed"/>
        <w:tblLook w:val="0000" w:firstRow="0" w:lastRow="0" w:firstColumn="0" w:lastColumn="0" w:noHBand="0" w:noVBand="0"/>
      </w:tblPr>
      <w:tblGrid>
        <w:gridCol w:w="1575"/>
        <w:gridCol w:w="836"/>
        <w:gridCol w:w="4817"/>
        <w:gridCol w:w="2407"/>
      </w:tblGrid>
      <w:tr w:rsidR="00535990" w14:paraId="1C3FE033" w14:textId="77777777" w:rsidTr="00114CD3">
        <w:tc>
          <w:tcPr>
            <w:tcW w:w="1575" w:type="dxa"/>
            <w:tcBorders>
              <w:top w:val="single" w:sz="4" w:space="0" w:color="000000"/>
              <w:left w:val="single" w:sz="4" w:space="0" w:color="000000"/>
              <w:bottom w:val="single" w:sz="4" w:space="0" w:color="auto"/>
            </w:tcBorders>
            <w:shd w:val="clear" w:color="auto" w:fill="E6E6E6"/>
            <w:tcMar>
              <w:top w:w="55" w:type="dxa"/>
              <w:left w:w="55" w:type="dxa"/>
              <w:bottom w:w="55" w:type="dxa"/>
              <w:right w:w="55" w:type="dxa"/>
            </w:tcMar>
          </w:tcPr>
          <w:p w14:paraId="10E71E15" w14:textId="77777777" w:rsidR="00535990" w:rsidRDefault="00535990" w:rsidP="00114CD3">
            <w:pPr>
              <w:pBdr>
                <w:top w:val="nil"/>
                <w:left w:val="nil"/>
                <w:bottom w:val="nil"/>
                <w:right w:val="nil"/>
                <w:between w:val="nil"/>
              </w:pBdr>
              <w:jc w:val="center"/>
              <w:rPr>
                <w:rFonts w:ascii="Quattrocento Sans" w:eastAsia="Quattrocento Sans" w:hAnsi="Quattrocento Sans" w:cs="Quattrocento Sans"/>
                <w:b/>
                <w:color w:val="000000"/>
                <w:sz w:val="21"/>
                <w:szCs w:val="21"/>
              </w:rPr>
            </w:pPr>
            <w:r>
              <w:rPr>
                <w:rFonts w:ascii="Quattrocento Sans" w:eastAsia="Quattrocento Sans" w:hAnsi="Quattrocento Sans" w:cs="Quattrocento Sans"/>
                <w:b/>
                <w:color w:val="000000"/>
                <w:sz w:val="21"/>
                <w:szCs w:val="21"/>
              </w:rPr>
              <w:t>Data</w:t>
            </w:r>
          </w:p>
        </w:tc>
        <w:tc>
          <w:tcPr>
            <w:tcW w:w="836" w:type="dxa"/>
            <w:tcBorders>
              <w:top w:val="single" w:sz="4" w:space="0" w:color="000000"/>
              <w:left w:val="single" w:sz="4" w:space="0" w:color="000000"/>
              <w:bottom w:val="single" w:sz="4" w:space="0" w:color="auto"/>
            </w:tcBorders>
            <w:shd w:val="clear" w:color="auto" w:fill="E6E6E6"/>
            <w:tcMar>
              <w:top w:w="55" w:type="dxa"/>
              <w:left w:w="55" w:type="dxa"/>
              <w:bottom w:w="55" w:type="dxa"/>
              <w:right w:w="55" w:type="dxa"/>
            </w:tcMar>
          </w:tcPr>
          <w:p w14:paraId="0D79D13E" w14:textId="77777777" w:rsidR="00535990" w:rsidRDefault="00535990" w:rsidP="00114CD3">
            <w:pPr>
              <w:pBdr>
                <w:top w:val="nil"/>
                <w:left w:val="nil"/>
                <w:bottom w:val="nil"/>
                <w:right w:val="nil"/>
                <w:between w:val="nil"/>
              </w:pBdr>
              <w:jc w:val="center"/>
              <w:rPr>
                <w:rFonts w:ascii="Quattrocento Sans" w:eastAsia="Quattrocento Sans" w:hAnsi="Quattrocento Sans" w:cs="Quattrocento Sans"/>
                <w:b/>
                <w:color w:val="000000"/>
                <w:sz w:val="21"/>
                <w:szCs w:val="21"/>
              </w:rPr>
            </w:pPr>
            <w:r>
              <w:rPr>
                <w:rFonts w:ascii="Quattrocento Sans" w:eastAsia="Quattrocento Sans" w:hAnsi="Quattrocento Sans" w:cs="Quattrocento Sans"/>
                <w:b/>
                <w:color w:val="000000"/>
                <w:sz w:val="21"/>
                <w:szCs w:val="21"/>
              </w:rPr>
              <w:t>Versão</w:t>
            </w:r>
          </w:p>
        </w:tc>
        <w:tc>
          <w:tcPr>
            <w:tcW w:w="4817" w:type="dxa"/>
            <w:tcBorders>
              <w:top w:val="single" w:sz="4" w:space="0" w:color="000000"/>
              <w:left w:val="single" w:sz="4" w:space="0" w:color="000000"/>
              <w:bottom w:val="single" w:sz="4" w:space="0" w:color="auto"/>
            </w:tcBorders>
            <w:shd w:val="clear" w:color="auto" w:fill="E6E6E6"/>
            <w:tcMar>
              <w:top w:w="55" w:type="dxa"/>
              <w:left w:w="55" w:type="dxa"/>
              <w:bottom w:w="55" w:type="dxa"/>
              <w:right w:w="55" w:type="dxa"/>
            </w:tcMar>
          </w:tcPr>
          <w:p w14:paraId="155CE130" w14:textId="77777777" w:rsidR="00535990" w:rsidRDefault="00535990" w:rsidP="00114CD3">
            <w:pPr>
              <w:pBdr>
                <w:top w:val="nil"/>
                <w:left w:val="nil"/>
                <w:bottom w:val="nil"/>
                <w:right w:val="nil"/>
                <w:between w:val="nil"/>
              </w:pBdr>
              <w:jc w:val="center"/>
              <w:rPr>
                <w:rFonts w:ascii="Quattrocento Sans" w:eastAsia="Quattrocento Sans" w:hAnsi="Quattrocento Sans" w:cs="Quattrocento Sans"/>
                <w:b/>
                <w:color w:val="000000"/>
                <w:sz w:val="21"/>
                <w:szCs w:val="21"/>
              </w:rPr>
            </w:pPr>
            <w:r>
              <w:rPr>
                <w:rFonts w:ascii="Quattrocento Sans" w:eastAsia="Quattrocento Sans" w:hAnsi="Quattrocento Sans" w:cs="Quattrocento Sans"/>
                <w:b/>
                <w:color w:val="000000"/>
                <w:sz w:val="21"/>
                <w:szCs w:val="21"/>
              </w:rPr>
              <w:t>Descrição</w:t>
            </w:r>
          </w:p>
        </w:tc>
        <w:tc>
          <w:tcPr>
            <w:tcW w:w="2407" w:type="dxa"/>
            <w:tcBorders>
              <w:top w:val="single" w:sz="4" w:space="0" w:color="000000"/>
              <w:left w:val="single" w:sz="4" w:space="0" w:color="000000"/>
              <w:bottom w:val="single" w:sz="4" w:space="0" w:color="auto"/>
              <w:right w:val="single" w:sz="4" w:space="0" w:color="000000"/>
            </w:tcBorders>
            <w:shd w:val="clear" w:color="auto" w:fill="E6E6E6"/>
            <w:tcMar>
              <w:top w:w="55" w:type="dxa"/>
              <w:left w:w="55" w:type="dxa"/>
              <w:bottom w:w="55" w:type="dxa"/>
              <w:right w:w="55" w:type="dxa"/>
            </w:tcMar>
          </w:tcPr>
          <w:p w14:paraId="2737A19E" w14:textId="77777777" w:rsidR="00535990" w:rsidRDefault="00535990" w:rsidP="00114CD3">
            <w:pPr>
              <w:pBdr>
                <w:top w:val="nil"/>
                <w:left w:val="nil"/>
                <w:bottom w:val="nil"/>
                <w:right w:val="nil"/>
                <w:between w:val="nil"/>
              </w:pBdr>
              <w:jc w:val="center"/>
              <w:rPr>
                <w:rFonts w:ascii="Quattrocento Sans" w:eastAsia="Quattrocento Sans" w:hAnsi="Quattrocento Sans" w:cs="Quattrocento Sans"/>
                <w:b/>
                <w:color w:val="000000"/>
                <w:sz w:val="21"/>
                <w:szCs w:val="21"/>
              </w:rPr>
            </w:pPr>
            <w:r>
              <w:rPr>
                <w:rFonts w:ascii="Quattrocento Sans" w:eastAsia="Quattrocento Sans" w:hAnsi="Quattrocento Sans" w:cs="Quattrocento Sans"/>
                <w:b/>
                <w:color w:val="000000"/>
                <w:sz w:val="21"/>
                <w:szCs w:val="21"/>
              </w:rPr>
              <w:t>Autor</w:t>
            </w:r>
          </w:p>
        </w:tc>
      </w:tr>
      <w:tr w:rsidR="00535990" w14:paraId="5E11D759" w14:textId="77777777" w:rsidTr="00114CD3">
        <w:tc>
          <w:tcPr>
            <w:tcW w:w="157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988C809" w14:textId="0F81C83D" w:rsidR="00535990" w:rsidRDefault="00EE00CC" w:rsidP="00EE00CC">
            <w:pPr>
              <w:pBdr>
                <w:top w:val="nil"/>
                <w:left w:val="nil"/>
                <w:bottom w:val="nil"/>
                <w:right w:val="nil"/>
                <w:between w:val="nil"/>
              </w:pBdr>
              <w:jc w:val="cente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08/01</w:t>
            </w:r>
            <w:r w:rsidR="00535990">
              <w:rPr>
                <w:rFonts w:ascii="Quattrocento Sans" w:eastAsia="Quattrocento Sans" w:hAnsi="Quattrocento Sans" w:cs="Quattrocento Sans"/>
                <w:color w:val="000000"/>
                <w:sz w:val="21"/>
                <w:szCs w:val="21"/>
              </w:rPr>
              <w:t>/</w:t>
            </w:r>
            <w:r>
              <w:rPr>
                <w:rFonts w:ascii="Quattrocento Sans" w:eastAsia="Quattrocento Sans" w:hAnsi="Quattrocento Sans" w:cs="Quattrocento Sans"/>
                <w:color w:val="000000"/>
                <w:sz w:val="21"/>
                <w:szCs w:val="21"/>
              </w:rPr>
              <w:t>2026</w:t>
            </w:r>
          </w:p>
        </w:tc>
        <w:tc>
          <w:tcPr>
            <w:tcW w:w="83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F6EF45B" w14:textId="5CD24FD0" w:rsidR="00535990" w:rsidRDefault="00EE00CC" w:rsidP="00EE00CC">
            <w:pPr>
              <w:pBdr>
                <w:top w:val="nil"/>
                <w:left w:val="nil"/>
                <w:bottom w:val="nil"/>
                <w:right w:val="nil"/>
                <w:between w:val="nil"/>
              </w:pBdr>
              <w:jc w:val="cente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1.0</w:t>
            </w:r>
          </w:p>
        </w:tc>
        <w:tc>
          <w:tcPr>
            <w:tcW w:w="4817"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EA14744" w14:textId="41625B01" w:rsidR="00535990" w:rsidRDefault="00EE00CC" w:rsidP="00EE00CC">
            <w:pPr>
              <w:pBdr>
                <w:top w:val="nil"/>
                <w:left w:val="nil"/>
                <w:bottom w:val="nil"/>
                <w:right w:val="nil"/>
                <w:between w:val="nil"/>
              </w:pBdr>
              <w:jc w:val="both"/>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Criação do documento</w:t>
            </w:r>
          </w:p>
        </w:tc>
        <w:tc>
          <w:tcPr>
            <w:tcW w:w="2407"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C37A716" w14:textId="18DEBD9E" w:rsidR="00535990" w:rsidRDefault="00FD5206" w:rsidP="00EE00CC">
            <w:pPr>
              <w:pBdr>
                <w:top w:val="nil"/>
                <w:left w:val="nil"/>
                <w:bottom w:val="nil"/>
                <w:right w:val="nil"/>
                <w:between w:val="nil"/>
              </w:pBdr>
              <w:jc w:val="both"/>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Elias C Sousa</w:t>
            </w:r>
          </w:p>
        </w:tc>
      </w:tr>
      <w:tr w:rsidR="00114CD3" w14:paraId="6CACB645" w14:textId="77777777" w:rsidTr="00114CD3">
        <w:tc>
          <w:tcPr>
            <w:tcW w:w="157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67C6E39" w14:textId="13858C16" w:rsidR="00114CD3" w:rsidRDefault="00114CD3" w:rsidP="00114CD3">
            <w:pPr>
              <w:pBdr>
                <w:top w:val="nil"/>
                <w:left w:val="nil"/>
                <w:bottom w:val="nil"/>
                <w:right w:val="nil"/>
                <w:between w:val="nil"/>
              </w:pBdr>
              <w:jc w:val="cente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14/01/2026</w:t>
            </w:r>
          </w:p>
        </w:tc>
        <w:tc>
          <w:tcPr>
            <w:tcW w:w="83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E9D6E7A" w14:textId="114B5746" w:rsidR="00114CD3" w:rsidRDefault="00114CD3" w:rsidP="00114CD3">
            <w:pPr>
              <w:pBdr>
                <w:top w:val="nil"/>
                <w:left w:val="nil"/>
                <w:bottom w:val="nil"/>
                <w:right w:val="nil"/>
                <w:between w:val="nil"/>
              </w:pBdr>
              <w:jc w:val="cente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1.1</w:t>
            </w:r>
          </w:p>
        </w:tc>
        <w:tc>
          <w:tcPr>
            <w:tcW w:w="4817"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8A41C22" w14:textId="0E186328" w:rsidR="00114CD3" w:rsidRDefault="00114CD3" w:rsidP="00114CD3">
            <w:pPr>
              <w:pBdr>
                <w:top w:val="nil"/>
                <w:left w:val="nil"/>
                <w:bottom w:val="nil"/>
                <w:right w:val="nil"/>
                <w:between w:val="nil"/>
              </w:pBdr>
              <w:jc w:val="both"/>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 xml:space="preserve">Correções no </w:t>
            </w:r>
            <w:proofErr w:type="spellStart"/>
            <w:r>
              <w:rPr>
                <w:rFonts w:ascii="Quattrocento Sans" w:eastAsia="Quattrocento Sans" w:hAnsi="Quattrocento Sans" w:cs="Quattrocento Sans"/>
                <w:color w:val="000000"/>
                <w:sz w:val="21"/>
                <w:szCs w:val="21"/>
              </w:rPr>
              <w:t>docmento</w:t>
            </w:r>
            <w:proofErr w:type="spellEnd"/>
          </w:p>
        </w:tc>
        <w:tc>
          <w:tcPr>
            <w:tcW w:w="2407"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AD807B7" w14:textId="4B02B821" w:rsidR="00114CD3" w:rsidRDefault="00114CD3" w:rsidP="00114CD3">
            <w:pPr>
              <w:pBdr>
                <w:top w:val="nil"/>
                <w:left w:val="nil"/>
                <w:bottom w:val="nil"/>
                <w:right w:val="nil"/>
                <w:between w:val="nil"/>
              </w:pBdr>
              <w:jc w:val="both"/>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Elias C Sousa</w:t>
            </w:r>
          </w:p>
        </w:tc>
      </w:tr>
    </w:tbl>
    <w:p w14:paraId="6D7F61CC" w14:textId="77777777" w:rsidR="00535990" w:rsidRDefault="00535990" w:rsidP="00535990">
      <w:pPr>
        <w:pBdr>
          <w:top w:val="nil"/>
          <w:left w:val="nil"/>
          <w:bottom w:val="nil"/>
          <w:right w:val="nil"/>
          <w:between w:val="nil"/>
        </w:pBdr>
        <w:jc w:val="both"/>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 xml:space="preserve"> </w:t>
      </w:r>
    </w:p>
    <w:p w14:paraId="6947D470" w14:textId="77777777" w:rsidR="00535990" w:rsidRDefault="00535990">
      <w:pPr>
        <w:rPr>
          <w:rFonts w:ascii="Segoe UI" w:hAnsi="Segoe UI" w:cs="Segoe UI"/>
          <w:sz w:val="20"/>
          <w:szCs w:val="20"/>
        </w:rPr>
      </w:pPr>
    </w:p>
    <w:p w14:paraId="295E0D31" w14:textId="77777777" w:rsidR="00875061" w:rsidRPr="00410B66" w:rsidRDefault="00875061" w:rsidP="00C2769E">
      <w:pPr>
        <w:spacing w:line="276" w:lineRule="auto"/>
        <w:jc w:val="right"/>
        <w:rPr>
          <w:rFonts w:ascii="Segoe UI" w:hAnsi="Segoe UI" w:cs="Segoe UI"/>
          <w:sz w:val="20"/>
          <w:szCs w:val="20"/>
        </w:rPr>
      </w:pPr>
    </w:p>
    <w:p w14:paraId="6AA040FC" w14:textId="77777777" w:rsidR="00875061" w:rsidRPr="00410B66" w:rsidRDefault="00875061" w:rsidP="00C2769E">
      <w:pPr>
        <w:pBdr>
          <w:top w:val="nil"/>
          <w:left w:val="nil"/>
          <w:bottom w:val="nil"/>
          <w:right w:val="nil"/>
          <w:between w:val="nil"/>
        </w:pBdr>
        <w:spacing w:line="276" w:lineRule="auto"/>
        <w:jc w:val="both"/>
        <w:rPr>
          <w:rFonts w:ascii="Segoe UI" w:eastAsia="Google Sans" w:hAnsi="Segoe UI" w:cs="Segoe UI"/>
          <w:color w:val="1B1C1D"/>
          <w:sz w:val="20"/>
          <w:szCs w:val="20"/>
        </w:rPr>
      </w:pPr>
    </w:p>
    <w:sdt>
      <w:sdtPr>
        <w:rPr>
          <w:rFonts w:ascii="Arial" w:eastAsia="Arial" w:hAnsi="Arial" w:cs="Arial"/>
          <w:color w:val="auto"/>
          <w:sz w:val="22"/>
          <w:szCs w:val="22"/>
        </w:rPr>
        <w:id w:val="1037006612"/>
        <w:docPartObj>
          <w:docPartGallery w:val="Table of Contents"/>
          <w:docPartUnique/>
        </w:docPartObj>
      </w:sdtPr>
      <w:sdtEndPr>
        <w:rPr>
          <w:b/>
          <w:bCs/>
        </w:rPr>
      </w:sdtEndPr>
      <w:sdtContent>
        <w:p w14:paraId="0853B17E" w14:textId="01A40EAB" w:rsidR="00236849" w:rsidRPr="00236849" w:rsidRDefault="00236849">
          <w:pPr>
            <w:pStyle w:val="CabealhodoSumrio"/>
            <w:rPr>
              <w:rFonts w:ascii="Segoe UI" w:hAnsi="Segoe UI" w:cs="Segoe UI"/>
              <w:b/>
              <w:bCs/>
              <w:sz w:val="24"/>
              <w:szCs w:val="24"/>
            </w:rPr>
          </w:pPr>
          <w:r w:rsidRPr="00236849">
            <w:rPr>
              <w:rFonts w:ascii="Segoe UI" w:hAnsi="Segoe UI" w:cs="Segoe UI"/>
              <w:b/>
              <w:bCs/>
              <w:sz w:val="24"/>
              <w:szCs w:val="24"/>
            </w:rPr>
            <w:t>Sumário</w:t>
          </w:r>
        </w:p>
        <w:p w14:paraId="78174C8A" w14:textId="36EF1816" w:rsidR="00AD46A1" w:rsidRDefault="00236849">
          <w:pPr>
            <w:pStyle w:val="Sumrio1"/>
            <w:tabs>
              <w:tab w:val="right" w:leader="dot" w:pos="10387"/>
            </w:tabs>
            <w:rPr>
              <w:rFonts w:asciiTheme="minorHAnsi" w:eastAsiaTheme="minorEastAsia" w:hAnsiTheme="minorHAnsi" w:cstheme="minorBidi"/>
              <w:noProof/>
            </w:rPr>
          </w:pPr>
          <w:r w:rsidRPr="00236849">
            <w:rPr>
              <w:rFonts w:ascii="Segoe UI" w:hAnsi="Segoe UI" w:cs="Segoe UI"/>
              <w:sz w:val="20"/>
              <w:szCs w:val="20"/>
            </w:rPr>
            <w:fldChar w:fldCharType="begin"/>
          </w:r>
          <w:r w:rsidRPr="00236849">
            <w:rPr>
              <w:rFonts w:ascii="Segoe UI" w:hAnsi="Segoe UI" w:cs="Segoe UI"/>
              <w:sz w:val="20"/>
              <w:szCs w:val="20"/>
            </w:rPr>
            <w:instrText xml:space="preserve"> TOC \o "1-3" \h \z \u </w:instrText>
          </w:r>
          <w:r w:rsidRPr="00236849">
            <w:rPr>
              <w:rFonts w:ascii="Segoe UI" w:hAnsi="Segoe UI" w:cs="Segoe UI"/>
              <w:sz w:val="20"/>
              <w:szCs w:val="20"/>
            </w:rPr>
            <w:fldChar w:fldCharType="separate"/>
          </w:r>
          <w:hyperlink w:anchor="_Toc219318389" w:history="1">
            <w:r w:rsidR="00AD46A1" w:rsidRPr="00290E58">
              <w:rPr>
                <w:rStyle w:val="Hyperlink"/>
                <w:rFonts w:ascii="Segoe UI" w:hAnsi="Segoe UI" w:cs="Segoe UI"/>
                <w:noProof/>
              </w:rPr>
              <w:t>1. Introdução</w:t>
            </w:r>
            <w:r w:rsidR="00AD46A1">
              <w:rPr>
                <w:noProof/>
                <w:webHidden/>
              </w:rPr>
              <w:tab/>
            </w:r>
            <w:r w:rsidR="00AD46A1">
              <w:rPr>
                <w:noProof/>
                <w:webHidden/>
              </w:rPr>
              <w:fldChar w:fldCharType="begin"/>
            </w:r>
            <w:r w:rsidR="00AD46A1">
              <w:rPr>
                <w:noProof/>
                <w:webHidden/>
              </w:rPr>
              <w:instrText xml:space="preserve"> PAGEREF _Toc219318389 \h </w:instrText>
            </w:r>
            <w:r w:rsidR="00AD46A1">
              <w:rPr>
                <w:noProof/>
                <w:webHidden/>
              </w:rPr>
            </w:r>
            <w:r w:rsidR="00AD46A1">
              <w:rPr>
                <w:noProof/>
                <w:webHidden/>
              </w:rPr>
              <w:fldChar w:fldCharType="separate"/>
            </w:r>
            <w:r w:rsidR="00AD46A1">
              <w:rPr>
                <w:noProof/>
                <w:webHidden/>
              </w:rPr>
              <w:t>4</w:t>
            </w:r>
            <w:r w:rsidR="00AD46A1">
              <w:rPr>
                <w:noProof/>
                <w:webHidden/>
              </w:rPr>
              <w:fldChar w:fldCharType="end"/>
            </w:r>
          </w:hyperlink>
        </w:p>
        <w:p w14:paraId="30E03222" w14:textId="408BC399" w:rsidR="00AD46A1" w:rsidRDefault="00AD46A1">
          <w:pPr>
            <w:pStyle w:val="Sumrio1"/>
            <w:tabs>
              <w:tab w:val="right" w:leader="dot" w:pos="10387"/>
            </w:tabs>
            <w:rPr>
              <w:rFonts w:asciiTheme="minorHAnsi" w:eastAsiaTheme="minorEastAsia" w:hAnsiTheme="minorHAnsi" w:cstheme="minorBidi"/>
              <w:noProof/>
            </w:rPr>
          </w:pPr>
          <w:hyperlink w:anchor="_Toc219318390" w:history="1">
            <w:r w:rsidRPr="00290E58">
              <w:rPr>
                <w:rStyle w:val="Hyperlink"/>
                <w:rFonts w:ascii="Segoe UI" w:hAnsi="Segoe UI" w:cs="Segoe UI"/>
                <w:noProof/>
              </w:rPr>
              <w:t>2. Objetivo e Visão Estratégica</w:t>
            </w:r>
            <w:r>
              <w:rPr>
                <w:noProof/>
                <w:webHidden/>
              </w:rPr>
              <w:tab/>
            </w:r>
            <w:r>
              <w:rPr>
                <w:noProof/>
                <w:webHidden/>
              </w:rPr>
              <w:fldChar w:fldCharType="begin"/>
            </w:r>
            <w:r>
              <w:rPr>
                <w:noProof/>
                <w:webHidden/>
              </w:rPr>
              <w:instrText xml:space="preserve"> PAGEREF _Toc219318390 \h </w:instrText>
            </w:r>
            <w:r>
              <w:rPr>
                <w:noProof/>
                <w:webHidden/>
              </w:rPr>
            </w:r>
            <w:r>
              <w:rPr>
                <w:noProof/>
                <w:webHidden/>
              </w:rPr>
              <w:fldChar w:fldCharType="separate"/>
            </w:r>
            <w:r>
              <w:rPr>
                <w:noProof/>
                <w:webHidden/>
              </w:rPr>
              <w:t>4</w:t>
            </w:r>
            <w:r>
              <w:rPr>
                <w:noProof/>
                <w:webHidden/>
              </w:rPr>
              <w:fldChar w:fldCharType="end"/>
            </w:r>
          </w:hyperlink>
        </w:p>
        <w:p w14:paraId="23F020B0" w14:textId="11A662A6" w:rsidR="00AD46A1" w:rsidRDefault="00AD46A1">
          <w:pPr>
            <w:pStyle w:val="Sumrio2"/>
            <w:tabs>
              <w:tab w:val="right" w:leader="dot" w:pos="10387"/>
            </w:tabs>
            <w:rPr>
              <w:rFonts w:asciiTheme="minorHAnsi" w:eastAsiaTheme="minorEastAsia" w:hAnsiTheme="minorHAnsi" w:cstheme="minorBidi"/>
              <w:noProof/>
            </w:rPr>
          </w:pPr>
          <w:hyperlink w:anchor="_Toc219318391" w:history="1">
            <w:r w:rsidRPr="00290E58">
              <w:rPr>
                <w:rStyle w:val="Hyperlink"/>
                <w:rFonts w:ascii="Segoe UI" w:hAnsi="Segoe UI" w:cs="Segoe UI"/>
                <w:noProof/>
              </w:rPr>
              <w:t>2.1. O Imperativo da Parceria Internacional</w:t>
            </w:r>
            <w:r>
              <w:rPr>
                <w:noProof/>
                <w:webHidden/>
              </w:rPr>
              <w:tab/>
            </w:r>
            <w:r>
              <w:rPr>
                <w:noProof/>
                <w:webHidden/>
              </w:rPr>
              <w:fldChar w:fldCharType="begin"/>
            </w:r>
            <w:r>
              <w:rPr>
                <w:noProof/>
                <w:webHidden/>
              </w:rPr>
              <w:instrText xml:space="preserve"> PAGEREF _Toc219318391 \h </w:instrText>
            </w:r>
            <w:r>
              <w:rPr>
                <w:noProof/>
                <w:webHidden/>
              </w:rPr>
            </w:r>
            <w:r>
              <w:rPr>
                <w:noProof/>
                <w:webHidden/>
              </w:rPr>
              <w:fldChar w:fldCharType="separate"/>
            </w:r>
            <w:r>
              <w:rPr>
                <w:noProof/>
                <w:webHidden/>
              </w:rPr>
              <w:t>4</w:t>
            </w:r>
            <w:r>
              <w:rPr>
                <w:noProof/>
                <w:webHidden/>
              </w:rPr>
              <w:fldChar w:fldCharType="end"/>
            </w:r>
          </w:hyperlink>
        </w:p>
        <w:p w14:paraId="4E22CDB6" w14:textId="78263480" w:rsidR="00AD46A1" w:rsidRDefault="00AD46A1">
          <w:pPr>
            <w:pStyle w:val="Sumrio2"/>
            <w:tabs>
              <w:tab w:val="right" w:leader="dot" w:pos="10387"/>
            </w:tabs>
            <w:rPr>
              <w:rFonts w:asciiTheme="minorHAnsi" w:eastAsiaTheme="minorEastAsia" w:hAnsiTheme="minorHAnsi" w:cstheme="minorBidi"/>
              <w:noProof/>
            </w:rPr>
          </w:pPr>
          <w:hyperlink w:anchor="_Toc219318392" w:history="1">
            <w:r w:rsidRPr="00290E58">
              <w:rPr>
                <w:rStyle w:val="Hyperlink"/>
                <w:rFonts w:ascii="Segoe UI" w:hAnsi="Segoe UI" w:cs="Segoe UI"/>
                <w:noProof/>
              </w:rPr>
              <w:t>2.2. Definição do Produto: Prevention App</w:t>
            </w:r>
            <w:r>
              <w:rPr>
                <w:noProof/>
                <w:webHidden/>
              </w:rPr>
              <w:tab/>
            </w:r>
            <w:r>
              <w:rPr>
                <w:noProof/>
                <w:webHidden/>
              </w:rPr>
              <w:fldChar w:fldCharType="begin"/>
            </w:r>
            <w:r>
              <w:rPr>
                <w:noProof/>
                <w:webHidden/>
              </w:rPr>
              <w:instrText xml:space="preserve"> PAGEREF _Toc219318392 \h </w:instrText>
            </w:r>
            <w:r>
              <w:rPr>
                <w:noProof/>
                <w:webHidden/>
              </w:rPr>
            </w:r>
            <w:r>
              <w:rPr>
                <w:noProof/>
                <w:webHidden/>
              </w:rPr>
              <w:fldChar w:fldCharType="separate"/>
            </w:r>
            <w:r>
              <w:rPr>
                <w:noProof/>
                <w:webHidden/>
              </w:rPr>
              <w:t>5</w:t>
            </w:r>
            <w:r>
              <w:rPr>
                <w:noProof/>
                <w:webHidden/>
              </w:rPr>
              <w:fldChar w:fldCharType="end"/>
            </w:r>
          </w:hyperlink>
        </w:p>
        <w:p w14:paraId="283AADCA" w14:textId="005A80BD" w:rsidR="00AD46A1" w:rsidRDefault="00AD46A1">
          <w:pPr>
            <w:pStyle w:val="Sumrio2"/>
            <w:tabs>
              <w:tab w:val="right" w:leader="dot" w:pos="10387"/>
            </w:tabs>
            <w:rPr>
              <w:rFonts w:asciiTheme="minorHAnsi" w:eastAsiaTheme="minorEastAsia" w:hAnsiTheme="minorHAnsi" w:cstheme="minorBidi"/>
              <w:noProof/>
            </w:rPr>
          </w:pPr>
          <w:hyperlink w:anchor="_Toc219318393" w:history="1">
            <w:r w:rsidRPr="00290E58">
              <w:rPr>
                <w:rStyle w:val="Hyperlink"/>
                <w:rFonts w:ascii="Segoe UI" w:hAnsi="Segoe UI" w:cs="Segoe UI"/>
                <w:noProof/>
              </w:rPr>
              <w:t>2.3. Alinhamento com os Objetivos de Desenvolvimento Sustentável (ODS)</w:t>
            </w:r>
            <w:r>
              <w:rPr>
                <w:noProof/>
                <w:webHidden/>
              </w:rPr>
              <w:tab/>
            </w:r>
            <w:r>
              <w:rPr>
                <w:noProof/>
                <w:webHidden/>
              </w:rPr>
              <w:fldChar w:fldCharType="begin"/>
            </w:r>
            <w:r>
              <w:rPr>
                <w:noProof/>
                <w:webHidden/>
              </w:rPr>
              <w:instrText xml:space="preserve"> PAGEREF _Toc219318393 \h </w:instrText>
            </w:r>
            <w:r>
              <w:rPr>
                <w:noProof/>
                <w:webHidden/>
              </w:rPr>
            </w:r>
            <w:r>
              <w:rPr>
                <w:noProof/>
                <w:webHidden/>
              </w:rPr>
              <w:fldChar w:fldCharType="separate"/>
            </w:r>
            <w:r>
              <w:rPr>
                <w:noProof/>
                <w:webHidden/>
              </w:rPr>
              <w:t>5</w:t>
            </w:r>
            <w:r>
              <w:rPr>
                <w:noProof/>
                <w:webHidden/>
              </w:rPr>
              <w:fldChar w:fldCharType="end"/>
            </w:r>
          </w:hyperlink>
        </w:p>
        <w:p w14:paraId="6E29DCB8" w14:textId="25AC41F8" w:rsidR="00AD46A1" w:rsidRDefault="00AD46A1">
          <w:pPr>
            <w:pStyle w:val="Sumrio1"/>
            <w:tabs>
              <w:tab w:val="right" w:leader="dot" w:pos="10387"/>
            </w:tabs>
            <w:rPr>
              <w:rFonts w:asciiTheme="minorHAnsi" w:eastAsiaTheme="minorEastAsia" w:hAnsiTheme="minorHAnsi" w:cstheme="minorBidi"/>
              <w:noProof/>
            </w:rPr>
          </w:pPr>
          <w:hyperlink w:anchor="_Toc219318394" w:history="1">
            <w:r w:rsidRPr="00290E58">
              <w:rPr>
                <w:rStyle w:val="Hyperlink"/>
                <w:rFonts w:ascii="Segoe UI" w:hAnsi="Segoe UI" w:cs="Segoe UI"/>
                <w:noProof/>
              </w:rPr>
              <w:t>3. Cenário e Contextualização do Problema</w:t>
            </w:r>
            <w:r>
              <w:rPr>
                <w:noProof/>
                <w:webHidden/>
              </w:rPr>
              <w:tab/>
            </w:r>
            <w:r>
              <w:rPr>
                <w:noProof/>
                <w:webHidden/>
              </w:rPr>
              <w:fldChar w:fldCharType="begin"/>
            </w:r>
            <w:r>
              <w:rPr>
                <w:noProof/>
                <w:webHidden/>
              </w:rPr>
              <w:instrText xml:space="preserve"> PAGEREF _Toc219318394 \h </w:instrText>
            </w:r>
            <w:r>
              <w:rPr>
                <w:noProof/>
                <w:webHidden/>
              </w:rPr>
            </w:r>
            <w:r>
              <w:rPr>
                <w:noProof/>
                <w:webHidden/>
              </w:rPr>
              <w:fldChar w:fldCharType="separate"/>
            </w:r>
            <w:r>
              <w:rPr>
                <w:noProof/>
                <w:webHidden/>
              </w:rPr>
              <w:t>5</w:t>
            </w:r>
            <w:r>
              <w:rPr>
                <w:noProof/>
                <w:webHidden/>
              </w:rPr>
              <w:fldChar w:fldCharType="end"/>
            </w:r>
          </w:hyperlink>
        </w:p>
        <w:p w14:paraId="570583D7" w14:textId="30C90238" w:rsidR="00AD46A1" w:rsidRDefault="00AD46A1">
          <w:pPr>
            <w:pStyle w:val="Sumrio2"/>
            <w:tabs>
              <w:tab w:val="right" w:leader="dot" w:pos="10387"/>
            </w:tabs>
            <w:rPr>
              <w:rFonts w:asciiTheme="minorHAnsi" w:eastAsiaTheme="minorEastAsia" w:hAnsiTheme="minorHAnsi" w:cstheme="minorBidi"/>
              <w:noProof/>
            </w:rPr>
          </w:pPr>
          <w:hyperlink w:anchor="_Toc219318395" w:history="1">
            <w:r w:rsidRPr="00290E58">
              <w:rPr>
                <w:rStyle w:val="Hyperlink"/>
                <w:rFonts w:ascii="Segoe UI" w:hAnsi="Segoe UI" w:cs="Segoe UI"/>
                <w:noProof/>
              </w:rPr>
              <w:t>3.1.</w:t>
            </w:r>
            <w:r w:rsidRPr="00290E58">
              <w:rPr>
                <w:rStyle w:val="Hyperlink"/>
                <w:noProof/>
              </w:rPr>
              <w:t xml:space="preserve"> </w:t>
            </w:r>
            <w:r w:rsidRPr="00290E58">
              <w:rPr>
                <w:rStyle w:val="Hyperlink"/>
                <w:rFonts w:ascii="Segoe UI" w:hAnsi="Segoe UI" w:cs="Segoe UI"/>
                <w:noProof/>
              </w:rPr>
              <w:t>O Legado do Bau-Wegweiser (Kompendium Arbeitsschutz)</w:t>
            </w:r>
            <w:r>
              <w:rPr>
                <w:noProof/>
                <w:webHidden/>
              </w:rPr>
              <w:tab/>
            </w:r>
            <w:r>
              <w:rPr>
                <w:noProof/>
                <w:webHidden/>
              </w:rPr>
              <w:fldChar w:fldCharType="begin"/>
            </w:r>
            <w:r>
              <w:rPr>
                <w:noProof/>
                <w:webHidden/>
              </w:rPr>
              <w:instrText xml:space="preserve"> PAGEREF _Toc219318395 \h </w:instrText>
            </w:r>
            <w:r>
              <w:rPr>
                <w:noProof/>
                <w:webHidden/>
              </w:rPr>
            </w:r>
            <w:r>
              <w:rPr>
                <w:noProof/>
                <w:webHidden/>
              </w:rPr>
              <w:fldChar w:fldCharType="separate"/>
            </w:r>
            <w:r>
              <w:rPr>
                <w:noProof/>
                <w:webHidden/>
              </w:rPr>
              <w:t>5</w:t>
            </w:r>
            <w:r>
              <w:rPr>
                <w:noProof/>
                <w:webHidden/>
              </w:rPr>
              <w:fldChar w:fldCharType="end"/>
            </w:r>
          </w:hyperlink>
        </w:p>
        <w:p w14:paraId="099FB8D5" w14:textId="01AF1257" w:rsidR="00AD46A1" w:rsidRDefault="00AD46A1">
          <w:pPr>
            <w:pStyle w:val="Sumrio2"/>
            <w:tabs>
              <w:tab w:val="right" w:leader="dot" w:pos="10387"/>
            </w:tabs>
            <w:rPr>
              <w:rFonts w:asciiTheme="minorHAnsi" w:eastAsiaTheme="minorEastAsia" w:hAnsiTheme="minorHAnsi" w:cstheme="minorBidi"/>
              <w:noProof/>
            </w:rPr>
          </w:pPr>
          <w:hyperlink w:anchor="_Toc219318396" w:history="1">
            <w:r w:rsidRPr="00290E58">
              <w:rPr>
                <w:rStyle w:val="Hyperlink"/>
                <w:rFonts w:ascii="Segoe UI" w:hAnsi="Segoe UI" w:cs="Segoe UI"/>
                <w:noProof/>
              </w:rPr>
              <w:t>3.2.</w:t>
            </w:r>
            <w:r w:rsidRPr="00290E58">
              <w:rPr>
                <w:rStyle w:val="Hyperlink"/>
                <w:noProof/>
              </w:rPr>
              <w:t xml:space="preserve"> </w:t>
            </w:r>
            <w:r w:rsidRPr="00290E58">
              <w:rPr>
                <w:rStyle w:val="Hyperlink"/>
                <w:rFonts w:ascii="Segoe UI" w:hAnsi="Segoe UI" w:cs="Segoe UI"/>
                <w:noProof/>
              </w:rPr>
              <w:t>Desafios Operacionais Identificados</w:t>
            </w:r>
            <w:r>
              <w:rPr>
                <w:noProof/>
                <w:webHidden/>
              </w:rPr>
              <w:tab/>
            </w:r>
            <w:r>
              <w:rPr>
                <w:noProof/>
                <w:webHidden/>
              </w:rPr>
              <w:fldChar w:fldCharType="begin"/>
            </w:r>
            <w:r>
              <w:rPr>
                <w:noProof/>
                <w:webHidden/>
              </w:rPr>
              <w:instrText xml:space="preserve"> PAGEREF _Toc219318396 \h </w:instrText>
            </w:r>
            <w:r>
              <w:rPr>
                <w:noProof/>
                <w:webHidden/>
              </w:rPr>
            </w:r>
            <w:r>
              <w:rPr>
                <w:noProof/>
                <w:webHidden/>
              </w:rPr>
              <w:fldChar w:fldCharType="separate"/>
            </w:r>
            <w:r>
              <w:rPr>
                <w:noProof/>
                <w:webHidden/>
              </w:rPr>
              <w:t>6</w:t>
            </w:r>
            <w:r>
              <w:rPr>
                <w:noProof/>
                <w:webHidden/>
              </w:rPr>
              <w:fldChar w:fldCharType="end"/>
            </w:r>
          </w:hyperlink>
        </w:p>
        <w:p w14:paraId="4F82822B" w14:textId="60963B70" w:rsidR="00AD46A1" w:rsidRDefault="00AD46A1">
          <w:pPr>
            <w:pStyle w:val="Sumrio1"/>
            <w:tabs>
              <w:tab w:val="right" w:leader="dot" w:pos="10387"/>
            </w:tabs>
            <w:rPr>
              <w:rFonts w:asciiTheme="minorHAnsi" w:eastAsiaTheme="minorEastAsia" w:hAnsiTheme="minorHAnsi" w:cstheme="minorBidi"/>
              <w:noProof/>
            </w:rPr>
          </w:pPr>
          <w:hyperlink w:anchor="_Toc219318397" w:history="1">
            <w:r w:rsidRPr="00290E58">
              <w:rPr>
                <w:rStyle w:val="Hyperlink"/>
                <w:rFonts w:ascii="Segoe UI" w:hAnsi="Segoe UI" w:cs="Segoe UI"/>
                <w:noProof/>
              </w:rPr>
              <w:t>4. Análise de Mercado e Tendências Tecnológicas (2025-2026)</w:t>
            </w:r>
            <w:r>
              <w:rPr>
                <w:noProof/>
                <w:webHidden/>
              </w:rPr>
              <w:tab/>
            </w:r>
            <w:r>
              <w:rPr>
                <w:noProof/>
                <w:webHidden/>
              </w:rPr>
              <w:fldChar w:fldCharType="begin"/>
            </w:r>
            <w:r>
              <w:rPr>
                <w:noProof/>
                <w:webHidden/>
              </w:rPr>
              <w:instrText xml:space="preserve"> PAGEREF _Toc219318397 \h </w:instrText>
            </w:r>
            <w:r>
              <w:rPr>
                <w:noProof/>
                <w:webHidden/>
              </w:rPr>
            </w:r>
            <w:r>
              <w:rPr>
                <w:noProof/>
                <w:webHidden/>
              </w:rPr>
              <w:fldChar w:fldCharType="separate"/>
            </w:r>
            <w:r>
              <w:rPr>
                <w:noProof/>
                <w:webHidden/>
              </w:rPr>
              <w:t>6</w:t>
            </w:r>
            <w:r>
              <w:rPr>
                <w:noProof/>
                <w:webHidden/>
              </w:rPr>
              <w:fldChar w:fldCharType="end"/>
            </w:r>
          </w:hyperlink>
        </w:p>
        <w:p w14:paraId="5CC88DB3" w14:textId="14091CF8" w:rsidR="00AD46A1" w:rsidRDefault="00AD46A1">
          <w:pPr>
            <w:pStyle w:val="Sumrio2"/>
            <w:tabs>
              <w:tab w:val="right" w:leader="dot" w:pos="10387"/>
            </w:tabs>
            <w:rPr>
              <w:rFonts w:asciiTheme="minorHAnsi" w:eastAsiaTheme="minorEastAsia" w:hAnsiTheme="minorHAnsi" w:cstheme="minorBidi"/>
              <w:noProof/>
            </w:rPr>
          </w:pPr>
          <w:hyperlink w:anchor="_Toc219318398" w:history="1">
            <w:r w:rsidRPr="00290E58">
              <w:rPr>
                <w:rStyle w:val="Hyperlink"/>
                <w:rFonts w:ascii="Segoe UI" w:hAnsi="Segoe UI" w:cs="Segoe UI"/>
                <w:noProof/>
              </w:rPr>
              <w:t>4.1. A Revolução da IA na Segurança (Construction Safety 2025)</w:t>
            </w:r>
            <w:r>
              <w:rPr>
                <w:noProof/>
                <w:webHidden/>
              </w:rPr>
              <w:tab/>
            </w:r>
            <w:r>
              <w:rPr>
                <w:noProof/>
                <w:webHidden/>
              </w:rPr>
              <w:fldChar w:fldCharType="begin"/>
            </w:r>
            <w:r>
              <w:rPr>
                <w:noProof/>
                <w:webHidden/>
              </w:rPr>
              <w:instrText xml:space="preserve"> PAGEREF _Toc219318398 \h </w:instrText>
            </w:r>
            <w:r>
              <w:rPr>
                <w:noProof/>
                <w:webHidden/>
              </w:rPr>
            </w:r>
            <w:r>
              <w:rPr>
                <w:noProof/>
                <w:webHidden/>
              </w:rPr>
              <w:fldChar w:fldCharType="separate"/>
            </w:r>
            <w:r>
              <w:rPr>
                <w:noProof/>
                <w:webHidden/>
              </w:rPr>
              <w:t>6</w:t>
            </w:r>
            <w:r>
              <w:rPr>
                <w:noProof/>
                <w:webHidden/>
              </w:rPr>
              <w:fldChar w:fldCharType="end"/>
            </w:r>
          </w:hyperlink>
        </w:p>
        <w:p w14:paraId="14F10351" w14:textId="6A855C15" w:rsidR="00AD46A1" w:rsidRDefault="00AD46A1">
          <w:pPr>
            <w:pStyle w:val="Sumrio2"/>
            <w:tabs>
              <w:tab w:val="right" w:leader="dot" w:pos="10387"/>
            </w:tabs>
            <w:rPr>
              <w:rFonts w:asciiTheme="minorHAnsi" w:eastAsiaTheme="minorEastAsia" w:hAnsiTheme="minorHAnsi" w:cstheme="minorBidi"/>
              <w:noProof/>
            </w:rPr>
          </w:pPr>
          <w:hyperlink w:anchor="_Toc219318399" w:history="1">
            <w:r w:rsidRPr="00290E58">
              <w:rPr>
                <w:rStyle w:val="Hyperlink"/>
                <w:rFonts w:ascii="Segoe UI" w:hAnsi="Segoe UI" w:cs="Segoe UI"/>
                <w:noProof/>
              </w:rPr>
              <w:t>4.2. O Ecossistema de Bens Públicos Digitais (DPGs)</w:t>
            </w:r>
            <w:r>
              <w:rPr>
                <w:noProof/>
                <w:webHidden/>
              </w:rPr>
              <w:tab/>
            </w:r>
            <w:r>
              <w:rPr>
                <w:noProof/>
                <w:webHidden/>
              </w:rPr>
              <w:fldChar w:fldCharType="begin"/>
            </w:r>
            <w:r>
              <w:rPr>
                <w:noProof/>
                <w:webHidden/>
              </w:rPr>
              <w:instrText xml:space="preserve"> PAGEREF _Toc219318399 \h </w:instrText>
            </w:r>
            <w:r>
              <w:rPr>
                <w:noProof/>
                <w:webHidden/>
              </w:rPr>
            </w:r>
            <w:r>
              <w:rPr>
                <w:noProof/>
                <w:webHidden/>
              </w:rPr>
              <w:fldChar w:fldCharType="separate"/>
            </w:r>
            <w:r>
              <w:rPr>
                <w:noProof/>
                <w:webHidden/>
              </w:rPr>
              <w:t>7</w:t>
            </w:r>
            <w:r>
              <w:rPr>
                <w:noProof/>
                <w:webHidden/>
              </w:rPr>
              <w:fldChar w:fldCharType="end"/>
            </w:r>
          </w:hyperlink>
        </w:p>
        <w:p w14:paraId="7D18F47E" w14:textId="1613FB2B" w:rsidR="00AD46A1" w:rsidRDefault="00AD46A1">
          <w:pPr>
            <w:pStyle w:val="Sumrio1"/>
            <w:tabs>
              <w:tab w:val="right" w:leader="dot" w:pos="10387"/>
            </w:tabs>
            <w:rPr>
              <w:rFonts w:asciiTheme="minorHAnsi" w:eastAsiaTheme="minorEastAsia" w:hAnsiTheme="minorHAnsi" w:cstheme="minorBidi"/>
              <w:noProof/>
            </w:rPr>
          </w:pPr>
          <w:hyperlink w:anchor="_Toc219318400" w:history="1">
            <w:r w:rsidRPr="00290E58">
              <w:rPr>
                <w:rStyle w:val="Hyperlink"/>
                <w:rFonts w:ascii="Segoe UI" w:hAnsi="Segoe UI" w:cs="Segoe UI"/>
                <w:noProof/>
              </w:rPr>
              <w:t>5. Proposta Técnica: Stack OpenIMIS e Modularidade</w:t>
            </w:r>
            <w:r>
              <w:rPr>
                <w:noProof/>
                <w:webHidden/>
              </w:rPr>
              <w:tab/>
            </w:r>
            <w:r>
              <w:rPr>
                <w:noProof/>
                <w:webHidden/>
              </w:rPr>
              <w:fldChar w:fldCharType="begin"/>
            </w:r>
            <w:r>
              <w:rPr>
                <w:noProof/>
                <w:webHidden/>
              </w:rPr>
              <w:instrText xml:space="preserve"> PAGEREF _Toc219318400 \h </w:instrText>
            </w:r>
            <w:r>
              <w:rPr>
                <w:noProof/>
                <w:webHidden/>
              </w:rPr>
            </w:r>
            <w:r>
              <w:rPr>
                <w:noProof/>
                <w:webHidden/>
              </w:rPr>
              <w:fldChar w:fldCharType="separate"/>
            </w:r>
            <w:r>
              <w:rPr>
                <w:noProof/>
                <w:webHidden/>
              </w:rPr>
              <w:t>7</w:t>
            </w:r>
            <w:r>
              <w:rPr>
                <w:noProof/>
                <w:webHidden/>
              </w:rPr>
              <w:fldChar w:fldCharType="end"/>
            </w:r>
          </w:hyperlink>
        </w:p>
        <w:p w14:paraId="41687D36" w14:textId="2B69F724" w:rsidR="00AD46A1" w:rsidRDefault="00AD46A1">
          <w:pPr>
            <w:pStyle w:val="Sumrio2"/>
            <w:tabs>
              <w:tab w:val="right" w:leader="dot" w:pos="10387"/>
            </w:tabs>
            <w:rPr>
              <w:rFonts w:asciiTheme="minorHAnsi" w:eastAsiaTheme="minorEastAsia" w:hAnsiTheme="minorHAnsi" w:cstheme="minorBidi"/>
              <w:noProof/>
            </w:rPr>
          </w:pPr>
          <w:hyperlink w:anchor="_Toc219318401" w:history="1">
            <w:r w:rsidRPr="00290E58">
              <w:rPr>
                <w:rStyle w:val="Hyperlink"/>
                <w:rFonts w:ascii="Segoe UI" w:hAnsi="Segoe UI" w:cs="Segoe UI"/>
                <w:noProof/>
              </w:rPr>
              <w:t>5.1. Stack Tecnológico de Referência</w:t>
            </w:r>
            <w:r>
              <w:rPr>
                <w:noProof/>
                <w:webHidden/>
              </w:rPr>
              <w:tab/>
            </w:r>
            <w:r>
              <w:rPr>
                <w:noProof/>
                <w:webHidden/>
              </w:rPr>
              <w:fldChar w:fldCharType="begin"/>
            </w:r>
            <w:r>
              <w:rPr>
                <w:noProof/>
                <w:webHidden/>
              </w:rPr>
              <w:instrText xml:space="preserve"> PAGEREF _Toc219318401 \h </w:instrText>
            </w:r>
            <w:r>
              <w:rPr>
                <w:noProof/>
                <w:webHidden/>
              </w:rPr>
            </w:r>
            <w:r>
              <w:rPr>
                <w:noProof/>
                <w:webHidden/>
              </w:rPr>
              <w:fldChar w:fldCharType="separate"/>
            </w:r>
            <w:r>
              <w:rPr>
                <w:noProof/>
                <w:webHidden/>
              </w:rPr>
              <w:t>7</w:t>
            </w:r>
            <w:r>
              <w:rPr>
                <w:noProof/>
                <w:webHidden/>
              </w:rPr>
              <w:fldChar w:fldCharType="end"/>
            </w:r>
          </w:hyperlink>
        </w:p>
        <w:p w14:paraId="609848C5" w14:textId="3F6238D1" w:rsidR="00AD46A1" w:rsidRDefault="00AD46A1">
          <w:pPr>
            <w:pStyle w:val="Sumrio2"/>
            <w:tabs>
              <w:tab w:val="right" w:leader="dot" w:pos="10387"/>
            </w:tabs>
            <w:rPr>
              <w:rFonts w:asciiTheme="minorHAnsi" w:eastAsiaTheme="minorEastAsia" w:hAnsiTheme="minorHAnsi" w:cstheme="minorBidi"/>
              <w:noProof/>
            </w:rPr>
          </w:pPr>
          <w:hyperlink w:anchor="_Toc219318402" w:history="1">
            <w:r w:rsidRPr="00290E58">
              <w:rPr>
                <w:rStyle w:val="Hyperlink"/>
                <w:rFonts w:ascii="Segoe UI" w:hAnsi="Segoe UI" w:cs="Segoe UI"/>
                <w:noProof/>
              </w:rPr>
              <w:t>5.2. Estratégia de Modularização</w:t>
            </w:r>
            <w:r>
              <w:rPr>
                <w:noProof/>
                <w:webHidden/>
              </w:rPr>
              <w:tab/>
            </w:r>
            <w:r>
              <w:rPr>
                <w:noProof/>
                <w:webHidden/>
              </w:rPr>
              <w:fldChar w:fldCharType="begin"/>
            </w:r>
            <w:r>
              <w:rPr>
                <w:noProof/>
                <w:webHidden/>
              </w:rPr>
              <w:instrText xml:space="preserve"> PAGEREF _Toc219318402 \h </w:instrText>
            </w:r>
            <w:r>
              <w:rPr>
                <w:noProof/>
                <w:webHidden/>
              </w:rPr>
            </w:r>
            <w:r>
              <w:rPr>
                <w:noProof/>
                <w:webHidden/>
              </w:rPr>
              <w:fldChar w:fldCharType="separate"/>
            </w:r>
            <w:r>
              <w:rPr>
                <w:noProof/>
                <w:webHidden/>
              </w:rPr>
              <w:t>9</w:t>
            </w:r>
            <w:r>
              <w:rPr>
                <w:noProof/>
                <w:webHidden/>
              </w:rPr>
              <w:fldChar w:fldCharType="end"/>
            </w:r>
          </w:hyperlink>
        </w:p>
        <w:p w14:paraId="4D2CAAB2" w14:textId="4E83855F" w:rsidR="00AD46A1" w:rsidRDefault="00AD46A1">
          <w:pPr>
            <w:pStyle w:val="Sumrio3"/>
            <w:tabs>
              <w:tab w:val="right" w:leader="dot" w:pos="10387"/>
            </w:tabs>
            <w:rPr>
              <w:rFonts w:asciiTheme="minorHAnsi" w:eastAsiaTheme="minorEastAsia" w:hAnsiTheme="minorHAnsi" w:cstheme="minorBidi"/>
              <w:noProof/>
            </w:rPr>
          </w:pPr>
          <w:hyperlink w:anchor="_Toc219318403" w:history="1">
            <w:r w:rsidRPr="00290E58">
              <w:rPr>
                <w:rStyle w:val="Hyperlink"/>
                <w:rFonts w:ascii="Segoe UI" w:hAnsi="Segoe UI" w:cs="Segoe UI"/>
                <w:noProof/>
              </w:rPr>
              <w:t xml:space="preserve">1. </w:t>
            </w:r>
            <w:r w:rsidRPr="00290E58">
              <w:rPr>
                <w:rStyle w:val="Hyperlink"/>
                <w:rFonts w:ascii="Segoe UI" w:hAnsi="Segoe UI" w:cs="Segoe UI"/>
                <w:bCs/>
                <w:noProof/>
              </w:rPr>
              <w:t>Módulo Backend (openimis-be-prevention_py)</w:t>
            </w:r>
            <w:r w:rsidRPr="00290E58">
              <w:rPr>
                <w:rStyle w:val="Hyperlink"/>
                <w:rFonts w:ascii="Segoe UI" w:hAnsi="Segoe UI" w:cs="Segoe UI"/>
                <w:noProof/>
              </w:rPr>
              <w:t xml:space="preserve"> Este módulo, desenvolvido em Python/Django, será responsável por encapsular toda a lógica de negócio relacionada à prevenção de riscos ocupacionais. Suas principais características incluem:</w:t>
            </w:r>
            <w:r>
              <w:rPr>
                <w:noProof/>
                <w:webHidden/>
              </w:rPr>
              <w:tab/>
            </w:r>
            <w:r>
              <w:rPr>
                <w:noProof/>
                <w:webHidden/>
              </w:rPr>
              <w:fldChar w:fldCharType="begin"/>
            </w:r>
            <w:r>
              <w:rPr>
                <w:noProof/>
                <w:webHidden/>
              </w:rPr>
              <w:instrText xml:space="preserve"> PAGEREF _Toc219318403 \h </w:instrText>
            </w:r>
            <w:r>
              <w:rPr>
                <w:noProof/>
                <w:webHidden/>
              </w:rPr>
            </w:r>
            <w:r>
              <w:rPr>
                <w:noProof/>
                <w:webHidden/>
              </w:rPr>
              <w:fldChar w:fldCharType="separate"/>
            </w:r>
            <w:r>
              <w:rPr>
                <w:noProof/>
                <w:webHidden/>
              </w:rPr>
              <w:t>9</w:t>
            </w:r>
            <w:r>
              <w:rPr>
                <w:noProof/>
                <w:webHidden/>
              </w:rPr>
              <w:fldChar w:fldCharType="end"/>
            </w:r>
          </w:hyperlink>
        </w:p>
        <w:p w14:paraId="459D558A" w14:textId="1BBCDDF0" w:rsidR="00AD46A1" w:rsidRDefault="00AD46A1">
          <w:pPr>
            <w:pStyle w:val="Sumrio3"/>
            <w:tabs>
              <w:tab w:val="left" w:pos="880"/>
              <w:tab w:val="right" w:leader="dot" w:pos="10387"/>
            </w:tabs>
            <w:rPr>
              <w:rFonts w:asciiTheme="minorHAnsi" w:eastAsiaTheme="minorEastAsia" w:hAnsiTheme="minorHAnsi" w:cstheme="minorBidi"/>
              <w:noProof/>
            </w:rPr>
          </w:pPr>
          <w:hyperlink w:anchor="_Toc219318404" w:history="1">
            <w:r w:rsidRPr="00290E58">
              <w:rPr>
                <w:rStyle w:val="Hyperlink"/>
                <w:rFonts w:ascii="Symbol" w:hAnsi="Symbol" w:cs="Segoe UI"/>
                <w:noProof/>
              </w:rPr>
              <w:t></w:t>
            </w:r>
            <w:r>
              <w:rPr>
                <w:rFonts w:asciiTheme="minorHAnsi" w:eastAsiaTheme="minorEastAsia" w:hAnsiTheme="minorHAnsi" w:cstheme="minorBidi"/>
                <w:noProof/>
              </w:rPr>
              <w:tab/>
            </w:r>
            <w:r w:rsidRPr="00290E58">
              <w:rPr>
                <w:rStyle w:val="Hyperlink"/>
                <w:rFonts w:ascii="Segoe UI" w:hAnsi="Segoe UI" w:cs="Segoe UI"/>
                <w:bCs/>
                <w:noProof/>
              </w:rPr>
              <w:t>Modelos de dados:</w:t>
            </w:r>
            <w:r w:rsidRPr="00290E58">
              <w:rPr>
                <w:rStyle w:val="Hyperlink"/>
                <w:rFonts w:ascii="Segoe UI" w:hAnsi="Segoe UI" w:cs="Segoe UI"/>
                <w:noProof/>
              </w:rPr>
              <w:t xml:space="preserve"> </w:t>
            </w:r>
            <w:r w:rsidRPr="00290E58">
              <w:rPr>
                <w:rStyle w:val="Hyperlink"/>
                <w:rFonts w:ascii="Segoe UI" w:hAnsi="Segoe UI" w:cs="Segoe UI"/>
                <w:i/>
                <w:iCs/>
                <w:noProof/>
              </w:rPr>
              <w:t>RiskAssessment</w:t>
            </w:r>
            <w:r w:rsidRPr="00290E58">
              <w:rPr>
                <w:rStyle w:val="Hyperlink"/>
                <w:rFonts w:ascii="Segoe UI" w:hAnsi="Segoe UI" w:cs="Segoe UI"/>
                <w:noProof/>
              </w:rPr>
              <w:t xml:space="preserve">, </w:t>
            </w:r>
            <w:r w:rsidRPr="00290E58">
              <w:rPr>
                <w:rStyle w:val="Hyperlink"/>
                <w:rFonts w:ascii="Segoe UI" w:hAnsi="Segoe UI" w:cs="Segoe UI"/>
                <w:i/>
                <w:iCs/>
                <w:noProof/>
              </w:rPr>
              <w:t>WorkplaceHazard</w:t>
            </w:r>
            <w:r w:rsidRPr="00290E58">
              <w:rPr>
                <w:rStyle w:val="Hyperlink"/>
                <w:rFonts w:ascii="Segoe UI" w:hAnsi="Segoe UI" w:cs="Segoe UI"/>
                <w:noProof/>
              </w:rPr>
              <w:t xml:space="preserve">, </w:t>
            </w:r>
            <w:r w:rsidRPr="00290E58">
              <w:rPr>
                <w:rStyle w:val="Hyperlink"/>
                <w:rFonts w:ascii="Segoe UI" w:hAnsi="Segoe UI" w:cs="Segoe UI"/>
                <w:i/>
                <w:iCs/>
                <w:noProof/>
              </w:rPr>
              <w:t>Evidence</w:t>
            </w:r>
            <w:r w:rsidRPr="00290E58">
              <w:rPr>
                <w:rStyle w:val="Hyperlink"/>
                <w:rFonts w:ascii="Segoe UI" w:hAnsi="Segoe UI" w:cs="Segoe UI"/>
                <w:noProof/>
              </w:rPr>
              <w:t xml:space="preserve"> (fotos e vídeos) e </w:t>
            </w:r>
            <w:r w:rsidRPr="00290E58">
              <w:rPr>
                <w:rStyle w:val="Hyperlink"/>
                <w:rFonts w:ascii="Segoe UI" w:hAnsi="Segoe UI" w:cs="Segoe UI"/>
                <w:i/>
                <w:iCs/>
                <w:noProof/>
              </w:rPr>
              <w:t>PreventionMeasure</w:t>
            </w:r>
            <w:r w:rsidRPr="00290E58">
              <w:rPr>
                <w:rStyle w:val="Hyperlink"/>
                <w:rFonts w:ascii="Segoe UI" w:hAnsi="Segoe UI" w:cs="Segoe UI"/>
                <w:noProof/>
              </w:rPr>
              <w:t>;</w:t>
            </w:r>
            <w:r>
              <w:rPr>
                <w:noProof/>
                <w:webHidden/>
              </w:rPr>
              <w:tab/>
            </w:r>
            <w:r>
              <w:rPr>
                <w:noProof/>
                <w:webHidden/>
              </w:rPr>
              <w:fldChar w:fldCharType="begin"/>
            </w:r>
            <w:r>
              <w:rPr>
                <w:noProof/>
                <w:webHidden/>
              </w:rPr>
              <w:instrText xml:space="preserve"> PAGEREF _Toc219318404 \h </w:instrText>
            </w:r>
            <w:r>
              <w:rPr>
                <w:noProof/>
                <w:webHidden/>
              </w:rPr>
            </w:r>
            <w:r>
              <w:rPr>
                <w:noProof/>
                <w:webHidden/>
              </w:rPr>
              <w:fldChar w:fldCharType="separate"/>
            </w:r>
            <w:r>
              <w:rPr>
                <w:noProof/>
                <w:webHidden/>
              </w:rPr>
              <w:t>9</w:t>
            </w:r>
            <w:r>
              <w:rPr>
                <w:noProof/>
                <w:webHidden/>
              </w:rPr>
              <w:fldChar w:fldCharType="end"/>
            </w:r>
          </w:hyperlink>
        </w:p>
        <w:p w14:paraId="3FE77808" w14:textId="12128B8B" w:rsidR="00AD46A1" w:rsidRDefault="00AD46A1">
          <w:pPr>
            <w:pStyle w:val="Sumrio3"/>
            <w:tabs>
              <w:tab w:val="left" w:pos="880"/>
              <w:tab w:val="right" w:leader="dot" w:pos="10387"/>
            </w:tabs>
            <w:rPr>
              <w:rFonts w:asciiTheme="minorHAnsi" w:eastAsiaTheme="minorEastAsia" w:hAnsiTheme="minorHAnsi" w:cstheme="minorBidi"/>
              <w:noProof/>
            </w:rPr>
          </w:pPr>
          <w:hyperlink w:anchor="_Toc219318405" w:history="1">
            <w:r w:rsidRPr="00290E58">
              <w:rPr>
                <w:rStyle w:val="Hyperlink"/>
                <w:rFonts w:ascii="Symbol" w:hAnsi="Symbol" w:cs="Segoe UI"/>
                <w:noProof/>
              </w:rPr>
              <w:t></w:t>
            </w:r>
            <w:r>
              <w:rPr>
                <w:rFonts w:asciiTheme="minorHAnsi" w:eastAsiaTheme="minorEastAsia" w:hAnsiTheme="minorHAnsi" w:cstheme="minorBidi"/>
                <w:noProof/>
              </w:rPr>
              <w:tab/>
            </w:r>
            <w:r w:rsidRPr="00290E58">
              <w:rPr>
                <w:rStyle w:val="Hyperlink"/>
                <w:rFonts w:ascii="Segoe UI" w:hAnsi="Segoe UI" w:cs="Segoe UI"/>
                <w:bCs/>
                <w:noProof/>
              </w:rPr>
              <w:t>Integração:</w:t>
            </w:r>
            <w:r w:rsidRPr="00290E58">
              <w:rPr>
                <w:rStyle w:val="Hyperlink"/>
                <w:rFonts w:ascii="Segoe UI" w:hAnsi="Segoe UI" w:cs="Segoe UI"/>
                <w:noProof/>
              </w:rPr>
              <w:t xml:space="preserve"> implementação das </w:t>
            </w:r>
            <w:r w:rsidRPr="00290E58">
              <w:rPr>
                <w:rStyle w:val="Hyperlink"/>
                <w:rFonts w:ascii="Segoe UI" w:hAnsi="Segoe UI" w:cs="Segoe UI"/>
                <w:i/>
                <w:iCs/>
                <w:noProof/>
              </w:rPr>
              <w:t>queries</w:t>
            </w:r>
            <w:r w:rsidRPr="00290E58">
              <w:rPr>
                <w:rStyle w:val="Hyperlink"/>
                <w:rFonts w:ascii="Segoe UI" w:hAnsi="Segoe UI" w:cs="Segoe UI"/>
                <w:noProof/>
              </w:rPr>
              <w:t xml:space="preserve"> e </w:t>
            </w:r>
            <w:r w:rsidRPr="00290E58">
              <w:rPr>
                <w:rStyle w:val="Hyperlink"/>
                <w:rFonts w:ascii="Segoe UI" w:hAnsi="Segoe UI" w:cs="Segoe UI"/>
                <w:i/>
                <w:iCs/>
                <w:noProof/>
              </w:rPr>
              <w:t>mutations</w:t>
            </w:r>
            <w:r w:rsidRPr="00290E58">
              <w:rPr>
                <w:rStyle w:val="Hyperlink"/>
                <w:rFonts w:ascii="Segoe UI" w:hAnsi="Segoe UI" w:cs="Segoe UI"/>
                <w:noProof/>
              </w:rPr>
              <w:t xml:space="preserve"> GraphQL necessárias para suportar o funcionamento do aplicativo móvel e da interface web;</w:t>
            </w:r>
            <w:r>
              <w:rPr>
                <w:noProof/>
                <w:webHidden/>
              </w:rPr>
              <w:tab/>
            </w:r>
            <w:r>
              <w:rPr>
                <w:noProof/>
                <w:webHidden/>
              </w:rPr>
              <w:fldChar w:fldCharType="begin"/>
            </w:r>
            <w:r>
              <w:rPr>
                <w:noProof/>
                <w:webHidden/>
              </w:rPr>
              <w:instrText xml:space="preserve"> PAGEREF _Toc219318405 \h </w:instrText>
            </w:r>
            <w:r>
              <w:rPr>
                <w:noProof/>
                <w:webHidden/>
              </w:rPr>
            </w:r>
            <w:r>
              <w:rPr>
                <w:noProof/>
                <w:webHidden/>
              </w:rPr>
              <w:fldChar w:fldCharType="separate"/>
            </w:r>
            <w:r>
              <w:rPr>
                <w:noProof/>
                <w:webHidden/>
              </w:rPr>
              <w:t>9</w:t>
            </w:r>
            <w:r>
              <w:rPr>
                <w:noProof/>
                <w:webHidden/>
              </w:rPr>
              <w:fldChar w:fldCharType="end"/>
            </w:r>
          </w:hyperlink>
        </w:p>
        <w:p w14:paraId="2DF4B023" w14:textId="32216C0E" w:rsidR="00AD46A1" w:rsidRDefault="00AD46A1">
          <w:pPr>
            <w:pStyle w:val="Sumrio3"/>
            <w:tabs>
              <w:tab w:val="left" w:pos="880"/>
              <w:tab w:val="right" w:leader="dot" w:pos="10387"/>
            </w:tabs>
            <w:rPr>
              <w:rFonts w:asciiTheme="minorHAnsi" w:eastAsiaTheme="minorEastAsia" w:hAnsiTheme="minorHAnsi" w:cstheme="minorBidi"/>
              <w:noProof/>
            </w:rPr>
          </w:pPr>
          <w:hyperlink w:anchor="_Toc219318406" w:history="1">
            <w:r w:rsidRPr="00290E58">
              <w:rPr>
                <w:rStyle w:val="Hyperlink"/>
                <w:rFonts w:ascii="Symbol" w:hAnsi="Symbol" w:cs="Segoe UI"/>
                <w:noProof/>
              </w:rPr>
              <w:t></w:t>
            </w:r>
            <w:r>
              <w:rPr>
                <w:rFonts w:asciiTheme="minorHAnsi" w:eastAsiaTheme="minorEastAsia" w:hAnsiTheme="minorHAnsi" w:cstheme="minorBidi"/>
                <w:noProof/>
              </w:rPr>
              <w:tab/>
            </w:r>
            <w:r w:rsidRPr="00290E58">
              <w:rPr>
                <w:rStyle w:val="Hyperlink"/>
                <w:rFonts w:ascii="Segoe UI" w:hAnsi="Segoe UI" w:cs="Segoe UI"/>
                <w:bCs/>
                <w:noProof/>
              </w:rPr>
              <w:t>Lógica de IA:</w:t>
            </w:r>
            <w:r w:rsidRPr="00290E58">
              <w:rPr>
                <w:rStyle w:val="Hyperlink"/>
                <w:rFonts w:ascii="Segoe UI" w:hAnsi="Segoe UI" w:cs="Segoe UI"/>
                <w:noProof/>
              </w:rPr>
              <w:t xml:space="preserve"> inclusão de </w:t>
            </w:r>
            <w:r w:rsidRPr="00290E58">
              <w:rPr>
                <w:rStyle w:val="Hyperlink"/>
                <w:rFonts w:ascii="Segoe UI" w:hAnsi="Segoe UI" w:cs="Segoe UI"/>
                <w:i/>
                <w:iCs/>
                <w:noProof/>
              </w:rPr>
              <w:t>adapters</w:t>
            </w:r>
            <w:r w:rsidRPr="00290E58">
              <w:rPr>
                <w:rStyle w:val="Hyperlink"/>
                <w:rFonts w:ascii="Segoe UI" w:hAnsi="Segoe UI" w:cs="Segoe UI"/>
                <w:noProof/>
              </w:rPr>
              <w:t xml:space="preserve"> para comunicação com os serviços de Inteligência Artificial do Portal Olímpia, responsáveis por processar as respostas dos modelos e persistir os resultados no banco de dados.</w:t>
            </w:r>
            <w:r>
              <w:rPr>
                <w:noProof/>
                <w:webHidden/>
              </w:rPr>
              <w:tab/>
            </w:r>
            <w:r>
              <w:rPr>
                <w:noProof/>
                <w:webHidden/>
              </w:rPr>
              <w:fldChar w:fldCharType="begin"/>
            </w:r>
            <w:r>
              <w:rPr>
                <w:noProof/>
                <w:webHidden/>
              </w:rPr>
              <w:instrText xml:space="preserve"> PAGEREF _Toc219318406 \h </w:instrText>
            </w:r>
            <w:r>
              <w:rPr>
                <w:noProof/>
                <w:webHidden/>
              </w:rPr>
            </w:r>
            <w:r>
              <w:rPr>
                <w:noProof/>
                <w:webHidden/>
              </w:rPr>
              <w:fldChar w:fldCharType="separate"/>
            </w:r>
            <w:r>
              <w:rPr>
                <w:noProof/>
                <w:webHidden/>
              </w:rPr>
              <w:t>9</w:t>
            </w:r>
            <w:r>
              <w:rPr>
                <w:noProof/>
                <w:webHidden/>
              </w:rPr>
              <w:fldChar w:fldCharType="end"/>
            </w:r>
          </w:hyperlink>
        </w:p>
        <w:p w14:paraId="1F15F167" w14:textId="58FA8A98" w:rsidR="00AD46A1" w:rsidRDefault="00AD46A1">
          <w:pPr>
            <w:pStyle w:val="Sumrio3"/>
            <w:tabs>
              <w:tab w:val="right" w:leader="dot" w:pos="10387"/>
            </w:tabs>
            <w:rPr>
              <w:rFonts w:asciiTheme="minorHAnsi" w:eastAsiaTheme="minorEastAsia" w:hAnsiTheme="minorHAnsi" w:cstheme="minorBidi"/>
              <w:noProof/>
            </w:rPr>
          </w:pPr>
          <w:hyperlink w:anchor="_Toc219318407" w:history="1">
            <w:r w:rsidRPr="00290E58">
              <w:rPr>
                <w:rStyle w:val="Hyperlink"/>
                <w:rFonts w:ascii="Segoe UI" w:hAnsi="Segoe UI" w:cs="Segoe UI"/>
                <w:noProof/>
              </w:rPr>
              <w:t xml:space="preserve">2. </w:t>
            </w:r>
            <w:r w:rsidRPr="00290E58">
              <w:rPr>
                <w:rStyle w:val="Hyperlink"/>
                <w:rFonts w:ascii="Segoe UI" w:hAnsi="Segoe UI" w:cs="Segoe UI"/>
                <w:bCs/>
                <w:noProof/>
              </w:rPr>
              <w:t>Módulo Frontend (openimis-fe-prevention_js)</w:t>
            </w:r>
            <w:r w:rsidRPr="00290E58">
              <w:rPr>
                <w:rStyle w:val="Hyperlink"/>
                <w:rFonts w:ascii="Segoe UI" w:hAnsi="Segoe UI" w:cs="Segoe UI"/>
                <w:noProof/>
              </w:rPr>
              <w:t xml:space="preserve"> Desenvolvido em React, este módulo será responsável pela camada de interface do usuário. Suas principais funcionalidades incluem:</w:t>
            </w:r>
            <w:r>
              <w:rPr>
                <w:noProof/>
                <w:webHidden/>
              </w:rPr>
              <w:tab/>
            </w:r>
            <w:r>
              <w:rPr>
                <w:noProof/>
                <w:webHidden/>
              </w:rPr>
              <w:fldChar w:fldCharType="begin"/>
            </w:r>
            <w:r>
              <w:rPr>
                <w:noProof/>
                <w:webHidden/>
              </w:rPr>
              <w:instrText xml:space="preserve"> PAGEREF _Toc219318407 \h </w:instrText>
            </w:r>
            <w:r>
              <w:rPr>
                <w:noProof/>
                <w:webHidden/>
              </w:rPr>
            </w:r>
            <w:r>
              <w:rPr>
                <w:noProof/>
                <w:webHidden/>
              </w:rPr>
              <w:fldChar w:fldCharType="separate"/>
            </w:r>
            <w:r>
              <w:rPr>
                <w:noProof/>
                <w:webHidden/>
              </w:rPr>
              <w:t>9</w:t>
            </w:r>
            <w:r>
              <w:rPr>
                <w:noProof/>
                <w:webHidden/>
              </w:rPr>
              <w:fldChar w:fldCharType="end"/>
            </w:r>
          </w:hyperlink>
        </w:p>
        <w:p w14:paraId="27DAC939" w14:textId="539321C7" w:rsidR="00AD46A1" w:rsidRDefault="00AD46A1">
          <w:pPr>
            <w:pStyle w:val="Sumrio3"/>
            <w:tabs>
              <w:tab w:val="left" w:pos="880"/>
              <w:tab w:val="right" w:leader="dot" w:pos="10387"/>
            </w:tabs>
            <w:rPr>
              <w:rFonts w:asciiTheme="minorHAnsi" w:eastAsiaTheme="minorEastAsia" w:hAnsiTheme="minorHAnsi" w:cstheme="minorBidi"/>
              <w:noProof/>
            </w:rPr>
          </w:pPr>
          <w:hyperlink w:anchor="_Toc219318408" w:history="1">
            <w:r w:rsidRPr="00290E58">
              <w:rPr>
                <w:rStyle w:val="Hyperlink"/>
                <w:rFonts w:ascii="Symbol" w:hAnsi="Symbol" w:cs="Segoe UI"/>
                <w:noProof/>
              </w:rPr>
              <w:t></w:t>
            </w:r>
            <w:r>
              <w:rPr>
                <w:rFonts w:asciiTheme="minorHAnsi" w:eastAsiaTheme="minorEastAsia" w:hAnsiTheme="minorHAnsi" w:cstheme="minorBidi"/>
                <w:noProof/>
              </w:rPr>
              <w:tab/>
            </w:r>
            <w:r w:rsidRPr="00290E58">
              <w:rPr>
                <w:rStyle w:val="Hyperlink"/>
                <w:rFonts w:ascii="Segoe UI" w:hAnsi="Segoe UI" w:cs="Segoe UI"/>
                <w:bCs/>
                <w:noProof/>
              </w:rPr>
              <w:t>Funcionalidades:</w:t>
            </w:r>
            <w:r w:rsidRPr="00290E58">
              <w:rPr>
                <w:rStyle w:val="Hyperlink"/>
                <w:rFonts w:ascii="Segoe UI" w:hAnsi="Segoe UI" w:cs="Segoe UI"/>
                <w:noProof/>
              </w:rPr>
              <w:t xml:space="preserve"> captura de imagens por câmera, formulários dinâmicos de </w:t>
            </w:r>
            <w:r w:rsidRPr="00290E58">
              <w:rPr>
                <w:rStyle w:val="Hyperlink"/>
                <w:rFonts w:ascii="Segoe UI" w:eastAsia="Google Sans Text" w:hAnsi="Segoe UI" w:cs="Segoe UI"/>
                <w:noProof/>
              </w:rPr>
              <w:t>avaliação</w:t>
            </w:r>
            <w:r w:rsidRPr="00290E58">
              <w:rPr>
                <w:rStyle w:val="Hyperlink"/>
                <w:rFonts w:ascii="Segoe UI" w:hAnsi="Segoe UI" w:cs="Segoe UI"/>
                <w:noProof/>
              </w:rPr>
              <w:t xml:space="preserve">, visualização de relatórios e </w:t>
            </w:r>
            <w:r w:rsidRPr="00290E58">
              <w:rPr>
                <w:rStyle w:val="Hyperlink"/>
                <w:rFonts w:ascii="Segoe UI" w:hAnsi="Segoe UI" w:cs="Segoe UI"/>
                <w:i/>
                <w:iCs/>
                <w:noProof/>
              </w:rPr>
              <w:t>dashboard</w:t>
            </w:r>
            <w:r w:rsidRPr="00290E58">
              <w:rPr>
                <w:rStyle w:val="Hyperlink"/>
                <w:rFonts w:ascii="Segoe UI" w:hAnsi="Segoe UI" w:cs="Segoe UI"/>
                <w:noProof/>
              </w:rPr>
              <w:t xml:space="preserve"> de validação;</w:t>
            </w:r>
            <w:r>
              <w:rPr>
                <w:noProof/>
                <w:webHidden/>
              </w:rPr>
              <w:tab/>
            </w:r>
            <w:r>
              <w:rPr>
                <w:noProof/>
                <w:webHidden/>
              </w:rPr>
              <w:fldChar w:fldCharType="begin"/>
            </w:r>
            <w:r>
              <w:rPr>
                <w:noProof/>
                <w:webHidden/>
              </w:rPr>
              <w:instrText xml:space="preserve"> PAGEREF _Toc219318408 \h </w:instrText>
            </w:r>
            <w:r>
              <w:rPr>
                <w:noProof/>
                <w:webHidden/>
              </w:rPr>
            </w:r>
            <w:r>
              <w:rPr>
                <w:noProof/>
                <w:webHidden/>
              </w:rPr>
              <w:fldChar w:fldCharType="separate"/>
            </w:r>
            <w:r>
              <w:rPr>
                <w:noProof/>
                <w:webHidden/>
              </w:rPr>
              <w:t>9</w:t>
            </w:r>
            <w:r>
              <w:rPr>
                <w:noProof/>
                <w:webHidden/>
              </w:rPr>
              <w:fldChar w:fldCharType="end"/>
            </w:r>
          </w:hyperlink>
        </w:p>
        <w:p w14:paraId="0F664A28" w14:textId="1F53A940" w:rsidR="00AD46A1" w:rsidRDefault="00AD46A1">
          <w:pPr>
            <w:pStyle w:val="Sumrio3"/>
            <w:tabs>
              <w:tab w:val="left" w:pos="880"/>
              <w:tab w:val="right" w:leader="dot" w:pos="10387"/>
            </w:tabs>
            <w:rPr>
              <w:rFonts w:asciiTheme="minorHAnsi" w:eastAsiaTheme="minorEastAsia" w:hAnsiTheme="minorHAnsi" w:cstheme="minorBidi"/>
              <w:noProof/>
            </w:rPr>
          </w:pPr>
          <w:hyperlink w:anchor="_Toc219318409" w:history="1">
            <w:r w:rsidRPr="00290E58">
              <w:rPr>
                <w:rStyle w:val="Hyperlink"/>
                <w:rFonts w:ascii="Symbol" w:hAnsi="Symbol" w:cs="Segoe UI"/>
                <w:noProof/>
              </w:rPr>
              <w:t></w:t>
            </w:r>
            <w:r>
              <w:rPr>
                <w:rFonts w:asciiTheme="minorHAnsi" w:eastAsiaTheme="minorEastAsia" w:hAnsiTheme="minorHAnsi" w:cstheme="minorBidi"/>
                <w:noProof/>
              </w:rPr>
              <w:tab/>
            </w:r>
            <w:r w:rsidRPr="00290E58">
              <w:rPr>
                <w:rStyle w:val="Hyperlink"/>
                <w:rFonts w:ascii="Segoe UI" w:hAnsi="Segoe UI" w:cs="Segoe UI"/>
                <w:bCs/>
                <w:noProof/>
              </w:rPr>
              <w:t>Arquitetura:</w:t>
            </w:r>
            <w:r w:rsidRPr="00290E58">
              <w:rPr>
                <w:rStyle w:val="Hyperlink"/>
                <w:rFonts w:ascii="Segoe UI" w:hAnsi="Segoe UI" w:cs="Segoe UI"/>
                <w:noProof/>
              </w:rPr>
              <w:t xml:space="preserve"> concepção voltada ao uso dual, permitindo seu consumo tanto como aplicação web desktop, destinada a gestores e especialistas, quanto como aplicação móvel, por meio de empacotamento como </w:t>
            </w:r>
            <w:r w:rsidRPr="00290E58">
              <w:rPr>
                <w:rStyle w:val="Hyperlink"/>
                <w:rFonts w:ascii="Segoe UI" w:hAnsi="Segoe UI" w:cs="Segoe UI"/>
                <w:i/>
                <w:iCs/>
                <w:noProof/>
              </w:rPr>
              <w:t>Progressive Web App</w:t>
            </w:r>
            <w:r w:rsidRPr="00290E58">
              <w:rPr>
                <w:rStyle w:val="Hyperlink"/>
                <w:rFonts w:ascii="Segoe UI" w:hAnsi="Segoe UI" w:cs="Segoe UI"/>
                <w:noProof/>
              </w:rPr>
              <w:t xml:space="preserve"> (PWA) ou via </w:t>
            </w:r>
            <w:r w:rsidRPr="00290E58">
              <w:rPr>
                <w:rStyle w:val="Hyperlink"/>
                <w:rFonts w:ascii="Segoe UI" w:hAnsi="Segoe UI" w:cs="Segoe UI"/>
                <w:i/>
                <w:iCs/>
                <w:noProof/>
              </w:rPr>
              <w:t>wrapper</w:t>
            </w:r>
            <w:r w:rsidRPr="00290E58">
              <w:rPr>
                <w:rStyle w:val="Hyperlink"/>
                <w:rFonts w:ascii="Segoe UI" w:hAnsi="Segoe UI" w:cs="Segoe UI"/>
                <w:noProof/>
              </w:rPr>
              <w:t xml:space="preserve"> (por exemplo, Capacitor ou React Native), para uso por </w:t>
            </w:r>
            <w:r w:rsidRPr="00290E58">
              <w:rPr>
                <w:rStyle w:val="Hyperlink"/>
                <w:rFonts w:ascii="Segoe UI" w:eastAsia="Google Sans Text" w:hAnsi="Segoe UI" w:cs="Segoe UI"/>
                <w:noProof/>
              </w:rPr>
              <w:t>avaliadores</w:t>
            </w:r>
            <w:r w:rsidRPr="00290E58">
              <w:rPr>
                <w:rStyle w:val="Hyperlink"/>
                <w:rFonts w:ascii="Segoe UI" w:hAnsi="Segoe UI" w:cs="Segoe UI"/>
                <w:noProof/>
              </w:rPr>
              <w:t xml:space="preserve"> em campo.</w:t>
            </w:r>
            <w:r>
              <w:rPr>
                <w:noProof/>
                <w:webHidden/>
              </w:rPr>
              <w:tab/>
            </w:r>
            <w:r>
              <w:rPr>
                <w:noProof/>
                <w:webHidden/>
              </w:rPr>
              <w:fldChar w:fldCharType="begin"/>
            </w:r>
            <w:r>
              <w:rPr>
                <w:noProof/>
                <w:webHidden/>
              </w:rPr>
              <w:instrText xml:space="preserve"> PAGEREF _Toc219318409 \h </w:instrText>
            </w:r>
            <w:r>
              <w:rPr>
                <w:noProof/>
                <w:webHidden/>
              </w:rPr>
            </w:r>
            <w:r>
              <w:rPr>
                <w:noProof/>
                <w:webHidden/>
              </w:rPr>
              <w:fldChar w:fldCharType="separate"/>
            </w:r>
            <w:r>
              <w:rPr>
                <w:noProof/>
                <w:webHidden/>
              </w:rPr>
              <w:t>9</w:t>
            </w:r>
            <w:r>
              <w:rPr>
                <w:noProof/>
                <w:webHidden/>
              </w:rPr>
              <w:fldChar w:fldCharType="end"/>
            </w:r>
          </w:hyperlink>
        </w:p>
        <w:p w14:paraId="623787B8" w14:textId="7360E098" w:rsidR="00AD46A1" w:rsidRDefault="00AD46A1">
          <w:pPr>
            <w:pStyle w:val="Sumrio1"/>
            <w:tabs>
              <w:tab w:val="right" w:leader="dot" w:pos="10387"/>
            </w:tabs>
            <w:rPr>
              <w:rFonts w:asciiTheme="minorHAnsi" w:eastAsiaTheme="minorEastAsia" w:hAnsiTheme="minorHAnsi" w:cstheme="minorBidi"/>
              <w:noProof/>
            </w:rPr>
          </w:pPr>
          <w:hyperlink w:anchor="_Toc219318410" w:history="1">
            <w:r w:rsidRPr="00290E58">
              <w:rPr>
                <w:rStyle w:val="Hyperlink"/>
                <w:rFonts w:ascii="Segoe UI" w:hAnsi="Segoe UI" w:cs="Segoe UI"/>
                <w:noProof/>
              </w:rPr>
              <w:t>6. Arquitetura da Solução e Fluxo de Usuário</w:t>
            </w:r>
            <w:r>
              <w:rPr>
                <w:noProof/>
                <w:webHidden/>
              </w:rPr>
              <w:tab/>
            </w:r>
            <w:r>
              <w:rPr>
                <w:noProof/>
                <w:webHidden/>
              </w:rPr>
              <w:fldChar w:fldCharType="begin"/>
            </w:r>
            <w:r>
              <w:rPr>
                <w:noProof/>
                <w:webHidden/>
              </w:rPr>
              <w:instrText xml:space="preserve"> PAGEREF _Toc219318410 \h </w:instrText>
            </w:r>
            <w:r>
              <w:rPr>
                <w:noProof/>
                <w:webHidden/>
              </w:rPr>
            </w:r>
            <w:r>
              <w:rPr>
                <w:noProof/>
                <w:webHidden/>
              </w:rPr>
              <w:fldChar w:fldCharType="separate"/>
            </w:r>
            <w:r>
              <w:rPr>
                <w:noProof/>
                <w:webHidden/>
              </w:rPr>
              <w:t>9</w:t>
            </w:r>
            <w:r>
              <w:rPr>
                <w:noProof/>
                <w:webHidden/>
              </w:rPr>
              <w:fldChar w:fldCharType="end"/>
            </w:r>
          </w:hyperlink>
        </w:p>
        <w:p w14:paraId="075E779D" w14:textId="5252E61A" w:rsidR="00AD46A1" w:rsidRDefault="00AD46A1">
          <w:pPr>
            <w:pStyle w:val="Sumrio2"/>
            <w:tabs>
              <w:tab w:val="right" w:leader="dot" w:pos="10387"/>
            </w:tabs>
            <w:rPr>
              <w:rFonts w:asciiTheme="minorHAnsi" w:eastAsiaTheme="minorEastAsia" w:hAnsiTheme="minorHAnsi" w:cstheme="minorBidi"/>
              <w:noProof/>
            </w:rPr>
          </w:pPr>
          <w:hyperlink w:anchor="_Toc219318411" w:history="1">
            <w:r w:rsidRPr="00290E58">
              <w:rPr>
                <w:rStyle w:val="Hyperlink"/>
                <w:rFonts w:ascii="Segoe UI" w:hAnsi="Segoe UI" w:cs="Segoe UI"/>
                <w:noProof/>
              </w:rPr>
              <w:t>6.1. Diagrama do Fluxo de Dados</w:t>
            </w:r>
            <w:r>
              <w:rPr>
                <w:noProof/>
                <w:webHidden/>
              </w:rPr>
              <w:tab/>
            </w:r>
            <w:r>
              <w:rPr>
                <w:noProof/>
                <w:webHidden/>
              </w:rPr>
              <w:fldChar w:fldCharType="begin"/>
            </w:r>
            <w:r>
              <w:rPr>
                <w:noProof/>
                <w:webHidden/>
              </w:rPr>
              <w:instrText xml:space="preserve"> PAGEREF _Toc219318411 \h </w:instrText>
            </w:r>
            <w:r>
              <w:rPr>
                <w:noProof/>
                <w:webHidden/>
              </w:rPr>
            </w:r>
            <w:r>
              <w:rPr>
                <w:noProof/>
                <w:webHidden/>
              </w:rPr>
              <w:fldChar w:fldCharType="separate"/>
            </w:r>
            <w:r>
              <w:rPr>
                <w:noProof/>
                <w:webHidden/>
              </w:rPr>
              <w:t>9</w:t>
            </w:r>
            <w:r>
              <w:rPr>
                <w:noProof/>
                <w:webHidden/>
              </w:rPr>
              <w:fldChar w:fldCharType="end"/>
            </w:r>
          </w:hyperlink>
        </w:p>
        <w:p w14:paraId="4E1F6660" w14:textId="07056099" w:rsidR="00AD46A1" w:rsidRDefault="00AD46A1">
          <w:pPr>
            <w:pStyle w:val="Sumrio1"/>
            <w:tabs>
              <w:tab w:val="right" w:leader="dot" w:pos="10387"/>
            </w:tabs>
            <w:rPr>
              <w:rFonts w:asciiTheme="minorHAnsi" w:eastAsiaTheme="minorEastAsia" w:hAnsiTheme="minorHAnsi" w:cstheme="minorBidi"/>
              <w:noProof/>
            </w:rPr>
          </w:pPr>
          <w:hyperlink w:anchor="_Toc219318412" w:history="1">
            <w:r w:rsidRPr="00290E58">
              <w:rPr>
                <w:rStyle w:val="Hyperlink"/>
                <w:rFonts w:ascii="Segoe UI" w:hAnsi="Segoe UI" w:cs="Segoe UI"/>
                <w:noProof/>
              </w:rPr>
              <w:t>7. Governança, Privacidade e Conformidade</w:t>
            </w:r>
            <w:r>
              <w:rPr>
                <w:noProof/>
                <w:webHidden/>
              </w:rPr>
              <w:tab/>
            </w:r>
            <w:r>
              <w:rPr>
                <w:noProof/>
                <w:webHidden/>
              </w:rPr>
              <w:fldChar w:fldCharType="begin"/>
            </w:r>
            <w:r>
              <w:rPr>
                <w:noProof/>
                <w:webHidden/>
              </w:rPr>
              <w:instrText xml:space="preserve"> PAGEREF _Toc219318412 \h </w:instrText>
            </w:r>
            <w:r>
              <w:rPr>
                <w:noProof/>
                <w:webHidden/>
              </w:rPr>
            </w:r>
            <w:r>
              <w:rPr>
                <w:noProof/>
                <w:webHidden/>
              </w:rPr>
              <w:fldChar w:fldCharType="separate"/>
            </w:r>
            <w:r>
              <w:rPr>
                <w:noProof/>
                <w:webHidden/>
              </w:rPr>
              <w:t>11</w:t>
            </w:r>
            <w:r>
              <w:rPr>
                <w:noProof/>
                <w:webHidden/>
              </w:rPr>
              <w:fldChar w:fldCharType="end"/>
            </w:r>
          </w:hyperlink>
        </w:p>
        <w:p w14:paraId="25A74E63" w14:textId="24FCC20E" w:rsidR="00AD46A1" w:rsidRDefault="00AD46A1">
          <w:pPr>
            <w:pStyle w:val="Sumrio1"/>
            <w:tabs>
              <w:tab w:val="right" w:leader="dot" w:pos="10387"/>
            </w:tabs>
            <w:rPr>
              <w:rFonts w:asciiTheme="minorHAnsi" w:eastAsiaTheme="minorEastAsia" w:hAnsiTheme="minorHAnsi" w:cstheme="minorBidi"/>
              <w:noProof/>
            </w:rPr>
          </w:pPr>
          <w:hyperlink w:anchor="_Toc219318413" w:history="1">
            <w:r w:rsidRPr="00290E58">
              <w:rPr>
                <w:rStyle w:val="Hyperlink"/>
                <w:rFonts w:ascii="Segoe UI" w:hAnsi="Segoe UI" w:cs="Segoe UI"/>
                <w:noProof/>
              </w:rPr>
              <w:t>8. Plano de Negócios e Modelo de Sustentabilidade</w:t>
            </w:r>
            <w:r>
              <w:rPr>
                <w:noProof/>
                <w:webHidden/>
              </w:rPr>
              <w:tab/>
            </w:r>
            <w:r>
              <w:rPr>
                <w:noProof/>
                <w:webHidden/>
              </w:rPr>
              <w:fldChar w:fldCharType="begin"/>
            </w:r>
            <w:r>
              <w:rPr>
                <w:noProof/>
                <w:webHidden/>
              </w:rPr>
              <w:instrText xml:space="preserve"> PAGEREF _Toc219318413 \h </w:instrText>
            </w:r>
            <w:r>
              <w:rPr>
                <w:noProof/>
                <w:webHidden/>
              </w:rPr>
            </w:r>
            <w:r>
              <w:rPr>
                <w:noProof/>
                <w:webHidden/>
              </w:rPr>
              <w:fldChar w:fldCharType="separate"/>
            </w:r>
            <w:r>
              <w:rPr>
                <w:noProof/>
                <w:webHidden/>
              </w:rPr>
              <w:t>12</w:t>
            </w:r>
            <w:r>
              <w:rPr>
                <w:noProof/>
                <w:webHidden/>
              </w:rPr>
              <w:fldChar w:fldCharType="end"/>
            </w:r>
          </w:hyperlink>
        </w:p>
        <w:p w14:paraId="1E76F9D1" w14:textId="6C47E775" w:rsidR="00AD46A1" w:rsidRDefault="00AD46A1">
          <w:pPr>
            <w:pStyle w:val="Sumrio1"/>
            <w:tabs>
              <w:tab w:val="right" w:leader="dot" w:pos="10387"/>
            </w:tabs>
            <w:rPr>
              <w:rFonts w:asciiTheme="minorHAnsi" w:eastAsiaTheme="minorEastAsia" w:hAnsiTheme="minorHAnsi" w:cstheme="minorBidi"/>
              <w:noProof/>
            </w:rPr>
          </w:pPr>
          <w:hyperlink w:anchor="_Toc219318414" w:history="1">
            <w:r w:rsidRPr="00290E58">
              <w:rPr>
                <w:rStyle w:val="Hyperlink"/>
                <w:rFonts w:ascii="Segoe UI" w:hAnsi="Segoe UI" w:cs="Segoe UI"/>
                <w:noProof/>
              </w:rPr>
              <w:t>9. Fluxo Detalhado de Atividades</w:t>
            </w:r>
            <w:r>
              <w:rPr>
                <w:noProof/>
                <w:webHidden/>
              </w:rPr>
              <w:tab/>
            </w:r>
            <w:r>
              <w:rPr>
                <w:noProof/>
                <w:webHidden/>
              </w:rPr>
              <w:fldChar w:fldCharType="begin"/>
            </w:r>
            <w:r>
              <w:rPr>
                <w:noProof/>
                <w:webHidden/>
              </w:rPr>
              <w:instrText xml:space="preserve"> PAGEREF _Toc219318414 \h </w:instrText>
            </w:r>
            <w:r>
              <w:rPr>
                <w:noProof/>
                <w:webHidden/>
              </w:rPr>
            </w:r>
            <w:r>
              <w:rPr>
                <w:noProof/>
                <w:webHidden/>
              </w:rPr>
              <w:fldChar w:fldCharType="separate"/>
            </w:r>
            <w:r>
              <w:rPr>
                <w:noProof/>
                <w:webHidden/>
              </w:rPr>
              <w:t>12</w:t>
            </w:r>
            <w:r>
              <w:rPr>
                <w:noProof/>
                <w:webHidden/>
              </w:rPr>
              <w:fldChar w:fldCharType="end"/>
            </w:r>
          </w:hyperlink>
        </w:p>
        <w:p w14:paraId="555A9633" w14:textId="5F591B62" w:rsidR="00AD46A1" w:rsidRDefault="00AD46A1">
          <w:pPr>
            <w:pStyle w:val="Sumrio1"/>
            <w:tabs>
              <w:tab w:val="right" w:leader="dot" w:pos="10387"/>
            </w:tabs>
            <w:rPr>
              <w:rFonts w:asciiTheme="minorHAnsi" w:eastAsiaTheme="minorEastAsia" w:hAnsiTheme="minorHAnsi" w:cstheme="minorBidi"/>
              <w:noProof/>
            </w:rPr>
          </w:pPr>
          <w:hyperlink w:anchor="_Toc219318415" w:history="1">
            <w:r w:rsidRPr="00290E58">
              <w:rPr>
                <w:rStyle w:val="Hyperlink"/>
                <w:rFonts w:ascii="Segoe UI" w:hAnsi="Segoe UI" w:cs="Segoe UI"/>
                <w:noProof/>
              </w:rPr>
              <w:t>10. Plano de Trabalho e Cronograma (Janeiro - Abril 2026)</w:t>
            </w:r>
            <w:r>
              <w:rPr>
                <w:noProof/>
                <w:webHidden/>
              </w:rPr>
              <w:tab/>
            </w:r>
            <w:r>
              <w:rPr>
                <w:noProof/>
                <w:webHidden/>
              </w:rPr>
              <w:fldChar w:fldCharType="begin"/>
            </w:r>
            <w:r>
              <w:rPr>
                <w:noProof/>
                <w:webHidden/>
              </w:rPr>
              <w:instrText xml:space="preserve"> PAGEREF _Toc219318415 \h </w:instrText>
            </w:r>
            <w:r>
              <w:rPr>
                <w:noProof/>
                <w:webHidden/>
              </w:rPr>
            </w:r>
            <w:r>
              <w:rPr>
                <w:noProof/>
                <w:webHidden/>
              </w:rPr>
              <w:fldChar w:fldCharType="separate"/>
            </w:r>
            <w:r>
              <w:rPr>
                <w:noProof/>
                <w:webHidden/>
              </w:rPr>
              <w:t>13</w:t>
            </w:r>
            <w:r>
              <w:rPr>
                <w:noProof/>
                <w:webHidden/>
              </w:rPr>
              <w:fldChar w:fldCharType="end"/>
            </w:r>
          </w:hyperlink>
        </w:p>
        <w:p w14:paraId="0F41031D" w14:textId="0BC5C032" w:rsidR="00AD46A1" w:rsidRDefault="00AD46A1">
          <w:pPr>
            <w:pStyle w:val="Sumrio1"/>
            <w:tabs>
              <w:tab w:val="right" w:leader="dot" w:pos="10387"/>
            </w:tabs>
            <w:rPr>
              <w:rFonts w:asciiTheme="minorHAnsi" w:eastAsiaTheme="minorEastAsia" w:hAnsiTheme="minorHAnsi" w:cstheme="minorBidi"/>
              <w:noProof/>
            </w:rPr>
          </w:pPr>
          <w:hyperlink w:anchor="_Toc219318416" w:history="1">
            <w:r w:rsidRPr="00290E58">
              <w:rPr>
                <w:rStyle w:val="Hyperlink"/>
                <w:rFonts w:ascii="Segoe UI" w:hAnsi="Segoe UI" w:cs="Segoe UI"/>
                <w:noProof/>
              </w:rPr>
              <w:t>11. Lacunas de Informação, Riscos e Mitigação</w:t>
            </w:r>
            <w:r>
              <w:rPr>
                <w:noProof/>
                <w:webHidden/>
              </w:rPr>
              <w:tab/>
            </w:r>
            <w:r>
              <w:rPr>
                <w:noProof/>
                <w:webHidden/>
              </w:rPr>
              <w:fldChar w:fldCharType="begin"/>
            </w:r>
            <w:r>
              <w:rPr>
                <w:noProof/>
                <w:webHidden/>
              </w:rPr>
              <w:instrText xml:space="preserve"> PAGEREF _Toc219318416 \h </w:instrText>
            </w:r>
            <w:r>
              <w:rPr>
                <w:noProof/>
                <w:webHidden/>
              </w:rPr>
            </w:r>
            <w:r>
              <w:rPr>
                <w:noProof/>
                <w:webHidden/>
              </w:rPr>
              <w:fldChar w:fldCharType="separate"/>
            </w:r>
            <w:r>
              <w:rPr>
                <w:noProof/>
                <w:webHidden/>
              </w:rPr>
              <w:t>16</w:t>
            </w:r>
            <w:r>
              <w:rPr>
                <w:noProof/>
                <w:webHidden/>
              </w:rPr>
              <w:fldChar w:fldCharType="end"/>
            </w:r>
          </w:hyperlink>
        </w:p>
        <w:p w14:paraId="4C21282E" w14:textId="49D08EA5" w:rsidR="00AD46A1" w:rsidRDefault="00AD46A1">
          <w:pPr>
            <w:pStyle w:val="Sumrio1"/>
            <w:tabs>
              <w:tab w:val="right" w:leader="dot" w:pos="10387"/>
            </w:tabs>
            <w:rPr>
              <w:rFonts w:asciiTheme="minorHAnsi" w:eastAsiaTheme="minorEastAsia" w:hAnsiTheme="minorHAnsi" w:cstheme="minorBidi"/>
              <w:noProof/>
            </w:rPr>
          </w:pPr>
          <w:hyperlink w:anchor="_Toc219318417" w:history="1">
            <w:r w:rsidRPr="00290E58">
              <w:rPr>
                <w:rStyle w:val="Hyperlink"/>
                <w:rFonts w:ascii="Segoe UI" w:hAnsi="Segoe UI" w:cs="Segoe UI"/>
                <w:noProof/>
              </w:rPr>
              <w:t>12. Conclusão e Recomendações</w:t>
            </w:r>
            <w:r>
              <w:rPr>
                <w:noProof/>
                <w:webHidden/>
              </w:rPr>
              <w:tab/>
            </w:r>
            <w:r>
              <w:rPr>
                <w:noProof/>
                <w:webHidden/>
              </w:rPr>
              <w:fldChar w:fldCharType="begin"/>
            </w:r>
            <w:r>
              <w:rPr>
                <w:noProof/>
                <w:webHidden/>
              </w:rPr>
              <w:instrText xml:space="preserve"> PAGEREF _Toc219318417 \h </w:instrText>
            </w:r>
            <w:r>
              <w:rPr>
                <w:noProof/>
                <w:webHidden/>
              </w:rPr>
            </w:r>
            <w:r>
              <w:rPr>
                <w:noProof/>
                <w:webHidden/>
              </w:rPr>
              <w:fldChar w:fldCharType="separate"/>
            </w:r>
            <w:r>
              <w:rPr>
                <w:noProof/>
                <w:webHidden/>
              </w:rPr>
              <w:t>17</w:t>
            </w:r>
            <w:r>
              <w:rPr>
                <w:noProof/>
                <w:webHidden/>
              </w:rPr>
              <w:fldChar w:fldCharType="end"/>
            </w:r>
          </w:hyperlink>
        </w:p>
        <w:p w14:paraId="2F0F52D7" w14:textId="4BE15A25" w:rsidR="00AD46A1" w:rsidRDefault="00AD46A1">
          <w:pPr>
            <w:pStyle w:val="Sumrio1"/>
            <w:tabs>
              <w:tab w:val="right" w:leader="dot" w:pos="10387"/>
            </w:tabs>
            <w:rPr>
              <w:rFonts w:asciiTheme="minorHAnsi" w:eastAsiaTheme="minorEastAsia" w:hAnsiTheme="minorHAnsi" w:cstheme="minorBidi"/>
              <w:noProof/>
            </w:rPr>
          </w:pPr>
          <w:hyperlink w:anchor="_Toc219318418" w:history="1">
            <w:r w:rsidRPr="00290E58">
              <w:rPr>
                <w:rStyle w:val="Hyperlink"/>
                <w:rFonts w:ascii="Segoe UI" w:hAnsi="Segoe UI" w:cs="Segoe UI"/>
                <w:noProof/>
              </w:rPr>
              <w:t>13. Referências Bibliográficas</w:t>
            </w:r>
            <w:r>
              <w:rPr>
                <w:noProof/>
                <w:webHidden/>
              </w:rPr>
              <w:tab/>
            </w:r>
            <w:r>
              <w:rPr>
                <w:noProof/>
                <w:webHidden/>
              </w:rPr>
              <w:fldChar w:fldCharType="begin"/>
            </w:r>
            <w:r>
              <w:rPr>
                <w:noProof/>
                <w:webHidden/>
              </w:rPr>
              <w:instrText xml:space="preserve"> PAGEREF _Toc219318418 \h </w:instrText>
            </w:r>
            <w:r>
              <w:rPr>
                <w:noProof/>
                <w:webHidden/>
              </w:rPr>
            </w:r>
            <w:r>
              <w:rPr>
                <w:noProof/>
                <w:webHidden/>
              </w:rPr>
              <w:fldChar w:fldCharType="separate"/>
            </w:r>
            <w:r>
              <w:rPr>
                <w:noProof/>
                <w:webHidden/>
              </w:rPr>
              <w:t>18</w:t>
            </w:r>
            <w:r>
              <w:rPr>
                <w:noProof/>
                <w:webHidden/>
              </w:rPr>
              <w:fldChar w:fldCharType="end"/>
            </w:r>
          </w:hyperlink>
        </w:p>
        <w:p w14:paraId="0DCCF489" w14:textId="5729C27E" w:rsidR="00236849" w:rsidRDefault="00236849">
          <w:r w:rsidRPr="00236849">
            <w:rPr>
              <w:rFonts w:ascii="Segoe UI" w:hAnsi="Segoe UI" w:cs="Segoe UI"/>
              <w:b/>
              <w:bCs/>
              <w:sz w:val="20"/>
              <w:szCs w:val="20"/>
            </w:rPr>
            <w:fldChar w:fldCharType="end"/>
          </w:r>
        </w:p>
      </w:sdtContent>
    </w:sdt>
    <w:p w14:paraId="20E9F4B1" w14:textId="0DDFD41A" w:rsidR="00410B66" w:rsidRPr="00410B66" w:rsidRDefault="00410B66" w:rsidP="00C2769E">
      <w:pPr>
        <w:spacing w:line="276" w:lineRule="auto"/>
        <w:rPr>
          <w:rFonts w:ascii="Segoe UI" w:eastAsia="Google Sans" w:hAnsi="Segoe UI" w:cs="Segoe UI"/>
          <w:color w:val="1B1C1D"/>
          <w:sz w:val="20"/>
          <w:szCs w:val="20"/>
        </w:rPr>
      </w:pPr>
      <w:r w:rsidRPr="00410B66">
        <w:rPr>
          <w:rFonts w:ascii="Segoe UI" w:eastAsia="Google Sans" w:hAnsi="Segoe UI" w:cs="Segoe UI"/>
          <w:color w:val="1B1C1D"/>
          <w:sz w:val="20"/>
          <w:szCs w:val="20"/>
        </w:rPr>
        <w:br w:type="page"/>
      </w:r>
    </w:p>
    <w:p w14:paraId="4A9A8548" w14:textId="7A99D0C1" w:rsidR="00875061" w:rsidRPr="00EE00CC" w:rsidRDefault="00EF529C" w:rsidP="00EE00CC">
      <w:pPr>
        <w:pStyle w:val="Ttulo1"/>
        <w:spacing w:after="0" w:line="276" w:lineRule="auto"/>
        <w:rPr>
          <w:rFonts w:ascii="Segoe UI" w:hAnsi="Segoe UI" w:cs="Segoe UI"/>
          <w:sz w:val="28"/>
          <w:szCs w:val="28"/>
        </w:rPr>
      </w:pPr>
      <w:bookmarkStart w:id="0" w:name="_Toc219318389"/>
      <w:r w:rsidRPr="00410B66">
        <w:rPr>
          <w:rFonts w:ascii="Segoe UI" w:hAnsi="Segoe UI" w:cs="Segoe UI"/>
          <w:sz w:val="28"/>
          <w:szCs w:val="28"/>
        </w:rPr>
        <w:lastRenderedPageBreak/>
        <w:t>1</w:t>
      </w:r>
      <w:r w:rsidR="00410B66" w:rsidRPr="00410B66">
        <w:rPr>
          <w:rFonts w:ascii="Segoe UI" w:hAnsi="Segoe UI" w:cs="Segoe UI"/>
          <w:sz w:val="28"/>
          <w:szCs w:val="28"/>
        </w:rPr>
        <w:t>.</w:t>
      </w:r>
      <w:r w:rsidRPr="00410B66">
        <w:rPr>
          <w:rFonts w:ascii="Segoe UI" w:hAnsi="Segoe UI" w:cs="Segoe UI"/>
          <w:sz w:val="28"/>
          <w:szCs w:val="28"/>
        </w:rPr>
        <w:t xml:space="preserve"> Introdução</w:t>
      </w:r>
      <w:bookmarkEnd w:id="0"/>
    </w:p>
    <w:p w14:paraId="28C3682B" w14:textId="5CBB8CC2" w:rsidR="00EE00CC" w:rsidRPr="00EE00CC" w:rsidRDefault="00EE00CC" w:rsidP="00EE00CC">
      <w:pPr>
        <w:pBdr>
          <w:top w:val="nil"/>
          <w:left w:val="nil"/>
          <w:bottom w:val="nil"/>
          <w:right w:val="nil"/>
          <w:between w:val="nil"/>
        </w:pBdr>
        <w:spacing w:line="276" w:lineRule="auto"/>
        <w:jc w:val="both"/>
        <w:rPr>
          <w:rFonts w:ascii="Segoe UI" w:eastAsia="Google Sans Text" w:hAnsi="Segoe UI" w:cs="Segoe UI"/>
          <w:color w:val="1B1C1D"/>
          <w:sz w:val="20"/>
          <w:szCs w:val="20"/>
        </w:rPr>
      </w:pPr>
      <w:r>
        <w:rPr>
          <w:rFonts w:ascii="Segoe UI" w:eastAsia="Google Sans Text" w:hAnsi="Segoe UI" w:cs="Segoe UI"/>
          <w:color w:val="1B1C1D"/>
          <w:sz w:val="20"/>
          <w:szCs w:val="20"/>
        </w:rPr>
        <w:t>O</w:t>
      </w:r>
      <w:r w:rsidRPr="00EE00CC">
        <w:rPr>
          <w:rFonts w:ascii="Segoe UI" w:eastAsia="Google Sans Text" w:hAnsi="Segoe UI" w:cs="Segoe UI"/>
          <w:color w:val="1B1C1D"/>
          <w:sz w:val="20"/>
          <w:szCs w:val="20"/>
        </w:rPr>
        <w:t xml:space="preserve"> presente relatório consolida a estratégia global, a viabilidade técnica e o planejamento operacional para o desenvolvimento do Produto Mínimo Viável (MVP) do </w:t>
      </w:r>
      <w:proofErr w:type="spellStart"/>
      <w:r w:rsidRPr="00EE00CC">
        <w:rPr>
          <w:rFonts w:ascii="Segoe UI" w:eastAsia="Google Sans Text" w:hAnsi="Segoe UI" w:cs="Segoe UI"/>
          <w:color w:val="1B1C1D"/>
          <w:sz w:val="20"/>
          <w:szCs w:val="20"/>
        </w:rPr>
        <w:t>Prevention</w:t>
      </w:r>
      <w:proofErr w:type="spellEnd"/>
      <w:r w:rsidRPr="00EE00CC">
        <w:rPr>
          <w:rFonts w:ascii="Segoe UI" w:eastAsia="Google Sans Text" w:hAnsi="Segoe UI" w:cs="Segoe UI"/>
          <w:color w:val="1B1C1D"/>
          <w:sz w:val="20"/>
          <w:szCs w:val="20"/>
        </w:rPr>
        <w:t xml:space="preserve"> </w:t>
      </w:r>
      <w:proofErr w:type="spellStart"/>
      <w:r w:rsidRPr="00EE00CC">
        <w:rPr>
          <w:rFonts w:ascii="Segoe UI" w:eastAsia="Google Sans Text" w:hAnsi="Segoe UI" w:cs="Segoe UI"/>
          <w:color w:val="1B1C1D"/>
          <w:sz w:val="20"/>
          <w:szCs w:val="20"/>
        </w:rPr>
        <w:t>App</w:t>
      </w:r>
      <w:proofErr w:type="spellEnd"/>
      <w:r w:rsidRPr="00EE00CC">
        <w:rPr>
          <w:rFonts w:ascii="Segoe UI" w:eastAsia="Google Sans Text" w:hAnsi="Segoe UI" w:cs="Segoe UI"/>
          <w:color w:val="1B1C1D"/>
          <w:sz w:val="20"/>
          <w:szCs w:val="20"/>
        </w:rPr>
        <w:t xml:space="preserve">. Esta iniciativa, concebida durante a oficina colaborativa realizada em Brasília nos dias 8 e 9 de dezembro de 2025, representa um marco na cooperação tecnológica entre o Brasil, por meio da </w:t>
      </w:r>
      <w:proofErr w:type="spellStart"/>
      <w:r w:rsidRPr="00EE00CC">
        <w:rPr>
          <w:rFonts w:ascii="Segoe UI" w:eastAsia="Google Sans Text" w:hAnsi="Segoe UI" w:cs="Segoe UI"/>
          <w:color w:val="1B1C1D"/>
          <w:sz w:val="20"/>
          <w:szCs w:val="20"/>
        </w:rPr>
        <w:t>Dataprev</w:t>
      </w:r>
      <w:proofErr w:type="spellEnd"/>
      <w:r w:rsidRPr="00EE00CC">
        <w:rPr>
          <w:rFonts w:ascii="Segoe UI" w:eastAsia="Google Sans Text" w:hAnsi="Segoe UI" w:cs="Segoe UI"/>
          <w:color w:val="1B1C1D"/>
          <w:sz w:val="20"/>
          <w:szCs w:val="20"/>
        </w:rPr>
        <w:t xml:space="preserve">, e a Alemanha, representada pelas instituições BG BAU, BGHW e GIZ, com o objetivo de criar um Bem Público Digital (Digital </w:t>
      </w:r>
      <w:proofErr w:type="spellStart"/>
      <w:r w:rsidRPr="00EE00CC">
        <w:rPr>
          <w:rFonts w:ascii="Segoe UI" w:eastAsia="Google Sans Text" w:hAnsi="Segoe UI" w:cs="Segoe UI"/>
          <w:color w:val="1B1C1D"/>
          <w:sz w:val="20"/>
          <w:szCs w:val="20"/>
        </w:rPr>
        <w:t>Public</w:t>
      </w:r>
      <w:proofErr w:type="spellEnd"/>
      <w:r w:rsidRPr="00EE00CC">
        <w:rPr>
          <w:rFonts w:ascii="Segoe UI" w:eastAsia="Google Sans Text" w:hAnsi="Segoe UI" w:cs="Segoe UI"/>
          <w:color w:val="1B1C1D"/>
          <w:sz w:val="20"/>
          <w:szCs w:val="20"/>
        </w:rPr>
        <w:t xml:space="preserve"> </w:t>
      </w:r>
      <w:proofErr w:type="spellStart"/>
      <w:r w:rsidRPr="00EE00CC">
        <w:rPr>
          <w:rFonts w:ascii="Segoe UI" w:eastAsia="Google Sans Text" w:hAnsi="Segoe UI" w:cs="Segoe UI"/>
          <w:color w:val="1B1C1D"/>
          <w:sz w:val="20"/>
          <w:szCs w:val="20"/>
        </w:rPr>
        <w:t>Good</w:t>
      </w:r>
      <w:proofErr w:type="spellEnd"/>
      <w:r w:rsidRPr="00EE00CC">
        <w:rPr>
          <w:rFonts w:ascii="Segoe UI" w:eastAsia="Google Sans Text" w:hAnsi="Segoe UI" w:cs="Segoe UI"/>
          <w:color w:val="1B1C1D"/>
          <w:sz w:val="20"/>
          <w:szCs w:val="20"/>
        </w:rPr>
        <w:t xml:space="preserve"> – DPG) voltado à segurança e à saúde ocupacional.</w:t>
      </w:r>
      <w:r w:rsidRPr="00EE00CC">
        <w:rPr>
          <w:rFonts w:ascii="Google Sans Text" w:eastAsia="Google Sans Text" w:hAnsi="Google Sans Text" w:cs="Google Sans Text"/>
          <w:color w:val="444746"/>
          <w:sz w:val="24"/>
          <w:szCs w:val="24"/>
          <w:vertAlign w:val="superscript"/>
        </w:rPr>
        <w:t xml:space="preserve"> </w:t>
      </w:r>
      <w:r w:rsidRPr="00EE00CC">
        <w:rPr>
          <w:rFonts w:ascii="Segoe UI" w:eastAsia="Google Sans Text" w:hAnsi="Segoe UI" w:cs="Segoe UI"/>
          <w:color w:val="1B1C1D"/>
          <w:sz w:val="20"/>
          <w:szCs w:val="20"/>
          <w:vertAlign w:val="superscript"/>
        </w:rPr>
        <w:t>1</w:t>
      </w:r>
    </w:p>
    <w:p w14:paraId="6B7FF663" w14:textId="77777777" w:rsidR="00EE00CC" w:rsidRPr="00EE00CC" w:rsidRDefault="00EE00CC" w:rsidP="00EE00CC">
      <w:pPr>
        <w:pBdr>
          <w:top w:val="nil"/>
          <w:left w:val="nil"/>
          <w:bottom w:val="nil"/>
          <w:right w:val="nil"/>
          <w:between w:val="nil"/>
        </w:pBdr>
        <w:spacing w:line="276" w:lineRule="auto"/>
        <w:jc w:val="both"/>
        <w:rPr>
          <w:rFonts w:ascii="Segoe UI" w:eastAsia="Google Sans Text" w:hAnsi="Segoe UI" w:cs="Segoe UI"/>
          <w:color w:val="1B1C1D"/>
          <w:sz w:val="20"/>
          <w:szCs w:val="20"/>
        </w:rPr>
      </w:pPr>
    </w:p>
    <w:p w14:paraId="271C19B8" w14:textId="1467806A" w:rsidR="00EE00CC" w:rsidRPr="00EE00CC" w:rsidRDefault="00EE00CC" w:rsidP="00EE00CC">
      <w:p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EE00CC">
        <w:rPr>
          <w:rFonts w:ascii="Segoe UI" w:eastAsia="Google Sans Text" w:hAnsi="Segoe UI" w:cs="Segoe UI"/>
          <w:color w:val="1B1C1D"/>
          <w:sz w:val="20"/>
          <w:szCs w:val="20"/>
        </w:rPr>
        <w:t xml:space="preserve">O </w:t>
      </w:r>
      <w:proofErr w:type="spellStart"/>
      <w:r w:rsidRPr="00EE00CC">
        <w:rPr>
          <w:rFonts w:ascii="Segoe UI" w:eastAsia="Google Sans Text" w:hAnsi="Segoe UI" w:cs="Segoe UI"/>
          <w:color w:val="1B1C1D"/>
          <w:sz w:val="20"/>
          <w:szCs w:val="20"/>
        </w:rPr>
        <w:t>Prevention</w:t>
      </w:r>
      <w:proofErr w:type="spellEnd"/>
      <w:r w:rsidRPr="00EE00CC">
        <w:rPr>
          <w:rFonts w:ascii="Segoe UI" w:eastAsia="Google Sans Text" w:hAnsi="Segoe UI" w:cs="Segoe UI"/>
          <w:color w:val="1B1C1D"/>
          <w:sz w:val="20"/>
          <w:szCs w:val="20"/>
        </w:rPr>
        <w:t xml:space="preserve"> </w:t>
      </w:r>
      <w:proofErr w:type="spellStart"/>
      <w:r w:rsidRPr="00EE00CC">
        <w:rPr>
          <w:rFonts w:ascii="Segoe UI" w:eastAsia="Google Sans Text" w:hAnsi="Segoe UI" w:cs="Segoe UI"/>
          <w:color w:val="1B1C1D"/>
          <w:sz w:val="20"/>
          <w:szCs w:val="20"/>
        </w:rPr>
        <w:t>App</w:t>
      </w:r>
      <w:proofErr w:type="spellEnd"/>
      <w:r w:rsidRPr="00EE00CC">
        <w:rPr>
          <w:rFonts w:ascii="Segoe UI" w:eastAsia="Google Sans Text" w:hAnsi="Segoe UI" w:cs="Segoe UI"/>
          <w:color w:val="1B1C1D"/>
          <w:sz w:val="20"/>
          <w:szCs w:val="20"/>
        </w:rPr>
        <w:t xml:space="preserve"> foi concebido para atuar como um bloco de construção modular (</w:t>
      </w:r>
      <w:proofErr w:type="spellStart"/>
      <w:r w:rsidRPr="00EE00CC">
        <w:rPr>
          <w:rFonts w:ascii="Segoe UI" w:eastAsia="Google Sans Text" w:hAnsi="Segoe UI" w:cs="Segoe UI"/>
          <w:color w:val="1B1C1D"/>
          <w:sz w:val="20"/>
          <w:szCs w:val="20"/>
        </w:rPr>
        <w:t>building</w:t>
      </w:r>
      <w:proofErr w:type="spellEnd"/>
      <w:r w:rsidRPr="00EE00CC">
        <w:rPr>
          <w:rFonts w:ascii="Segoe UI" w:eastAsia="Google Sans Text" w:hAnsi="Segoe UI" w:cs="Segoe UI"/>
          <w:color w:val="1B1C1D"/>
          <w:sz w:val="20"/>
          <w:szCs w:val="20"/>
        </w:rPr>
        <w:t xml:space="preserve"> </w:t>
      </w:r>
      <w:proofErr w:type="spellStart"/>
      <w:r w:rsidRPr="00EE00CC">
        <w:rPr>
          <w:rFonts w:ascii="Segoe UI" w:eastAsia="Google Sans Text" w:hAnsi="Segoe UI" w:cs="Segoe UI"/>
          <w:color w:val="1B1C1D"/>
          <w:sz w:val="20"/>
          <w:szCs w:val="20"/>
        </w:rPr>
        <w:t>block</w:t>
      </w:r>
      <w:proofErr w:type="spellEnd"/>
      <w:r w:rsidRPr="00EE00CC">
        <w:rPr>
          <w:rFonts w:ascii="Segoe UI" w:eastAsia="Google Sans Text" w:hAnsi="Segoe UI" w:cs="Segoe UI"/>
          <w:color w:val="1B1C1D"/>
          <w:sz w:val="20"/>
          <w:szCs w:val="20"/>
        </w:rPr>
        <w:t xml:space="preserve">) dentro do ecossistema </w:t>
      </w:r>
      <w:proofErr w:type="spellStart"/>
      <w:r w:rsidRPr="00EE00CC">
        <w:rPr>
          <w:rFonts w:ascii="Segoe UI" w:eastAsia="Google Sans Text" w:hAnsi="Segoe UI" w:cs="Segoe UI"/>
          <w:color w:val="1B1C1D"/>
          <w:sz w:val="20"/>
          <w:szCs w:val="20"/>
        </w:rPr>
        <w:t>OpenIMIS</w:t>
      </w:r>
      <w:proofErr w:type="spellEnd"/>
      <w:r w:rsidRPr="00EE00CC">
        <w:rPr>
          <w:rFonts w:ascii="Segoe UI" w:eastAsia="Google Sans Text" w:hAnsi="Segoe UI" w:cs="Segoe UI"/>
          <w:color w:val="1B1C1D"/>
          <w:sz w:val="20"/>
          <w:szCs w:val="20"/>
        </w:rPr>
        <w:t xml:space="preserve">, assegurando interoperabilidade global e aderência a padrões de código aberto. A solução busca suprir uma lacuna crítica no campo da proteção social: a inexistência de ferramentas móveis, acessíveis e inteligentes que democratizem a avaliação de riscos diretamente em campo. Inspirado na robustez normativa do </w:t>
      </w:r>
      <w:proofErr w:type="spellStart"/>
      <w:r w:rsidRPr="00EE00CC">
        <w:rPr>
          <w:rFonts w:ascii="Segoe UI" w:eastAsia="Google Sans Text" w:hAnsi="Segoe UI" w:cs="Segoe UI"/>
          <w:color w:val="1B1C1D"/>
          <w:sz w:val="20"/>
          <w:szCs w:val="20"/>
        </w:rPr>
        <w:t>Kompendium</w:t>
      </w:r>
      <w:proofErr w:type="spellEnd"/>
      <w:r w:rsidRPr="00EE00CC">
        <w:rPr>
          <w:rFonts w:ascii="Segoe UI" w:eastAsia="Google Sans Text" w:hAnsi="Segoe UI" w:cs="Segoe UI"/>
          <w:color w:val="1B1C1D"/>
          <w:sz w:val="20"/>
          <w:szCs w:val="20"/>
        </w:rPr>
        <w:t xml:space="preserve"> </w:t>
      </w:r>
      <w:proofErr w:type="spellStart"/>
      <w:r w:rsidRPr="00EE00CC">
        <w:rPr>
          <w:rFonts w:ascii="Segoe UI" w:eastAsia="Google Sans Text" w:hAnsi="Segoe UI" w:cs="Segoe UI"/>
          <w:color w:val="1B1C1D"/>
          <w:sz w:val="20"/>
          <w:szCs w:val="20"/>
        </w:rPr>
        <w:t>Arbeitsschutz</w:t>
      </w:r>
      <w:proofErr w:type="spellEnd"/>
      <w:r w:rsidRPr="00EE00CC">
        <w:rPr>
          <w:rFonts w:ascii="Segoe UI" w:eastAsia="Google Sans Text" w:hAnsi="Segoe UI" w:cs="Segoe UI"/>
          <w:color w:val="1B1C1D"/>
          <w:sz w:val="20"/>
          <w:szCs w:val="20"/>
        </w:rPr>
        <w:t xml:space="preserve"> (</w:t>
      </w:r>
      <w:proofErr w:type="spellStart"/>
      <w:r w:rsidRPr="00EE00CC">
        <w:rPr>
          <w:rFonts w:ascii="Segoe UI" w:eastAsia="Google Sans Text" w:hAnsi="Segoe UI" w:cs="Segoe UI"/>
          <w:color w:val="1B1C1D"/>
          <w:sz w:val="20"/>
          <w:szCs w:val="20"/>
        </w:rPr>
        <w:t>Bau-Wegweiser</w:t>
      </w:r>
      <w:proofErr w:type="spellEnd"/>
      <w:r w:rsidRPr="00EE00CC">
        <w:rPr>
          <w:rFonts w:ascii="Segoe UI" w:eastAsia="Google Sans Text" w:hAnsi="Segoe UI" w:cs="Segoe UI"/>
          <w:color w:val="1B1C1D"/>
          <w:sz w:val="20"/>
          <w:szCs w:val="20"/>
        </w:rPr>
        <w:t>) alemão, o aplicativo inova ao introduzir um fluxo de trabalho assistido por Inteligência Artificial (IA), denominado “Campo → IA → Validação”, que amplia a capacida</w:t>
      </w:r>
      <w:r w:rsidR="00C40E3C">
        <w:rPr>
          <w:rFonts w:ascii="Segoe UI" w:eastAsia="Google Sans Text" w:hAnsi="Segoe UI" w:cs="Segoe UI"/>
          <w:color w:val="1B1C1D"/>
          <w:sz w:val="20"/>
          <w:szCs w:val="20"/>
        </w:rPr>
        <w:t>de humana de identificar perigos</w:t>
      </w:r>
      <w:r w:rsidRPr="00EE00CC">
        <w:rPr>
          <w:rFonts w:ascii="Segoe UI" w:eastAsia="Google Sans Text" w:hAnsi="Segoe UI" w:cs="Segoe UI"/>
          <w:color w:val="1B1C1D"/>
          <w:sz w:val="20"/>
          <w:szCs w:val="20"/>
        </w:rPr>
        <w:t>.</w:t>
      </w:r>
      <w:r w:rsidR="00613734" w:rsidRPr="00613734">
        <w:rPr>
          <w:rFonts w:ascii="Segoe UI" w:eastAsia="Google Sans Text" w:hAnsi="Segoe UI" w:cs="Segoe UI"/>
          <w:color w:val="1B1C1D"/>
          <w:sz w:val="20"/>
          <w:szCs w:val="20"/>
          <w:vertAlign w:val="superscript"/>
        </w:rPr>
        <w:t xml:space="preserve"> </w:t>
      </w:r>
      <w:r w:rsidR="00613734" w:rsidRPr="00EE00CC">
        <w:rPr>
          <w:rFonts w:ascii="Segoe UI" w:eastAsia="Google Sans Text" w:hAnsi="Segoe UI" w:cs="Segoe UI"/>
          <w:color w:val="1B1C1D"/>
          <w:sz w:val="20"/>
          <w:szCs w:val="20"/>
          <w:vertAlign w:val="superscript"/>
        </w:rPr>
        <w:t>1</w:t>
      </w:r>
    </w:p>
    <w:p w14:paraId="7C137517" w14:textId="77777777" w:rsidR="00EE00CC" w:rsidRPr="00EE00CC" w:rsidRDefault="00EE00CC" w:rsidP="00EE00CC">
      <w:pPr>
        <w:pBdr>
          <w:top w:val="nil"/>
          <w:left w:val="nil"/>
          <w:bottom w:val="nil"/>
          <w:right w:val="nil"/>
          <w:between w:val="nil"/>
        </w:pBdr>
        <w:spacing w:line="276" w:lineRule="auto"/>
        <w:jc w:val="both"/>
        <w:rPr>
          <w:rFonts w:ascii="Segoe UI" w:eastAsia="Google Sans Text" w:hAnsi="Segoe UI" w:cs="Segoe UI"/>
          <w:color w:val="1B1C1D"/>
          <w:sz w:val="20"/>
          <w:szCs w:val="20"/>
        </w:rPr>
      </w:pPr>
    </w:p>
    <w:p w14:paraId="117FFDFA" w14:textId="77777777" w:rsidR="00EE00CC" w:rsidRPr="00EE00CC" w:rsidRDefault="00EE00CC" w:rsidP="00EE00CC">
      <w:p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EE00CC">
        <w:rPr>
          <w:rFonts w:ascii="Segoe UI" w:eastAsia="Google Sans Text" w:hAnsi="Segoe UI" w:cs="Segoe UI"/>
          <w:color w:val="1B1C1D"/>
          <w:sz w:val="20"/>
          <w:szCs w:val="20"/>
        </w:rPr>
        <w:t xml:space="preserve">A análise de mercado e das tendências tecnológicas para 2025 aponta uma convergência para soluções de segurança baseadas em visão computacional e em arquiteturas </w:t>
      </w:r>
      <w:proofErr w:type="spellStart"/>
      <w:r w:rsidRPr="00EE00CC">
        <w:rPr>
          <w:rFonts w:ascii="Segoe UI" w:eastAsia="Google Sans Text" w:hAnsi="Segoe UI" w:cs="Segoe UI"/>
          <w:color w:val="1B1C1D"/>
          <w:sz w:val="20"/>
          <w:szCs w:val="20"/>
        </w:rPr>
        <w:t>offline-first</w:t>
      </w:r>
      <w:proofErr w:type="spellEnd"/>
      <w:r w:rsidRPr="00EE00CC">
        <w:rPr>
          <w:rFonts w:ascii="Segoe UI" w:eastAsia="Google Sans Text" w:hAnsi="Segoe UI" w:cs="Segoe UI"/>
          <w:color w:val="1B1C1D"/>
          <w:sz w:val="20"/>
          <w:szCs w:val="20"/>
        </w:rPr>
        <w:t xml:space="preserve">, impulsionadas tanto por exigências regulatórias cada vez mais rigorosas quanto pela necessidade de eficiência operacional em ambientes com conectividade limitada ou inexistente. O plano técnico apresentado neste documento estabelece a adoção do </w:t>
      </w:r>
      <w:proofErr w:type="spellStart"/>
      <w:r w:rsidRPr="00EE00CC">
        <w:rPr>
          <w:rFonts w:ascii="Segoe UI" w:eastAsia="Google Sans Text" w:hAnsi="Segoe UI" w:cs="Segoe UI"/>
          <w:color w:val="1B1C1D"/>
          <w:sz w:val="20"/>
          <w:szCs w:val="20"/>
        </w:rPr>
        <w:t>stack</w:t>
      </w:r>
      <w:proofErr w:type="spellEnd"/>
      <w:r w:rsidRPr="00EE00CC">
        <w:rPr>
          <w:rFonts w:ascii="Segoe UI" w:eastAsia="Google Sans Text" w:hAnsi="Segoe UI" w:cs="Segoe UI"/>
          <w:color w:val="1B1C1D"/>
          <w:sz w:val="20"/>
          <w:szCs w:val="20"/>
        </w:rPr>
        <w:t xml:space="preserve"> tecnológico do </w:t>
      </w:r>
      <w:proofErr w:type="spellStart"/>
      <w:r w:rsidRPr="00EE00CC">
        <w:rPr>
          <w:rFonts w:ascii="Segoe UI" w:eastAsia="Google Sans Text" w:hAnsi="Segoe UI" w:cs="Segoe UI"/>
          <w:color w:val="1B1C1D"/>
          <w:sz w:val="20"/>
          <w:szCs w:val="20"/>
        </w:rPr>
        <w:t>OpenIMIS</w:t>
      </w:r>
      <w:proofErr w:type="spellEnd"/>
      <w:r w:rsidRPr="00EE00CC">
        <w:rPr>
          <w:rFonts w:ascii="Segoe UI" w:eastAsia="Google Sans Text" w:hAnsi="Segoe UI" w:cs="Segoe UI"/>
          <w:color w:val="1B1C1D"/>
          <w:sz w:val="20"/>
          <w:szCs w:val="20"/>
        </w:rPr>
        <w:t xml:space="preserve"> — Python/</w:t>
      </w:r>
      <w:proofErr w:type="spellStart"/>
      <w:r w:rsidRPr="00EE00CC">
        <w:rPr>
          <w:rFonts w:ascii="Segoe UI" w:eastAsia="Google Sans Text" w:hAnsi="Segoe UI" w:cs="Segoe UI"/>
          <w:color w:val="1B1C1D"/>
          <w:sz w:val="20"/>
          <w:szCs w:val="20"/>
        </w:rPr>
        <w:t>Django</w:t>
      </w:r>
      <w:proofErr w:type="spellEnd"/>
      <w:r w:rsidRPr="00EE00CC">
        <w:rPr>
          <w:rFonts w:ascii="Segoe UI" w:eastAsia="Google Sans Text" w:hAnsi="Segoe UI" w:cs="Segoe UI"/>
          <w:color w:val="1B1C1D"/>
          <w:sz w:val="20"/>
          <w:szCs w:val="20"/>
        </w:rPr>
        <w:t xml:space="preserve">, </w:t>
      </w:r>
      <w:proofErr w:type="spellStart"/>
      <w:r w:rsidRPr="00EE00CC">
        <w:rPr>
          <w:rFonts w:ascii="Segoe UI" w:eastAsia="Google Sans Text" w:hAnsi="Segoe UI" w:cs="Segoe UI"/>
          <w:color w:val="1B1C1D"/>
          <w:sz w:val="20"/>
          <w:szCs w:val="20"/>
        </w:rPr>
        <w:t>React</w:t>
      </w:r>
      <w:proofErr w:type="spellEnd"/>
      <w:r w:rsidRPr="00EE00CC">
        <w:rPr>
          <w:rFonts w:ascii="Segoe UI" w:eastAsia="Google Sans Text" w:hAnsi="Segoe UI" w:cs="Segoe UI"/>
          <w:color w:val="1B1C1D"/>
          <w:sz w:val="20"/>
          <w:szCs w:val="20"/>
        </w:rPr>
        <w:t>/</w:t>
      </w:r>
      <w:proofErr w:type="spellStart"/>
      <w:r w:rsidRPr="00EE00CC">
        <w:rPr>
          <w:rFonts w:ascii="Segoe UI" w:eastAsia="Google Sans Text" w:hAnsi="Segoe UI" w:cs="Segoe UI"/>
          <w:color w:val="1B1C1D"/>
          <w:sz w:val="20"/>
          <w:szCs w:val="20"/>
        </w:rPr>
        <w:t>Vite</w:t>
      </w:r>
      <w:proofErr w:type="spellEnd"/>
      <w:r w:rsidRPr="00EE00CC">
        <w:rPr>
          <w:rFonts w:ascii="Segoe UI" w:eastAsia="Google Sans Text" w:hAnsi="Segoe UI" w:cs="Segoe UI"/>
          <w:color w:val="1B1C1D"/>
          <w:sz w:val="20"/>
          <w:szCs w:val="20"/>
        </w:rPr>
        <w:t xml:space="preserve"> e </w:t>
      </w:r>
      <w:proofErr w:type="spellStart"/>
      <w:r w:rsidRPr="00EE00CC">
        <w:rPr>
          <w:rFonts w:ascii="Segoe UI" w:eastAsia="Google Sans Text" w:hAnsi="Segoe UI" w:cs="Segoe UI"/>
          <w:color w:val="1B1C1D"/>
          <w:sz w:val="20"/>
          <w:szCs w:val="20"/>
        </w:rPr>
        <w:t>GraphQL</w:t>
      </w:r>
      <w:proofErr w:type="spellEnd"/>
      <w:r w:rsidRPr="00EE00CC">
        <w:rPr>
          <w:rFonts w:ascii="Segoe UI" w:eastAsia="Google Sans Text" w:hAnsi="Segoe UI" w:cs="Segoe UI"/>
          <w:color w:val="1B1C1D"/>
          <w:sz w:val="20"/>
          <w:szCs w:val="20"/>
        </w:rPr>
        <w:t xml:space="preserve"> — integrado aos serviços de Inteligência Artificial do Portal Olímpia, da </w:t>
      </w:r>
      <w:proofErr w:type="spellStart"/>
      <w:r w:rsidRPr="00EE00CC">
        <w:rPr>
          <w:rFonts w:ascii="Segoe UI" w:eastAsia="Google Sans Text" w:hAnsi="Segoe UI" w:cs="Segoe UI"/>
          <w:color w:val="1B1C1D"/>
          <w:sz w:val="20"/>
          <w:szCs w:val="20"/>
        </w:rPr>
        <w:t>Dataprev</w:t>
      </w:r>
      <w:proofErr w:type="spellEnd"/>
      <w:r w:rsidRPr="00EE00CC">
        <w:rPr>
          <w:rFonts w:ascii="Segoe UI" w:eastAsia="Google Sans Text" w:hAnsi="Segoe UI" w:cs="Segoe UI"/>
          <w:color w:val="1B1C1D"/>
          <w:sz w:val="20"/>
          <w:szCs w:val="20"/>
        </w:rPr>
        <w:t>, configurando uma arquitetura híbrida, segura e escalável.</w:t>
      </w:r>
    </w:p>
    <w:p w14:paraId="763F14CB" w14:textId="77777777" w:rsidR="00EE00CC" w:rsidRPr="00EE00CC" w:rsidRDefault="00EE00CC" w:rsidP="00EE00CC">
      <w:pPr>
        <w:pBdr>
          <w:top w:val="nil"/>
          <w:left w:val="nil"/>
          <w:bottom w:val="nil"/>
          <w:right w:val="nil"/>
          <w:between w:val="nil"/>
        </w:pBdr>
        <w:spacing w:line="276" w:lineRule="auto"/>
        <w:jc w:val="both"/>
        <w:rPr>
          <w:rFonts w:ascii="Segoe UI" w:eastAsia="Google Sans Text" w:hAnsi="Segoe UI" w:cs="Segoe UI"/>
          <w:color w:val="1B1C1D"/>
          <w:sz w:val="20"/>
          <w:szCs w:val="20"/>
        </w:rPr>
      </w:pPr>
    </w:p>
    <w:p w14:paraId="22C592BD" w14:textId="0A51587C" w:rsidR="00875061" w:rsidRPr="00410B66" w:rsidRDefault="00EE00CC" w:rsidP="00EE00CC">
      <w:p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EE00CC">
        <w:rPr>
          <w:rFonts w:ascii="Segoe UI" w:eastAsia="Google Sans Text" w:hAnsi="Segoe UI" w:cs="Segoe UI"/>
          <w:color w:val="1B1C1D"/>
          <w:sz w:val="20"/>
          <w:szCs w:val="20"/>
        </w:rPr>
        <w:t xml:space="preserve">Considerando um cronograma desafiador de aproximadamente 60 dias para o desenvolvimento do MVP, com foco em uma demonstração funcional prevista para abril de 2026, a estratégia aqui delineada prioriza funcionalidades essenciais relacionadas à </w:t>
      </w:r>
      <w:r w:rsidR="00037EE7">
        <w:rPr>
          <w:rFonts w:ascii="Segoe UI" w:eastAsia="Google Sans Text" w:hAnsi="Segoe UI" w:cs="Segoe UI"/>
          <w:color w:val="1B1C1D"/>
          <w:sz w:val="20"/>
          <w:szCs w:val="20"/>
        </w:rPr>
        <w:t>análise</w:t>
      </w:r>
      <w:r w:rsidRPr="00EE00CC">
        <w:rPr>
          <w:rFonts w:ascii="Segoe UI" w:eastAsia="Google Sans Text" w:hAnsi="Segoe UI" w:cs="Segoe UI"/>
          <w:color w:val="1B1C1D"/>
          <w:sz w:val="20"/>
          <w:szCs w:val="20"/>
        </w:rPr>
        <w:t xml:space="preserve"> visual e à validação humana. Essa abordagem permite mitigar riscos associados a prazos e à complexidade técnica, assegurando a entrega de um produto funcional, coerente com os objetivos estratégicos do projeto.</w:t>
      </w:r>
      <w:r w:rsidR="00613734" w:rsidRPr="00613734">
        <w:rPr>
          <w:rFonts w:ascii="Segoe UI" w:eastAsia="Google Sans Text" w:hAnsi="Segoe UI" w:cs="Segoe UI"/>
          <w:color w:val="1B1C1D"/>
          <w:sz w:val="20"/>
          <w:szCs w:val="20"/>
          <w:vertAlign w:val="superscript"/>
        </w:rPr>
        <w:t xml:space="preserve"> </w:t>
      </w:r>
      <w:r w:rsidR="00613734" w:rsidRPr="00EE00CC">
        <w:rPr>
          <w:rFonts w:ascii="Segoe UI" w:eastAsia="Google Sans Text" w:hAnsi="Segoe UI" w:cs="Segoe UI"/>
          <w:color w:val="1B1C1D"/>
          <w:sz w:val="20"/>
          <w:szCs w:val="20"/>
          <w:vertAlign w:val="superscript"/>
        </w:rPr>
        <w:t>1</w:t>
      </w:r>
    </w:p>
    <w:p w14:paraId="109B2CE9" w14:textId="77777777" w:rsidR="00875061" w:rsidRPr="00410B66" w:rsidRDefault="00875061" w:rsidP="00C2769E">
      <w:pPr>
        <w:pBdr>
          <w:top w:val="nil"/>
          <w:left w:val="nil"/>
          <w:bottom w:val="nil"/>
          <w:right w:val="nil"/>
          <w:between w:val="nil"/>
        </w:pBdr>
        <w:spacing w:line="276" w:lineRule="auto"/>
        <w:jc w:val="both"/>
        <w:rPr>
          <w:rFonts w:ascii="Segoe UI" w:eastAsia="Google Sans Text" w:hAnsi="Segoe UI" w:cs="Segoe UI"/>
          <w:color w:val="1B1C1D"/>
          <w:sz w:val="20"/>
          <w:szCs w:val="20"/>
        </w:rPr>
      </w:pPr>
    </w:p>
    <w:p w14:paraId="2C16AEBA" w14:textId="7A9271B5" w:rsidR="00875061" w:rsidRPr="00613734" w:rsidRDefault="00EF529C" w:rsidP="00C2769E">
      <w:pPr>
        <w:pStyle w:val="Ttulo1"/>
        <w:spacing w:after="0" w:line="276" w:lineRule="auto"/>
        <w:rPr>
          <w:rFonts w:ascii="Segoe UI" w:hAnsi="Segoe UI" w:cs="Segoe UI"/>
          <w:sz w:val="28"/>
          <w:szCs w:val="28"/>
        </w:rPr>
      </w:pPr>
      <w:bookmarkStart w:id="1" w:name="_Toc219318390"/>
      <w:r w:rsidRPr="00613734">
        <w:rPr>
          <w:rFonts w:ascii="Segoe UI" w:hAnsi="Segoe UI" w:cs="Segoe UI"/>
          <w:sz w:val="28"/>
          <w:szCs w:val="28"/>
        </w:rPr>
        <w:t xml:space="preserve">2. Objetivo </w:t>
      </w:r>
      <w:r w:rsidR="00613734">
        <w:rPr>
          <w:rFonts w:ascii="Segoe UI" w:hAnsi="Segoe UI" w:cs="Segoe UI"/>
          <w:sz w:val="28"/>
          <w:szCs w:val="28"/>
        </w:rPr>
        <w:t xml:space="preserve">e Visão </w:t>
      </w:r>
      <w:r w:rsidRPr="00613734">
        <w:rPr>
          <w:rFonts w:ascii="Segoe UI" w:hAnsi="Segoe UI" w:cs="Segoe UI"/>
          <w:sz w:val="28"/>
          <w:szCs w:val="28"/>
        </w:rPr>
        <w:t>Estratégic</w:t>
      </w:r>
      <w:r w:rsidR="00613734">
        <w:rPr>
          <w:rFonts w:ascii="Segoe UI" w:hAnsi="Segoe UI" w:cs="Segoe UI"/>
          <w:sz w:val="28"/>
          <w:szCs w:val="28"/>
        </w:rPr>
        <w:t>a</w:t>
      </w:r>
      <w:bookmarkEnd w:id="1"/>
    </w:p>
    <w:p w14:paraId="618D9DF7" w14:textId="46F0E9FF" w:rsidR="00875061" w:rsidRPr="00613734" w:rsidRDefault="00EF529C" w:rsidP="00C2769E">
      <w:pPr>
        <w:pStyle w:val="Ttulo2"/>
        <w:spacing w:after="0" w:line="276" w:lineRule="auto"/>
        <w:rPr>
          <w:rFonts w:ascii="Segoe UI" w:hAnsi="Segoe UI" w:cs="Segoe UI"/>
          <w:sz w:val="24"/>
          <w:szCs w:val="24"/>
        </w:rPr>
      </w:pPr>
      <w:bookmarkStart w:id="2" w:name="_Toc219318391"/>
      <w:r w:rsidRPr="00613734">
        <w:rPr>
          <w:rFonts w:ascii="Segoe UI" w:hAnsi="Segoe UI" w:cs="Segoe UI"/>
          <w:sz w:val="24"/>
          <w:szCs w:val="24"/>
        </w:rPr>
        <w:t>2.1</w:t>
      </w:r>
      <w:r w:rsidR="000703AE" w:rsidRPr="00613734">
        <w:rPr>
          <w:rFonts w:ascii="Segoe UI" w:hAnsi="Segoe UI" w:cs="Segoe UI"/>
          <w:sz w:val="24"/>
          <w:szCs w:val="24"/>
        </w:rPr>
        <w:t>.</w:t>
      </w:r>
      <w:r w:rsidR="00613734">
        <w:rPr>
          <w:rFonts w:ascii="Segoe UI" w:hAnsi="Segoe UI" w:cs="Segoe UI"/>
          <w:sz w:val="24"/>
          <w:szCs w:val="24"/>
        </w:rPr>
        <w:t xml:space="preserve"> O </w:t>
      </w:r>
      <w:r w:rsidR="00613734" w:rsidRPr="00613734">
        <w:rPr>
          <w:rFonts w:ascii="Segoe UI" w:hAnsi="Segoe UI" w:cs="Segoe UI"/>
          <w:sz w:val="24"/>
          <w:szCs w:val="24"/>
        </w:rPr>
        <w:t>Imperativo da Parceria Internacional</w:t>
      </w:r>
      <w:bookmarkEnd w:id="2"/>
      <w:r w:rsidRPr="00613734">
        <w:rPr>
          <w:rFonts w:ascii="Segoe UI" w:hAnsi="Segoe UI" w:cs="Segoe UI"/>
          <w:sz w:val="24"/>
          <w:szCs w:val="24"/>
        </w:rPr>
        <w:t xml:space="preserve"> </w:t>
      </w:r>
    </w:p>
    <w:p w14:paraId="0624034C" w14:textId="70AADCBC" w:rsidR="00613734" w:rsidRPr="00613734" w:rsidRDefault="00613734" w:rsidP="00613734">
      <w:p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613734">
        <w:rPr>
          <w:rFonts w:ascii="Segoe UI" w:eastAsia="Google Sans Text" w:hAnsi="Segoe UI" w:cs="Segoe UI"/>
          <w:color w:val="1B1C1D"/>
          <w:sz w:val="20"/>
          <w:szCs w:val="20"/>
        </w:rPr>
        <w:t xml:space="preserve">A colaboração estabelecida entre a </w:t>
      </w:r>
      <w:proofErr w:type="spellStart"/>
      <w:r w:rsidRPr="00613734">
        <w:rPr>
          <w:rFonts w:ascii="Segoe UI" w:eastAsia="Google Sans Text" w:hAnsi="Segoe UI" w:cs="Segoe UI"/>
          <w:color w:val="1B1C1D"/>
          <w:sz w:val="20"/>
          <w:szCs w:val="20"/>
        </w:rPr>
        <w:t>Dataprev</w:t>
      </w:r>
      <w:proofErr w:type="spellEnd"/>
      <w:r w:rsidRPr="00613734">
        <w:rPr>
          <w:rFonts w:ascii="Segoe UI" w:eastAsia="Google Sans Text" w:hAnsi="Segoe UI" w:cs="Segoe UI"/>
          <w:color w:val="1B1C1D"/>
          <w:sz w:val="20"/>
          <w:szCs w:val="20"/>
        </w:rPr>
        <w:t xml:space="preserve"> e o consórcio de instituições alemãs — BG BAU, BGHW, UK BG SIGUV </w:t>
      </w:r>
      <w:proofErr w:type="spellStart"/>
      <w:r w:rsidRPr="00613734">
        <w:rPr>
          <w:rFonts w:ascii="Segoe UI" w:eastAsia="Google Sans Text" w:hAnsi="Segoe UI" w:cs="Segoe UI"/>
          <w:color w:val="1B1C1D"/>
          <w:sz w:val="20"/>
          <w:szCs w:val="20"/>
        </w:rPr>
        <w:t>Shared</w:t>
      </w:r>
      <w:proofErr w:type="spellEnd"/>
      <w:r w:rsidRPr="00613734">
        <w:rPr>
          <w:rFonts w:ascii="Segoe UI" w:eastAsia="Google Sans Text" w:hAnsi="Segoe UI" w:cs="Segoe UI"/>
          <w:color w:val="1B1C1D"/>
          <w:sz w:val="20"/>
          <w:szCs w:val="20"/>
        </w:rPr>
        <w:t xml:space="preserve"> Services e BG </w:t>
      </w:r>
      <w:proofErr w:type="spellStart"/>
      <w:r w:rsidRPr="00613734">
        <w:rPr>
          <w:rFonts w:ascii="Segoe UI" w:eastAsia="Google Sans Text" w:hAnsi="Segoe UI" w:cs="Segoe UI"/>
          <w:color w:val="1B1C1D"/>
          <w:sz w:val="20"/>
          <w:szCs w:val="20"/>
        </w:rPr>
        <w:t>Phoenics</w:t>
      </w:r>
      <w:proofErr w:type="spellEnd"/>
      <w:r w:rsidRPr="00613734">
        <w:rPr>
          <w:rFonts w:ascii="Segoe UI" w:eastAsia="Google Sans Text" w:hAnsi="Segoe UI" w:cs="Segoe UI"/>
          <w:color w:val="1B1C1D"/>
          <w:sz w:val="20"/>
          <w:szCs w:val="20"/>
        </w:rPr>
        <w:t xml:space="preserve"> — com o apoio da GIZ, transcende o desenvolvimento convencional de software. Trata-se de uma aliança estratégica que combina a excelência normativa e a sólida tradição alemã em segurança do trabalho com a agilidade de desenvolvimento e a expertise brasileira em Inteligência Artificial aplicada a dados sociais.</w:t>
      </w:r>
      <w:r>
        <w:rPr>
          <w:rFonts w:ascii="Segoe UI" w:eastAsia="Google Sans Text" w:hAnsi="Segoe UI" w:cs="Segoe UI"/>
          <w:color w:val="1B1C1D"/>
          <w:sz w:val="20"/>
          <w:szCs w:val="20"/>
        </w:rPr>
        <w:t xml:space="preserve"> </w:t>
      </w:r>
      <w:r w:rsidRPr="00EE00CC">
        <w:rPr>
          <w:rFonts w:ascii="Segoe UI" w:eastAsia="Google Sans Text" w:hAnsi="Segoe UI" w:cs="Segoe UI"/>
          <w:color w:val="1B1C1D"/>
          <w:sz w:val="20"/>
          <w:szCs w:val="20"/>
          <w:vertAlign w:val="superscript"/>
        </w:rPr>
        <w:t>1</w:t>
      </w:r>
    </w:p>
    <w:p w14:paraId="2E9F3A86" w14:textId="77777777" w:rsidR="00613734" w:rsidRPr="00613734" w:rsidRDefault="00613734" w:rsidP="00613734">
      <w:pPr>
        <w:pBdr>
          <w:top w:val="nil"/>
          <w:left w:val="nil"/>
          <w:bottom w:val="nil"/>
          <w:right w:val="nil"/>
          <w:between w:val="nil"/>
        </w:pBdr>
        <w:spacing w:line="276" w:lineRule="auto"/>
        <w:jc w:val="both"/>
        <w:rPr>
          <w:rFonts w:ascii="Segoe UI" w:eastAsia="Google Sans Text" w:hAnsi="Segoe UI" w:cs="Segoe UI"/>
          <w:color w:val="1B1C1D"/>
          <w:sz w:val="20"/>
          <w:szCs w:val="20"/>
        </w:rPr>
      </w:pPr>
    </w:p>
    <w:p w14:paraId="435BA48D" w14:textId="0316191B" w:rsidR="00875061" w:rsidRPr="00613734" w:rsidRDefault="00613734" w:rsidP="00613734">
      <w:pPr>
        <w:pBdr>
          <w:top w:val="nil"/>
          <w:left w:val="nil"/>
          <w:bottom w:val="nil"/>
          <w:right w:val="nil"/>
          <w:between w:val="nil"/>
        </w:pBdr>
        <w:spacing w:line="276" w:lineRule="auto"/>
        <w:jc w:val="both"/>
        <w:rPr>
          <w:rFonts w:ascii="Segoe UI" w:hAnsi="Segoe UI" w:cs="Segoe UI"/>
          <w:sz w:val="20"/>
          <w:szCs w:val="20"/>
        </w:rPr>
      </w:pPr>
      <w:r w:rsidRPr="00613734">
        <w:rPr>
          <w:rFonts w:ascii="Segoe UI" w:eastAsia="Google Sans Text" w:hAnsi="Segoe UI" w:cs="Segoe UI"/>
          <w:color w:val="1B1C1D"/>
          <w:sz w:val="20"/>
          <w:szCs w:val="20"/>
        </w:rPr>
        <w:t xml:space="preserve">O objetivo central dessa parceria é definir claramente o propósito, os resultados esperados e a distribuição de responsabilidades para o desenvolvimento do MVP de um aplicativo voltado à avaliação de riscos ocupacionais. A solução busca oferecer suporte global à criação e ao aprimoramento de avaliações de risco, fundamentadas em normas internacionais e em premissas configuráveis, de modo a permitir sua adaptação às regulamentações locais de diferentes </w:t>
      </w:r>
      <w:r w:rsidRPr="00613734">
        <w:rPr>
          <w:rFonts w:ascii="Segoe UI" w:eastAsia="Google Sans Text" w:hAnsi="Segoe UI" w:cs="Segoe UI"/>
          <w:color w:val="1B1C1D"/>
          <w:sz w:val="20"/>
          <w:szCs w:val="20"/>
        </w:rPr>
        <w:lastRenderedPageBreak/>
        <w:t>países. Adicionalmente, o projeto possui um objetivo duplo: a prevenção de lesões no ambiente de trabalho</w:t>
      </w:r>
      <w:r w:rsidR="00C40E3C">
        <w:rPr>
          <w:rFonts w:ascii="Segoe UI" w:eastAsia="Google Sans Text" w:hAnsi="Segoe UI" w:cs="Segoe UI"/>
          <w:color w:val="1B1C1D"/>
          <w:sz w:val="20"/>
          <w:szCs w:val="20"/>
        </w:rPr>
        <w:t xml:space="preserve"> </w:t>
      </w:r>
      <w:r w:rsidRPr="00613734">
        <w:rPr>
          <w:rFonts w:ascii="Segoe UI" w:eastAsia="Google Sans Text" w:hAnsi="Segoe UI" w:cs="Segoe UI"/>
          <w:color w:val="1B1C1D"/>
          <w:sz w:val="20"/>
          <w:szCs w:val="20"/>
        </w:rPr>
        <w:t>utilizando recursos de Inteligência Artificial para identificar sinais de al</w:t>
      </w:r>
      <w:r w:rsidR="00C40E3C">
        <w:rPr>
          <w:rFonts w:ascii="Segoe UI" w:eastAsia="Google Sans Text" w:hAnsi="Segoe UI" w:cs="Segoe UI"/>
          <w:color w:val="1B1C1D"/>
          <w:sz w:val="20"/>
          <w:szCs w:val="20"/>
        </w:rPr>
        <w:t>erta</w:t>
      </w:r>
      <w:r w:rsidRPr="00613734">
        <w:rPr>
          <w:rFonts w:ascii="Segoe UI" w:eastAsia="Google Sans Text" w:hAnsi="Segoe UI" w:cs="Segoe UI"/>
          <w:color w:val="1B1C1D"/>
          <w:sz w:val="20"/>
          <w:szCs w:val="20"/>
        </w:rPr>
        <w:t>.</w:t>
      </w:r>
      <w:r>
        <w:rPr>
          <w:rFonts w:ascii="Segoe UI" w:eastAsia="Google Sans Text" w:hAnsi="Segoe UI" w:cs="Segoe UI"/>
          <w:color w:val="1B1C1D"/>
          <w:sz w:val="20"/>
          <w:szCs w:val="20"/>
        </w:rPr>
        <w:t xml:space="preserve"> </w:t>
      </w:r>
      <w:r w:rsidRPr="00EE00CC">
        <w:rPr>
          <w:rFonts w:ascii="Segoe UI" w:eastAsia="Google Sans Text" w:hAnsi="Segoe UI" w:cs="Segoe UI"/>
          <w:color w:val="1B1C1D"/>
          <w:sz w:val="20"/>
          <w:szCs w:val="20"/>
          <w:vertAlign w:val="superscript"/>
        </w:rPr>
        <w:t>1</w:t>
      </w:r>
    </w:p>
    <w:p w14:paraId="5229FEE7" w14:textId="0C6E0EB4" w:rsidR="00613734" w:rsidRPr="00613734" w:rsidRDefault="00EF529C" w:rsidP="00613734">
      <w:pPr>
        <w:pStyle w:val="Ttulo2"/>
        <w:spacing w:after="0" w:line="276" w:lineRule="auto"/>
        <w:rPr>
          <w:rFonts w:ascii="Segoe UI" w:hAnsi="Segoe UI" w:cs="Segoe UI"/>
          <w:sz w:val="24"/>
          <w:szCs w:val="24"/>
        </w:rPr>
      </w:pPr>
      <w:bookmarkStart w:id="3" w:name="_Toc219318392"/>
      <w:bookmarkStart w:id="4" w:name="_GoBack"/>
      <w:bookmarkEnd w:id="4"/>
      <w:r w:rsidRPr="00613734">
        <w:rPr>
          <w:rFonts w:ascii="Segoe UI" w:hAnsi="Segoe UI" w:cs="Segoe UI"/>
          <w:sz w:val="24"/>
          <w:szCs w:val="24"/>
        </w:rPr>
        <w:t>2.2</w:t>
      </w:r>
      <w:r w:rsidR="000703AE" w:rsidRPr="00613734">
        <w:rPr>
          <w:rFonts w:ascii="Segoe UI" w:hAnsi="Segoe UI" w:cs="Segoe UI"/>
          <w:sz w:val="24"/>
          <w:szCs w:val="24"/>
        </w:rPr>
        <w:t>.</w:t>
      </w:r>
      <w:r w:rsidRPr="00613734">
        <w:rPr>
          <w:rFonts w:ascii="Segoe UI" w:hAnsi="Segoe UI" w:cs="Segoe UI"/>
          <w:sz w:val="24"/>
          <w:szCs w:val="24"/>
        </w:rPr>
        <w:t xml:space="preserve"> </w:t>
      </w:r>
      <w:r w:rsidR="00613734" w:rsidRPr="00613734">
        <w:rPr>
          <w:rFonts w:ascii="Segoe UI" w:hAnsi="Segoe UI" w:cs="Segoe UI"/>
          <w:sz w:val="24"/>
          <w:szCs w:val="24"/>
        </w:rPr>
        <w:t xml:space="preserve">Definição do Produto: </w:t>
      </w:r>
      <w:proofErr w:type="spellStart"/>
      <w:r w:rsidR="00613734" w:rsidRPr="00613734">
        <w:rPr>
          <w:rFonts w:ascii="Segoe UI" w:hAnsi="Segoe UI" w:cs="Segoe UI"/>
          <w:sz w:val="24"/>
          <w:szCs w:val="24"/>
        </w:rPr>
        <w:t>Prevention</w:t>
      </w:r>
      <w:proofErr w:type="spellEnd"/>
      <w:r w:rsidR="00613734" w:rsidRPr="00613734">
        <w:rPr>
          <w:rFonts w:ascii="Segoe UI" w:hAnsi="Segoe UI" w:cs="Segoe UI"/>
          <w:sz w:val="24"/>
          <w:szCs w:val="24"/>
        </w:rPr>
        <w:t xml:space="preserve"> </w:t>
      </w:r>
      <w:proofErr w:type="spellStart"/>
      <w:r w:rsidR="00613734" w:rsidRPr="00613734">
        <w:rPr>
          <w:rFonts w:ascii="Segoe UI" w:hAnsi="Segoe UI" w:cs="Segoe UI"/>
          <w:sz w:val="24"/>
          <w:szCs w:val="24"/>
        </w:rPr>
        <w:t>App</w:t>
      </w:r>
      <w:bookmarkEnd w:id="3"/>
      <w:proofErr w:type="spellEnd"/>
    </w:p>
    <w:p w14:paraId="1D3D6056" w14:textId="62199FC2" w:rsidR="00613734" w:rsidRPr="00613734" w:rsidRDefault="00613734" w:rsidP="00613734">
      <w:p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613734">
        <w:rPr>
          <w:rFonts w:ascii="Segoe UI" w:eastAsia="Google Sans Text" w:hAnsi="Segoe UI" w:cs="Segoe UI"/>
          <w:color w:val="1B1C1D"/>
          <w:sz w:val="20"/>
          <w:szCs w:val="20"/>
        </w:rPr>
        <w:t xml:space="preserve">O </w:t>
      </w:r>
      <w:proofErr w:type="spellStart"/>
      <w:r w:rsidRPr="00613734">
        <w:rPr>
          <w:rFonts w:ascii="Segoe UI" w:eastAsia="Google Sans Text" w:hAnsi="Segoe UI" w:cs="Segoe UI"/>
          <w:b/>
          <w:bCs/>
          <w:color w:val="1B1C1D"/>
          <w:sz w:val="20"/>
          <w:szCs w:val="20"/>
        </w:rPr>
        <w:t>Prevention</w:t>
      </w:r>
      <w:proofErr w:type="spellEnd"/>
      <w:r w:rsidRPr="00613734">
        <w:rPr>
          <w:rFonts w:ascii="Segoe UI" w:eastAsia="Google Sans Text" w:hAnsi="Segoe UI" w:cs="Segoe UI"/>
          <w:b/>
          <w:bCs/>
          <w:color w:val="1B1C1D"/>
          <w:sz w:val="20"/>
          <w:szCs w:val="20"/>
        </w:rPr>
        <w:t xml:space="preserve"> </w:t>
      </w:r>
      <w:proofErr w:type="spellStart"/>
      <w:r w:rsidRPr="00613734">
        <w:rPr>
          <w:rFonts w:ascii="Segoe UI" w:eastAsia="Google Sans Text" w:hAnsi="Segoe UI" w:cs="Segoe UI"/>
          <w:b/>
          <w:bCs/>
          <w:color w:val="1B1C1D"/>
          <w:sz w:val="20"/>
          <w:szCs w:val="20"/>
        </w:rPr>
        <w:t>App</w:t>
      </w:r>
      <w:proofErr w:type="spellEnd"/>
      <w:r w:rsidRPr="00613734">
        <w:rPr>
          <w:rFonts w:ascii="Segoe UI" w:eastAsia="Google Sans Text" w:hAnsi="Segoe UI" w:cs="Segoe UI"/>
          <w:color w:val="1B1C1D"/>
          <w:sz w:val="20"/>
          <w:szCs w:val="20"/>
        </w:rPr>
        <w:t xml:space="preserve"> não deve ser compreendido apenas como um formulário digital. Ele é concebido como uma plataforma</w:t>
      </w:r>
      <w:r w:rsidR="00037EE7">
        <w:rPr>
          <w:rFonts w:ascii="Segoe UI" w:eastAsia="Google Sans Text" w:hAnsi="Segoe UI" w:cs="Segoe UI"/>
          <w:color w:val="1B1C1D"/>
          <w:sz w:val="20"/>
          <w:szCs w:val="20"/>
        </w:rPr>
        <w:t xml:space="preserve"> </w:t>
      </w:r>
      <w:r w:rsidR="00037EE7" w:rsidRPr="00037EE7">
        <w:rPr>
          <w:rFonts w:ascii="Segoe UI" w:eastAsia="Google Sans Text" w:hAnsi="Segoe UI" w:cs="Segoe UI"/>
          <w:color w:val="1B1C1D"/>
          <w:sz w:val="20"/>
          <w:szCs w:val="20"/>
        </w:rPr>
        <w:t>dedicada à avaliação de riscos para apoiar a prevenção de perigos e lesões no ambiente de trabalho, com o apoio de IA.</w:t>
      </w:r>
      <w:r w:rsidRPr="00613734">
        <w:rPr>
          <w:rFonts w:ascii="Segoe UI" w:eastAsia="Google Sans Text" w:hAnsi="Segoe UI" w:cs="Segoe UI"/>
          <w:color w:val="1B1C1D"/>
          <w:sz w:val="20"/>
          <w:szCs w:val="20"/>
        </w:rPr>
        <w:t xml:space="preserve"> A visão do produto é atuar como um assistente digital capaz de ampliar a capacidade humana de análise e tomada de decisão, por meio das seguintes funções:</w:t>
      </w:r>
    </w:p>
    <w:p w14:paraId="56A5778B" w14:textId="77777777" w:rsidR="00613734" w:rsidRPr="00613734" w:rsidRDefault="00613734" w:rsidP="00A55975">
      <w:pPr>
        <w:numPr>
          <w:ilvl w:val="0"/>
          <w:numId w:val="2"/>
        </w:num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613734">
        <w:rPr>
          <w:rFonts w:ascii="Segoe UI" w:eastAsia="Google Sans Text" w:hAnsi="Segoe UI" w:cs="Segoe UI"/>
          <w:b/>
          <w:bCs/>
          <w:color w:val="1B1C1D"/>
          <w:sz w:val="20"/>
          <w:szCs w:val="20"/>
        </w:rPr>
        <w:t>Observa:</w:t>
      </w:r>
      <w:r w:rsidRPr="00613734">
        <w:rPr>
          <w:rFonts w:ascii="Segoe UI" w:eastAsia="Google Sans Text" w:hAnsi="Segoe UI" w:cs="Segoe UI"/>
          <w:color w:val="1B1C1D"/>
          <w:sz w:val="20"/>
          <w:szCs w:val="20"/>
        </w:rPr>
        <w:t xml:space="preserve"> captura a realidade do ambiente de trabalho por meio de imagens e dados sensoriais;</w:t>
      </w:r>
    </w:p>
    <w:p w14:paraId="24E7E118" w14:textId="77777777" w:rsidR="00613734" w:rsidRPr="00613734" w:rsidRDefault="00613734" w:rsidP="00A55975">
      <w:pPr>
        <w:numPr>
          <w:ilvl w:val="0"/>
          <w:numId w:val="2"/>
        </w:num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613734">
        <w:rPr>
          <w:rFonts w:ascii="Segoe UI" w:eastAsia="Google Sans Text" w:hAnsi="Segoe UI" w:cs="Segoe UI"/>
          <w:b/>
          <w:bCs/>
          <w:color w:val="1B1C1D"/>
          <w:sz w:val="20"/>
          <w:szCs w:val="20"/>
        </w:rPr>
        <w:t>Analisa:</w:t>
      </w:r>
      <w:r w:rsidRPr="00613734">
        <w:rPr>
          <w:rFonts w:ascii="Segoe UI" w:eastAsia="Google Sans Text" w:hAnsi="Segoe UI" w:cs="Segoe UI"/>
          <w:color w:val="1B1C1D"/>
          <w:sz w:val="20"/>
          <w:szCs w:val="20"/>
        </w:rPr>
        <w:t xml:space="preserve"> utiliza algoritmos de visão computacional e processamento de linguagem natural para correlacionar os elementos observados com amplas bases de conhecimento normativo, análogas ao </w:t>
      </w:r>
      <w:proofErr w:type="spellStart"/>
      <w:r w:rsidRPr="00613734">
        <w:rPr>
          <w:rFonts w:ascii="Segoe UI" w:eastAsia="Google Sans Text" w:hAnsi="Segoe UI" w:cs="Segoe UI"/>
          <w:color w:val="1B1C1D"/>
          <w:sz w:val="20"/>
          <w:szCs w:val="20"/>
        </w:rPr>
        <w:t>Bau-Wegweiser</w:t>
      </w:r>
      <w:proofErr w:type="spellEnd"/>
      <w:r w:rsidRPr="00613734">
        <w:rPr>
          <w:rFonts w:ascii="Segoe UI" w:eastAsia="Google Sans Text" w:hAnsi="Segoe UI" w:cs="Segoe UI"/>
          <w:color w:val="1B1C1D"/>
          <w:sz w:val="20"/>
          <w:szCs w:val="20"/>
        </w:rPr>
        <w:t>;</w:t>
      </w:r>
    </w:p>
    <w:p w14:paraId="6EB32823" w14:textId="77777777" w:rsidR="00613734" w:rsidRPr="00613734" w:rsidRDefault="00613734" w:rsidP="00A55975">
      <w:pPr>
        <w:numPr>
          <w:ilvl w:val="0"/>
          <w:numId w:val="2"/>
        </w:num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613734">
        <w:rPr>
          <w:rFonts w:ascii="Segoe UI" w:eastAsia="Google Sans Text" w:hAnsi="Segoe UI" w:cs="Segoe UI"/>
          <w:b/>
          <w:bCs/>
          <w:color w:val="1B1C1D"/>
          <w:sz w:val="20"/>
          <w:szCs w:val="20"/>
        </w:rPr>
        <w:t>Valida:</w:t>
      </w:r>
      <w:r w:rsidRPr="00613734">
        <w:rPr>
          <w:rFonts w:ascii="Segoe UI" w:eastAsia="Google Sans Text" w:hAnsi="Segoe UI" w:cs="Segoe UI"/>
          <w:color w:val="1B1C1D"/>
          <w:sz w:val="20"/>
          <w:szCs w:val="20"/>
        </w:rPr>
        <w:t xml:space="preserve"> submete as inferências geradas à verificação humana, assegurando precisão, rastreabilidade e responsabilidade ética;</w:t>
      </w:r>
    </w:p>
    <w:p w14:paraId="6A17BF6C" w14:textId="01CDE18D" w:rsidR="00613734" w:rsidRDefault="00613734" w:rsidP="00A55975">
      <w:pPr>
        <w:numPr>
          <w:ilvl w:val="0"/>
          <w:numId w:val="2"/>
        </w:num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613734">
        <w:rPr>
          <w:rFonts w:ascii="Segoe UI" w:eastAsia="Google Sans Text" w:hAnsi="Segoe UI" w:cs="Segoe UI"/>
          <w:b/>
          <w:bCs/>
          <w:color w:val="1B1C1D"/>
          <w:sz w:val="20"/>
          <w:szCs w:val="20"/>
        </w:rPr>
        <w:t>Aprende:</w:t>
      </w:r>
      <w:r w:rsidRPr="00613734">
        <w:rPr>
          <w:rFonts w:ascii="Segoe UI" w:eastAsia="Google Sans Text" w:hAnsi="Segoe UI" w:cs="Segoe UI"/>
          <w:color w:val="1B1C1D"/>
          <w:sz w:val="20"/>
          <w:szCs w:val="20"/>
        </w:rPr>
        <w:t xml:space="preserve"> retroalimenta continuamente o sistema, contribuindo para o aprimoramento progressivo da detecção de riscos ao longo do tempo.</w:t>
      </w:r>
    </w:p>
    <w:p w14:paraId="6E4BE998" w14:textId="77777777" w:rsidR="00613734" w:rsidRPr="00613734" w:rsidRDefault="00613734" w:rsidP="00613734">
      <w:pPr>
        <w:pBdr>
          <w:top w:val="nil"/>
          <w:left w:val="nil"/>
          <w:bottom w:val="nil"/>
          <w:right w:val="nil"/>
          <w:between w:val="nil"/>
        </w:pBdr>
        <w:spacing w:line="276" w:lineRule="auto"/>
        <w:jc w:val="both"/>
        <w:rPr>
          <w:rFonts w:ascii="Segoe UI" w:eastAsia="Google Sans Text" w:hAnsi="Segoe UI" w:cs="Segoe UI"/>
          <w:color w:val="1B1C1D"/>
          <w:sz w:val="20"/>
          <w:szCs w:val="20"/>
        </w:rPr>
      </w:pPr>
    </w:p>
    <w:p w14:paraId="7E9C1954" w14:textId="14B74908" w:rsidR="00613734" w:rsidRPr="00613734" w:rsidRDefault="00613734" w:rsidP="00613734">
      <w:pPr>
        <w:pStyle w:val="Ttulo2"/>
        <w:spacing w:after="0" w:line="276" w:lineRule="auto"/>
        <w:rPr>
          <w:rFonts w:ascii="Segoe UI" w:hAnsi="Segoe UI" w:cs="Segoe UI"/>
          <w:sz w:val="24"/>
          <w:szCs w:val="24"/>
        </w:rPr>
      </w:pPr>
      <w:bookmarkStart w:id="5" w:name="_Toc219318393"/>
      <w:r w:rsidRPr="00613734">
        <w:rPr>
          <w:rFonts w:ascii="Segoe UI" w:hAnsi="Segoe UI" w:cs="Segoe UI"/>
          <w:sz w:val="24"/>
          <w:szCs w:val="24"/>
        </w:rPr>
        <w:t>2.</w:t>
      </w:r>
      <w:r>
        <w:rPr>
          <w:rFonts w:ascii="Segoe UI" w:hAnsi="Segoe UI" w:cs="Segoe UI"/>
          <w:sz w:val="24"/>
          <w:szCs w:val="24"/>
        </w:rPr>
        <w:t>3</w:t>
      </w:r>
      <w:r w:rsidRPr="00613734">
        <w:rPr>
          <w:rFonts w:ascii="Segoe UI" w:hAnsi="Segoe UI" w:cs="Segoe UI"/>
          <w:sz w:val="24"/>
          <w:szCs w:val="24"/>
        </w:rPr>
        <w:t>. Alinhamento com os Objetivos de Desenvolvimento Sustentável (ODS)</w:t>
      </w:r>
      <w:bookmarkEnd w:id="5"/>
    </w:p>
    <w:p w14:paraId="54B622D2" w14:textId="1FC43D95" w:rsidR="00875061" w:rsidRPr="00613734" w:rsidRDefault="00613734" w:rsidP="00613734">
      <w:p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613734">
        <w:rPr>
          <w:rFonts w:ascii="Segoe UI" w:eastAsia="Google Sans Text" w:hAnsi="Segoe UI" w:cs="Segoe UI"/>
          <w:color w:val="1B1C1D"/>
          <w:sz w:val="20"/>
          <w:szCs w:val="20"/>
        </w:rPr>
        <w:t xml:space="preserve">Na condição de Bem Público Digital (Digital </w:t>
      </w:r>
      <w:proofErr w:type="spellStart"/>
      <w:r w:rsidRPr="00613734">
        <w:rPr>
          <w:rFonts w:ascii="Segoe UI" w:eastAsia="Google Sans Text" w:hAnsi="Segoe UI" w:cs="Segoe UI"/>
          <w:color w:val="1B1C1D"/>
          <w:sz w:val="20"/>
          <w:szCs w:val="20"/>
        </w:rPr>
        <w:t>Public</w:t>
      </w:r>
      <w:proofErr w:type="spellEnd"/>
      <w:r w:rsidRPr="00613734">
        <w:rPr>
          <w:rFonts w:ascii="Segoe UI" w:eastAsia="Google Sans Text" w:hAnsi="Segoe UI" w:cs="Segoe UI"/>
          <w:color w:val="1B1C1D"/>
          <w:sz w:val="20"/>
          <w:szCs w:val="20"/>
        </w:rPr>
        <w:t xml:space="preserve"> </w:t>
      </w:r>
      <w:proofErr w:type="spellStart"/>
      <w:r w:rsidRPr="00613734">
        <w:rPr>
          <w:rFonts w:ascii="Segoe UI" w:eastAsia="Google Sans Text" w:hAnsi="Segoe UI" w:cs="Segoe UI"/>
          <w:color w:val="1B1C1D"/>
          <w:sz w:val="20"/>
          <w:szCs w:val="20"/>
        </w:rPr>
        <w:t>Good</w:t>
      </w:r>
      <w:proofErr w:type="spellEnd"/>
      <w:r w:rsidRPr="00613734">
        <w:rPr>
          <w:rFonts w:ascii="Segoe UI" w:eastAsia="Google Sans Text" w:hAnsi="Segoe UI" w:cs="Segoe UI"/>
          <w:color w:val="1B1C1D"/>
          <w:sz w:val="20"/>
          <w:szCs w:val="20"/>
        </w:rPr>
        <w:t xml:space="preserve"> – DPG), o projeto está diretamente alinhado aos Objetivos de Desenvolvimento Sustentável (ODS) das Nações Unidas, em especial ao </w:t>
      </w:r>
      <w:r w:rsidRPr="00613734">
        <w:rPr>
          <w:rFonts w:ascii="Segoe UI" w:eastAsia="Google Sans Text" w:hAnsi="Segoe UI" w:cs="Segoe UI"/>
          <w:b/>
          <w:bCs/>
          <w:color w:val="1B1C1D"/>
          <w:sz w:val="20"/>
          <w:szCs w:val="20"/>
        </w:rPr>
        <w:t>ODS 3 – Saúde e Bem-Estar</w:t>
      </w:r>
      <w:r w:rsidRPr="00613734">
        <w:rPr>
          <w:rFonts w:ascii="Segoe UI" w:eastAsia="Google Sans Text" w:hAnsi="Segoe UI" w:cs="Segoe UI"/>
          <w:color w:val="1B1C1D"/>
          <w:sz w:val="20"/>
          <w:szCs w:val="20"/>
        </w:rPr>
        <w:t xml:space="preserve"> e ao </w:t>
      </w:r>
      <w:r w:rsidRPr="00613734">
        <w:rPr>
          <w:rFonts w:ascii="Segoe UI" w:eastAsia="Google Sans Text" w:hAnsi="Segoe UI" w:cs="Segoe UI"/>
          <w:b/>
          <w:bCs/>
          <w:color w:val="1B1C1D"/>
          <w:sz w:val="20"/>
          <w:szCs w:val="20"/>
        </w:rPr>
        <w:t>ODS 8 – Trabalho Decente e Crescimento Econômico</w:t>
      </w:r>
      <w:r w:rsidRPr="00613734">
        <w:rPr>
          <w:rFonts w:ascii="Segoe UI" w:eastAsia="Google Sans Text" w:hAnsi="Segoe UI" w:cs="Segoe UI"/>
          <w:color w:val="1B1C1D"/>
          <w:sz w:val="20"/>
          <w:szCs w:val="20"/>
        </w:rPr>
        <w:t xml:space="preserve">. A natureza </w:t>
      </w:r>
      <w:r w:rsidRPr="00613734">
        <w:rPr>
          <w:rFonts w:ascii="Segoe UI" w:eastAsia="Google Sans Text" w:hAnsi="Segoe UI" w:cs="Segoe UI"/>
          <w:i/>
          <w:iCs/>
          <w:color w:val="1B1C1D"/>
          <w:sz w:val="20"/>
          <w:szCs w:val="20"/>
        </w:rPr>
        <w:t xml:space="preserve">open </w:t>
      </w:r>
      <w:proofErr w:type="spellStart"/>
      <w:r w:rsidRPr="00613734">
        <w:rPr>
          <w:rFonts w:ascii="Segoe UI" w:eastAsia="Google Sans Text" w:hAnsi="Segoe UI" w:cs="Segoe UI"/>
          <w:i/>
          <w:iCs/>
          <w:color w:val="1B1C1D"/>
          <w:sz w:val="20"/>
          <w:szCs w:val="20"/>
        </w:rPr>
        <w:t>source</w:t>
      </w:r>
      <w:proofErr w:type="spellEnd"/>
      <w:r w:rsidRPr="00613734">
        <w:rPr>
          <w:rFonts w:ascii="Segoe UI" w:eastAsia="Google Sans Text" w:hAnsi="Segoe UI" w:cs="Segoe UI"/>
          <w:color w:val="1B1C1D"/>
          <w:sz w:val="20"/>
          <w:szCs w:val="20"/>
        </w:rPr>
        <w:t xml:space="preserve"> da solução assegura que países de baixa e média renda, que frequentemente enfrentam limitações de infraestrutura tecnológica para a fiscalização do trabalho, possam adotar e adaptar a ferramenta sem custos de licenciamento, promovendo maior equidade e fortalecendo a proteção do trabalhador em escala global.</w:t>
      </w:r>
    </w:p>
    <w:p w14:paraId="6A62B6EA" w14:textId="77777777" w:rsidR="00875061" w:rsidRPr="00613734" w:rsidRDefault="00875061" w:rsidP="00C2769E">
      <w:pPr>
        <w:pBdr>
          <w:top w:val="nil"/>
          <w:left w:val="nil"/>
          <w:bottom w:val="nil"/>
          <w:right w:val="nil"/>
          <w:between w:val="nil"/>
        </w:pBdr>
        <w:spacing w:line="276" w:lineRule="auto"/>
        <w:jc w:val="both"/>
        <w:rPr>
          <w:rFonts w:ascii="Segoe UI" w:eastAsia="Google Sans Text" w:hAnsi="Segoe UI" w:cs="Segoe UI"/>
          <w:color w:val="1B1C1D"/>
          <w:sz w:val="20"/>
          <w:szCs w:val="20"/>
        </w:rPr>
      </w:pPr>
    </w:p>
    <w:p w14:paraId="68102D09" w14:textId="52F6D6D6" w:rsidR="00875061" w:rsidRPr="00613734" w:rsidRDefault="00EF529C" w:rsidP="00C2769E">
      <w:pPr>
        <w:pStyle w:val="Ttulo1"/>
        <w:spacing w:after="0" w:line="276" w:lineRule="auto"/>
        <w:rPr>
          <w:rFonts w:ascii="Segoe UI" w:hAnsi="Segoe UI" w:cs="Segoe UI"/>
          <w:sz w:val="28"/>
          <w:szCs w:val="28"/>
        </w:rPr>
      </w:pPr>
      <w:bookmarkStart w:id="6" w:name="_Toc219318394"/>
      <w:r w:rsidRPr="00613734">
        <w:rPr>
          <w:rFonts w:ascii="Segoe UI" w:hAnsi="Segoe UI" w:cs="Segoe UI"/>
          <w:sz w:val="28"/>
          <w:szCs w:val="28"/>
        </w:rPr>
        <w:t xml:space="preserve">3. </w:t>
      </w:r>
      <w:r w:rsidR="00BF4C8E" w:rsidRPr="00BF4C8E">
        <w:rPr>
          <w:rFonts w:ascii="Segoe UI" w:hAnsi="Segoe UI" w:cs="Segoe UI"/>
          <w:sz w:val="28"/>
          <w:szCs w:val="28"/>
        </w:rPr>
        <w:t>Cenário e Contextualização do Problema</w:t>
      </w:r>
      <w:bookmarkEnd w:id="6"/>
    </w:p>
    <w:p w14:paraId="153D41C7" w14:textId="2F538F36" w:rsidR="00875061" w:rsidRPr="00613734" w:rsidRDefault="00EF529C" w:rsidP="00C2769E">
      <w:pPr>
        <w:pStyle w:val="Ttulo2"/>
        <w:spacing w:after="0" w:line="276" w:lineRule="auto"/>
        <w:rPr>
          <w:rFonts w:ascii="Segoe UI" w:hAnsi="Segoe UI" w:cs="Segoe UI"/>
          <w:sz w:val="24"/>
          <w:szCs w:val="24"/>
        </w:rPr>
      </w:pPr>
      <w:bookmarkStart w:id="7" w:name="_Toc219318395"/>
      <w:r w:rsidRPr="00613734">
        <w:rPr>
          <w:rFonts w:ascii="Segoe UI" w:hAnsi="Segoe UI" w:cs="Segoe UI"/>
          <w:sz w:val="24"/>
          <w:szCs w:val="24"/>
        </w:rPr>
        <w:t>3.1</w:t>
      </w:r>
      <w:r w:rsidR="000703AE" w:rsidRPr="00613734">
        <w:rPr>
          <w:rFonts w:ascii="Segoe UI" w:hAnsi="Segoe UI" w:cs="Segoe UI"/>
          <w:sz w:val="24"/>
          <w:szCs w:val="24"/>
        </w:rPr>
        <w:t>.</w:t>
      </w:r>
      <w:r w:rsidR="00BF4C8E" w:rsidRPr="00BF4C8E">
        <w:rPr>
          <w:b w:val="0"/>
          <w:sz w:val="22"/>
          <w:szCs w:val="22"/>
        </w:rPr>
        <w:t xml:space="preserve"> </w:t>
      </w:r>
      <w:r w:rsidR="00BF4C8E" w:rsidRPr="00BF4C8E">
        <w:rPr>
          <w:rFonts w:ascii="Segoe UI" w:hAnsi="Segoe UI" w:cs="Segoe UI"/>
          <w:sz w:val="24"/>
          <w:szCs w:val="24"/>
        </w:rPr>
        <w:t xml:space="preserve">O Legado do </w:t>
      </w:r>
      <w:proofErr w:type="spellStart"/>
      <w:r w:rsidR="00BF4C8E" w:rsidRPr="00BF4C8E">
        <w:rPr>
          <w:rFonts w:ascii="Segoe UI" w:hAnsi="Segoe UI" w:cs="Segoe UI"/>
          <w:sz w:val="24"/>
          <w:szCs w:val="24"/>
        </w:rPr>
        <w:t>Bau-Wegweiser</w:t>
      </w:r>
      <w:proofErr w:type="spellEnd"/>
      <w:r w:rsidR="00BF4C8E" w:rsidRPr="00BF4C8E">
        <w:rPr>
          <w:rFonts w:ascii="Segoe UI" w:hAnsi="Segoe UI" w:cs="Segoe UI"/>
          <w:sz w:val="24"/>
          <w:szCs w:val="24"/>
        </w:rPr>
        <w:t xml:space="preserve"> (</w:t>
      </w:r>
      <w:proofErr w:type="spellStart"/>
      <w:r w:rsidR="00BF4C8E" w:rsidRPr="00BF4C8E">
        <w:rPr>
          <w:rFonts w:ascii="Segoe UI" w:hAnsi="Segoe UI" w:cs="Segoe UI"/>
          <w:sz w:val="24"/>
          <w:szCs w:val="24"/>
        </w:rPr>
        <w:t>Kompendium</w:t>
      </w:r>
      <w:proofErr w:type="spellEnd"/>
      <w:r w:rsidR="00BF4C8E" w:rsidRPr="00BF4C8E">
        <w:rPr>
          <w:rFonts w:ascii="Segoe UI" w:hAnsi="Segoe UI" w:cs="Segoe UI"/>
          <w:sz w:val="24"/>
          <w:szCs w:val="24"/>
        </w:rPr>
        <w:t xml:space="preserve"> </w:t>
      </w:r>
      <w:proofErr w:type="spellStart"/>
      <w:r w:rsidR="00BF4C8E" w:rsidRPr="00BF4C8E">
        <w:rPr>
          <w:rFonts w:ascii="Segoe UI" w:hAnsi="Segoe UI" w:cs="Segoe UI"/>
          <w:sz w:val="24"/>
          <w:szCs w:val="24"/>
        </w:rPr>
        <w:t>Arbeitsschutz</w:t>
      </w:r>
      <w:proofErr w:type="spellEnd"/>
      <w:r w:rsidR="00BF4C8E" w:rsidRPr="00BF4C8E">
        <w:rPr>
          <w:rFonts w:ascii="Segoe UI" w:hAnsi="Segoe UI" w:cs="Segoe UI"/>
          <w:sz w:val="24"/>
          <w:szCs w:val="24"/>
        </w:rPr>
        <w:t>)</w:t>
      </w:r>
      <w:bookmarkEnd w:id="7"/>
    </w:p>
    <w:p w14:paraId="0438BC87" w14:textId="78B30919" w:rsidR="00BF4C8E" w:rsidRPr="00BF4C8E" w:rsidRDefault="00BF4C8E" w:rsidP="00BF4C8E">
      <w:p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BF4C8E">
        <w:rPr>
          <w:rFonts w:ascii="Segoe UI" w:eastAsia="Google Sans Text" w:hAnsi="Segoe UI" w:cs="Segoe UI"/>
          <w:color w:val="1B1C1D"/>
          <w:sz w:val="20"/>
          <w:szCs w:val="20"/>
        </w:rPr>
        <w:t xml:space="preserve">Para compreender a orientação funcional do </w:t>
      </w:r>
      <w:proofErr w:type="spellStart"/>
      <w:r w:rsidRPr="00BF4C8E">
        <w:rPr>
          <w:rFonts w:ascii="Segoe UI" w:eastAsia="Google Sans Text" w:hAnsi="Segoe UI" w:cs="Segoe UI"/>
          <w:b/>
          <w:bCs/>
          <w:color w:val="1B1C1D"/>
          <w:sz w:val="20"/>
          <w:szCs w:val="20"/>
        </w:rPr>
        <w:t>Prevention</w:t>
      </w:r>
      <w:proofErr w:type="spellEnd"/>
      <w:r w:rsidRPr="00BF4C8E">
        <w:rPr>
          <w:rFonts w:ascii="Segoe UI" w:eastAsia="Google Sans Text" w:hAnsi="Segoe UI" w:cs="Segoe UI"/>
          <w:b/>
          <w:bCs/>
          <w:color w:val="1B1C1D"/>
          <w:sz w:val="20"/>
          <w:szCs w:val="20"/>
        </w:rPr>
        <w:t xml:space="preserve"> </w:t>
      </w:r>
      <w:proofErr w:type="spellStart"/>
      <w:r w:rsidRPr="00BF4C8E">
        <w:rPr>
          <w:rFonts w:ascii="Segoe UI" w:eastAsia="Google Sans Text" w:hAnsi="Segoe UI" w:cs="Segoe UI"/>
          <w:b/>
          <w:bCs/>
          <w:color w:val="1B1C1D"/>
          <w:sz w:val="20"/>
          <w:szCs w:val="20"/>
        </w:rPr>
        <w:t>App</w:t>
      </w:r>
      <w:proofErr w:type="spellEnd"/>
      <w:r w:rsidRPr="00BF4C8E">
        <w:rPr>
          <w:rFonts w:ascii="Segoe UI" w:eastAsia="Google Sans Text" w:hAnsi="Segoe UI" w:cs="Segoe UI"/>
          <w:color w:val="1B1C1D"/>
          <w:sz w:val="20"/>
          <w:szCs w:val="20"/>
        </w:rPr>
        <w:t xml:space="preserve">, é fundamental analisar seu principal análogo funcional, o </w:t>
      </w:r>
      <w:proofErr w:type="spellStart"/>
      <w:r w:rsidRPr="00BF4C8E">
        <w:rPr>
          <w:rFonts w:ascii="Segoe UI" w:eastAsia="Google Sans Text" w:hAnsi="Segoe UI" w:cs="Segoe UI"/>
          <w:b/>
          <w:bCs/>
          <w:color w:val="1B1C1D"/>
          <w:sz w:val="20"/>
          <w:szCs w:val="20"/>
        </w:rPr>
        <w:t>Bau-Wegweiser</w:t>
      </w:r>
      <w:proofErr w:type="spellEnd"/>
      <w:r w:rsidRPr="00BF4C8E">
        <w:rPr>
          <w:rFonts w:ascii="Segoe UI" w:eastAsia="Google Sans Text" w:hAnsi="Segoe UI" w:cs="Segoe UI"/>
          <w:b/>
          <w:bCs/>
          <w:color w:val="1B1C1D"/>
          <w:sz w:val="20"/>
          <w:szCs w:val="20"/>
        </w:rPr>
        <w:t xml:space="preserve"> (</w:t>
      </w:r>
      <w:proofErr w:type="spellStart"/>
      <w:r w:rsidRPr="00BF4C8E">
        <w:rPr>
          <w:rFonts w:ascii="Segoe UI" w:eastAsia="Google Sans Text" w:hAnsi="Segoe UI" w:cs="Segoe UI"/>
          <w:b/>
          <w:bCs/>
          <w:color w:val="1B1C1D"/>
          <w:sz w:val="20"/>
          <w:szCs w:val="20"/>
        </w:rPr>
        <w:t>Kompendium</w:t>
      </w:r>
      <w:proofErr w:type="spellEnd"/>
      <w:r w:rsidRPr="00BF4C8E">
        <w:rPr>
          <w:rFonts w:ascii="Segoe UI" w:eastAsia="Google Sans Text" w:hAnsi="Segoe UI" w:cs="Segoe UI"/>
          <w:b/>
          <w:bCs/>
          <w:color w:val="1B1C1D"/>
          <w:sz w:val="20"/>
          <w:szCs w:val="20"/>
        </w:rPr>
        <w:t xml:space="preserve"> </w:t>
      </w:r>
      <w:proofErr w:type="spellStart"/>
      <w:r w:rsidRPr="00BF4C8E">
        <w:rPr>
          <w:rFonts w:ascii="Segoe UI" w:eastAsia="Google Sans Text" w:hAnsi="Segoe UI" w:cs="Segoe UI"/>
          <w:b/>
          <w:bCs/>
          <w:color w:val="1B1C1D"/>
          <w:sz w:val="20"/>
          <w:szCs w:val="20"/>
        </w:rPr>
        <w:t>Arbeitsschutz</w:t>
      </w:r>
      <w:proofErr w:type="spellEnd"/>
      <w:r w:rsidRPr="00BF4C8E">
        <w:rPr>
          <w:rFonts w:ascii="Segoe UI" w:eastAsia="Google Sans Text" w:hAnsi="Segoe UI" w:cs="Segoe UI"/>
          <w:b/>
          <w:bCs/>
          <w:color w:val="1B1C1D"/>
          <w:sz w:val="20"/>
          <w:szCs w:val="20"/>
        </w:rPr>
        <w:t>)</w:t>
      </w:r>
      <w:r w:rsidRPr="00BF4C8E">
        <w:rPr>
          <w:rFonts w:ascii="Segoe UI" w:eastAsia="Google Sans Text" w:hAnsi="Segoe UI" w:cs="Segoe UI"/>
          <w:color w:val="1B1C1D"/>
          <w:sz w:val="20"/>
          <w:szCs w:val="20"/>
        </w:rPr>
        <w:t xml:space="preserve">, desenvolvido pela BG BAU. O relatório da oficina e a análise do portal indicam que o </w:t>
      </w:r>
      <w:proofErr w:type="spellStart"/>
      <w:r w:rsidRPr="00BF4C8E">
        <w:rPr>
          <w:rFonts w:ascii="Segoe UI" w:eastAsia="Google Sans Text" w:hAnsi="Segoe UI" w:cs="Segoe UI"/>
          <w:color w:val="1B1C1D"/>
          <w:sz w:val="20"/>
          <w:szCs w:val="20"/>
        </w:rPr>
        <w:t>Bau-Wegweiser</w:t>
      </w:r>
      <w:proofErr w:type="spellEnd"/>
      <w:r w:rsidRPr="00BF4C8E">
        <w:rPr>
          <w:rFonts w:ascii="Segoe UI" w:eastAsia="Google Sans Text" w:hAnsi="Segoe UI" w:cs="Segoe UI"/>
          <w:color w:val="1B1C1D"/>
          <w:sz w:val="20"/>
          <w:szCs w:val="20"/>
        </w:rPr>
        <w:t xml:space="preserve"> constitui uma ferramenta abrangente de gestão do conhecimento em segurança e saúde ocupacional.</w:t>
      </w:r>
    </w:p>
    <w:p w14:paraId="0FA536DA" w14:textId="77777777" w:rsidR="00BF4C8E" w:rsidRPr="00BF4C8E" w:rsidRDefault="00BF4C8E" w:rsidP="00BF4C8E">
      <w:p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BF4C8E">
        <w:rPr>
          <w:rFonts w:ascii="Segoe UI" w:eastAsia="Google Sans Text" w:hAnsi="Segoe UI" w:cs="Segoe UI"/>
          <w:color w:val="1B1C1D"/>
          <w:sz w:val="20"/>
          <w:szCs w:val="20"/>
        </w:rPr>
        <w:t xml:space="preserve">O </w:t>
      </w:r>
      <w:proofErr w:type="spellStart"/>
      <w:r w:rsidRPr="00BF4C8E">
        <w:rPr>
          <w:rFonts w:ascii="Segoe UI" w:eastAsia="Google Sans Text" w:hAnsi="Segoe UI" w:cs="Segoe UI"/>
          <w:color w:val="1B1C1D"/>
          <w:sz w:val="20"/>
          <w:szCs w:val="20"/>
        </w:rPr>
        <w:t>Bau-Wegweiser</w:t>
      </w:r>
      <w:proofErr w:type="spellEnd"/>
      <w:r w:rsidRPr="00BF4C8E">
        <w:rPr>
          <w:rFonts w:ascii="Segoe UI" w:eastAsia="Google Sans Text" w:hAnsi="Segoe UI" w:cs="Segoe UI"/>
          <w:color w:val="1B1C1D"/>
          <w:sz w:val="20"/>
          <w:szCs w:val="20"/>
        </w:rPr>
        <w:t xml:space="preserve"> opera como uma verdadeira “caixa de ferramentas” digital, centralizando, entre outros recursos:</w:t>
      </w:r>
    </w:p>
    <w:p w14:paraId="5035F853" w14:textId="77777777" w:rsidR="00BF4C8E" w:rsidRPr="00BF4C8E" w:rsidRDefault="00BF4C8E" w:rsidP="00A55975">
      <w:pPr>
        <w:numPr>
          <w:ilvl w:val="0"/>
          <w:numId w:val="3"/>
        </w:num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BF4C8E">
        <w:rPr>
          <w:rFonts w:ascii="Segoe UI" w:eastAsia="Google Sans Text" w:hAnsi="Segoe UI" w:cs="Segoe UI"/>
          <w:b/>
          <w:bCs/>
          <w:color w:val="1B1C1D"/>
          <w:sz w:val="20"/>
          <w:szCs w:val="20"/>
        </w:rPr>
        <w:t>Avaliações de Risco (</w:t>
      </w:r>
      <w:proofErr w:type="spellStart"/>
      <w:r w:rsidRPr="00BF4C8E">
        <w:rPr>
          <w:rFonts w:ascii="Segoe UI" w:eastAsia="Google Sans Text" w:hAnsi="Segoe UI" w:cs="Segoe UI"/>
          <w:b/>
          <w:bCs/>
          <w:color w:val="1B1C1D"/>
          <w:sz w:val="20"/>
          <w:szCs w:val="20"/>
        </w:rPr>
        <w:t>Gefährdungsbeurteilungen</w:t>
      </w:r>
      <w:proofErr w:type="spellEnd"/>
      <w:r w:rsidRPr="00BF4C8E">
        <w:rPr>
          <w:rFonts w:ascii="Segoe UI" w:eastAsia="Google Sans Text" w:hAnsi="Segoe UI" w:cs="Segoe UI"/>
          <w:b/>
          <w:bCs/>
          <w:color w:val="1B1C1D"/>
          <w:sz w:val="20"/>
          <w:szCs w:val="20"/>
        </w:rPr>
        <w:t>):</w:t>
      </w:r>
      <w:r w:rsidRPr="00BF4C8E">
        <w:rPr>
          <w:rFonts w:ascii="Segoe UI" w:eastAsia="Google Sans Text" w:hAnsi="Segoe UI" w:cs="Segoe UI"/>
          <w:color w:val="1B1C1D"/>
          <w:sz w:val="20"/>
          <w:szCs w:val="20"/>
        </w:rPr>
        <w:t xml:space="preserve"> módulos estruturados destinados à identificação e à avaliação de perigos em canteiros de obras;</w:t>
      </w:r>
    </w:p>
    <w:p w14:paraId="41846BA8" w14:textId="77777777" w:rsidR="00BF4C8E" w:rsidRPr="00BF4C8E" w:rsidRDefault="00BF4C8E" w:rsidP="00A55975">
      <w:pPr>
        <w:numPr>
          <w:ilvl w:val="0"/>
          <w:numId w:val="3"/>
        </w:num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BF4C8E">
        <w:rPr>
          <w:rFonts w:ascii="Segoe UI" w:eastAsia="Google Sans Text" w:hAnsi="Segoe UI" w:cs="Segoe UI"/>
          <w:b/>
          <w:bCs/>
          <w:color w:val="1B1C1D"/>
          <w:sz w:val="20"/>
          <w:szCs w:val="20"/>
        </w:rPr>
        <w:t>Biblioteca Regulatória:</w:t>
      </w:r>
      <w:r w:rsidRPr="00BF4C8E">
        <w:rPr>
          <w:rFonts w:ascii="Segoe UI" w:eastAsia="Google Sans Text" w:hAnsi="Segoe UI" w:cs="Segoe UI"/>
          <w:color w:val="1B1C1D"/>
          <w:sz w:val="20"/>
          <w:szCs w:val="20"/>
        </w:rPr>
        <w:t xml:space="preserve"> um compêndio pesquisável que reúne mais de 500 normas, regras técnicas e publicações relacionadas à segurança do trabalho;</w:t>
      </w:r>
    </w:p>
    <w:p w14:paraId="1022EE44" w14:textId="77777777" w:rsidR="00BF4C8E" w:rsidRPr="00BF4C8E" w:rsidRDefault="00BF4C8E" w:rsidP="00A55975">
      <w:pPr>
        <w:numPr>
          <w:ilvl w:val="0"/>
          <w:numId w:val="3"/>
        </w:num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BF4C8E">
        <w:rPr>
          <w:rFonts w:ascii="Segoe UI" w:eastAsia="Google Sans Text" w:hAnsi="Segoe UI" w:cs="Segoe UI"/>
          <w:b/>
          <w:bCs/>
          <w:color w:val="1B1C1D"/>
          <w:sz w:val="20"/>
          <w:szCs w:val="20"/>
        </w:rPr>
        <w:t>Gestão de Recursos:</w:t>
      </w:r>
      <w:r w:rsidRPr="00BF4C8E">
        <w:rPr>
          <w:rFonts w:ascii="Segoe UI" w:eastAsia="Google Sans Text" w:hAnsi="Segoe UI" w:cs="Segoe UI"/>
          <w:color w:val="1B1C1D"/>
          <w:sz w:val="20"/>
          <w:szCs w:val="20"/>
        </w:rPr>
        <w:t xml:space="preserve"> funcionalidades voltadas ao controle de Equipamentos de Proteção Individual (EPI) e à manutenção de maquinário;</w:t>
      </w:r>
    </w:p>
    <w:p w14:paraId="271B5F33" w14:textId="77777777" w:rsidR="00BF4C8E" w:rsidRPr="00BF4C8E" w:rsidRDefault="00BF4C8E" w:rsidP="00A55975">
      <w:pPr>
        <w:numPr>
          <w:ilvl w:val="0"/>
          <w:numId w:val="3"/>
        </w:num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BF4C8E">
        <w:rPr>
          <w:rFonts w:ascii="Segoe UI" w:eastAsia="Google Sans Text" w:hAnsi="Segoe UI" w:cs="Segoe UI"/>
          <w:b/>
          <w:bCs/>
          <w:color w:val="1B1C1D"/>
          <w:sz w:val="20"/>
          <w:szCs w:val="20"/>
        </w:rPr>
        <w:t>Planos de Segurança (</w:t>
      </w:r>
      <w:proofErr w:type="spellStart"/>
      <w:r w:rsidRPr="00BF4C8E">
        <w:rPr>
          <w:rFonts w:ascii="Segoe UI" w:eastAsia="Google Sans Text" w:hAnsi="Segoe UI" w:cs="Segoe UI"/>
          <w:b/>
          <w:bCs/>
          <w:color w:val="1B1C1D"/>
          <w:sz w:val="20"/>
          <w:szCs w:val="20"/>
        </w:rPr>
        <w:t>SiGe-Plans</w:t>
      </w:r>
      <w:proofErr w:type="spellEnd"/>
      <w:r w:rsidRPr="00BF4C8E">
        <w:rPr>
          <w:rFonts w:ascii="Segoe UI" w:eastAsia="Google Sans Text" w:hAnsi="Segoe UI" w:cs="Segoe UI"/>
          <w:b/>
          <w:bCs/>
          <w:color w:val="1B1C1D"/>
          <w:sz w:val="20"/>
          <w:szCs w:val="20"/>
        </w:rPr>
        <w:t>):</w:t>
      </w:r>
      <w:r w:rsidRPr="00BF4C8E">
        <w:rPr>
          <w:rFonts w:ascii="Segoe UI" w:eastAsia="Google Sans Text" w:hAnsi="Segoe UI" w:cs="Segoe UI"/>
          <w:color w:val="1B1C1D"/>
          <w:sz w:val="20"/>
          <w:szCs w:val="20"/>
        </w:rPr>
        <w:t xml:space="preserve"> suporte à elaboração de documentação legal exigida pela legislação alemã.</w:t>
      </w:r>
    </w:p>
    <w:p w14:paraId="1955D4CF" w14:textId="4F9C7817" w:rsidR="00875061" w:rsidRPr="00613734" w:rsidRDefault="00BF4C8E" w:rsidP="00BF4C8E">
      <w:p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BF4C8E">
        <w:rPr>
          <w:rFonts w:ascii="Segoe UI" w:eastAsia="Google Sans Text" w:hAnsi="Segoe UI" w:cs="Segoe UI"/>
          <w:b/>
          <w:bCs/>
          <w:color w:val="1B1C1D"/>
          <w:sz w:val="20"/>
          <w:szCs w:val="20"/>
        </w:rPr>
        <w:lastRenderedPageBreak/>
        <w:t>A lacuna identificada:</w:t>
      </w:r>
      <w:r w:rsidRPr="00BF4C8E">
        <w:rPr>
          <w:rFonts w:ascii="Segoe UI" w:eastAsia="Google Sans Text" w:hAnsi="Segoe UI" w:cs="Segoe UI"/>
          <w:color w:val="1B1C1D"/>
          <w:sz w:val="20"/>
          <w:szCs w:val="20"/>
        </w:rPr>
        <w:t xml:space="preserve"> apesar de ser uma referência consolidada em conteúdo e processos, o </w:t>
      </w:r>
      <w:proofErr w:type="spellStart"/>
      <w:r w:rsidRPr="00BF4C8E">
        <w:rPr>
          <w:rFonts w:ascii="Segoe UI" w:eastAsia="Google Sans Text" w:hAnsi="Segoe UI" w:cs="Segoe UI"/>
          <w:color w:val="1B1C1D"/>
          <w:sz w:val="20"/>
          <w:szCs w:val="20"/>
        </w:rPr>
        <w:t>Bau-Wegweiser</w:t>
      </w:r>
      <w:proofErr w:type="spellEnd"/>
      <w:r w:rsidRPr="00BF4C8E">
        <w:rPr>
          <w:rFonts w:ascii="Segoe UI" w:eastAsia="Google Sans Text" w:hAnsi="Segoe UI" w:cs="Segoe UI"/>
          <w:color w:val="1B1C1D"/>
          <w:sz w:val="20"/>
          <w:szCs w:val="20"/>
        </w:rPr>
        <w:t xml:space="preserve"> é, em sua essência, uma ferramenta orientada à consulta e ao registro manual de informações. O usuário precisa saber previamente o que procurar e qual norma aplicar a cada situação. O cenário atual, amplamente discutido durante a oficina, evidencia a dificuldade enfrentada por analistas e gestores em obter uma visão integrada dos riscos e em acessar orientações normativas de forma imediata durante a </w:t>
      </w:r>
      <w:r w:rsidR="00037EE7">
        <w:rPr>
          <w:rFonts w:ascii="Segoe UI" w:eastAsia="Google Sans Text" w:hAnsi="Segoe UI" w:cs="Segoe UI"/>
          <w:color w:val="1B1C1D"/>
          <w:sz w:val="20"/>
          <w:szCs w:val="20"/>
        </w:rPr>
        <w:t>avaliação</w:t>
      </w:r>
      <w:r w:rsidRPr="00BF4C8E">
        <w:rPr>
          <w:rFonts w:ascii="Segoe UI" w:eastAsia="Google Sans Text" w:hAnsi="Segoe UI" w:cs="Segoe UI"/>
          <w:color w:val="1B1C1D"/>
          <w:sz w:val="20"/>
          <w:szCs w:val="20"/>
        </w:rPr>
        <w:t xml:space="preserve"> em campo. O </w:t>
      </w:r>
      <w:proofErr w:type="spellStart"/>
      <w:r w:rsidRPr="00BF4C8E">
        <w:rPr>
          <w:rFonts w:ascii="Segoe UI" w:eastAsia="Google Sans Text" w:hAnsi="Segoe UI" w:cs="Segoe UI"/>
          <w:b/>
          <w:bCs/>
          <w:color w:val="1B1C1D"/>
          <w:sz w:val="20"/>
          <w:szCs w:val="20"/>
        </w:rPr>
        <w:t>Prevention</w:t>
      </w:r>
      <w:proofErr w:type="spellEnd"/>
      <w:r w:rsidRPr="00BF4C8E">
        <w:rPr>
          <w:rFonts w:ascii="Segoe UI" w:eastAsia="Google Sans Text" w:hAnsi="Segoe UI" w:cs="Segoe UI"/>
          <w:b/>
          <w:bCs/>
          <w:color w:val="1B1C1D"/>
          <w:sz w:val="20"/>
          <w:szCs w:val="20"/>
        </w:rPr>
        <w:t xml:space="preserve"> </w:t>
      </w:r>
      <w:proofErr w:type="spellStart"/>
      <w:r w:rsidRPr="00BF4C8E">
        <w:rPr>
          <w:rFonts w:ascii="Segoe UI" w:eastAsia="Google Sans Text" w:hAnsi="Segoe UI" w:cs="Segoe UI"/>
          <w:b/>
          <w:bCs/>
          <w:color w:val="1B1C1D"/>
          <w:sz w:val="20"/>
          <w:szCs w:val="20"/>
        </w:rPr>
        <w:t>App</w:t>
      </w:r>
      <w:proofErr w:type="spellEnd"/>
      <w:r w:rsidRPr="00BF4C8E">
        <w:rPr>
          <w:rFonts w:ascii="Segoe UI" w:eastAsia="Google Sans Text" w:hAnsi="Segoe UI" w:cs="Segoe UI"/>
          <w:color w:val="1B1C1D"/>
          <w:sz w:val="20"/>
          <w:szCs w:val="20"/>
        </w:rPr>
        <w:t xml:space="preserve"> propõe-se a preencher essa lacuna por meio da automação: em vez de exigir que o usuário busque ativamente a norma aplicável, o sistema passa a sugeri-la a partir da identificação visual do risco.</w:t>
      </w:r>
    </w:p>
    <w:p w14:paraId="687065CA" w14:textId="4B9FB5F6" w:rsidR="00875061" w:rsidRPr="00613734" w:rsidRDefault="00EF529C" w:rsidP="00C2769E">
      <w:pPr>
        <w:pStyle w:val="Ttulo2"/>
        <w:spacing w:after="0" w:line="276" w:lineRule="auto"/>
        <w:rPr>
          <w:rFonts w:ascii="Segoe UI" w:hAnsi="Segoe UI" w:cs="Segoe UI"/>
          <w:sz w:val="24"/>
          <w:szCs w:val="24"/>
        </w:rPr>
      </w:pPr>
      <w:bookmarkStart w:id="8" w:name="_Toc219318396"/>
      <w:r w:rsidRPr="00613734">
        <w:rPr>
          <w:rFonts w:ascii="Segoe UI" w:hAnsi="Segoe UI" w:cs="Segoe UI"/>
          <w:sz w:val="24"/>
          <w:szCs w:val="24"/>
        </w:rPr>
        <w:t>3.2</w:t>
      </w:r>
      <w:r w:rsidR="000703AE" w:rsidRPr="00613734">
        <w:rPr>
          <w:rFonts w:ascii="Segoe UI" w:hAnsi="Segoe UI" w:cs="Segoe UI"/>
          <w:sz w:val="24"/>
          <w:szCs w:val="24"/>
        </w:rPr>
        <w:t>.</w:t>
      </w:r>
      <w:r w:rsidR="0096332C" w:rsidRPr="0096332C">
        <w:rPr>
          <w:b w:val="0"/>
          <w:sz w:val="22"/>
          <w:szCs w:val="22"/>
        </w:rPr>
        <w:t xml:space="preserve"> </w:t>
      </w:r>
      <w:r w:rsidR="0096332C" w:rsidRPr="0096332C">
        <w:rPr>
          <w:rFonts w:ascii="Segoe UI" w:hAnsi="Segoe UI" w:cs="Segoe UI"/>
          <w:sz w:val="24"/>
          <w:szCs w:val="24"/>
        </w:rPr>
        <w:t>Desafios Operacionais Identificados</w:t>
      </w:r>
      <w:bookmarkEnd w:id="8"/>
    </w:p>
    <w:p w14:paraId="68DC288F" w14:textId="0E327D13" w:rsidR="0096332C" w:rsidRPr="0096332C" w:rsidRDefault="0096332C" w:rsidP="0096332C">
      <w:p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96332C">
        <w:rPr>
          <w:rFonts w:ascii="Segoe UI" w:eastAsia="Google Sans Text" w:hAnsi="Segoe UI" w:cs="Segoe UI"/>
          <w:color w:val="1B1C1D"/>
          <w:sz w:val="20"/>
          <w:szCs w:val="20"/>
        </w:rPr>
        <w:t xml:space="preserve">Durante as dinâmicas de ideação, como o exercício </w:t>
      </w:r>
      <w:proofErr w:type="spellStart"/>
      <w:r w:rsidRPr="0096332C">
        <w:rPr>
          <w:rFonts w:ascii="Segoe UI" w:eastAsia="Google Sans Text" w:hAnsi="Segoe UI" w:cs="Segoe UI"/>
          <w:i/>
          <w:iCs/>
          <w:color w:val="1B1C1D"/>
          <w:sz w:val="20"/>
          <w:szCs w:val="20"/>
        </w:rPr>
        <w:t>Crazy</w:t>
      </w:r>
      <w:proofErr w:type="spellEnd"/>
      <w:r w:rsidRPr="0096332C">
        <w:rPr>
          <w:rFonts w:ascii="Segoe UI" w:eastAsia="Google Sans Text" w:hAnsi="Segoe UI" w:cs="Segoe UI"/>
          <w:i/>
          <w:iCs/>
          <w:color w:val="1B1C1D"/>
          <w:sz w:val="20"/>
          <w:szCs w:val="20"/>
        </w:rPr>
        <w:t xml:space="preserve"> 8</w:t>
      </w:r>
      <w:r w:rsidRPr="0096332C">
        <w:rPr>
          <w:rFonts w:ascii="Segoe UI" w:eastAsia="Google Sans Text" w:hAnsi="Segoe UI" w:cs="Segoe UI"/>
          <w:color w:val="1B1C1D"/>
          <w:sz w:val="20"/>
          <w:szCs w:val="20"/>
        </w:rPr>
        <w:t xml:space="preserve">, e nas discussões técnicas realizadas em Brasília, foram identificados desafios operacionais críticos que o MVP do </w:t>
      </w:r>
      <w:proofErr w:type="spellStart"/>
      <w:r w:rsidRPr="0096332C">
        <w:rPr>
          <w:rFonts w:ascii="Segoe UI" w:eastAsia="Google Sans Text" w:hAnsi="Segoe UI" w:cs="Segoe UI"/>
          <w:color w:val="1B1C1D"/>
          <w:sz w:val="20"/>
          <w:szCs w:val="20"/>
        </w:rPr>
        <w:t>Prevention</w:t>
      </w:r>
      <w:proofErr w:type="spellEnd"/>
      <w:r w:rsidRPr="0096332C">
        <w:rPr>
          <w:rFonts w:ascii="Segoe UI" w:eastAsia="Google Sans Text" w:hAnsi="Segoe UI" w:cs="Segoe UI"/>
          <w:color w:val="1B1C1D"/>
          <w:sz w:val="20"/>
          <w:szCs w:val="20"/>
        </w:rPr>
        <w:t xml:space="preserve"> </w:t>
      </w:r>
      <w:proofErr w:type="spellStart"/>
      <w:r w:rsidRPr="0096332C">
        <w:rPr>
          <w:rFonts w:ascii="Segoe UI" w:eastAsia="Google Sans Text" w:hAnsi="Segoe UI" w:cs="Segoe UI"/>
          <w:color w:val="1B1C1D"/>
          <w:sz w:val="20"/>
          <w:szCs w:val="20"/>
        </w:rPr>
        <w:t>App</w:t>
      </w:r>
      <w:proofErr w:type="spellEnd"/>
      <w:r w:rsidRPr="0096332C">
        <w:rPr>
          <w:rFonts w:ascii="Segoe UI" w:eastAsia="Google Sans Text" w:hAnsi="Segoe UI" w:cs="Segoe UI"/>
          <w:color w:val="1B1C1D"/>
          <w:sz w:val="20"/>
          <w:szCs w:val="20"/>
        </w:rPr>
        <w:t xml:space="preserve"> deve endereçar:</w:t>
      </w:r>
    </w:p>
    <w:p w14:paraId="610CE0A5" w14:textId="77777777" w:rsidR="0096332C" w:rsidRPr="0096332C" w:rsidRDefault="0096332C" w:rsidP="00A55975">
      <w:pPr>
        <w:numPr>
          <w:ilvl w:val="0"/>
          <w:numId w:val="4"/>
        </w:num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96332C">
        <w:rPr>
          <w:rFonts w:ascii="Segoe UI" w:eastAsia="Google Sans Text" w:hAnsi="Segoe UI" w:cs="Segoe UI"/>
          <w:b/>
          <w:bCs/>
          <w:color w:val="1B1C1D"/>
          <w:sz w:val="20"/>
          <w:szCs w:val="20"/>
        </w:rPr>
        <w:t>Fragmentação de Dados:</w:t>
      </w:r>
      <w:r w:rsidRPr="0096332C">
        <w:rPr>
          <w:rFonts w:ascii="Segoe UI" w:eastAsia="Google Sans Text" w:hAnsi="Segoe UI" w:cs="Segoe UI"/>
          <w:color w:val="1B1C1D"/>
          <w:sz w:val="20"/>
          <w:szCs w:val="20"/>
        </w:rPr>
        <w:t xml:space="preserve"> a dificuldade de correlacionar informações sobre acidentes de trabalho com avaliações de risco previamente realizadas compromete a adoção de estratégias de prevenção proativa;</w:t>
      </w:r>
    </w:p>
    <w:p w14:paraId="46130CF5" w14:textId="77777777" w:rsidR="0096332C" w:rsidRPr="0096332C" w:rsidRDefault="0096332C" w:rsidP="00A55975">
      <w:pPr>
        <w:numPr>
          <w:ilvl w:val="0"/>
          <w:numId w:val="4"/>
        </w:num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96332C">
        <w:rPr>
          <w:rFonts w:ascii="Segoe UI" w:eastAsia="Google Sans Text" w:hAnsi="Segoe UI" w:cs="Segoe UI"/>
          <w:b/>
          <w:bCs/>
          <w:color w:val="1B1C1D"/>
          <w:sz w:val="20"/>
          <w:szCs w:val="20"/>
        </w:rPr>
        <w:t>Acesso em Campo:</w:t>
      </w:r>
      <w:r w:rsidRPr="0096332C">
        <w:rPr>
          <w:rFonts w:ascii="Segoe UI" w:eastAsia="Google Sans Text" w:hAnsi="Segoe UI" w:cs="Segoe UI"/>
          <w:color w:val="1B1C1D"/>
          <w:sz w:val="20"/>
          <w:szCs w:val="20"/>
        </w:rPr>
        <w:t xml:space="preserve"> a capacidade de operação em ambientes sem conectividade é um requisito essencial. Canteiros de obras, minas e fábricas frequentemente apresentam conectividade instável ou inexistente, tornando inviáveis soluções baseadas exclusivamente em nuvem;</w:t>
      </w:r>
    </w:p>
    <w:p w14:paraId="5F53982B" w14:textId="3555064B" w:rsidR="0096332C" w:rsidRPr="0096332C" w:rsidRDefault="0096332C" w:rsidP="00A55975">
      <w:pPr>
        <w:numPr>
          <w:ilvl w:val="0"/>
          <w:numId w:val="4"/>
        </w:num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96332C">
        <w:rPr>
          <w:rFonts w:ascii="Segoe UI" w:eastAsia="Google Sans Text" w:hAnsi="Segoe UI" w:cs="Segoe UI"/>
          <w:b/>
          <w:bCs/>
          <w:color w:val="1B1C1D"/>
          <w:sz w:val="20"/>
          <w:szCs w:val="20"/>
        </w:rPr>
        <w:t>Complexidade Normativa:</w:t>
      </w:r>
      <w:r w:rsidRPr="0096332C">
        <w:rPr>
          <w:rFonts w:ascii="Segoe UI" w:eastAsia="Google Sans Text" w:hAnsi="Segoe UI" w:cs="Segoe UI"/>
          <w:color w:val="1B1C1D"/>
          <w:sz w:val="20"/>
          <w:szCs w:val="20"/>
        </w:rPr>
        <w:t xml:space="preserve"> a extensa quantidade de normas internacionais e regulamentações locais impõe elevada carga cognitiva aos </w:t>
      </w:r>
      <w:r w:rsidR="00037EE7">
        <w:rPr>
          <w:rFonts w:ascii="Segoe UI" w:eastAsia="Google Sans Text" w:hAnsi="Segoe UI" w:cs="Segoe UI"/>
          <w:color w:val="1B1C1D"/>
          <w:sz w:val="20"/>
          <w:szCs w:val="20"/>
        </w:rPr>
        <w:t>avaliadores</w:t>
      </w:r>
      <w:r w:rsidRPr="0096332C">
        <w:rPr>
          <w:rFonts w:ascii="Segoe UI" w:eastAsia="Google Sans Text" w:hAnsi="Segoe UI" w:cs="Segoe UI"/>
          <w:color w:val="1B1C1D"/>
          <w:sz w:val="20"/>
          <w:szCs w:val="20"/>
        </w:rPr>
        <w:t>, aumentando o risco de não identificação de não conformidades sutis, porém relevantes.</w:t>
      </w:r>
    </w:p>
    <w:p w14:paraId="56E94BCC" w14:textId="491485EB" w:rsidR="00875061" w:rsidRPr="00613734" w:rsidRDefault="00875061" w:rsidP="0096332C">
      <w:pPr>
        <w:pBdr>
          <w:top w:val="nil"/>
          <w:left w:val="nil"/>
          <w:bottom w:val="nil"/>
          <w:right w:val="nil"/>
          <w:between w:val="nil"/>
        </w:pBdr>
        <w:spacing w:line="276" w:lineRule="auto"/>
        <w:jc w:val="both"/>
        <w:rPr>
          <w:rFonts w:ascii="Segoe UI" w:eastAsia="Google Sans Text" w:hAnsi="Segoe UI" w:cs="Segoe UI"/>
          <w:color w:val="1B1C1D"/>
          <w:sz w:val="20"/>
          <w:szCs w:val="20"/>
        </w:rPr>
      </w:pPr>
    </w:p>
    <w:p w14:paraId="4F0DB3DE" w14:textId="77777777" w:rsidR="00875061" w:rsidRPr="00613734" w:rsidRDefault="00875061" w:rsidP="00C2769E">
      <w:pPr>
        <w:pBdr>
          <w:top w:val="nil"/>
          <w:left w:val="nil"/>
          <w:bottom w:val="nil"/>
          <w:right w:val="nil"/>
          <w:between w:val="nil"/>
        </w:pBdr>
        <w:spacing w:line="276" w:lineRule="auto"/>
        <w:jc w:val="both"/>
        <w:rPr>
          <w:rFonts w:ascii="Segoe UI" w:eastAsia="Google Sans Text" w:hAnsi="Segoe UI" w:cs="Segoe UI"/>
          <w:color w:val="1B1C1D"/>
          <w:sz w:val="20"/>
          <w:szCs w:val="20"/>
        </w:rPr>
      </w:pPr>
    </w:p>
    <w:p w14:paraId="5BBA1A06" w14:textId="29D9557D" w:rsidR="00875061" w:rsidRDefault="00EF529C" w:rsidP="00C2769E">
      <w:pPr>
        <w:pStyle w:val="Ttulo1"/>
        <w:spacing w:after="0" w:line="276" w:lineRule="auto"/>
        <w:rPr>
          <w:rFonts w:ascii="Segoe UI" w:hAnsi="Segoe UI" w:cs="Segoe UI"/>
          <w:sz w:val="28"/>
          <w:szCs w:val="28"/>
        </w:rPr>
      </w:pPr>
      <w:bookmarkStart w:id="9" w:name="_Toc219318397"/>
      <w:r w:rsidRPr="00613734">
        <w:rPr>
          <w:rFonts w:ascii="Segoe UI" w:hAnsi="Segoe UI" w:cs="Segoe UI"/>
          <w:sz w:val="28"/>
          <w:szCs w:val="28"/>
        </w:rPr>
        <w:t xml:space="preserve">4. </w:t>
      </w:r>
      <w:r w:rsidR="0096332C" w:rsidRPr="0096332C">
        <w:rPr>
          <w:rFonts w:ascii="Segoe UI" w:hAnsi="Segoe UI" w:cs="Segoe UI"/>
          <w:sz w:val="28"/>
          <w:szCs w:val="28"/>
        </w:rPr>
        <w:t>Análise de Mercado e Tendências Tecnológicas (2025-2026)</w:t>
      </w:r>
      <w:bookmarkEnd w:id="9"/>
    </w:p>
    <w:p w14:paraId="11B175CE" w14:textId="60437A17" w:rsidR="0096332C" w:rsidRPr="0096332C" w:rsidRDefault="0096332C" w:rsidP="0096332C">
      <w:r w:rsidRPr="0096332C">
        <w:rPr>
          <w:rFonts w:ascii="Segoe UI" w:eastAsia="Google Sans Text" w:hAnsi="Segoe UI" w:cs="Segoe UI"/>
          <w:color w:val="1B1C1D"/>
          <w:sz w:val="20"/>
          <w:szCs w:val="20"/>
        </w:rPr>
        <w:t xml:space="preserve">A inserção do </w:t>
      </w:r>
      <w:proofErr w:type="spellStart"/>
      <w:r w:rsidRPr="0096332C">
        <w:rPr>
          <w:rFonts w:ascii="Segoe UI" w:eastAsia="Google Sans Text" w:hAnsi="Segoe UI" w:cs="Segoe UI"/>
          <w:b/>
          <w:bCs/>
          <w:color w:val="1B1C1D"/>
          <w:sz w:val="20"/>
          <w:szCs w:val="20"/>
        </w:rPr>
        <w:t>Prevention</w:t>
      </w:r>
      <w:proofErr w:type="spellEnd"/>
      <w:r w:rsidRPr="0096332C">
        <w:rPr>
          <w:rFonts w:ascii="Segoe UI" w:eastAsia="Google Sans Text" w:hAnsi="Segoe UI" w:cs="Segoe UI"/>
          <w:b/>
          <w:bCs/>
          <w:color w:val="1B1C1D"/>
          <w:sz w:val="20"/>
          <w:szCs w:val="20"/>
        </w:rPr>
        <w:t xml:space="preserve"> </w:t>
      </w:r>
      <w:proofErr w:type="spellStart"/>
      <w:r w:rsidRPr="0096332C">
        <w:rPr>
          <w:rFonts w:ascii="Segoe UI" w:eastAsia="Google Sans Text" w:hAnsi="Segoe UI" w:cs="Segoe UI"/>
          <w:b/>
          <w:bCs/>
          <w:color w:val="1B1C1D"/>
          <w:sz w:val="20"/>
          <w:szCs w:val="20"/>
        </w:rPr>
        <w:t>App</w:t>
      </w:r>
      <w:proofErr w:type="spellEnd"/>
      <w:r w:rsidRPr="0096332C">
        <w:rPr>
          <w:rFonts w:ascii="Segoe UI" w:eastAsia="Google Sans Text" w:hAnsi="Segoe UI" w:cs="Segoe UI"/>
          <w:color w:val="1B1C1D"/>
          <w:sz w:val="20"/>
          <w:szCs w:val="20"/>
        </w:rPr>
        <w:t xml:space="preserve"> no mercado global ocorre em um contexto de acelerada transformação digital no setor de Saúde e Segurança Ocupacional (</w:t>
      </w:r>
      <w:proofErr w:type="spellStart"/>
      <w:r w:rsidRPr="0096332C">
        <w:rPr>
          <w:rFonts w:ascii="Segoe UI" w:eastAsia="Google Sans Text" w:hAnsi="Segoe UI" w:cs="Segoe UI"/>
          <w:i/>
          <w:iCs/>
          <w:color w:val="1B1C1D"/>
          <w:sz w:val="20"/>
          <w:szCs w:val="20"/>
        </w:rPr>
        <w:t>Occupational</w:t>
      </w:r>
      <w:proofErr w:type="spellEnd"/>
      <w:r w:rsidRPr="0096332C">
        <w:rPr>
          <w:rFonts w:ascii="Segoe UI" w:eastAsia="Google Sans Text" w:hAnsi="Segoe UI" w:cs="Segoe UI"/>
          <w:i/>
          <w:iCs/>
          <w:color w:val="1B1C1D"/>
          <w:sz w:val="20"/>
          <w:szCs w:val="20"/>
        </w:rPr>
        <w:t xml:space="preserve"> Health </w:t>
      </w:r>
      <w:proofErr w:type="spellStart"/>
      <w:r w:rsidRPr="0096332C">
        <w:rPr>
          <w:rFonts w:ascii="Segoe UI" w:eastAsia="Google Sans Text" w:hAnsi="Segoe UI" w:cs="Segoe UI"/>
          <w:i/>
          <w:iCs/>
          <w:color w:val="1B1C1D"/>
          <w:sz w:val="20"/>
          <w:szCs w:val="20"/>
        </w:rPr>
        <w:t>and</w:t>
      </w:r>
      <w:proofErr w:type="spellEnd"/>
      <w:r w:rsidRPr="0096332C">
        <w:rPr>
          <w:rFonts w:ascii="Segoe UI" w:eastAsia="Google Sans Text" w:hAnsi="Segoe UI" w:cs="Segoe UI"/>
          <w:i/>
          <w:iCs/>
          <w:color w:val="1B1C1D"/>
          <w:sz w:val="20"/>
          <w:szCs w:val="20"/>
        </w:rPr>
        <w:t xml:space="preserve"> </w:t>
      </w:r>
      <w:proofErr w:type="spellStart"/>
      <w:r w:rsidRPr="0096332C">
        <w:rPr>
          <w:rFonts w:ascii="Segoe UI" w:eastAsia="Google Sans Text" w:hAnsi="Segoe UI" w:cs="Segoe UI"/>
          <w:i/>
          <w:iCs/>
          <w:color w:val="1B1C1D"/>
          <w:sz w:val="20"/>
          <w:szCs w:val="20"/>
        </w:rPr>
        <w:t>Safety</w:t>
      </w:r>
      <w:proofErr w:type="spellEnd"/>
      <w:r w:rsidRPr="0096332C">
        <w:rPr>
          <w:rFonts w:ascii="Segoe UI" w:eastAsia="Google Sans Text" w:hAnsi="Segoe UI" w:cs="Segoe UI"/>
          <w:i/>
          <w:iCs/>
          <w:color w:val="1B1C1D"/>
          <w:sz w:val="20"/>
          <w:szCs w:val="20"/>
        </w:rPr>
        <w:t xml:space="preserve"> – OHS</w:t>
      </w:r>
      <w:r w:rsidRPr="0096332C">
        <w:rPr>
          <w:rFonts w:ascii="Segoe UI" w:eastAsia="Google Sans Text" w:hAnsi="Segoe UI" w:cs="Segoe UI"/>
          <w:color w:val="1B1C1D"/>
          <w:sz w:val="20"/>
          <w:szCs w:val="20"/>
        </w:rPr>
        <w:t>), impulsionada pelo avanço da Inteligência Artificial, por novas exigências regulatórias e pela busca por maior eficiência operacional.</w:t>
      </w:r>
    </w:p>
    <w:p w14:paraId="5784B004" w14:textId="70C23B55" w:rsidR="00875061" w:rsidRPr="00613734" w:rsidRDefault="00EF529C" w:rsidP="00C2769E">
      <w:pPr>
        <w:pStyle w:val="Ttulo2"/>
        <w:spacing w:after="0" w:line="276" w:lineRule="auto"/>
        <w:rPr>
          <w:rFonts w:ascii="Segoe UI" w:hAnsi="Segoe UI" w:cs="Segoe UI"/>
          <w:sz w:val="24"/>
          <w:szCs w:val="24"/>
        </w:rPr>
      </w:pPr>
      <w:bookmarkStart w:id="10" w:name="_Toc219318398"/>
      <w:r w:rsidRPr="00613734">
        <w:rPr>
          <w:rFonts w:ascii="Segoe UI" w:hAnsi="Segoe UI" w:cs="Segoe UI"/>
          <w:sz w:val="24"/>
          <w:szCs w:val="24"/>
        </w:rPr>
        <w:t>4.1</w:t>
      </w:r>
      <w:r w:rsidR="000703AE" w:rsidRPr="00613734">
        <w:rPr>
          <w:rFonts w:ascii="Segoe UI" w:hAnsi="Segoe UI" w:cs="Segoe UI"/>
          <w:sz w:val="24"/>
          <w:szCs w:val="24"/>
        </w:rPr>
        <w:t>.</w:t>
      </w:r>
      <w:r w:rsidRPr="00613734">
        <w:rPr>
          <w:rFonts w:ascii="Segoe UI" w:hAnsi="Segoe UI" w:cs="Segoe UI"/>
          <w:sz w:val="24"/>
          <w:szCs w:val="24"/>
        </w:rPr>
        <w:t xml:space="preserve"> </w:t>
      </w:r>
      <w:r w:rsidR="0096332C" w:rsidRPr="0096332C">
        <w:rPr>
          <w:rFonts w:ascii="Segoe UI" w:hAnsi="Segoe UI" w:cs="Segoe UI"/>
          <w:sz w:val="24"/>
          <w:szCs w:val="24"/>
        </w:rPr>
        <w:t>A Revolução da IA na Segurança (</w:t>
      </w:r>
      <w:proofErr w:type="spellStart"/>
      <w:r w:rsidR="0096332C" w:rsidRPr="0096332C">
        <w:rPr>
          <w:rFonts w:ascii="Segoe UI" w:hAnsi="Segoe UI" w:cs="Segoe UI"/>
          <w:sz w:val="24"/>
          <w:szCs w:val="24"/>
        </w:rPr>
        <w:t>Construction</w:t>
      </w:r>
      <w:proofErr w:type="spellEnd"/>
      <w:r w:rsidR="0096332C" w:rsidRPr="0096332C">
        <w:rPr>
          <w:rFonts w:ascii="Segoe UI" w:hAnsi="Segoe UI" w:cs="Segoe UI"/>
          <w:sz w:val="24"/>
          <w:szCs w:val="24"/>
        </w:rPr>
        <w:t xml:space="preserve"> </w:t>
      </w:r>
      <w:proofErr w:type="spellStart"/>
      <w:r w:rsidR="0096332C" w:rsidRPr="0096332C">
        <w:rPr>
          <w:rFonts w:ascii="Segoe UI" w:hAnsi="Segoe UI" w:cs="Segoe UI"/>
          <w:sz w:val="24"/>
          <w:szCs w:val="24"/>
        </w:rPr>
        <w:t>Safety</w:t>
      </w:r>
      <w:proofErr w:type="spellEnd"/>
      <w:r w:rsidR="0096332C" w:rsidRPr="0096332C">
        <w:rPr>
          <w:rFonts w:ascii="Segoe UI" w:hAnsi="Segoe UI" w:cs="Segoe UI"/>
          <w:sz w:val="24"/>
          <w:szCs w:val="24"/>
        </w:rPr>
        <w:t xml:space="preserve"> 2025)</w:t>
      </w:r>
      <w:bookmarkEnd w:id="10"/>
    </w:p>
    <w:p w14:paraId="74A83017" w14:textId="02622F34" w:rsidR="0096332C" w:rsidRPr="0096332C" w:rsidRDefault="0096332C" w:rsidP="0096332C">
      <w:p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96332C">
        <w:rPr>
          <w:rFonts w:ascii="Segoe UI" w:eastAsia="Google Sans Text" w:hAnsi="Segoe UI" w:cs="Segoe UI"/>
          <w:color w:val="1B1C1D"/>
          <w:sz w:val="20"/>
          <w:szCs w:val="20"/>
        </w:rPr>
        <w:t>As tendências de mercado para 2025 indicam que a Inteligência Artificial deixou de ser um diferencial competitivo para se tornar um requisito essencial em soluções de OHS de última geração. Nesse cenário, destacam-se as seguintes frentes:</w:t>
      </w:r>
    </w:p>
    <w:p w14:paraId="7349D7B1" w14:textId="77777777" w:rsidR="0096332C" w:rsidRPr="0096332C" w:rsidRDefault="0096332C" w:rsidP="00A55975">
      <w:pPr>
        <w:numPr>
          <w:ilvl w:val="0"/>
          <w:numId w:val="5"/>
        </w:num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96332C">
        <w:rPr>
          <w:rFonts w:ascii="Segoe UI" w:eastAsia="Google Sans Text" w:hAnsi="Segoe UI" w:cs="Segoe UI"/>
          <w:b/>
          <w:bCs/>
          <w:color w:val="1B1C1D"/>
          <w:sz w:val="20"/>
          <w:szCs w:val="20"/>
        </w:rPr>
        <w:t>Monitoramento Visual Automatizado:</w:t>
      </w:r>
      <w:r w:rsidRPr="0096332C">
        <w:rPr>
          <w:rFonts w:ascii="Segoe UI" w:eastAsia="Google Sans Text" w:hAnsi="Segoe UI" w:cs="Segoe UI"/>
          <w:color w:val="1B1C1D"/>
          <w:sz w:val="20"/>
          <w:szCs w:val="20"/>
        </w:rPr>
        <w:t xml:space="preserve"> o uso de técnicas de visão computacional para identificar a ausência de Equipamentos de Proteção Individual (EPIs), como capacetes, coletes e óculos, bem como para detectar infrações de segurança, a exemplo de trabalhos em altura sem proteção adequada, vem se tornando amplamente difundido. Soluções disponíveis no mercado já integram câmeras de CFTV e dispositivos móveis para emissão de alertas em tempo real. O </w:t>
      </w:r>
      <w:proofErr w:type="spellStart"/>
      <w:r w:rsidRPr="0096332C">
        <w:rPr>
          <w:rFonts w:ascii="Segoe UI" w:eastAsia="Google Sans Text" w:hAnsi="Segoe UI" w:cs="Segoe UI"/>
          <w:b/>
          <w:bCs/>
          <w:color w:val="1B1C1D"/>
          <w:sz w:val="20"/>
          <w:szCs w:val="20"/>
        </w:rPr>
        <w:t>Prevention</w:t>
      </w:r>
      <w:proofErr w:type="spellEnd"/>
      <w:r w:rsidRPr="0096332C">
        <w:rPr>
          <w:rFonts w:ascii="Segoe UI" w:eastAsia="Google Sans Text" w:hAnsi="Segoe UI" w:cs="Segoe UI"/>
          <w:b/>
          <w:bCs/>
          <w:color w:val="1B1C1D"/>
          <w:sz w:val="20"/>
          <w:szCs w:val="20"/>
        </w:rPr>
        <w:t xml:space="preserve"> </w:t>
      </w:r>
      <w:proofErr w:type="spellStart"/>
      <w:r w:rsidRPr="0096332C">
        <w:rPr>
          <w:rFonts w:ascii="Segoe UI" w:eastAsia="Google Sans Text" w:hAnsi="Segoe UI" w:cs="Segoe UI"/>
          <w:b/>
          <w:bCs/>
          <w:color w:val="1B1C1D"/>
          <w:sz w:val="20"/>
          <w:szCs w:val="20"/>
        </w:rPr>
        <w:t>App</w:t>
      </w:r>
      <w:proofErr w:type="spellEnd"/>
      <w:r w:rsidRPr="0096332C">
        <w:rPr>
          <w:rFonts w:ascii="Segoe UI" w:eastAsia="Google Sans Text" w:hAnsi="Segoe UI" w:cs="Segoe UI"/>
          <w:color w:val="1B1C1D"/>
          <w:sz w:val="20"/>
          <w:szCs w:val="20"/>
        </w:rPr>
        <w:t xml:space="preserve"> insere-se nesse contexto ao democratizar o acesso a essas tecnologias para o setor público e para sistemas de proteção social;</w:t>
      </w:r>
    </w:p>
    <w:p w14:paraId="0F0FFA71" w14:textId="4F9D6792" w:rsidR="00875061" w:rsidRPr="0096332C" w:rsidRDefault="0096332C" w:rsidP="00A55975">
      <w:pPr>
        <w:numPr>
          <w:ilvl w:val="0"/>
          <w:numId w:val="5"/>
        </w:num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96332C">
        <w:rPr>
          <w:rFonts w:ascii="Segoe UI" w:eastAsia="Google Sans Text" w:hAnsi="Segoe UI" w:cs="Segoe UI"/>
          <w:b/>
          <w:bCs/>
          <w:color w:val="1B1C1D"/>
          <w:sz w:val="20"/>
          <w:szCs w:val="20"/>
        </w:rPr>
        <w:t>Análise Preditiva:</w:t>
      </w:r>
      <w:r w:rsidRPr="0096332C">
        <w:rPr>
          <w:rFonts w:ascii="Segoe UI" w:eastAsia="Google Sans Text" w:hAnsi="Segoe UI" w:cs="Segoe UI"/>
          <w:color w:val="1B1C1D"/>
          <w:sz w:val="20"/>
          <w:szCs w:val="20"/>
        </w:rPr>
        <w:t xml:space="preserve"> a capacidade de antecipar acidentes a partir da análise de dados históricos, padrões comportamentais e condições ambientais é frequentemente apontada como o “santo graal” da segurança do trabalho. Embora o escopo do MVP esteja concentrado na detecção e na análise assistida, a arquitetura de dados proposta deve estar preparada para a incorporação futura de modelos preditivos mais avançados.</w:t>
      </w:r>
    </w:p>
    <w:p w14:paraId="73078143" w14:textId="371F23BA" w:rsidR="00875061" w:rsidRPr="00613734" w:rsidRDefault="00EF529C" w:rsidP="00C2769E">
      <w:pPr>
        <w:pStyle w:val="Ttulo2"/>
        <w:spacing w:after="0" w:line="276" w:lineRule="auto"/>
        <w:rPr>
          <w:rFonts w:ascii="Segoe UI" w:hAnsi="Segoe UI" w:cs="Segoe UI"/>
          <w:sz w:val="24"/>
          <w:szCs w:val="24"/>
        </w:rPr>
      </w:pPr>
      <w:bookmarkStart w:id="11" w:name="_Toc219318399"/>
      <w:r w:rsidRPr="00613734">
        <w:rPr>
          <w:rFonts w:ascii="Segoe UI" w:hAnsi="Segoe UI" w:cs="Segoe UI"/>
          <w:sz w:val="24"/>
          <w:szCs w:val="24"/>
        </w:rPr>
        <w:lastRenderedPageBreak/>
        <w:t>4.2</w:t>
      </w:r>
      <w:r w:rsidR="000703AE" w:rsidRPr="00613734">
        <w:rPr>
          <w:rFonts w:ascii="Segoe UI" w:hAnsi="Segoe UI" w:cs="Segoe UI"/>
          <w:sz w:val="24"/>
          <w:szCs w:val="24"/>
        </w:rPr>
        <w:t>.</w:t>
      </w:r>
      <w:r w:rsidRPr="00613734">
        <w:rPr>
          <w:rFonts w:ascii="Segoe UI" w:hAnsi="Segoe UI" w:cs="Segoe UI"/>
          <w:sz w:val="24"/>
          <w:szCs w:val="24"/>
        </w:rPr>
        <w:t xml:space="preserve"> </w:t>
      </w:r>
      <w:r w:rsidR="0096332C" w:rsidRPr="0096332C">
        <w:rPr>
          <w:rFonts w:ascii="Segoe UI" w:hAnsi="Segoe UI" w:cs="Segoe UI"/>
          <w:sz w:val="24"/>
          <w:szCs w:val="24"/>
        </w:rPr>
        <w:t>O Ecossistema de Bens Públicos Digitais (</w:t>
      </w:r>
      <w:proofErr w:type="spellStart"/>
      <w:r w:rsidR="0096332C" w:rsidRPr="0096332C">
        <w:rPr>
          <w:rFonts w:ascii="Segoe UI" w:hAnsi="Segoe UI" w:cs="Segoe UI"/>
          <w:sz w:val="24"/>
          <w:szCs w:val="24"/>
        </w:rPr>
        <w:t>DPGs</w:t>
      </w:r>
      <w:proofErr w:type="spellEnd"/>
      <w:r w:rsidR="0096332C" w:rsidRPr="0096332C">
        <w:rPr>
          <w:rFonts w:ascii="Segoe UI" w:hAnsi="Segoe UI" w:cs="Segoe UI"/>
          <w:sz w:val="24"/>
          <w:szCs w:val="24"/>
        </w:rPr>
        <w:t>)</w:t>
      </w:r>
      <w:bookmarkEnd w:id="11"/>
    </w:p>
    <w:p w14:paraId="21F7DB10" w14:textId="573A7A0C" w:rsidR="0096332C" w:rsidRPr="0096332C" w:rsidRDefault="0096332C" w:rsidP="0096332C">
      <w:p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96332C">
        <w:rPr>
          <w:rFonts w:ascii="Segoe UI" w:eastAsia="Google Sans Text" w:hAnsi="Segoe UI" w:cs="Segoe UI"/>
          <w:color w:val="1B1C1D"/>
          <w:sz w:val="20"/>
          <w:szCs w:val="20"/>
        </w:rPr>
        <w:t xml:space="preserve">O mercado de Bens Públicos Digitais (Digital </w:t>
      </w:r>
      <w:proofErr w:type="spellStart"/>
      <w:r w:rsidRPr="0096332C">
        <w:rPr>
          <w:rFonts w:ascii="Segoe UI" w:eastAsia="Google Sans Text" w:hAnsi="Segoe UI" w:cs="Segoe UI"/>
          <w:color w:val="1B1C1D"/>
          <w:sz w:val="20"/>
          <w:szCs w:val="20"/>
        </w:rPr>
        <w:t>Public</w:t>
      </w:r>
      <w:proofErr w:type="spellEnd"/>
      <w:r w:rsidRPr="0096332C">
        <w:rPr>
          <w:rFonts w:ascii="Segoe UI" w:eastAsia="Google Sans Text" w:hAnsi="Segoe UI" w:cs="Segoe UI"/>
          <w:color w:val="1B1C1D"/>
          <w:sz w:val="20"/>
          <w:szCs w:val="20"/>
        </w:rPr>
        <w:t xml:space="preserve"> </w:t>
      </w:r>
      <w:proofErr w:type="spellStart"/>
      <w:r w:rsidRPr="0096332C">
        <w:rPr>
          <w:rFonts w:ascii="Segoe UI" w:eastAsia="Google Sans Text" w:hAnsi="Segoe UI" w:cs="Segoe UI"/>
          <w:color w:val="1B1C1D"/>
          <w:sz w:val="20"/>
          <w:szCs w:val="20"/>
        </w:rPr>
        <w:t>Goods</w:t>
      </w:r>
      <w:proofErr w:type="spellEnd"/>
      <w:r w:rsidRPr="0096332C">
        <w:rPr>
          <w:rFonts w:ascii="Segoe UI" w:eastAsia="Google Sans Text" w:hAnsi="Segoe UI" w:cs="Segoe UI"/>
          <w:color w:val="1B1C1D"/>
          <w:sz w:val="20"/>
          <w:szCs w:val="20"/>
        </w:rPr>
        <w:t xml:space="preserve"> – </w:t>
      </w:r>
      <w:proofErr w:type="spellStart"/>
      <w:r w:rsidRPr="0096332C">
        <w:rPr>
          <w:rFonts w:ascii="Segoe UI" w:eastAsia="Google Sans Text" w:hAnsi="Segoe UI" w:cs="Segoe UI"/>
          <w:color w:val="1B1C1D"/>
          <w:sz w:val="20"/>
          <w:szCs w:val="20"/>
        </w:rPr>
        <w:t>DPGs</w:t>
      </w:r>
      <w:proofErr w:type="spellEnd"/>
      <w:r w:rsidRPr="0096332C">
        <w:rPr>
          <w:rFonts w:ascii="Segoe UI" w:eastAsia="Google Sans Text" w:hAnsi="Segoe UI" w:cs="Segoe UI"/>
          <w:color w:val="1B1C1D"/>
          <w:sz w:val="20"/>
          <w:szCs w:val="20"/>
        </w:rPr>
        <w:t xml:space="preserve">) vem evoluindo de iniciativas isoladas para ecossistemas integrados e sustentáveis. Nesse contexto, o </w:t>
      </w:r>
      <w:proofErr w:type="spellStart"/>
      <w:r w:rsidRPr="0096332C">
        <w:rPr>
          <w:rFonts w:ascii="Segoe UI" w:eastAsia="Google Sans Text" w:hAnsi="Segoe UI" w:cs="Segoe UI"/>
          <w:b/>
          <w:bCs/>
          <w:color w:val="1B1C1D"/>
          <w:sz w:val="20"/>
          <w:szCs w:val="20"/>
        </w:rPr>
        <w:t>OpenIMIS</w:t>
      </w:r>
      <w:proofErr w:type="spellEnd"/>
      <w:r w:rsidRPr="0096332C">
        <w:rPr>
          <w:rFonts w:ascii="Segoe UI" w:eastAsia="Google Sans Text" w:hAnsi="Segoe UI" w:cs="Segoe UI"/>
          <w:color w:val="1B1C1D"/>
          <w:sz w:val="20"/>
          <w:szCs w:val="20"/>
        </w:rPr>
        <w:t>, enquanto DPG certificado, consolida-se como uma alternativa viável a soluções proprietárias de alto custo, especialmente para governos que buscam fortalecer sua soberania digital.</w:t>
      </w:r>
    </w:p>
    <w:p w14:paraId="3C9BC3CA" w14:textId="77777777" w:rsidR="0096332C" w:rsidRPr="0096332C" w:rsidRDefault="0096332C" w:rsidP="00A55975">
      <w:pPr>
        <w:numPr>
          <w:ilvl w:val="0"/>
          <w:numId w:val="6"/>
        </w:num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96332C">
        <w:rPr>
          <w:rFonts w:ascii="Segoe UI" w:eastAsia="Google Sans Text" w:hAnsi="Segoe UI" w:cs="Segoe UI"/>
          <w:b/>
          <w:bCs/>
          <w:color w:val="1B1C1D"/>
          <w:sz w:val="20"/>
          <w:szCs w:val="20"/>
        </w:rPr>
        <w:t>Modelos de Sustentabilidade:</w:t>
      </w:r>
      <w:r w:rsidRPr="0096332C">
        <w:rPr>
          <w:rFonts w:ascii="Segoe UI" w:eastAsia="Google Sans Text" w:hAnsi="Segoe UI" w:cs="Segoe UI"/>
          <w:color w:val="1B1C1D"/>
          <w:sz w:val="20"/>
          <w:szCs w:val="20"/>
        </w:rPr>
        <w:t xml:space="preserve"> a análise de </w:t>
      </w:r>
      <w:proofErr w:type="spellStart"/>
      <w:r w:rsidRPr="0096332C">
        <w:rPr>
          <w:rFonts w:ascii="Segoe UI" w:eastAsia="Google Sans Text" w:hAnsi="Segoe UI" w:cs="Segoe UI"/>
          <w:color w:val="1B1C1D"/>
          <w:sz w:val="20"/>
          <w:szCs w:val="20"/>
        </w:rPr>
        <w:t>DPGs</w:t>
      </w:r>
      <w:proofErr w:type="spellEnd"/>
      <w:r w:rsidRPr="0096332C">
        <w:rPr>
          <w:rFonts w:ascii="Segoe UI" w:eastAsia="Google Sans Text" w:hAnsi="Segoe UI" w:cs="Segoe UI"/>
          <w:color w:val="1B1C1D"/>
          <w:sz w:val="20"/>
          <w:szCs w:val="20"/>
        </w:rPr>
        <w:t xml:space="preserve"> bem-sucedidos, como o MOSIP no domínio da identidade digital, indica que a sustentabilidade dessas iniciativas depende de uma comunidade ativa de desenvolvedores e usuários, bem como de modelos de negócio nos quais integradores locais possam monetizar serviços de implantação, customização e suporte, mantendo o núcleo do software gratuito e aberto;</w:t>
      </w:r>
    </w:p>
    <w:p w14:paraId="1BD2D8EE" w14:textId="2FB8FEF6" w:rsidR="00875061" w:rsidRPr="0096332C" w:rsidRDefault="0096332C" w:rsidP="00A55975">
      <w:pPr>
        <w:numPr>
          <w:ilvl w:val="0"/>
          <w:numId w:val="6"/>
        </w:num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96332C">
        <w:rPr>
          <w:rFonts w:ascii="Segoe UI" w:eastAsia="Google Sans Text" w:hAnsi="Segoe UI" w:cs="Segoe UI"/>
          <w:b/>
          <w:bCs/>
          <w:color w:val="1B1C1D"/>
          <w:sz w:val="20"/>
          <w:szCs w:val="20"/>
        </w:rPr>
        <w:t>Interoperabilidade como Fator Crítico:</w:t>
      </w:r>
      <w:r w:rsidRPr="0096332C">
        <w:rPr>
          <w:rFonts w:ascii="Segoe UI" w:eastAsia="Google Sans Text" w:hAnsi="Segoe UI" w:cs="Segoe UI"/>
          <w:color w:val="1B1C1D"/>
          <w:sz w:val="20"/>
          <w:szCs w:val="20"/>
        </w:rPr>
        <w:t xml:space="preserve"> a capacidade de integração com outros sistemas governamentais — como registros civis, sistemas hospitalares e plataformas de seguridade social — por meio de </w:t>
      </w:r>
      <w:proofErr w:type="spellStart"/>
      <w:r w:rsidRPr="0096332C">
        <w:rPr>
          <w:rFonts w:ascii="Segoe UI" w:eastAsia="Google Sans Text" w:hAnsi="Segoe UI" w:cs="Segoe UI"/>
          <w:color w:val="1B1C1D"/>
          <w:sz w:val="20"/>
          <w:szCs w:val="20"/>
        </w:rPr>
        <w:t>APIs</w:t>
      </w:r>
      <w:proofErr w:type="spellEnd"/>
      <w:r w:rsidRPr="0096332C">
        <w:rPr>
          <w:rFonts w:ascii="Segoe UI" w:eastAsia="Google Sans Text" w:hAnsi="Segoe UI" w:cs="Segoe UI"/>
          <w:color w:val="1B1C1D"/>
          <w:sz w:val="20"/>
          <w:szCs w:val="20"/>
        </w:rPr>
        <w:t xml:space="preserve"> abertas e padrões reconhecidos (por exemplo, REST e FHIR) constitui um elemento determinante para a adoção e a escalabilidade de soluções digitais no setor público.</w:t>
      </w:r>
    </w:p>
    <w:p w14:paraId="659D081B" w14:textId="77777777" w:rsidR="00875061" w:rsidRPr="00613734" w:rsidRDefault="00875061" w:rsidP="00C2769E">
      <w:pPr>
        <w:pBdr>
          <w:top w:val="nil"/>
          <w:left w:val="nil"/>
          <w:bottom w:val="nil"/>
          <w:right w:val="nil"/>
          <w:between w:val="nil"/>
        </w:pBdr>
        <w:spacing w:line="276" w:lineRule="auto"/>
        <w:jc w:val="both"/>
        <w:rPr>
          <w:rFonts w:ascii="Segoe UI" w:eastAsia="Google Sans Text" w:hAnsi="Segoe UI" w:cs="Segoe UI"/>
          <w:color w:val="1B1C1D"/>
          <w:sz w:val="20"/>
          <w:szCs w:val="20"/>
        </w:rPr>
      </w:pPr>
    </w:p>
    <w:p w14:paraId="544CD8A9" w14:textId="3C702F7B" w:rsidR="00875061" w:rsidRDefault="00EF529C" w:rsidP="00C2769E">
      <w:pPr>
        <w:pStyle w:val="Ttulo1"/>
        <w:spacing w:after="0" w:line="276" w:lineRule="auto"/>
        <w:rPr>
          <w:rFonts w:ascii="Segoe UI" w:hAnsi="Segoe UI" w:cs="Segoe UI"/>
          <w:sz w:val="28"/>
          <w:szCs w:val="28"/>
        </w:rPr>
      </w:pPr>
      <w:bookmarkStart w:id="12" w:name="_Toc219318400"/>
      <w:r w:rsidRPr="00613734">
        <w:rPr>
          <w:rFonts w:ascii="Segoe UI" w:hAnsi="Segoe UI" w:cs="Segoe UI"/>
          <w:sz w:val="28"/>
          <w:szCs w:val="28"/>
        </w:rPr>
        <w:t xml:space="preserve">5. </w:t>
      </w:r>
      <w:r w:rsidR="0096332C" w:rsidRPr="0096332C">
        <w:rPr>
          <w:rFonts w:ascii="Segoe UI" w:hAnsi="Segoe UI" w:cs="Segoe UI"/>
          <w:sz w:val="28"/>
          <w:szCs w:val="28"/>
        </w:rPr>
        <w:t xml:space="preserve">Proposta Técnica: </w:t>
      </w:r>
      <w:proofErr w:type="spellStart"/>
      <w:r w:rsidR="0096332C" w:rsidRPr="0096332C">
        <w:rPr>
          <w:rFonts w:ascii="Segoe UI" w:hAnsi="Segoe UI" w:cs="Segoe UI"/>
          <w:sz w:val="28"/>
          <w:szCs w:val="28"/>
        </w:rPr>
        <w:t>Stack</w:t>
      </w:r>
      <w:proofErr w:type="spellEnd"/>
      <w:r w:rsidR="0096332C" w:rsidRPr="0096332C">
        <w:rPr>
          <w:rFonts w:ascii="Segoe UI" w:hAnsi="Segoe UI" w:cs="Segoe UI"/>
          <w:sz w:val="28"/>
          <w:szCs w:val="28"/>
        </w:rPr>
        <w:t xml:space="preserve"> </w:t>
      </w:r>
      <w:proofErr w:type="spellStart"/>
      <w:r w:rsidR="0096332C" w:rsidRPr="0096332C">
        <w:rPr>
          <w:rFonts w:ascii="Segoe UI" w:hAnsi="Segoe UI" w:cs="Segoe UI"/>
          <w:sz w:val="28"/>
          <w:szCs w:val="28"/>
        </w:rPr>
        <w:t>OpenIMIS</w:t>
      </w:r>
      <w:proofErr w:type="spellEnd"/>
      <w:r w:rsidR="0096332C" w:rsidRPr="0096332C">
        <w:rPr>
          <w:rFonts w:ascii="Segoe UI" w:hAnsi="Segoe UI" w:cs="Segoe UI"/>
          <w:sz w:val="28"/>
          <w:szCs w:val="28"/>
        </w:rPr>
        <w:t xml:space="preserve"> e Modularidade</w:t>
      </w:r>
      <w:bookmarkEnd w:id="12"/>
    </w:p>
    <w:p w14:paraId="36DA6052" w14:textId="19E21120" w:rsidR="0096332C" w:rsidRPr="0096332C" w:rsidRDefault="00E73CB8" w:rsidP="0096332C">
      <w:r w:rsidRPr="00E73CB8">
        <w:rPr>
          <w:rFonts w:ascii="Segoe UI" w:eastAsia="Google Sans Text" w:hAnsi="Segoe UI" w:cs="Segoe UI"/>
          <w:color w:val="1B1C1D"/>
          <w:sz w:val="20"/>
          <w:szCs w:val="20"/>
        </w:rPr>
        <w:t xml:space="preserve">A premissa técnica fundamental do projeto é que o </w:t>
      </w:r>
      <w:proofErr w:type="spellStart"/>
      <w:r w:rsidRPr="00E73CB8">
        <w:rPr>
          <w:rFonts w:ascii="Segoe UI" w:eastAsia="Google Sans Text" w:hAnsi="Segoe UI" w:cs="Segoe UI"/>
          <w:b/>
          <w:bCs/>
          <w:color w:val="1B1C1D"/>
          <w:sz w:val="20"/>
          <w:szCs w:val="20"/>
        </w:rPr>
        <w:t>Prevention</w:t>
      </w:r>
      <w:proofErr w:type="spellEnd"/>
      <w:r w:rsidRPr="00E73CB8">
        <w:rPr>
          <w:rFonts w:ascii="Segoe UI" w:eastAsia="Google Sans Text" w:hAnsi="Segoe UI" w:cs="Segoe UI"/>
          <w:b/>
          <w:bCs/>
          <w:color w:val="1B1C1D"/>
          <w:sz w:val="20"/>
          <w:szCs w:val="20"/>
        </w:rPr>
        <w:t xml:space="preserve"> </w:t>
      </w:r>
      <w:proofErr w:type="spellStart"/>
      <w:r w:rsidRPr="00E73CB8">
        <w:rPr>
          <w:rFonts w:ascii="Segoe UI" w:eastAsia="Google Sans Text" w:hAnsi="Segoe UI" w:cs="Segoe UI"/>
          <w:b/>
          <w:bCs/>
          <w:color w:val="1B1C1D"/>
          <w:sz w:val="20"/>
          <w:szCs w:val="20"/>
        </w:rPr>
        <w:t>App</w:t>
      </w:r>
      <w:proofErr w:type="spellEnd"/>
      <w:r w:rsidRPr="00E73CB8">
        <w:rPr>
          <w:rFonts w:ascii="Segoe UI" w:eastAsia="Google Sans Text" w:hAnsi="Segoe UI" w:cs="Segoe UI"/>
          <w:color w:val="1B1C1D"/>
          <w:sz w:val="20"/>
          <w:szCs w:val="20"/>
        </w:rPr>
        <w:t xml:space="preserve"> não constitui um sistema isolado, mas sim um módulo expansível do ecossistema </w:t>
      </w:r>
      <w:proofErr w:type="spellStart"/>
      <w:r w:rsidRPr="00E73CB8">
        <w:rPr>
          <w:rFonts w:ascii="Segoe UI" w:eastAsia="Google Sans Text" w:hAnsi="Segoe UI" w:cs="Segoe UI"/>
          <w:b/>
          <w:bCs/>
          <w:color w:val="1B1C1D"/>
          <w:sz w:val="20"/>
          <w:szCs w:val="20"/>
        </w:rPr>
        <w:t>OpenIMIS</w:t>
      </w:r>
      <w:proofErr w:type="spellEnd"/>
      <w:r w:rsidRPr="00E73CB8">
        <w:rPr>
          <w:rFonts w:ascii="Segoe UI" w:eastAsia="Google Sans Text" w:hAnsi="Segoe UI" w:cs="Segoe UI"/>
          <w:color w:val="1B1C1D"/>
          <w:sz w:val="20"/>
          <w:szCs w:val="20"/>
        </w:rPr>
        <w:t>. Essa característica impõe um conjunto de diretrizes e restrições arquiteturais destinadas a assegurar a coesão, a interoperabilidade e a sustentabilidade da solução em relação à plataforma já existente.</w:t>
      </w:r>
    </w:p>
    <w:p w14:paraId="28FAFDA7" w14:textId="3C0A3112" w:rsidR="00875061" w:rsidRPr="00613734" w:rsidRDefault="00EF529C" w:rsidP="00C2769E">
      <w:pPr>
        <w:pStyle w:val="Ttulo2"/>
        <w:spacing w:after="0" w:line="276" w:lineRule="auto"/>
        <w:rPr>
          <w:rFonts w:ascii="Segoe UI" w:hAnsi="Segoe UI" w:cs="Segoe UI"/>
          <w:sz w:val="24"/>
          <w:szCs w:val="24"/>
        </w:rPr>
      </w:pPr>
      <w:bookmarkStart w:id="13" w:name="_Toc219318401"/>
      <w:r w:rsidRPr="00613734">
        <w:rPr>
          <w:rFonts w:ascii="Segoe UI" w:hAnsi="Segoe UI" w:cs="Segoe UI"/>
          <w:sz w:val="24"/>
          <w:szCs w:val="24"/>
        </w:rPr>
        <w:t>5.1</w:t>
      </w:r>
      <w:r w:rsidR="000703AE" w:rsidRPr="00613734">
        <w:rPr>
          <w:rFonts w:ascii="Segoe UI" w:hAnsi="Segoe UI" w:cs="Segoe UI"/>
          <w:sz w:val="24"/>
          <w:szCs w:val="24"/>
        </w:rPr>
        <w:t>.</w:t>
      </w:r>
      <w:r w:rsidRPr="00613734">
        <w:rPr>
          <w:rFonts w:ascii="Segoe UI" w:hAnsi="Segoe UI" w:cs="Segoe UI"/>
          <w:sz w:val="24"/>
          <w:szCs w:val="24"/>
        </w:rPr>
        <w:t xml:space="preserve"> </w:t>
      </w:r>
      <w:proofErr w:type="spellStart"/>
      <w:r w:rsidR="00E73CB8" w:rsidRPr="00E73CB8">
        <w:rPr>
          <w:rFonts w:ascii="Segoe UI" w:hAnsi="Segoe UI" w:cs="Segoe UI"/>
          <w:sz w:val="24"/>
          <w:szCs w:val="24"/>
        </w:rPr>
        <w:t>Stack</w:t>
      </w:r>
      <w:proofErr w:type="spellEnd"/>
      <w:r w:rsidR="00E73CB8" w:rsidRPr="00E73CB8">
        <w:rPr>
          <w:rFonts w:ascii="Segoe UI" w:hAnsi="Segoe UI" w:cs="Segoe UI"/>
          <w:sz w:val="24"/>
          <w:szCs w:val="24"/>
        </w:rPr>
        <w:t xml:space="preserve"> Tecnológico de Referência</w:t>
      </w:r>
      <w:bookmarkEnd w:id="13"/>
      <w:r w:rsidRPr="00613734">
        <w:rPr>
          <w:rFonts w:ascii="Segoe UI" w:hAnsi="Segoe UI" w:cs="Segoe UI"/>
          <w:sz w:val="24"/>
          <w:szCs w:val="24"/>
        </w:rPr>
        <w:t xml:space="preserve"> </w:t>
      </w:r>
    </w:p>
    <w:p w14:paraId="46EBBE8D" w14:textId="14F86C9B" w:rsidR="00875061" w:rsidRDefault="00E73CB8" w:rsidP="0096332C">
      <w:p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E73CB8">
        <w:rPr>
          <w:rFonts w:ascii="Segoe UI" w:eastAsia="Google Sans Text" w:hAnsi="Segoe UI" w:cs="Segoe UI"/>
          <w:color w:val="1B1C1D"/>
          <w:sz w:val="20"/>
          <w:szCs w:val="20"/>
        </w:rPr>
        <w:t xml:space="preserve">Com base na documentação técnica do </w:t>
      </w:r>
      <w:proofErr w:type="spellStart"/>
      <w:r w:rsidRPr="00E73CB8">
        <w:rPr>
          <w:rFonts w:ascii="Segoe UI" w:eastAsia="Google Sans Text" w:hAnsi="Segoe UI" w:cs="Segoe UI"/>
          <w:color w:val="1B1C1D"/>
          <w:sz w:val="20"/>
          <w:szCs w:val="20"/>
        </w:rPr>
        <w:t>OpenIMIS</w:t>
      </w:r>
      <w:proofErr w:type="spellEnd"/>
      <w:r w:rsidRPr="00E73CB8">
        <w:rPr>
          <w:rFonts w:ascii="Segoe UI" w:eastAsia="Google Sans Text" w:hAnsi="Segoe UI" w:cs="Segoe UI"/>
          <w:color w:val="1B1C1D"/>
          <w:sz w:val="20"/>
          <w:szCs w:val="20"/>
        </w:rPr>
        <w:t xml:space="preserve"> e nas apresentações realizadas durante a oficina, foi definida a seguinte pilha tecnológica de referência para o desenvolvimento do MVP:</w:t>
      </w:r>
    </w:p>
    <w:p w14:paraId="196B2A3D" w14:textId="3F4014EA" w:rsidR="00BB2DCB" w:rsidRDefault="00BB2DCB" w:rsidP="0096332C">
      <w:pPr>
        <w:pBdr>
          <w:top w:val="nil"/>
          <w:left w:val="nil"/>
          <w:bottom w:val="nil"/>
          <w:right w:val="nil"/>
          <w:between w:val="nil"/>
        </w:pBdr>
        <w:spacing w:line="276" w:lineRule="auto"/>
        <w:jc w:val="both"/>
        <w:rPr>
          <w:rFonts w:ascii="Segoe UI" w:eastAsia="Google Sans Text" w:hAnsi="Segoe UI" w:cs="Segoe UI"/>
          <w:color w:val="1B1C1D"/>
          <w:sz w:val="20"/>
          <w:szCs w:val="20"/>
        </w:rPr>
      </w:pPr>
    </w:p>
    <w:p w14:paraId="186F3C09" w14:textId="7E5EF5BD" w:rsidR="00BB2DCB" w:rsidRDefault="00BB2DCB" w:rsidP="0096332C">
      <w:pPr>
        <w:pBdr>
          <w:top w:val="nil"/>
          <w:left w:val="nil"/>
          <w:bottom w:val="nil"/>
          <w:right w:val="nil"/>
          <w:between w:val="nil"/>
        </w:pBdr>
        <w:spacing w:line="276" w:lineRule="auto"/>
        <w:jc w:val="both"/>
        <w:rPr>
          <w:rFonts w:ascii="Segoe UI" w:eastAsia="Google Sans Text" w:hAnsi="Segoe UI" w:cs="Segoe UI"/>
          <w:color w:val="1B1C1D"/>
          <w:sz w:val="20"/>
          <w:szCs w:val="20"/>
        </w:rPr>
      </w:pPr>
    </w:p>
    <w:p w14:paraId="1C065703" w14:textId="3A44D19A" w:rsidR="00BB2DCB" w:rsidRDefault="00BB2DCB" w:rsidP="0096332C">
      <w:pPr>
        <w:pBdr>
          <w:top w:val="nil"/>
          <w:left w:val="nil"/>
          <w:bottom w:val="nil"/>
          <w:right w:val="nil"/>
          <w:between w:val="nil"/>
        </w:pBdr>
        <w:spacing w:line="276" w:lineRule="auto"/>
        <w:jc w:val="both"/>
        <w:rPr>
          <w:rFonts w:ascii="Segoe UI" w:eastAsia="Google Sans Text" w:hAnsi="Segoe UI" w:cs="Segoe UI"/>
          <w:color w:val="1B1C1D"/>
          <w:sz w:val="20"/>
          <w:szCs w:val="20"/>
        </w:rPr>
      </w:pPr>
    </w:p>
    <w:p w14:paraId="7D29CDAB" w14:textId="77777777" w:rsidR="00BB2DCB" w:rsidRDefault="00BB2DCB" w:rsidP="0096332C">
      <w:pPr>
        <w:pBdr>
          <w:top w:val="nil"/>
          <w:left w:val="nil"/>
          <w:bottom w:val="nil"/>
          <w:right w:val="nil"/>
          <w:between w:val="nil"/>
        </w:pBdr>
        <w:spacing w:line="276" w:lineRule="auto"/>
        <w:jc w:val="both"/>
        <w:rPr>
          <w:rFonts w:ascii="Segoe UI" w:eastAsia="Google Sans Text" w:hAnsi="Segoe UI" w:cs="Segoe UI"/>
          <w:color w:val="1B1C1D"/>
          <w:sz w:val="20"/>
          <w:szCs w:val="20"/>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E73CB8" w14:paraId="1ADFCBBE" w14:textId="77777777" w:rsidTr="00A413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ABD9DA" w14:textId="77777777" w:rsidR="00E73CB8" w:rsidRPr="00E73CB8" w:rsidRDefault="00E73CB8" w:rsidP="00A413FC">
            <w:pPr>
              <w:pBdr>
                <w:top w:val="nil"/>
                <w:left w:val="nil"/>
                <w:bottom w:val="nil"/>
                <w:right w:val="nil"/>
                <w:between w:val="nil"/>
              </w:pBdr>
              <w:spacing w:before="120" w:after="120" w:line="275" w:lineRule="auto"/>
              <w:rPr>
                <w:rFonts w:ascii="Segoe UI" w:eastAsia="Google Sans Text" w:hAnsi="Segoe UI" w:cs="Segoe UI"/>
                <w:b/>
                <w:bCs/>
                <w:color w:val="1F1F1F"/>
                <w:sz w:val="20"/>
                <w:szCs w:val="20"/>
              </w:rPr>
            </w:pPr>
            <w:r w:rsidRPr="00E73CB8">
              <w:rPr>
                <w:rFonts w:ascii="Segoe UI" w:eastAsia="Google Sans Text" w:hAnsi="Segoe UI" w:cs="Segoe UI"/>
                <w:b/>
                <w:bCs/>
                <w:color w:val="1F1F1F"/>
                <w:sz w:val="20"/>
                <w:szCs w:val="20"/>
              </w:rPr>
              <w:t>Camada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D1438E" w14:textId="77777777" w:rsidR="00E73CB8" w:rsidRPr="00E73CB8" w:rsidRDefault="00E73CB8" w:rsidP="00A413FC">
            <w:pPr>
              <w:pBdr>
                <w:top w:val="nil"/>
                <w:left w:val="nil"/>
                <w:bottom w:val="nil"/>
                <w:right w:val="nil"/>
                <w:between w:val="nil"/>
              </w:pBdr>
              <w:spacing w:before="120" w:after="120" w:line="275" w:lineRule="auto"/>
              <w:rPr>
                <w:rFonts w:ascii="Segoe UI" w:eastAsia="Google Sans Text" w:hAnsi="Segoe UI" w:cs="Segoe UI"/>
                <w:b/>
                <w:bCs/>
                <w:color w:val="1F1F1F"/>
                <w:sz w:val="20"/>
                <w:szCs w:val="20"/>
              </w:rPr>
            </w:pPr>
            <w:r w:rsidRPr="00E73CB8">
              <w:rPr>
                <w:rFonts w:ascii="Segoe UI" w:eastAsia="Google Sans Text" w:hAnsi="Segoe UI" w:cs="Segoe UI"/>
                <w:b/>
                <w:bCs/>
                <w:color w:val="1F1F1F"/>
                <w:sz w:val="20"/>
                <w:szCs w:val="20"/>
              </w:rPr>
              <w:t>Tecnologia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1983BE" w14:textId="77777777" w:rsidR="00E73CB8" w:rsidRPr="00E73CB8" w:rsidRDefault="00E73CB8" w:rsidP="00A413FC">
            <w:pPr>
              <w:pBdr>
                <w:top w:val="nil"/>
                <w:left w:val="nil"/>
                <w:bottom w:val="nil"/>
                <w:right w:val="nil"/>
                <w:between w:val="nil"/>
              </w:pBdr>
              <w:spacing w:before="120" w:after="120" w:line="275" w:lineRule="auto"/>
              <w:rPr>
                <w:rFonts w:ascii="Segoe UI" w:eastAsia="Google Sans Text" w:hAnsi="Segoe UI" w:cs="Segoe UI"/>
                <w:b/>
                <w:bCs/>
                <w:color w:val="1F1F1F"/>
                <w:sz w:val="20"/>
                <w:szCs w:val="20"/>
              </w:rPr>
            </w:pPr>
            <w:r w:rsidRPr="00E73CB8">
              <w:rPr>
                <w:rFonts w:ascii="Segoe UI" w:eastAsia="Google Sans Text" w:hAnsi="Segoe UI" w:cs="Segoe UI"/>
                <w:b/>
                <w:bCs/>
                <w:color w:val="1F1F1F"/>
                <w:sz w:val="20"/>
                <w:szCs w:val="20"/>
              </w:rPr>
              <w:t>Justificativa Técnica e Estratégica</w:t>
            </w:r>
          </w:p>
        </w:tc>
      </w:tr>
      <w:tr w:rsidR="00E73CB8" w14:paraId="21C7F4CA" w14:textId="77777777" w:rsidTr="00A413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9808F3" w14:textId="77777777" w:rsidR="00E73CB8" w:rsidRPr="00E73CB8" w:rsidRDefault="00E73CB8" w:rsidP="00A413FC">
            <w:pPr>
              <w:pBdr>
                <w:top w:val="nil"/>
                <w:left w:val="nil"/>
                <w:bottom w:val="nil"/>
                <w:right w:val="nil"/>
                <w:between w:val="nil"/>
              </w:pBdr>
              <w:spacing w:before="120" w:after="120" w:line="275" w:lineRule="auto"/>
              <w:rPr>
                <w:rFonts w:ascii="Segoe UI" w:eastAsia="Google Sans Text" w:hAnsi="Segoe UI" w:cs="Segoe UI"/>
                <w:b/>
                <w:bCs/>
                <w:color w:val="1F1F1F"/>
                <w:sz w:val="20"/>
                <w:szCs w:val="20"/>
              </w:rPr>
            </w:pPr>
            <w:proofErr w:type="spellStart"/>
            <w:r w:rsidRPr="00E73CB8">
              <w:rPr>
                <w:rFonts w:ascii="Segoe UI" w:eastAsia="Google Sans Text" w:hAnsi="Segoe UI" w:cs="Segoe UI"/>
                <w:b/>
                <w:bCs/>
                <w:color w:val="1F1F1F"/>
                <w:sz w:val="20"/>
                <w:szCs w:val="20"/>
              </w:rPr>
              <w:t>Frontend</w:t>
            </w:r>
            <w:proofErr w:type="spellEnd"/>
            <w:r w:rsidRPr="00E73CB8">
              <w:rPr>
                <w:rFonts w:ascii="Segoe UI" w:eastAsia="Google Sans Text" w:hAnsi="Segoe UI" w:cs="Segoe UI"/>
                <w:b/>
                <w:bCs/>
                <w:color w:val="1F1F1F"/>
                <w:sz w:val="20"/>
                <w:szCs w:val="20"/>
              </w:rPr>
              <w:t xml:space="preserve"> (Web/Mobile)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9C0C58" w14:textId="77777777" w:rsidR="00E73CB8" w:rsidRPr="00E73CB8" w:rsidRDefault="00E73CB8" w:rsidP="00A413FC">
            <w:pPr>
              <w:pBdr>
                <w:top w:val="nil"/>
                <w:left w:val="nil"/>
                <w:bottom w:val="nil"/>
                <w:right w:val="nil"/>
                <w:between w:val="nil"/>
              </w:pBdr>
              <w:spacing w:before="120" w:after="120" w:line="275" w:lineRule="auto"/>
              <w:rPr>
                <w:rFonts w:ascii="Segoe UI" w:eastAsia="Google Sans Text" w:hAnsi="Segoe UI" w:cs="Segoe UI"/>
                <w:b/>
                <w:bCs/>
                <w:color w:val="1F1F1F"/>
                <w:sz w:val="20"/>
                <w:szCs w:val="20"/>
              </w:rPr>
            </w:pPr>
            <w:proofErr w:type="spellStart"/>
            <w:r w:rsidRPr="00E73CB8">
              <w:rPr>
                <w:rFonts w:ascii="Segoe UI" w:eastAsia="Google Sans Text" w:hAnsi="Segoe UI" w:cs="Segoe UI"/>
                <w:b/>
                <w:bCs/>
                <w:color w:val="1F1F1F"/>
                <w:sz w:val="20"/>
                <w:szCs w:val="20"/>
              </w:rPr>
              <w:t>React</w:t>
            </w:r>
            <w:proofErr w:type="spellEnd"/>
            <w:r w:rsidRPr="00E73CB8">
              <w:rPr>
                <w:rFonts w:ascii="Segoe UI" w:eastAsia="Google Sans Text" w:hAnsi="Segoe UI" w:cs="Segoe UI"/>
                <w:color w:val="1F1F1F"/>
                <w:sz w:val="20"/>
                <w:szCs w:val="20"/>
              </w:rPr>
              <w:t xml:space="preserve"> (</w:t>
            </w:r>
            <w:proofErr w:type="spellStart"/>
            <w:r w:rsidRPr="00E73CB8">
              <w:rPr>
                <w:rFonts w:ascii="Segoe UI" w:eastAsia="Google Sans Text" w:hAnsi="Segoe UI" w:cs="Segoe UI"/>
                <w:color w:val="1F1F1F"/>
                <w:sz w:val="20"/>
                <w:szCs w:val="20"/>
              </w:rPr>
              <w:t>TypeScript</w:t>
            </w:r>
            <w:proofErr w:type="spellEnd"/>
            <w:r w:rsidRPr="00E73CB8">
              <w:rPr>
                <w:rFonts w:ascii="Segoe UI" w:eastAsia="Google Sans Text" w:hAnsi="Segoe UI" w:cs="Segoe UI"/>
                <w:color w:val="1F1F1F"/>
                <w:sz w:val="20"/>
                <w:szCs w:val="20"/>
              </w:rPr>
              <w:t xml:space="preserve">) + </w:t>
            </w:r>
            <w:proofErr w:type="spellStart"/>
            <w:r w:rsidRPr="00E73CB8">
              <w:rPr>
                <w:rFonts w:ascii="Segoe UI" w:eastAsia="Google Sans Text" w:hAnsi="Segoe UI" w:cs="Segoe UI"/>
                <w:b/>
                <w:bCs/>
                <w:color w:val="1F1F1F"/>
                <w:sz w:val="20"/>
                <w:szCs w:val="20"/>
              </w:rPr>
              <w:t>Vite</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928368" w14:textId="77777777" w:rsidR="00E73CB8" w:rsidRPr="00E73CB8" w:rsidRDefault="00E73CB8" w:rsidP="00A413FC">
            <w:pPr>
              <w:pBdr>
                <w:top w:val="nil"/>
                <w:left w:val="nil"/>
                <w:bottom w:val="nil"/>
                <w:right w:val="nil"/>
                <w:between w:val="nil"/>
              </w:pBdr>
              <w:spacing w:line="275" w:lineRule="auto"/>
              <w:rPr>
                <w:rFonts w:ascii="Segoe UI" w:eastAsia="Google Sans Text" w:hAnsi="Segoe UI" w:cs="Segoe UI"/>
                <w:color w:val="444746"/>
                <w:sz w:val="20"/>
                <w:szCs w:val="20"/>
                <w:vertAlign w:val="superscript"/>
              </w:rPr>
            </w:pPr>
            <w:r w:rsidRPr="00E73CB8">
              <w:rPr>
                <w:rFonts w:ascii="Segoe UI" w:eastAsia="Google Sans Text" w:hAnsi="Segoe UI" w:cs="Segoe UI"/>
                <w:color w:val="1F1F1F"/>
                <w:sz w:val="20"/>
                <w:szCs w:val="20"/>
              </w:rPr>
              <w:t xml:space="preserve">O </w:t>
            </w:r>
            <w:proofErr w:type="spellStart"/>
            <w:r w:rsidRPr="00E73CB8">
              <w:rPr>
                <w:rFonts w:ascii="Segoe UI" w:eastAsia="Google Sans Text" w:hAnsi="Segoe UI" w:cs="Segoe UI"/>
                <w:color w:val="1F1F1F"/>
                <w:sz w:val="20"/>
                <w:szCs w:val="20"/>
              </w:rPr>
              <w:t>OpenIMIS</w:t>
            </w:r>
            <w:proofErr w:type="spellEnd"/>
            <w:r w:rsidRPr="00E73CB8">
              <w:rPr>
                <w:rFonts w:ascii="Segoe UI" w:eastAsia="Google Sans Text" w:hAnsi="Segoe UI" w:cs="Segoe UI"/>
                <w:color w:val="1F1F1F"/>
                <w:sz w:val="20"/>
                <w:szCs w:val="20"/>
              </w:rPr>
              <w:t xml:space="preserve"> está migrando para </w:t>
            </w:r>
            <w:proofErr w:type="spellStart"/>
            <w:r w:rsidRPr="00E73CB8">
              <w:rPr>
                <w:rFonts w:ascii="Segoe UI" w:eastAsia="Google Sans Text" w:hAnsi="Segoe UI" w:cs="Segoe UI"/>
                <w:color w:val="1F1F1F"/>
                <w:sz w:val="20"/>
                <w:szCs w:val="20"/>
              </w:rPr>
              <w:t>React</w:t>
            </w:r>
            <w:proofErr w:type="spellEnd"/>
            <w:r w:rsidRPr="00E73CB8">
              <w:rPr>
                <w:rFonts w:ascii="Segoe UI" w:eastAsia="Google Sans Text" w:hAnsi="Segoe UI" w:cs="Segoe UI"/>
                <w:color w:val="1F1F1F"/>
                <w:sz w:val="20"/>
                <w:szCs w:val="20"/>
              </w:rPr>
              <w:t xml:space="preserve"> como padrão de </w:t>
            </w:r>
            <w:proofErr w:type="spellStart"/>
            <w:r w:rsidRPr="00E73CB8">
              <w:rPr>
                <w:rFonts w:ascii="Segoe UI" w:eastAsia="Google Sans Text" w:hAnsi="Segoe UI" w:cs="Segoe UI"/>
                <w:color w:val="1F1F1F"/>
                <w:sz w:val="20"/>
                <w:szCs w:val="20"/>
              </w:rPr>
              <w:t>frontend</w:t>
            </w:r>
            <w:proofErr w:type="spellEnd"/>
            <w:r w:rsidRPr="00E73CB8">
              <w:rPr>
                <w:rFonts w:ascii="Segoe UI" w:eastAsia="Google Sans Text" w:hAnsi="Segoe UI" w:cs="Segoe UI"/>
                <w:color w:val="1F1F1F"/>
                <w:sz w:val="20"/>
                <w:szCs w:val="20"/>
              </w:rPr>
              <w:t xml:space="preserve">. O uso do </w:t>
            </w:r>
            <w:proofErr w:type="spellStart"/>
            <w:r w:rsidRPr="00E73CB8">
              <w:rPr>
                <w:rFonts w:ascii="Segoe UI" w:eastAsia="Google Sans Text" w:hAnsi="Segoe UI" w:cs="Segoe UI"/>
                <w:b/>
                <w:bCs/>
                <w:color w:val="1F1F1F"/>
                <w:sz w:val="20"/>
                <w:szCs w:val="20"/>
              </w:rPr>
              <w:t>Vite</w:t>
            </w:r>
            <w:proofErr w:type="spellEnd"/>
            <w:r w:rsidRPr="00E73CB8">
              <w:rPr>
                <w:rFonts w:ascii="Segoe UI" w:eastAsia="Google Sans Text" w:hAnsi="Segoe UI" w:cs="Segoe UI"/>
                <w:color w:val="1F1F1F"/>
                <w:sz w:val="20"/>
                <w:szCs w:val="20"/>
              </w:rPr>
              <w:t xml:space="preserve"> é recomendado para substituir o </w:t>
            </w:r>
            <w:proofErr w:type="spellStart"/>
            <w:r w:rsidRPr="00E73CB8">
              <w:rPr>
                <w:rFonts w:ascii="Segoe UI" w:eastAsia="Google Sans Text" w:hAnsi="Segoe UI" w:cs="Segoe UI"/>
                <w:i/>
                <w:iCs/>
                <w:color w:val="1F1F1F"/>
                <w:sz w:val="20"/>
                <w:szCs w:val="20"/>
              </w:rPr>
              <w:t>Create</w:t>
            </w:r>
            <w:proofErr w:type="spellEnd"/>
            <w:r w:rsidRPr="00E73CB8">
              <w:rPr>
                <w:rFonts w:ascii="Segoe UI" w:eastAsia="Google Sans Text" w:hAnsi="Segoe UI" w:cs="Segoe UI"/>
                <w:i/>
                <w:iCs/>
                <w:color w:val="1F1F1F"/>
                <w:sz w:val="20"/>
                <w:szCs w:val="20"/>
              </w:rPr>
              <w:t xml:space="preserve"> </w:t>
            </w:r>
            <w:proofErr w:type="spellStart"/>
            <w:r w:rsidRPr="00E73CB8">
              <w:rPr>
                <w:rFonts w:ascii="Segoe UI" w:eastAsia="Google Sans Text" w:hAnsi="Segoe UI" w:cs="Segoe UI"/>
                <w:i/>
                <w:iCs/>
                <w:color w:val="1F1F1F"/>
                <w:sz w:val="20"/>
                <w:szCs w:val="20"/>
              </w:rPr>
              <w:t>React</w:t>
            </w:r>
            <w:proofErr w:type="spellEnd"/>
            <w:r w:rsidRPr="00E73CB8">
              <w:rPr>
                <w:rFonts w:ascii="Segoe UI" w:eastAsia="Google Sans Text" w:hAnsi="Segoe UI" w:cs="Segoe UI"/>
                <w:i/>
                <w:iCs/>
                <w:color w:val="1F1F1F"/>
                <w:sz w:val="20"/>
                <w:szCs w:val="20"/>
              </w:rPr>
              <w:t xml:space="preserve"> </w:t>
            </w:r>
            <w:proofErr w:type="spellStart"/>
            <w:r w:rsidRPr="00E73CB8">
              <w:rPr>
                <w:rFonts w:ascii="Segoe UI" w:eastAsia="Google Sans Text" w:hAnsi="Segoe UI" w:cs="Segoe UI"/>
                <w:i/>
                <w:iCs/>
                <w:color w:val="1F1F1F"/>
                <w:sz w:val="20"/>
                <w:szCs w:val="20"/>
              </w:rPr>
              <w:t>App</w:t>
            </w:r>
            <w:proofErr w:type="spellEnd"/>
            <w:r w:rsidRPr="00E73CB8">
              <w:rPr>
                <w:rFonts w:ascii="Segoe UI" w:eastAsia="Google Sans Text" w:hAnsi="Segoe UI" w:cs="Segoe UI"/>
                <w:color w:val="1F1F1F"/>
                <w:sz w:val="20"/>
                <w:szCs w:val="20"/>
              </w:rPr>
              <w:t xml:space="preserve"> (deprecado), oferecendo builds mais rápidos, suporte nativo a módulos ES e melhor experiência de desenvolvimento (HMR </w:t>
            </w:r>
            <w:r w:rsidRPr="00E73CB8">
              <w:rPr>
                <w:rFonts w:ascii="Segoe UI" w:eastAsia="Google Sans Text" w:hAnsi="Segoe UI" w:cs="Segoe UI"/>
                <w:color w:val="1F1F1F"/>
                <w:sz w:val="20"/>
                <w:szCs w:val="20"/>
              </w:rPr>
              <w:lastRenderedPageBreak/>
              <w:t xml:space="preserve">instantâneo). Isso é crucial para a arquitetura de </w:t>
            </w:r>
            <w:proofErr w:type="spellStart"/>
            <w:r w:rsidRPr="00E73CB8">
              <w:rPr>
                <w:rFonts w:ascii="Segoe UI" w:eastAsia="Google Sans Text" w:hAnsi="Segoe UI" w:cs="Segoe UI"/>
                <w:color w:val="1F1F1F"/>
                <w:sz w:val="20"/>
                <w:szCs w:val="20"/>
              </w:rPr>
              <w:t>micro-frontends</w:t>
            </w:r>
            <w:proofErr w:type="spellEnd"/>
            <w:r w:rsidRPr="00E73CB8">
              <w:rPr>
                <w:rFonts w:ascii="Segoe UI" w:eastAsia="Google Sans Text" w:hAnsi="Segoe UI" w:cs="Segoe UI"/>
                <w:color w:val="1F1F1F"/>
                <w:sz w:val="20"/>
                <w:szCs w:val="20"/>
              </w:rPr>
              <w:t xml:space="preserve"> planejada.</w:t>
            </w:r>
            <w:r w:rsidRPr="00E73CB8">
              <w:rPr>
                <w:rFonts w:ascii="Segoe UI" w:eastAsia="Google Sans Text" w:hAnsi="Segoe UI" w:cs="Segoe UI"/>
                <w:color w:val="444746"/>
                <w:sz w:val="20"/>
                <w:szCs w:val="20"/>
                <w:vertAlign w:val="superscript"/>
              </w:rPr>
              <w:t>18</w:t>
            </w:r>
          </w:p>
        </w:tc>
      </w:tr>
      <w:tr w:rsidR="00E73CB8" w14:paraId="112375B0" w14:textId="77777777" w:rsidTr="00A413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06B237" w14:textId="77777777" w:rsidR="00E73CB8" w:rsidRPr="00E73CB8" w:rsidRDefault="00E73CB8" w:rsidP="00A413FC">
            <w:pPr>
              <w:pBdr>
                <w:top w:val="nil"/>
                <w:left w:val="nil"/>
                <w:bottom w:val="nil"/>
                <w:right w:val="nil"/>
                <w:between w:val="nil"/>
              </w:pBdr>
              <w:spacing w:before="120" w:after="120" w:line="275" w:lineRule="auto"/>
              <w:rPr>
                <w:rFonts w:ascii="Segoe UI" w:eastAsia="Google Sans Text" w:hAnsi="Segoe UI" w:cs="Segoe UI"/>
                <w:b/>
                <w:bCs/>
                <w:color w:val="1F1F1F"/>
                <w:sz w:val="20"/>
                <w:szCs w:val="20"/>
              </w:rPr>
            </w:pPr>
            <w:proofErr w:type="spellStart"/>
            <w:r w:rsidRPr="00E73CB8">
              <w:rPr>
                <w:rFonts w:ascii="Segoe UI" w:eastAsia="Google Sans Text" w:hAnsi="Segoe UI" w:cs="Segoe UI"/>
                <w:b/>
                <w:bCs/>
                <w:color w:val="1F1F1F"/>
                <w:sz w:val="20"/>
                <w:szCs w:val="20"/>
              </w:rPr>
              <w:lastRenderedPageBreak/>
              <w:t>Backend</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EFB0BD" w14:textId="77777777" w:rsidR="00E73CB8" w:rsidRPr="00E73CB8" w:rsidRDefault="00E73CB8" w:rsidP="00A413FC">
            <w:pPr>
              <w:pBdr>
                <w:top w:val="nil"/>
                <w:left w:val="nil"/>
                <w:bottom w:val="nil"/>
                <w:right w:val="nil"/>
                <w:between w:val="nil"/>
              </w:pBdr>
              <w:spacing w:before="120" w:after="120" w:line="275" w:lineRule="auto"/>
              <w:rPr>
                <w:rFonts w:ascii="Segoe UI" w:eastAsia="Google Sans Text" w:hAnsi="Segoe UI" w:cs="Segoe UI"/>
                <w:color w:val="1F1F1F"/>
                <w:sz w:val="20"/>
                <w:szCs w:val="20"/>
              </w:rPr>
            </w:pPr>
            <w:r w:rsidRPr="00E73CB8">
              <w:rPr>
                <w:rFonts w:ascii="Segoe UI" w:eastAsia="Google Sans Text" w:hAnsi="Segoe UI" w:cs="Segoe UI"/>
                <w:b/>
                <w:bCs/>
                <w:color w:val="1F1F1F"/>
                <w:sz w:val="20"/>
                <w:szCs w:val="20"/>
              </w:rPr>
              <w:t>Python</w:t>
            </w:r>
            <w:r w:rsidRPr="00E73CB8">
              <w:rPr>
                <w:rFonts w:ascii="Segoe UI" w:eastAsia="Google Sans Text" w:hAnsi="Segoe UI" w:cs="Segoe UI"/>
                <w:color w:val="1F1F1F"/>
                <w:sz w:val="20"/>
                <w:szCs w:val="20"/>
              </w:rPr>
              <w:t xml:space="preserve"> (</w:t>
            </w:r>
            <w:proofErr w:type="spellStart"/>
            <w:r w:rsidRPr="00E73CB8">
              <w:rPr>
                <w:rFonts w:ascii="Segoe UI" w:eastAsia="Google Sans Text" w:hAnsi="Segoe UI" w:cs="Segoe UI"/>
                <w:color w:val="1F1F1F"/>
                <w:sz w:val="20"/>
                <w:szCs w:val="20"/>
              </w:rPr>
              <w:t>Django</w:t>
            </w:r>
            <w:proofErr w:type="spellEnd"/>
            <w:r w:rsidRPr="00E73CB8">
              <w:rPr>
                <w:rFonts w:ascii="Segoe UI" w:eastAsia="Google Sans Text" w:hAnsi="Segoe UI" w:cs="Segoe UI"/>
                <w:color w:val="1F1F1F"/>
                <w:sz w:val="20"/>
                <w:szCs w:val="20"/>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5C0473" w14:textId="77777777" w:rsidR="00E73CB8" w:rsidRPr="00E73CB8" w:rsidRDefault="00E73CB8" w:rsidP="00A413FC">
            <w:pPr>
              <w:pBdr>
                <w:top w:val="nil"/>
                <w:left w:val="nil"/>
                <w:bottom w:val="nil"/>
                <w:right w:val="nil"/>
                <w:between w:val="nil"/>
              </w:pBdr>
              <w:spacing w:line="275" w:lineRule="auto"/>
              <w:rPr>
                <w:rFonts w:ascii="Segoe UI" w:eastAsia="Google Sans Text" w:hAnsi="Segoe UI" w:cs="Segoe UI"/>
                <w:color w:val="444746"/>
                <w:sz w:val="20"/>
                <w:szCs w:val="20"/>
                <w:vertAlign w:val="superscript"/>
              </w:rPr>
            </w:pPr>
            <w:r w:rsidRPr="00E73CB8">
              <w:rPr>
                <w:rFonts w:ascii="Segoe UI" w:eastAsia="Google Sans Text" w:hAnsi="Segoe UI" w:cs="Segoe UI"/>
                <w:color w:val="1F1F1F"/>
                <w:sz w:val="20"/>
                <w:szCs w:val="20"/>
              </w:rPr>
              <w:t xml:space="preserve">Padrão do </w:t>
            </w:r>
            <w:r w:rsidRPr="00E73CB8">
              <w:rPr>
                <w:rFonts w:ascii="Segoe UI" w:eastAsia="Google Sans Text" w:hAnsi="Segoe UI" w:cs="Segoe UI"/>
                <w:i/>
                <w:iCs/>
                <w:color w:val="1F1F1F"/>
                <w:sz w:val="20"/>
                <w:szCs w:val="20"/>
              </w:rPr>
              <w:t>Core</w:t>
            </w:r>
            <w:r w:rsidRPr="00E73CB8">
              <w:rPr>
                <w:rFonts w:ascii="Segoe UI" w:eastAsia="Google Sans Text" w:hAnsi="Segoe UI" w:cs="Segoe UI"/>
                <w:color w:val="1F1F1F"/>
                <w:sz w:val="20"/>
                <w:szCs w:val="20"/>
              </w:rPr>
              <w:t xml:space="preserve"> do </w:t>
            </w:r>
            <w:proofErr w:type="spellStart"/>
            <w:r w:rsidRPr="00E73CB8">
              <w:rPr>
                <w:rFonts w:ascii="Segoe UI" w:eastAsia="Google Sans Text" w:hAnsi="Segoe UI" w:cs="Segoe UI"/>
                <w:color w:val="1F1F1F"/>
                <w:sz w:val="20"/>
                <w:szCs w:val="20"/>
              </w:rPr>
              <w:t>OpenIMIS</w:t>
            </w:r>
            <w:proofErr w:type="spellEnd"/>
            <w:r w:rsidRPr="00E73CB8">
              <w:rPr>
                <w:rFonts w:ascii="Segoe UI" w:eastAsia="Google Sans Text" w:hAnsi="Segoe UI" w:cs="Segoe UI"/>
                <w:color w:val="1F1F1F"/>
                <w:sz w:val="20"/>
                <w:szCs w:val="20"/>
              </w:rPr>
              <w:t xml:space="preserve">. Garante acesso à vasta biblioteca de ciência de dados do Python e integração nativa com o ORM do </w:t>
            </w:r>
            <w:proofErr w:type="spellStart"/>
            <w:r w:rsidRPr="00E73CB8">
              <w:rPr>
                <w:rFonts w:ascii="Segoe UI" w:eastAsia="Google Sans Text" w:hAnsi="Segoe UI" w:cs="Segoe UI"/>
                <w:color w:val="1F1F1F"/>
                <w:sz w:val="20"/>
                <w:szCs w:val="20"/>
              </w:rPr>
              <w:t>Django</w:t>
            </w:r>
            <w:proofErr w:type="spellEnd"/>
            <w:r w:rsidRPr="00E73CB8">
              <w:rPr>
                <w:rFonts w:ascii="Segoe UI" w:eastAsia="Google Sans Text" w:hAnsi="Segoe UI" w:cs="Segoe UI"/>
                <w:color w:val="1F1F1F"/>
                <w:sz w:val="20"/>
                <w:szCs w:val="20"/>
              </w:rPr>
              <w:t xml:space="preserve"> para gestão de modelos de dados complexos.</w:t>
            </w:r>
            <w:r w:rsidRPr="00E73CB8">
              <w:rPr>
                <w:rFonts w:ascii="Segoe UI" w:eastAsia="Google Sans Text" w:hAnsi="Segoe UI" w:cs="Segoe UI"/>
                <w:color w:val="444746"/>
                <w:sz w:val="20"/>
                <w:szCs w:val="20"/>
                <w:vertAlign w:val="superscript"/>
              </w:rPr>
              <w:t>15</w:t>
            </w:r>
          </w:p>
        </w:tc>
      </w:tr>
      <w:tr w:rsidR="00E73CB8" w14:paraId="5A567289" w14:textId="77777777" w:rsidTr="00A413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66A679" w14:textId="77777777" w:rsidR="00E73CB8" w:rsidRPr="00E73CB8" w:rsidRDefault="00E73CB8" w:rsidP="00A413FC">
            <w:pPr>
              <w:pBdr>
                <w:top w:val="nil"/>
                <w:left w:val="nil"/>
                <w:bottom w:val="nil"/>
                <w:right w:val="nil"/>
                <w:between w:val="nil"/>
              </w:pBdr>
              <w:spacing w:before="120" w:after="120" w:line="275" w:lineRule="auto"/>
              <w:rPr>
                <w:rFonts w:ascii="Segoe UI" w:eastAsia="Google Sans Text" w:hAnsi="Segoe UI" w:cs="Segoe UI"/>
                <w:b/>
                <w:bCs/>
                <w:color w:val="1F1F1F"/>
                <w:sz w:val="20"/>
                <w:szCs w:val="20"/>
              </w:rPr>
            </w:pPr>
            <w:r w:rsidRPr="00E73CB8">
              <w:rPr>
                <w:rFonts w:ascii="Segoe UI" w:eastAsia="Google Sans Text" w:hAnsi="Segoe UI" w:cs="Segoe UI"/>
                <w:b/>
                <w:bCs/>
                <w:color w:val="1F1F1F"/>
                <w:sz w:val="20"/>
                <w:szCs w:val="20"/>
              </w:rPr>
              <w:t xml:space="preserve">API </w:t>
            </w:r>
            <w:proofErr w:type="spellStart"/>
            <w:r w:rsidRPr="00E73CB8">
              <w:rPr>
                <w:rFonts w:ascii="Segoe UI" w:eastAsia="Google Sans Text" w:hAnsi="Segoe UI" w:cs="Segoe UI"/>
                <w:b/>
                <w:bCs/>
                <w:color w:val="1F1F1F"/>
                <w:sz w:val="20"/>
                <w:szCs w:val="20"/>
              </w:rPr>
              <w:t>Layer</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0D3903" w14:textId="77777777" w:rsidR="00E73CB8" w:rsidRPr="00E73CB8" w:rsidRDefault="00E73CB8" w:rsidP="00A413FC">
            <w:pPr>
              <w:pBdr>
                <w:top w:val="nil"/>
                <w:left w:val="nil"/>
                <w:bottom w:val="nil"/>
                <w:right w:val="nil"/>
                <w:between w:val="nil"/>
              </w:pBdr>
              <w:spacing w:before="120" w:after="120" w:line="275" w:lineRule="auto"/>
              <w:rPr>
                <w:rFonts w:ascii="Segoe UI" w:eastAsia="Google Sans Text" w:hAnsi="Segoe UI" w:cs="Segoe UI"/>
                <w:color w:val="1F1F1F"/>
                <w:sz w:val="20"/>
                <w:szCs w:val="20"/>
              </w:rPr>
            </w:pPr>
            <w:proofErr w:type="spellStart"/>
            <w:r w:rsidRPr="00E73CB8">
              <w:rPr>
                <w:rFonts w:ascii="Segoe UI" w:eastAsia="Google Sans Text" w:hAnsi="Segoe UI" w:cs="Segoe UI"/>
                <w:b/>
                <w:bCs/>
                <w:color w:val="1F1F1F"/>
                <w:sz w:val="20"/>
                <w:szCs w:val="20"/>
              </w:rPr>
              <w:t>GraphQL</w:t>
            </w:r>
            <w:proofErr w:type="spellEnd"/>
            <w:r w:rsidRPr="00E73CB8">
              <w:rPr>
                <w:rFonts w:ascii="Segoe UI" w:eastAsia="Google Sans Text" w:hAnsi="Segoe UI" w:cs="Segoe UI"/>
                <w:color w:val="1F1F1F"/>
                <w:sz w:val="20"/>
                <w:szCs w:val="20"/>
              </w:rPr>
              <w:t xml:space="preserve"> (</w:t>
            </w:r>
            <w:proofErr w:type="spellStart"/>
            <w:r w:rsidRPr="00E73CB8">
              <w:rPr>
                <w:rFonts w:ascii="Segoe UI" w:eastAsia="Google Sans Text" w:hAnsi="Segoe UI" w:cs="Segoe UI"/>
                <w:color w:val="1F1F1F"/>
                <w:sz w:val="20"/>
                <w:szCs w:val="20"/>
              </w:rPr>
              <w:t>Graphene</w:t>
            </w:r>
            <w:proofErr w:type="spellEnd"/>
            <w:r w:rsidRPr="00E73CB8">
              <w:rPr>
                <w:rFonts w:ascii="Segoe UI" w:eastAsia="Google Sans Text" w:hAnsi="Segoe UI" w:cs="Segoe UI"/>
                <w:color w:val="1F1F1F"/>
                <w:sz w:val="20"/>
                <w:szCs w:val="20"/>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5105C0" w14:textId="77777777" w:rsidR="00E73CB8" w:rsidRPr="00E73CB8" w:rsidRDefault="00E73CB8" w:rsidP="00A413FC">
            <w:pPr>
              <w:pBdr>
                <w:top w:val="nil"/>
                <w:left w:val="nil"/>
                <w:bottom w:val="nil"/>
                <w:right w:val="nil"/>
                <w:between w:val="nil"/>
              </w:pBdr>
              <w:spacing w:line="275" w:lineRule="auto"/>
              <w:rPr>
                <w:rFonts w:ascii="Segoe UI" w:eastAsia="Google Sans Text" w:hAnsi="Segoe UI" w:cs="Segoe UI"/>
                <w:color w:val="444746"/>
                <w:sz w:val="20"/>
                <w:szCs w:val="20"/>
                <w:vertAlign w:val="superscript"/>
              </w:rPr>
            </w:pPr>
            <w:r w:rsidRPr="00E73CB8">
              <w:rPr>
                <w:rFonts w:ascii="Segoe UI" w:eastAsia="Google Sans Text" w:hAnsi="Segoe UI" w:cs="Segoe UI"/>
                <w:color w:val="1F1F1F"/>
                <w:sz w:val="20"/>
                <w:szCs w:val="20"/>
              </w:rPr>
              <w:t xml:space="preserve">O </w:t>
            </w:r>
            <w:proofErr w:type="spellStart"/>
            <w:r w:rsidRPr="00E73CB8">
              <w:rPr>
                <w:rFonts w:ascii="Segoe UI" w:eastAsia="Google Sans Text" w:hAnsi="Segoe UI" w:cs="Segoe UI"/>
                <w:color w:val="1F1F1F"/>
                <w:sz w:val="20"/>
                <w:szCs w:val="20"/>
              </w:rPr>
              <w:t>OpenIMIS</w:t>
            </w:r>
            <w:proofErr w:type="spellEnd"/>
            <w:r w:rsidRPr="00E73CB8">
              <w:rPr>
                <w:rFonts w:ascii="Segoe UI" w:eastAsia="Google Sans Text" w:hAnsi="Segoe UI" w:cs="Segoe UI"/>
                <w:color w:val="1F1F1F"/>
                <w:sz w:val="20"/>
                <w:szCs w:val="20"/>
              </w:rPr>
              <w:t xml:space="preserve"> utiliza </w:t>
            </w:r>
            <w:proofErr w:type="spellStart"/>
            <w:r w:rsidRPr="00E73CB8">
              <w:rPr>
                <w:rFonts w:ascii="Segoe UI" w:eastAsia="Google Sans Text" w:hAnsi="Segoe UI" w:cs="Segoe UI"/>
                <w:color w:val="1F1F1F"/>
                <w:sz w:val="20"/>
                <w:szCs w:val="20"/>
              </w:rPr>
              <w:t>GraphQL</w:t>
            </w:r>
            <w:proofErr w:type="spellEnd"/>
            <w:r w:rsidRPr="00E73CB8">
              <w:rPr>
                <w:rFonts w:ascii="Segoe UI" w:eastAsia="Google Sans Text" w:hAnsi="Segoe UI" w:cs="Segoe UI"/>
                <w:color w:val="1F1F1F"/>
                <w:sz w:val="20"/>
                <w:szCs w:val="20"/>
              </w:rPr>
              <w:t xml:space="preserve"> para expor dados de forma flexível. Isso permite que o </w:t>
            </w:r>
            <w:proofErr w:type="spellStart"/>
            <w:r w:rsidRPr="00E73CB8">
              <w:rPr>
                <w:rFonts w:ascii="Segoe UI" w:eastAsia="Google Sans Text" w:hAnsi="Segoe UI" w:cs="Segoe UI"/>
                <w:color w:val="1F1F1F"/>
                <w:sz w:val="20"/>
                <w:szCs w:val="20"/>
              </w:rPr>
              <w:t>frontend</w:t>
            </w:r>
            <w:proofErr w:type="spellEnd"/>
            <w:r w:rsidRPr="00E73CB8">
              <w:rPr>
                <w:rFonts w:ascii="Segoe UI" w:eastAsia="Google Sans Text" w:hAnsi="Segoe UI" w:cs="Segoe UI"/>
                <w:color w:val="1F1F1F"/>
                <w:sz w:val="20"/>
                <w:szCs w:val="20"/>
              </w:rPr>
              <w:t xml:space="preserve"> móvel solicite apenas os campos necessários, otimizando a largura de banda em cenários de conectividade precária.</w:t>
            </w:r>
            <w:r w:rsidRPr="00E73CB8">
              <w:rPr>
                <w:rFonts w:ascii="Segoe UI" w:eastAsia="Google Sans Text" w:hAnsi="Segoe UI" w:cs="Segoe UI"/>
                <w:color w:val="444746"/>
                <w:sz w:val="20"/>
                <w:szCs w:val="20"/>
                <w:vertAlign w:val="superscript"/>
              </w:rPr>
              <w:t>21</w:t>
            </w:r>
          </w:p>
        </w:tc>
      </w:tr>
      <w:tr w:rsidR="00E73CB8" w14:paraId="5AE8DA91" w14:textId="77777777" w:rsidTr="00A413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74DF2A" w14:textId="77777777" w:rsidR="00E73CB8" w:rsidRPr="00E73CB8" w:rsidRDefault="00E73CB8" w:rsidP="00A413FC">
            <w:pPr>
              <w:pBdr>
                <w:top w:val="nil"/>
                <w:left w:val="nil"/>
                <w:bottom w:val="nil"/>
                <w:right w:val="nil"/>
                <w:between w:val="nil"/>
              </w:pBdr>
              <w:spacing w:before="120" w:after="120" w:line="275" w:lineRule="auto"/>
              <w:rPr>
                <w:rFonts w:ascii="Segoe UI" w:eastAsia="Google Sans Text" w:hAnsi="Segoe UI" w:cs="Segoe UI"/>
                <w:b/>
                <w:bCs/>
                <w:color w:val="1F1F1F"/>
                <w:sz w:val="20"/>
                <w:szCs w:val="20"/>
              </w:rPr>
            </w:pPr>
            <w:r w:rsidRPr="00E73CB8">
              <w:rPr>
                <w:rFonts w:ascii="Segoe UI" w:eastAsia="Google Sans Text" w:hAnsi="Segoe UI" w:cs="Segoe UI"/>
                <w:b/>
                <w:bCs/>
                <w:color w:val="1F1F1F"/>
                <w:sz w:val="20"/>
                <w:szCs w:val="20"/>
              </w:rPr>
              <w:t>Banco de Dados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A22F97" w14:textId="77777777" w:rsidR="00E73CB8" w:rsidRPr="00E73CB8" w:rsidRDefault="00E73CB8" w:rsidP="00A413FC">
            <w:pPr>
              <w:pBdr>
                <w:top w:val="nil"/>
                <w:left w:val="nil"/>
                <w:bottom w:val="nil"/>
                <w:right w:val="nil"/>
                <w:between w:val="nil"/>
              </w:pBdr>
              <w:spacing w:before="120" w:after="120" w:line="275" w:lineRule="auto"/>
              <w:rPr>
                <w:rFonts w:ascii="Segoe UI" w:eastAsia="Google Sans Text" w:hAnsi="Segoe UI" w:cs="Segoe UI"/>
                <w:b/>
                <w:bCs/>
                <w:color w:val="1F1F1F"/>
                <w:sz w:val="20"/>
                <w:szCs w:val="20"/>
              </w:rPr>
            </w:pPr>
            <w:proofErr w:type="spellStart"/>
            <w:r w:rsidRPr="00E73CB8">
              <w:rPr>
                <w:rFonts w:ascii="Segoe UI" w:eastAsia="Google Sans Text" w:hAnsi="Segoe UI" w:cs="Segoe UI"/>
                <w:b/>
                <w:bCs/>
                <w:color w:val="1F1F1F"/>
                <w:sz w:val="20"/>
                <w:szCs w:val="20"/>
              </w:rPr>
              <w:t>PostgreSQL</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088BD2" w14:textId="77777777" w:rsidR="00E73CB8" w:rsidRPr="00E73CB8" w:rsidRDefault="00E73CB8" w:rsidP="00A413FC">
            <w:pPr>
              <w:pBdr>
                <w:top w:val="nil"/>
                <w:left w:val="nil"/>
                <w:bottom w:val="nil"/>
                <w:right w:val="nil"/>
                <w:between w:val="nil"/>
              </w:pBdr>
              <w:spacing w:line="275" w:lineRule="auto"/>
              <w:rPr>
                <w:rFonts w:ascii="Segoe UI" w:eastAsia="Google Sans Text" w:hAnsi="Segoe UI" w:cs="Segoe UI"/>
                <w:color w:val="444746"/>
                <w:sz w:val="20"/>
                <w:szCs w:val="20"/>
                <w:vertAlign w:val="superscript"/>
              </w:rPr>
            </w:pPr>
            <w:r w:rsidRPr="00E73CB8">
              <w:rPr>
                <w:rFonts w:ascii="Segoe UI" w:eastAsia="Google Sans Text" w:hAnsi="Segoe UI" w:cs="Segoe UI"/>
                <w:color w:val="1F1F1F"/>
                <w:sz w:val="20"/>
                <w:szCs w:val="20"/>
              </w:rPr>
              <w:t xml:space="preserve">Recomendado para produção. O suporte a tipos de dados JSONB do </w:t>
            </w:r>
            <w:proofErr w:type="spellStart"/>
            <w:r w:rsidRPr="00E73CB8">
              <w:rPr>
                <w:rFonts w:ascii="Segoe UI" w:eastAsia="Google Sans Text" w:hAnsi="Segoe UI" w:cs="Segoe UI"/>
                <w:color w:val="1F1F1F"/>
                <w:sz w:val="20"/>
                <w:szCs w:val="20"/>
              </w:rPr>
              <w:t>PostgreSQL</w:t>
            </w:r>
            <w:proofErr w:type="spellEnd"/>
            <w:r w:rsidRPr="00E73CB8">
              <w:rPr>
                <w:rFonts w:ascii="Segoe UI" w:eastAsia="Google Sans Text" w:hAnsi="Segoe UI" w:cs="Segoe UI"/>
                <w:color w:val="1F1F1F"/>
                <w:sz w:val="20"/>
                <w:szCs w:val="20"/>
              </w:rPr>
              <w:t xml:space="preserve"> é vital para armazenar os resultados flexíveis e não estruturados das inferências de IA sem rigidez de esquema.</w:t>
            </w:r>
            <w:r w:rsidRPr="00E73CB8">
              <w:rPr>
                <w:rFonts w:ascii="Segoe UI" w:eastAsia="Google Sans Text" w:hAnsi="Segoe UI" w:cs="Segoe UI"/>
                <w:color w:val="444746"/>
                <w:sz w:val="20"/>
                <w:szCs w:val="20"/>
                <w:vertAlign w:val="superscript"/>
              </w:rPr>
              <w:t>13</w:t>
            </w:r>
          </w:p>
        </w:tc>
      </w:tr>
      <w:tr w:rsidR="00E73CB8" w14:paraId="14555223" w14:textId="77777777" w:rsidTr="00A413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15E05E" w14:textId="77777777" w:rsidR="00E73CB8" w:rsidRPr="00E73CB8" w:rsidRDefault="00E73CB8" w:rsidP="00A413FC">
            <w:pPr>
              <w:pBdr>
                <w:top w:val="nil"/>
                <w:left w:val="nil"/>
                <w:bottom w:val="nil"/>
                <w:right w:val="nil"/>
                <w:between w:val="nil"/>
              </w:pBdr>
              <w:spacing w:before="120" w:after="120" w:line="275" w:lineRule="auto"/>
              <w:rPr>
                <w:rFonts w:ascii="Segoe UI" w:eastAsia="Google Sans Text" w:hAnsi="Segoe UI" w:cs="Segoe UI"/>
                <w:b/>
                <w:bCs/>
                <w:color w:val="1F1F1F"/>
                <w:sz w:val="20"/>
                <w:szCs w:val="20"/>
              </w:rPr>
            </w:pPr>
            <w:r w:rsidRPr="00E73CB8">
              <w:rPr>
                <w:rFonts w:ascii="Segoe UI" w:eastAsia="Google Sans Text" w:hAnsi="Segoe UI" w:cs="Segoe UI"/>
                <w:b/>
                <w:bCs/>
                <w:color w:val="1F1F1F"/>
                <w:sz w:val="20"/>
                <w:szCs w:val="20"/>
              </w:rPr>
              <w:t>Autenticação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4D3B03" w14:textId="77777777" w:rsidR="00E73CB8" w:rsidRPr="00E73CB8" w:rsidRDefault="00E73CB8" w:rsidP="00A413FC">
            <w:pPr>
              <w:pBdr>
                <w:top w:val="nil"/>
                <w:left w:val="nil"/>
                <w:bottom w:val="nil"/>
                <w:right w:val="nil"/>
                <w:between w:val="nil"/>
              </w:pBdr>
              <w:spacing w:before="120" w:after="120" w:line="275" w:lineRule="auto"/>
              <w:rPr>
                <w:rFonts w:ascii="Segoe UI" w:eastAsia="Google Sans Text" w:hAnsi="Segoe UI" w:cs="Segoe UI"/>
                <w:color w:val="1F1F1F"/>
                <w:sz w:val="20"/>
                <w:szCs w:val="20"/>
              </w:rPr>
            </w:pPr>
            <w:proofErr w:type="spellStart"/>
            <w:r w:rsidRPr="00E73CB8">
              <w:rPr>
                <w:rFonts w:ascii="Segoe UI" w:eastAsia="Google Sans Text" w:hAnsi="Segoe UI" w:cs="Segoe UI"/>
                <w:b/>
                <w:bCs/>
                <w:color w:val="1F1F1F"/>
                <w:sz w:val="20"/>
                <w:szCs w:val="20"/>
              </w:rPr>
              <w:t>Keycloak</w:t>
            </w:r>
            <w:proofErr w:type="spellEnd"/>
            <w:r w:rsidRPr="00E73CB8">
              <w:rPr>
                <w:rFonts w:ascii="Segoe UI" w:eastAsia="Google Sans Text" w:hAnsi="Segoe UI" w:cs="Segoe UI"/>
                <w:color w:val="1F1F1F"/>
                <w:sz w:val="20"/>
                <w:szCs w:val="20"/>
              </w:rPr>
              <w:t xml:space="preserve"> (OIDC)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DD92CC" w14:textId="77777777" w:rsidR="00E73CB8" w:rsidRPr="00E73CB8" w:rsidRDefault="00E73CB8" w:rsidP="00A413FC">
            <w:pPr>
              <w:pBdr>
                <w:top w:val="nil"/>
                <w:left w:val="nil"/>
                <w:bottom w:val="nil"/>
                <w:right w:val="nil"/>
                <w:between w:val="nil"/>
              </w:pBdr>
              <w:spacing w:line="275" w:lineRule="auto"/>
              <w:rPr>
                <w:rFonts w:ascii="Segoe UI" w:eastAsia="Google Sans Text" w:hAnsi="Segoe UI" w:cs="Segoe UI"/>
                <w:color w:val="444746"/>
                <w:sz w:val="20"/>
                <w:szCs w:val="20"/>
                <w:vertAlign w:val="superscript"/>
              </w:rPr>
            </w:pPr>
            <w:r w:rsidRPr="00E73CB8">
              <w:rPr>
                <w:rFonts w:ascii="Segoe UI" w:eastAsia="Google Sans Text" w:hAnsi="Segoe UI" w:cs="Segoe UI"/>
                <w:color w:val="1F1F1F"/>
                <w:sz w:val="20"/>
                <w:szCs w:val="20"/>
              </w:rPr>
              <w:t xml:space="preserve">Padrão de gestão de identidade do </w:t>
            </w:r>
            <w:proofErr w:type="spellStart"/>
            <w:r w:rsidRPr="00E73CB8">
              <w:rPr>
                <w:rFonts w:ascii="Segoe UI" w:eastAsia="Google Sans Text" w:hAnsi="Segoe UI" w:cs="Segoe UI"/>
                <w:color w:val="1F1F1F"/>
                <w:sz w:val="20"/>
                <w:szCs w:val="20"/>
              </w:rPr>
              <w:t>OpenIMIS</w:t>
            </w:r>
            <w:proofErr w:type="spellEnd"/>
            <w:r w:rsidRPr="00E73CB8">
              <w:rPr>
                <w:rFonts w:ascii="Segoe UI" w:eastAsia="Google Sans Text" w:hAnsi="Segoe UI" w:cs="Segoe UI"/>
                <w:color w:val="1F1F1F"/>
                <w:sz w:val="20"/>
                <w:szCs w:val="20"/>
              </w:rPr>
              <w:t xml:space="preserve">. Permite Single </w:t>
            </w:r>
            <w:proofErr w:type="spellStart"/>
            <w:r w:rsidRPr="00E73CB8">
              <w:rPr>
                <w:rFonts w:ascii="Segoe UI" w:eastAsia="Google Sans Text" w:hAnsi="Segoe UI" w:cs="Segoe UI"/>
                <w:color w:val="1F1F1F"/>
                <w:sz w:val="20"/>
                <w:szCs w:val="20"/>
              </w:rPr>
              <w:t>Sign-On</w:t>
            </w:r>
            <w:proofErr w:type="spellEnd"/>
            <w:r w:rsidRPr="00E73CB8">
              <w:rPr>
                <w:rFonts w:ascii="Segoe UI" w:eastAsia="Google Sans Text" w:hAnsi="Segoe UI" w:cs="Segoe UI"/>
                <w:color w:val="1F1F1F"/>
                <w:sz w:val="20"/>
                <w:szCs w:val="20"/>
              </w:rPr>
              <w:t xml:space="preserve"> (SSO), federação de usuários e gestão granular de permissões, essencial para aplicações governamentais seguras.</w:t>
            </w:r>
            <w:r w:rsidRPr="00E73CB8">
              <w:rPr>
                <w:rFonts w:ascii="Segoe UI" w:eastAsia="Google Sans Text" w:hAnsi="Segoe UI" w:cs="Segoe UI"/>
                <w:color w:val="444746"/>
                <w:sz w:val="20"/>
                <w:szCs w:val="20"/>
                <w:vertAlign w:val="superscript"/>
              </w:rPr>
              <w:t>23</w:t>
            </w:r>
          </w:p>
        </w:tc>
      </w:tr>
      <w:tr w:rsidR="00E73CB8" w14:paraId="3C1C3CB5" w14:textId="77777777" w:rsidTr="00A413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3CBAC5" w14:textId="77777777" w:rsidR="00E73CB8" w:rsidRPr="00E73CB8" w:rsidRDefault="00E73CB8" w:rsidP="00A413FC">
            <w:pPr>
              <w:pBdr>
                <w:top w:val="nil"/>
                <w:left w:val="nil"/>
                <w:bottom w:val="nil"/>
                <w:right w:val="nil"/>
                <w:between w:val="nil"/>
              </w:pBdr>
              <w:spacing w:before="120" w:after="120" w:line="275" w:lineRule="auto"/>
              <w:rPr>
                <w:rFonts w:ascii="Segoe UI" w:eastAsia="Google Sans Text" w:hAnsi="Segoe UI" w:cs="Segoe UI"/>
                <w:b/>
                <w:bCs/>
                <w:color w:val="1F1F1F"/>
                <w:sz w:val="20"/>
                <w:szCs w:val="20"/>
              </w:rPr>
            </w:pPr>
            <w:r w:rsidRPr="00E73CB8">
              <w:rPr>
                <w:rFonts w:ascii="Segoe UI" w:eastAsia="Google Sans Text" w:hAnsi="Segoe UI" w:cs="Segoe UI"/>
                <w:b/>
                <w:bCs/>
                <w:color w:val="1F1F1F"/>
                <w:sz w:val="20"/>
                <w:szCs w:val="20"/>
              </w:rPr>
              <w:t>Infraestrutura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D5D7EE" w14:textId="77777777" w:rsidR="00E73CB8" w:rsidRPr="00E73CB8" w:rsidRDefault="00E73CB8" w:rsidP="00A413FC">
            <w:pPr>
              <w:pBdr>
                <w:top w:val="nil"/>
                <w:left w:val="nil"/>
                <w:bottom w:val="nil"/>
                <w:right w:val="nil"/>
                <w:between w:val="nil"/>
              </w:pBdr>
              <w:spacing w:before="120" w:after="120" w:line="275" w:lineRule="auto"/>
              <w:rPr>
                <w:rFonts w:ascii="Segoe UI" w:eastAsia="Google Sans Text" w:hAnsi="Segoe UI" w:cs="Segoe UI"/>
                <w:b/>
                <w:bCs/>
                <w:color w:val="1F1F1F"/>
                <w:sz w:val="20"/>
                <w:szCs w:val="20"/>
              </w:rPr>
            </w:pPr>
            <w:proofErr w:type="spellStart"/>
            <w:r w:rsidRPr="00E73CB8">
              <w:rPr>
                <w:rFonts w:ascii="Segoe UI" w:eastAsia="Google Sans Text" w:hAnsi="Segoe UI" w:cs="Segoe UI"/>
                <w:b/>
                <w:bCs/>
                <w:color w:val="1F1F1F"/>
                <w:sz w:val="20"/>
                <w:szCs w:val="20"/>
              </w:rPr>
              <w:t>Docker</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C9A06C" w14:textId="77777777" w:rsidR="00E73CB8" w:rsidRPr="00E73CB8" w:rsidRDefault="00E73CB8" w:rsidP="00A413FC">
            <w:pPr>
              <w:pBdr>
                <w:top w:val="nil"/>
                <w:left w:val="nil"/>
                <w:bottom w:val="nil"/>
                <w:right w:val="nil"/>
                <w:between w:val="nil"/>
              </w:pBdr>
              <w:spacing w:line="275" w:lineRule="auto"/>
              <w:rPr>
                <w:rFonts w:ascii="Segoe UI" w:eastAsia="Google Sans Text" w:hAnsi="Segoe UI" w:cs="Segoe UI"/>
                <w:color w:val="444746"/>
                <w:sz w:val="20"/>
                <w:szCs w:val="20"/>
                <w:vertAlign w:val="superscript"/>
              </w:rPr>
            </w:pPr>
            <w:r w:rsidRPr="00E73CB8">
              <w:rPr>
                <w:rFonts w:ascii="Segoe UI" w:eastAsia="Google Sans Text" w:hAnsi="Segoe UI" w:cs="Segoe UI"/>
                <w:color w:val="1F1F1F"/>
                <w:sz w:val="20"/>
                <w:szCs w:val="20"/>
              </w:rPr>
              <w:t>Distribuição via contêineres (</w:t>
            </w:r>
            <w:proofErr w:type="spellStart"/>
            <w:r w:rsidRPr="00E73CB8">
              <w:rPr>
                <w:rFonts w:ascii="Segoe UI" w:eastAsia="Google Sans Text" w:hAnsi="Segoe UI" w:cs="Segoe UI"/>
                <w:color w:val="1F1F1F"/>
                <w:sz w:val="20"/>
                <w:szCs w:val="20"/>
              </w:rPr>
              <w:t>openimis-dist_dkr</w:t>
            </w:r>
            <w:proofErr w:type="spellEnd"/>
            <w:r w:rsidRPr="00E73CB8">
              <w:rPr>
                <w:rFonts w:ascii="Segoe UI" w:eastAsia="Google Sans Text" w:hAnsi="Segoe UI" w:cs="Segoe UI"/>
                <w:color w:val="1F1F1F"/>
                <w:sz w:val="20"/>
                <w:szCs w:val="20"/>
              </w:rPr>
              <w:t xml:space="preserve">) para facilitar o </w:t>
            </w:r>
            <w:proofErr w:type="spellStart"/>
            <w:r w:rsidRPr="00E73CB8">
              <w:rPr>
                <w:rFonts w:ascii="Segoe UI" w:eastAsia="Google Sans Text" w:hAnsi="Segoe UI" w:cs="Segoe UI"/>
                <w:color w:val="1F1F1F"/>
                <w:sz w:val="20"/>
                <w:szCs w:val="20"/>
              </w:rPr>
              <w:t>deploy</w:t>
            </w:r>
            <w:proofErr w:type="spellEnd"/>
            <w:r w:rsidRPr="00E73CB8">
              <w:rPr>
                <w:rFonts w:ascii="Segoe UI" w:eastAsia="Google Sans Text" w:hAnsi="Segoe UI" w:cs="Segoe UI"/>
                <w:color w:val="1F1F1F"/>
                <w:sz w:val="20"/>
                <w:szCs w:val="20"/>
              </w:rPr>
              <w:t xml:space="preserve"> em qualquer ambiente (nuvem ou </w:t>
            </w:r>
            <w:proofErr w:type="spellStart"/>
            <w:r w:rsidRPr="00E73CB8">
              <w:rPr>
                <w:rFonts w:ascii="Segoe UI" w:eastAsia="Google Sans Text" w:hAnsi="Segoe UI" w:cs="Segoe UI"/>
                <w:i/>
                <w:iCs/>
                <w:color w:val="1F1F1F"/>
                <w:sz w:val="20"/>
                <w:szCs w:val="20"/>
              </w:rPr>
              <w:t>on-premise</w:t>
            </w:r>
            <w:proofErr w:type="spellEnd"/>
            <w:r w:rsidRPr="00E73CB8">
              <w:rPr>
                <w:rFonts w:ascii="Segoe UI" w:eastAsia="Google Sans Text" w:hAnsi="Segoe UI" w:cs="Segoe UI"/>
                <w:color w:val="1F1F1F"/>
                <w:sz w:val="20"/>
                <w:szCs w:val="20"/>
              </w:rPr>
              <w:t>).</w:t>
            </w:r>
            <w:r w:rsidRPr="00E73CB8">
              <w:rPr>
                <w:rFonts w:ascii="Segoe UI" w:eastAsia="Google Sans Text" w:hAnsi="Segoe UI" w:cs="Segoe UI"/>
                <w:color w:val="444746"/>
                <w:sz w:val="20"/>
                <w:szCs w:val="20"/>
                <w:vertAlign w:val="superscript"/>
              </w:rPr>
              <w:t>13</w:t>
            </w:r>
          </w:p>
        </w:tc>
      </w:tr>
    </w:tbl>
    <w:p w14:paraId="6F5BE6A2" w14:textId="77777777" w:rsidR="00E73CB8" w:rsidRPr="00613734" w:rsidRDefault="00E73CB8" w:rsidP="0096332C">
      <w:pPr>
        <w:pBdr>
          <w:top w:val="nil"/>
          <w:left w:val="nil"/>
          <w:bottom w:val="nil"/>
          <w:right w:val="nil"/>
          <w:between w:val="nil"/>
        </w:pBdr>
        <w:spacing w:line="276" w:lineRule="auto"/>
        <w:jc w:val="both"/>
        <w:rPr>
          <w:rFonts w:ascii="Segoe UI" w:eastAsia="Google Sans Text" w:hAnsi="Segoe UI" w:cs="Segoe UI"/>
          <w:color w:val="1B1C1D"/>
          <w:sz w:val="20"/>
          <w:szCs w:val="20"/>
        </w:rPr>
      </w:pPr>
    </w:p>
    <w:p w14:paraId="5CFA12BE" w14:textId="0146C35A" w:rsidR="00875061" w:rsidRPr="00613734" w:rsidRDefault="00EF529C" w:rsidP="00C2769E">
      <w:pPr>
        <w:pStyle w:val="Ttulo2"/>
        <w:spacing w:after="0" w:line="276" w:lineRule="auto"/>
        <w:rPr>
          <w:rFonts w:ascii="Segoe UI" w:hAnsi="Segoe UI" w:cs="Segoe UI"/>
          <w:sz w:val="24"/>
          <w:szCs w:val="24"/>
        </w:rPr>
      </w:pPr>
      <w:bookmarkStart w:id="14" w:name="_Toc219318402"/>
      <w:r w:rsidRPr="00613734">
        <w:rPr>
          <w:rFonts w:ascii="Segoe UI" w:hAnsi="Segoe UI" w:cs="Segoe UI"/>
          <w:sz w:val="24"/>
          <w:szCs w:val="24"/>
        </w:rPr>
        <w:t>5.2</w:t>
      </w:r>
      <w:r w:rsidR="000703AE" w:rsidRPr="00613734">
        <w:rPr>
          <w:rFonts w:ascii="Segoe UI" w:hAnsi="Segoe UI" w:cs="Segoe UI"/>
          <w:sz w:val="24"/>
          <w:szCs w:val="24"/>
        </w:rPr>
        <w:t>.</w:t>
      </w:r>
      <w:r w:rsidRPr="00613734">
        <w:rPr>
          <w:rFonts w:ascii="Segoe UI" w:hAnsi="Segoe UI" w:cs="Segoe UI"/>
          <w:sz w:val="24"/>
          <w:szCs w:val="24"/>
        </w:rPr>
        <w:t xml:space="preserve"> </w:t>
      </w:r>
      <w:r w:rsidR="00E73CB8" w:rsidRPr="00E73CB8">
        <w:rPr>
          <w:rFonts w:ascii="Segoe UI" w:hAnsi="Segoe UI" w:cs="Segoe UI"/>
          <w:sz w:val="24"/>
          <w:szCs w:val="24"/>
        </w:rPr>
        <w:t>Estratégia de Modularização</w:t>
      </w:r>
      <w:bookmarkEnd w:id="14"/>
    </w:p>
    <w:p w14:paraId="2CC1D0A2" w14:textId="4217D2D6" w:rsidR="00875061" w:rsidRPr="00613734" w:rsidRDefault="00E73CB8" w:rsidP="00C2769E">
      <w:p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E73CB8">
        <w:rPr>
          <w:rFonts w:ascii="Segoe UI" w:eastAsia="Google Sans Text" w:hAnsi="Segoe UI" w:cs="Segoe UI"/>
          <w:color w:val="1B1C1D"/>
          <w:sz w:val="20"/>
          <w:szCs w:val="20"/>
        </w:rPr>
        <w:t xml:space="preserve">O desenvolvimento do </w:t>
      </w:r>
      <w:proofErr w:type="spellStart"/>
      <w:r w:rsidRPr="00E73CB8">
        <w:rPr>
          <w:rFonts w:ascii="Segoe UI" w:eastAsia="Google Sans Text" w:hAnsi="Segoe UI" w:cs="Segoe UI"/>
          <w:color w:val="1B1C1D"/>
          <w:sz w:val="20"/>
          <w:szCs w:val="20"/>
        </w:rPr>
        <w:t>Prevention</w:t>
      </w:r>
      <w:proofErr w:type="spellEnd"/>
      <w:r w:rsidRPr="00E73CB8">
        <w:rPr>
          <w:rFonts w:ascii="Segoe UI" w:eastAsia="Google Sans Text" w:hAnsi="Segoe UI" w:cs="Segoe UI"/>
          <w:color w:val="1B1C1D"/>
          <w:sz w:val="20"/>
          <w:szCs w:val="20"/>
        </w:rPr>
        <w:t xml:space="preserve"> </w:t>
      </w:r>
      <w:proofErr w:type="spellStart"/>
      <w:r w:rsidRPr="00E73CB8">
        <w:rPr>
          <w:rFonts w:ascii="Segoe UI" w:eastAsia="Google Sans Text" w:hAnsi="Segoe UI" w:cs="Segoe UI"/>
          <w:color w:val="1B1C1D"/>
          <w:sz w:val="20"/>
          <w:szCs w:val="20"/>
        </w:rPr>
        <w:t>App</w:t>
      </w:r>
      <w:proofErr w:type="spellEnd"/>
      <w:r w:rsidRPr="00E73CB8">
        <w:rPr>
          <w:rFonts w:ascii="Segoe UI" w:eastAsia="Google Sans Text" w:hAnsi="Segoe UI" w:cs="Segoe UI"/>
          <w:color w:val="1B1C1D"/>
          <w:sz w:val="20"/>
          <w:szCs w:val="20"/>
        </w:rPr>
        <w:t xml:space="preserve"> seguirá o princípio de </w:t>
      </w:r>
      <w:r w:rsidRPr="00E73CB8">
        <w:rPr>
          <w:rFonts w:ascii="Segoe UI" w:eastAsia="Google Sans Text" w:hAnsi="Segoe UI" w:cs="Segoe UI"/>
          <w:b/>
          <w:bCs/>
          <w:color w:val="1B1C1D"/>
          <w:sz w:val="20"/>
          <w:szCs w:val="20"/>
        </w:rPr>
        <w:t>modularidade estrita</w:t>
      </w:r>
      <w:r w:rsidRPr="00E73CB8">
        <w:rPr>
          <w:rFonts w:ascii="Segoe UI" w:eastAsia="Google Sans Text" w:hAnsi="Segoe UI" w:cs="Segoe UI"/>
          <w:color w:val="1B1C1D"/>
          <w:sz w:val="20"/>
          <w:szCs w:val="20"/>
        </w:rPr>
        <w:t xml:space="preserve"> adotado pelo </w:t>
      </w:r>
      <w:proofErr w:type="spellStart"/>
      <w:r w:rsidRPr="00E73CB8">
        <w:rPr>
          <w:rFonts w:ascii="Segoe UI" w:eastAsia="Google Sans Text" w:hAnsi="Segoe UI" w:cs="Segoe UI"/>
          <w:color w:val="1B1C1D"/>
          <w:sz w:val="20"/>
          <w:szCs w:val="20"/>
        </w:rPr>
        <w:t>OpenIMIS</w:t>
      </w:r>
      <w:proofErr w:type="spellEnd"/>
      <w:r w:rsidRPr="00E73CB8">
        <w:rPr>
          <w:rFonts w:ascii="Segoe UI" w:eastAsia="Google Sans Text" w:hAnsi="Segoe UI" w:cs="Segoe UI"/>
          <w:color w:val="1B1C1D"/>
          <w:sz w:val="20"/>
          <w:szCs w:val="20"/>
        </w:rPr>
        <w:t>. Nesse contexto, estão previstos dois módulos principais:</w:t>
      </w:r>
    </w:p>
    <w:p w14:paraId="3D92526C" w14:textId="0CE21FF1" w:rsidR="00E73CB8" w:rsidRPr="00E73CB8" w:rsidRDefault="00E73CB8" w:rsidP="00E73CB8">
      <w:pPr>
        <w:pStyle w:val="Ttulo3"/>
        <w:spacing w:after="0" w:line="276" w:lineRule="auto"/>
        <w:rPr>
          <w:rFonts w:ascii="Segoe UI" w:hAnsi="Segoe UI" w:cs="Segoe UI"/>
          <w:b w:val="0"/>
          <w:sz w:val="20"/>
          <w:szCs w:val="20"/>
        </w:rPr>
      </w:pPr>
      <w:bookmarkStart w:id="15" w:name="_Toc219318403"/>
      <w:r>
        <w:rPr>
          <w:rFonts w:ascii="Segoe UI" w:hAnsi="Segoe UI" w:cs="Segoe UI"/>
          <w:sz w:val="20"/>
          <w:szCs w:val="20"/>
        </w:rPr>
        <w:t xml:space="preserve">1. </w:t>
      </w:r>
      <w:r w:rsidRPr="00E73CB8">
        <w:rPr>
          <w:rFonts w:ascii="Segoe UI" w:hAnsi="Segoe UI" w:cs="Segoe UI"/>
          <w:bCs/>
          <w:sz w:val="20"/>
          <w:szCs w:val="20"/>
        </w:rPr>
        <w:t xml:space="preserve">Módulo </w:t>
      </w:r>
      <w:proofErr w:type="spellStart"/>
      <w:r w:rsidRPr="00E73CB8">
        <w:rPr>
          <w:rFonts w:ascii="Segoe UI" w:hAnsi="Segoe UI" w:cs="Segoe UI"/>
          <w:bCs/>
          <w:sz w:val="20"/>
          <w:szCs w:val="20"/>
        </w:rPr>
        <w:t>Backend</w:t>
      </w:r>
      <w:proofErr w:type="spellEnd"/>
      <w:r w:rsidRPr="00E73CB8">
        <w:rPr>
          <w:rFonts w:ascii="Segoe UI" w:hAnsi="Segoe UI" w:cs="Segoe UI"/>
          <w:bCs/>
          <w:sz w:val="20"/>
          <w:szCs w:val="20"/>
        </w:rPr>
        <w:t xml:space="preserve"> (</w:t>
      </w:r>
      <w:proofErr w:type="spellStart"/>
      <w:r w:rsidRPr="00E73CB8">
        <w:rPr>
          <w:rFonts w:ascii="Segoe UI" w:hAnsi="Segoe UI" w:cs="Segoe UI"/>
          <w:bCs/>
          <w:sz w:val="20"/>
          <w:szCs w:val="20"/>
        </w:rPr>
        <w:t>openimis-be-prevention_py</w:t>
      </w:r>
      <w:proofErr w:type="spellEnd"/>
      <w:r w:rsidRPr="00E73CB8">
        <w:rPr>
          <w:rFonts w:ascii="Segoe UI" w:hAnsi="Segoe UI" w:cs="Segoe UI"/>
          <w:bCs/>
          <w:sz w:val="20"/>
          <w:szCs w:val="20"/>
        </w:rPr>
        <w:t>)</w:t>
      </w:r>
      <w:r w:rsidRPr="00E73CB8">
        <w:rPr>
          <w:rFonts w:ascii="Segoe UI" w:hAnsi="Segoe UI" w:cs="Segoe UI"/>
          <w:sz w:val="20"/>
          <w:szCs w:val="20"/>
        </w:rPr>
        <w:br/>
      </w:r>
      <w:r w:rsidRPr="00E73CB8">
        <w:rPr>
          <w:rFonts w:ascii="Segoe UI" w:hAnsi="Segoe UI" w:cs="Segoe UI"/>
          <w:b w:val="0"/>
          <w:sz w:val="20"/>
          <w:szCs w:val="20"/>
        </w:rPr>
        <w:t>Este módulo, desenvolvido em Python/</w:t>
      </w:r>
      <w:proofErr w:type="spellStart"/>
      <w:r w:rsidRPr="00E73CB8">
        <w:rPr>
          <w:rFonts w:ascii="Segoe UI" w:hAnsi="Segoe UI" w:cs="Segoe UI"/>
          <w:b w:val="0"/>
          <w:sz w:val="20"/>
          <w:szCs w:val="20"/>
        </w:rPr>
        <w:t>Django</w:t>
      </w:r>
      <w:proofErr w:type="spellEnd"/>
      <w:r w:rsidRPr="00E73CB8">
        <w:rPr>
          <w:rFonts w:ascii="Segoe UI" w:hAnsi="Segoe UI" w:cs="Segoe UI"/>
          <w:b w:val="0"/>
          <w:sz w:val="20"/>
          <w:szCs w:val="20"/>
        </w:rPr>
        <w:t>, será responsável por encapsular toda a lógica de negócio relacionada à prevenção de riscos ocupacionais. Suas principais características incluem:</w:t>
      </w:r>
      <w:bookmarkEnd w:id="15"/>
    </w:p>
    <w:p w14:paraId="3170BF5E" w14:textId="61DBBA37" w:rsidR="00E73CB8" w:rsidRPr="00E73CB8" w:rsidRDefault="00E73CB8" w:rsidP="00A55975">
      <w:pPr>
        <w:pStyle w:val="Ttulo3"/>
        <w:numPr>
          <w:ilvl w:val="0"/>
          <w:numId w:val="7"/>
        </w:numPr>
        <w:spacing w:after="0" w:line="276" w:lineRule="auto"/>
        <w:rPr>
          <w:rFonts w:ascii="Segoe UI" w:hAnsi="Segoe UI" w:cs="Segoe UI"/>
          <w:b w:val="0"/>
          <w:sz w:val="20"/>
          <w:szCs w:val="20"/>
        </w:rPr>
      </w:pPr>
      <w:bookmarkStart w:id="16" w:name="_Toc219318404"/>
      <w:r w:rsidRPr="00E73CB8">
        <w:rPr>
          <w:rFonts w:ascii="Segoe UI" w:hAnsi="Segoe UI" w:cs="Segoe UI"/>
          <w:bCs/>
          <w:sz w:val="20"/>
          <w:szCs w:val="20"/>
        </w:rPr>
        <w:t>Modelos de dados</w:t>
      </w:r>
      <w:r w:rsidRPr="00E73CB8">
        <w:rPr>
          <w:rFonts w:ascii="Segoe UI" w:hAnsi="Segoe UI" w:cs="Segoe UI"/>
          <w:b w:val="0"/>
          <w:bCs/>
          <w:sz w:val="20"/>
          <w:szCs w:val="20"/>
        </w:rPr>
        <w:t>:</w:t>
      </w:r>
      <w:r w:rsidRPr="00E73CB8">
        <w:rPr>
          <w:rFonts w:ascii="Segoe UI" w:hAnsi="Segoe UI" w:cs="Segoe UI"/>
          <w:b w:val="0"/>
          <w:sz w:val="20"/>
          <w:szCs w:val="20"/>
        </w:rPr>
        <w:t xml:space="preserve"> </w:t>
      </w:r>
      <w:proofErr w:type="spellStart"/>
      <w:r w:rsidRPr="00E73CB8">
        <w:rPr>
          <w:rFonts w:ascii="Segoe UI" w:hAnsi="Segoe UI" w:cs="Segoe UI"/>
          <w:b w:val="0"/>
          <w:i/>
          <w:iCs/>
          <w:sz w:val="20"/>
          <w:szCs w:val="20"/>
        </w:rPr>
        <w:t>RiskAssessment</w:t>
      </w:r>
      <w:proofErr w:type="spellEnd"/>
      <w:r w:rsidRPr="00E73CB8">
        <w:rPr>
          <w:rFonts w:ascii="Segoe UI" w:hAnsi="Segoe UI" w:cs="Segoe UI"/>
          <w:b w:val="0"/>
          <w:sz w:val="20"/>
          <w:szCs w:val="20"/>
        </w:rPr>
        <w:t xml:space="preserve">, </w:t>
      </w:r>
      <w:proofErr w:type="spellStart"/>
      <w:r w:rsidRPr="00E73CB8">
        <w:rPr>
          <w:rFonts w:ascii="Segoe UI" w:hAnsi="Segoe UI" w:cs="Segoe UI"/>
          <w:b w:val="0"/>
          <w:i/>
          <w:iCs/>
          <w:sz w:val="20"/>
          <w:szCs w:val="20"/>
        </w:rPr>
        <w:t>WorkplaceHazard</w:t>
      </w:r>
      <w:proofErr w:type="spellEnd"/>
      <w:r w:rsidRPr="00E73CB8">
        <w:rPr>
          <w:rFonts w:ascii="Segoe UI" w:hAnsi="Segoe UI" w:cs="Segoe UI"/>
          <w:b w:val="0"/>
          <w:sz w:val="20"/>
          <w:szCs w:val="20"/>
        </w:rPr>
        <w:t xml:space="preserve">, </w:t>
      </w:r>
      <w:proofErr w:type="spellStart"/>
      <w:r w:rsidRPr="00E73CB8">
        <w:rPr>
          <w:rFonts w:ascii="Segoe UI" w:hAnsi="Segoe UI" w:cs="Segoe UI"/>
          <w:b w:val="0"/>
          <w:i/>
          <w:iCs/>
          <w:sz w:val="20"/>
          <w:szCs w:val="20"/>
        </w:rPr>
        <w:t>Evidence</w:t>
      </w:r>
      <w:proofErr w:type="spellEnd"/>
      <w:r w:rsidRPr="00E73CB8">
        <w:rPr>
          <w:rFonts w:ascii="Segoe UI" w:hAnsi="Segoe UI" w:cs="Segoe UI"/>
          <w:b w:val="0"/>
          <w:sz w:val="20"/>
          <w:szCs w:val="20"/>
        </w:rPr>
        <w:t xml:space="preserve"> (fotos e vídeos) e </w:t>
      </w:r>
      <w:proofErr w:type="spellStart"/>
      <w:r w:rsidRPr="00E73CB8">
        <w:rPr>
          <w:rFonts w:ascii="Segoe UI" w:hAnsi="Segoe UI" w:cs="Segoe UI"/>
          <w:b w:val="0"/>
          <w:i/>
          <w:iCs/>
          <w:sz w:val="20"/>
          <w:szCs w:val="20"/>
        </w:rPr>
        <w:t>PreventionMeasure</w:t>
      </w:r>
      <w:proofErr w:type="spellEnd"/>
      <w:r w:rsidRPr="00E73CB8">
        <w:rPr>
          <w:rFonts w:ascii="Segoe UI" w:hAnsi="Segoe UI" w:cs="Segoe UI"/>
          <w:b w:val="0"/>
          <w:sz w:val="20"/>
          <w:szCs w:val="20"/>
        </w:rPr>
        <w:t>;</w:t>
      </w:r>
      <w:bookmarkEnd w:id="16"/>
    </w:p>
    <w:p w14:paraId="4D6A5396" w14:textId="77777777" w:rsidR="00E73CB8" w:rsidRPr="00E73CB8" w:rsidRDefault="00E73CB8" w:rsidP="00A55975">
      <w:pPr>
        <w:pStyle w:val="Ttulo3"/>
        <w:numPr>
          <w:ilvl w:val="0"/>
          <w:numId w:val="7"/>
        </w:numPr>
        <w:spacing w:after="0" w:line="276" w:lineRule="auto"/>
        <w:rPr>
          <w:rFonts w:ascii="Segoe UI" w:hAnsi="Segoe UI" w:cs="Segoe UI"/>
          <w:b w:val="0"/>
          <w:sz w:val="20"/>
          <w:szCs w:val="20"/>
        </w:rPr>
      </w:pPr>
      <w:bookmarkStart w:id="17" w:name="_Toc219318405"/>
      <w:r w:rsidRPr="00E73CB8">
        <w:rPr>
          <w:rFonts w:ascii="Segoe UI" w:hAnsi="Segoe UI" w:cs="Segoe UI"/>
          <w:bCs/>
          <w:sz w:val="20"/>
          <w:szCs w:val="20"/>
        </w:rPr>
        <w:t>Integração</w:t>
      </w:r>
      <w:r w:rsidRPr="00E73CB8">
        <w:rPr>
          <w:rFonts w:ascii="Segoe UI" w:hAnsi="Segoe UI" w:cs="Segoe UI"/>
          <w:b w:val="0"/>
          <w:bCs/>
          <w:sz w:val="20"/>
          <w:szCs w:val="20"/>
        </w:rPr>
        <w:t>:</w:t>
      </w:r>
      <w:r w:rsidRPr="00E73CB8">
        <w:rPr>
          <w:rFonts w:ascii="Segoe UI" w:hAnsi="Segoe UI" w:cs="Segoe UI"/>
          <w:b w:val="0"/>
          <w:sz w:val="20"/>
          <w:szCs w:val="20"/>
        </w:rPr>
        <w:t xml:space="preserve"> implementação das </w:t>
      </w:r>
      <w:r w:rsidRPr="00E73CB8">
        <w:rPr>
          <w:rFonts w:ascii="Segoe UI" w:hAnsi="Segoe UI" w:cs="Segoe UI"/>
          <w:b w:val="0"/>
          <w:i/>
          <w:iCs/>
          <w:sz w:val="20"/>
          <w:szCs w:val="20"/>
        </w:rPr>
        <w:t>queries</w:t>
      </w:r>
      <w:r w:rsidRPr="00E73CB8">
        <w:rPr>
          <w:rFonts w:ascii="Segoe UI" w:hAnsi="Segoe UI" w:cs="Segoe UI"/>
          <w:b w:val="0"/>
          <w:sz w:val="20"/>
          <w:szCs w:val="20"/>
        </w:rPr>
        <w:t xml:space="preserve"> e </w:t>
      </w:r>
      <w:proofErr w:type="spellStart"/>
      <w:r w:rsidRPr="00E73CB8">
        <w:rPr>
          <w:rFonts w:ascii="Segoe UI" w:hAnsi="Segoe UI" w:cs="Segoe UI"/>
          <w:b w:val="0"/>
          <w:i/>
          <w:iCs/>
          <w:sz w:val="20"/>
          <w:szCs w:val="20"/>
        </w:rPr>
        <w:t>mutations</w:t>
      </w:r>
      <w:proofErr w:type="spellEnd"/>
      <w:r w:rsidRPr="00E73CB8">
        <w:rPr>
          <w:rFonts w:ascii="Segoe UI" w:hAnsi="Segoe UI" w:cs="Segoe UI"/>
          <w:b w:val="0"/>
          <w:sz w:val="20"/>
          <w:szCs w:val="20"/>
        </w:rPr>
        <w:t xml:space="preserve"> </w:t>
      </w:r>
      <w:proofErr w:type="spellStart"/>
      <w:r w:rsidRPr="00E73CB8">
        <w:rPr>
          <w:rFonts w:ascii="Segoe UI" w:hAnsi="Segoe UI" w:cs="Segoe UI"/>
          <w:b w:val="0"/>
          <w:sz w:val="20"/>
          <w:szCs w:val="20"/>
        </w:rPr>
        <w:t>GraphQL</w:t>
      </w:r>
      <w:proofErr w:type="spellEnd"/>
      <w:r w:rsidRPr="00E73CB8">
        <w:rPr>
          <w:rFonts w:ascii="Segoe UI" w:hAnsi="Segoe UI" w:cs="Segoe UI"/>
          <w:b w:val="0"/>
          <w:sz w:val="20"/>
          <w:szCs w:val="20"/>
        </w:rPr>
        <w:t xml:space="preserve"> necessárias para suportar o funcionamento do aplicativo móvel e da interface web;</w:t>
      </w:r>
      <w:bookmarkEnd w:id="17"/>
    </w:p>
    <w:p w14:paraId="0315848D" w14:textId="77777777" w:rsidR="00E73CB8" w:rsidRPr="00E73CB8" w:rsidRDefault="00E73CB8" w:rsidP="00A55975">
      <w:pPr>
        <w:pStyle w:val="Ttulo3"/>
        <w:numPr>
          <w:ilvl w:val="0"/>
          <w:numId w:val="7"/>
        </w:numPr>
        <w:spacing w:after="0" w:line="276" w:lineRule="auto"/>
        <w:rPr>
          <w:rFonts w:ascii="Segoe UI" w:hAnsi="Segoe UI" w:cs="Segoe UI"/>
          <w:b w:val="0"/>
          <w:sz w:val="20"/>
          <w:szCs w:val="20"/>
        </w:rPr>
      </w:pPr>
      <w:bookmarkStart w:id="18" w:name="_Toc219318406"/>
      <w:r w:rsidRPr="00E73CB8">
        <w:rPr>
          <w:rFonts w:ascii="Segoe UI" w:hAnsi="Segoe UI" w:cs="Segoe UI"/>
          <w:bCs/>
          <w:sz w:val="20"/>
          <w:szCs w:val="20"/>
        </w:rPr>
        <w:t>Lógica de IA</w:t>
      </w:r>
      <w:r w:rsidRPr="00E73CB8">
        <w:rPr>
          <w:rFonts w:ascii="Segoe UI" w:hAnsi="Segoe UI" w:cs="Segoe UI"/>
          <w:b w:val="0"/>
          <w:bCs/>
          <w:sz w:val="20"/>
          <w:szCs w:val="20"/>
        </w:rPr>
        <w:t>:</w:t>
      </w:r>
      <w:r w:rsidRPr="00E73CB8">
        <w:rPr>
          <w:rFonts w:ascii="Segoe UI" w:hAnsi="Segoe UI" w:cs="Segoe UI"/>
          <w:b w:val="0"/>
          <w:sz w:val="20"/>
          <w:szCs w:val="20"/>
        </w:rPr>
        <w:t xml:space="preserve"> inclusão de </w:t>
      </w:r>
      <w:proofErr w:type="spellStart"/>
      <w:r w:rsidRPr="00E73CB8">
        <w:rPr>
          <w:rFonts w:ascii="Segoe UI" w:hAnsi="Segoe UI" w:cs="Segoe UI"/>
          <w:b w:val="0"/>
          <w:i/>
          <w:iCs/>
          <w:sz w:val="20"/>
          <w:szCs w:val="20"/>
        </w:rPr>
        <w:t>adapters</w:t>
      </w:r>
      <w:proofErr w:type="spellEnd"/>
      <w:r w:rsidRPr="00E73CB8">
        <w:rPr>
          <w:rFonts w:ascii="Segoe UI" w:hAnsi="Segoe UI" w:cs="Segoe UI"/>
          <w:b w:val="0"/>
          <w:sz w:val="20"/>
          <w:szCs w:val="20"/>
        </w:rPr>
        <w:t xml:space="preserve"> para comunicação com os serviços de Inteligência Artificial do Portal Olímpia, responsáveis por processar as respostas dos modelos e persistir os resultados no banco de dados.</w:t>
      </w:r>
      <w:bookmarkEnd w:id="18"/>
    </w:p>
    <w:p w14:paraId="6B8ACDA4" w14:textId="132B8619" w:rsidR="00E73CB8" w:rsidRPr="00E73CB8" w:rsidRDefault="00E73CB8" w:rsidP="00E73CB8">
      <w:pPr>
        <w:pStyle w:val="Ttulo3"/>
        <w:spacing w:after="0" w:line="276" w:lineRule="auto"/>
        <w:rPr>
          <w:rFonts w:ascii="Segoe UI" w:hAnsi="Segoe UI" w:cs="Segoe UI"/>
          <w:b w:val="0"/>
          <w:sz w:val="20"/>
          <w:szCs w:val="20"/>
        </w:rPr>
      </w:pPr>
      <w:bookmarkStart w:id="19" w:name="_Toc219318407"/>
      <w:r>
        <w:rPr>
          <w:rFonts w:ascii="Segoe UI" w:hAnsi="Segoe UI" w:cs="Segoe UI"/>
          <w:sz w:val="20"/>
          <w:szCs w:val="20"/>
        </w:rPr>
        <w:t xml:space="preserve">2. </w:t>
      </w:r>
      <w:r w:rsidRPr="00E73CB8">
        <w:rPr>
          <w:rFonts w:ascii="Segoe UI" w:hAnsi="Segoe UI" w:cs="Segoe UI"/>
          <w:bCs/>
          <w:sz w:val="20"/>
          <w:szCs w:val="20"/>
        </w:rPr>
        <w:t xml:space="preserve">Módulo </w:t>
      </w:r>
      <w:proofErr w:type="spellStart"/>
      <w:r w:rsidRPr="00E73CB8">
        <w:rPr>
          <w:rFonts w:ascii="Segoe UI" w:hAnsi="Segoe UI" w:cs="Segoe UI"/>
          <w:bCs/>
          <w:sz w:val="20"/>
          <w:szCs w:val="20"/>
        </w:rPr>
        <w:t>Frontend</w:t>
      </w:r>
      <w:proofErr w:type="spellEnd"/>
      <w:r w:rsidRPr="00E73CB8">
        <w:rPr>
          <w:rFonts w:ascii="Segoe UI" w:hAnsi="Segoe UI" w:cs="Segoe UI"/>
          <w:bCs/>
          <w:sz w:val="20"/>
          <w:szCs w:val="20"/>
        </w:rPr>
        <w:t xml:space="preserve"> (</w:t>
      </w:r>
      <w:proofErr w:type="spellStart"/>
      <w:r w:rsidRPr="00E73CB8">
        <w:rPr>
          <w:rFonts w:ascii="Segoe UI" w:hAnsi="Segoe UI" w:cs="Segoe UI"/>
          <w:bCs/>
          <w:sz w:val="20"/>
          <w:szCs w:val="20"/>
        </w:rPr>
        <w:t>openimis-fe-prevention_js</w:t>
      </w:r>
      <w:proofErr w:type="spellEnd"/>
      <w:r w:rsidRPr="00E73CB8">
        <w:rPr>
          <w:rFonts w:ascii="Segoe UI" w:hAnsi="Segoe UI" w:cs="Segoe UI"/>
          <w:bCs/>
          <w:sz w:val="20"/>
          <w:szCs w:val="20"/>
        </w:rPr>
        <w:t>)</w:t>
      </w:r>
      <w:r w:rsidRPr="00E73CB8">
        <w:rPr>
          <w:rFonts w:ascii="Segoe UI" w:hAnsi="Segoe UI" w:cs="Segoe UI"/>
          <w:sz w:val="20"/>
          <w:szCs w:val="20"/>
        </w:rPr>
        <w:br/>
      </w:r>
      <w:r w:rsidRPr="00E73CB8">
        <w:rPr>
          <w:rFonts w:ascii="Segoe UI" w:hAnsi="Segoe UI" w:cs="Segoe UI"/>
          <w:b w:val="0"/>
          <w:sz w:val="20"/>
          <w:szCs w:val="20"/>
        </w:rPr>
        <w:t xml:space="preserve">Desenvolvido em </w:t>
      </w:r>
      <w:proofErr w:type="spellStart"/>
      <w:r w:rsidRPr="00E73CB8">
        <w:rPr>
          <w:rFonts w:ascii="Segoe UI" w:hAnsi="Segoe UI" w:cs="Segoe UI"/>
          <w:b w:val="0"/>
          <w:sz w:val="20"/>
          <w:szCs w:val="20"/>
        </w:rPr>
        <w:t>React</w:t>
      </w:r>
      <w:proofErr w:type="spellEnd"/>
      <w:r w:rsidRPr="00E73CB8">
        <w:rPr>
          <w:rFonts w:ascii="Segoe UI" w:hAnsi="Segoe UI" w:cs="Segoe UI"/>
          <w:b w:val="0"/>
          <w:sz w:val="20"/>
          <w:szCs w:val="20"/>
        </w:rPr>
        <w:t>, este módulo será responsável pela camada de interface do usuário. Suas principais funcionalidades incluem:</w:t>
      </w:r>
      <w:bookmarkEnd w:id="19"/>
    </w:p>
    <w:p w14:paraId="4700042A" w14:textId="2DB4CE7B" w:rsidR="00E73CB8" w:rsidRPr="00E73CB8" w:rsidRDefault="00E73CB8" w:rsidP="00A55975">
      <w:pPr>
        <w:pStyle w:val="Ttulo3"/>
        <w:numPr>
          <w:ilvl w:val="0"/>
          <w:numId w:val="8"/>
        </w:numPr>
        <w:spacing w:after="0" w:line="276" w:lineRule="auto"/>
        <w:rPr>
          <w:rFonts w:ascii="Segoe UI" w:hAnsi="Segoe UI" w:cs="Segoe UI"/>
          <w:b w:val="0"/>
          <w:sz w:val="20"/>
          <w:szCs w:val="20"/>
        </w:rPr>
      </w:pPr>
      <w:bookmarkStart w:id="20" w:name="_Toc219318408"/>
      <w:r w:rsidRPr="00E73CB8">
        <w:rPr>
          <w:rFonts w:ascii="Segoe UI" w:hAnsi="Segoe UI" w:cs="Segoe UI"/>
          <w:bCs/>
          <w:sz w:val="20"/>
          <w:szCs w:val="20"/>
        </w:rPr>
        <w:t>Funcionalidades</w:t>
      </w:r>
      <w:r w:rsidRPr="00E73CB8">
        <w:rPr>
          <w:rFonts w:ascii="Segoe UI" w:hAnsi="Segoe UI" w:cs="Segoe UI"/>
          <w:b w:val="0"/>
          <w:bCs/>
          <w:sz w:val="20"/>
          <w:szCs w:val="20"/>
        </w:rPr>
        <w:t>:</w:t>
      </w:r>
      <w:r w:rsidRPr="00E73CB8">
        <w:rPr>
          <w:rFonts w:ascii="Segoe UI" w:hAnsi="Segoe UI" w:cs="Segoe UI"/>
          <w:b w:val="0"/>
          <w:sz w:val="20"/>
          <w:szCs w:val="20"/>
        </w:rPr>
        <w:t xml:space="preserve"> captura de imagens por câmera, formulários dinâmicos de </w:t>
      </w:r>
      <w:r w:rsidR="00037EE7">
        <w:rPr>
          <w:rFonts w:ascii="Segoe UI" w:eastAsia="Google Sans Text" w:hAnsi="Segoe UI" w:cs="Segoe UI"/>
          <w:color w:val="1B1C1D"/>
          <w:sz w:val="20"/>
          <w:szCs w:val="20"/>
        </w:rPr>
        <w:t>avaliação</w:t>
      </w:r>
      <w:r w:rsidRPr="00E73CB8">
        <w:rPr>
          <w:rFonts w:ascii="Segoe UI" w:hAnsi="Segoe UI" w:cs="Segoe UI"/>
          <w:b w:val="0"/>
          <w:sz w:val="20"/>
          <w:szCs w:val="20"/>
        </w:rPr>
        <w:t xml:space="preserve">, visualização de relatórios e </w:t>
      </w:r>
      <w:proofErr w:type="spellStart"/>
      <w:r w:rsidRPr="00E73CB8">
        <w:rPr>
          <w:rFonts w:ascii="Segoe UI" w:hAnsi="Segoe UI" w:cs="Segoe UI"/>
          <w:b w:val="0"/>
          <w:i/>
          <w:iCs/>
          <w:sz w:val="20"/>
          <w:szCs w:val="20"/>
        </w:rPr>
        <w:t>dashboard</w:t>
      </w:r>
      <w:proofErr w:type="spellEnd"/>
      <w:r w:rsidRPr="00E73CB8">
        <w:rPr>
          <w:rFonts w:ascii="Segoe UI" w:hAnsi="Segoe UI" w:cs="Segoe UI"/>
          <w:b w:val="0"/>
          <w:sz w:val="20"/>
          <w:szCs w:val="20"/>
        </w:rPr>
        <w:t xml:space="preserve"> de validação;</w:t>
      </w:r>
      <w:bookmarkEnd w:id="20"/>
    </w:p>
    <w:p w14:paraId="41C489D4" w14:textId="660A15C4" w:rsidR="00875061" w:rsidRPr="00E73CB8" w:rsidRDefault="00E73CB8" w:rsidP="00A55975">
      <w:pPr>
        <w:pStyle w:val="Ttulo3"/>
        <w:numPr>
          <w:ilvl w:val="0"/>
          <w:numId w:val="8"/>
        </w:numPr>
        <w:spacing w:after="0" w:line="276" w:lineRule="auto"/>
        <w:rPr>
          <w:rFonts w:ascii="Segoe UI" w:hAnsi="Segoe UI" w:cs="Segoe UI"/>
          <w:b w:val="0"/>
          <w:sz w:val="20"/>
          <w:szCs w:val="20"/>
        </w:rPr>
      </w:pPr>
      <w:bookmarkStart w:id="21" w:name="_Toc219318409"/>
      <w:r w:rsidRPr="00E73CB8">
        <w:rPr>
          <w:rFonts w:ascii="Segoe UI" w:hAnsi="Segoe UI" w:cs="Segoe UI"/>
          <w:bCs/>
          <w:sz w:val="20"/>
          <w:szCs w:val="20"/>
        </w:rPr>
        <w:t>Arquitetura</w:t>
      </w:r>
      <w:r w:rsidRPr="00E73CB8">
        <w:rPr>
          <w:rFonts w:ascii="Segoe UI" w:hAnsi="Segoe UI" w:cs="Segoe UI"/>
          <w:b w:val="0"/>
          <w:bCs/>
          <w:sz w:val="20"/>
          <w:szCs w:val="20"/>
        </w:rPr>
        <w:t>:</w:t>
      </w:r>
      <w:r w:rsidRPr="00E73CB8">
        <w:rPr>
          <w:rFonts w:ascii="Segoe UI" w:hAnsi="Segoe UI" w:cs="Segoe UI"/>
          <w:b w:val="0"/>
          <w:sz w:val="20"/>
          <w:szCs w:val="20"/>
        </w:rPr>
        <w:t xml:space="preserve"> concepção voltada ao uso dual, permitindo seu consumo tanto como aplicação web desktop, destinada a gestores e especialistas, quanto como aplicação móvel, por meio de empacotamento como </w:t>
      </w:r>
      <w:proofErr w:type="spellStart"/>
      <w:r w:rsidRPr="00E73CB8">
        <w:rPr>
          <w:rFonts w:ascii="Segoe UI" w:hAnsi="Segoe UI" w:cs="Segoe UI"/>
          <w:b w:val="0"/>
          <w:i/>
          <w:iCs/>
          <w:sz w:val="20"/>
          <w:szCs w:val="20"/>
        </w:rPr>
        <w:t>Progressive</w:t>
      </w:r>
      <w:proofErr w:type="spellEnd"/>
      <w:r w:rsidRPr="00E73CB8">
        <w:rPr>
          <w:rFonts w:ascii="Segoe UI" w:hAnsi="Segoe UI" w:cs="Segoe UI"/>
          <w:b w:val="0"/>
          <w:i/>
          <w:iCs/>
          <w:sz w:val="20"/>
          <w:szCs w:val="20"/>
        </w:rPr>
        <w:t xml:space="preserve"> Web </w:t>
      </w:r>
      <w:proofErr w:type="spellStart"/>
      <w:r w:rsidRPr="00E73CB8">
        <w:rPr>
          <w:rFonts w:ascii="Segoe UI" w:hAnsi="Segoe UI" w:cs="Segoe UI"/>
          <w:b w:val="0"/>
          <w:i/>
          <w:iCs/>
          <w:sz w:val="20"/>
          <w:szCs w:val="20"/>
        </w:rPr>
        <w:t>App</w:t>
      </w:r>
      <w:proofErr w:type="spellEnd"/>
      <w:r w:rsidRPr="00E73CB8">
        <w:rPr>
          <w:rFonts w:ascii="Segoe UI" w:hAnsi="Segoe UI" w:cs="Segoe UI"/>
          <w:b w:val="0"/>
          <w:sz w:val="20"/>
          <w:szCs w:val="20"/>
        </w:rPr>
        <w:t xml:space="preserve"> (PWA) ou via </w:t>
      </w:r>
      <w:proofErr w:type="spellStart"/>
      <w:r w:rsidRPr="00E73CB8">
        <w:rPr>
          <w:rFonts w:ascii="Segoe UI" w:hAnsi="Segoe UI" w:cs="Segoe UI"/>
          <w:b w:val="0"/>
          <w:i/>
          <w:iCs/>
          <w:sz w:val="20"/>
          <w:szCs w:val="20"/>
        </w:rPr>
        <w:t>wrapper</w:t>
      </w:r>
      <w:proofErr w:type="spellEnd"/>
      <w:r w:rsidRPr="00E73CB8">
        <w:rPr>
          <w:rFonts w:ascii="Segoe UI" w:hAnsi="Segoe UI" w:cs="Segoe UI"/>
          <w:b w:val="0"/>
          <w:sz w:val="20"/>
          <w:szCs w:val="20"/>
        </w:rPr>
        <w:t xml:space="preserve"> (por exemplo, Capacitor ou </w:t>
      </w:r>
      <w:proofErr w:type="spellStart"/>
      <w:r w:rsidRPr="00E73CB8">
        <w:rPr>
          <w:rFonts w:ascii="Segoe UI" w:hAnsi="Segoe UI" w:cs="Segoe UI"/>
          <w:b w:val="0"/>
          <w:sz w:val="20"/>
          <w:szCs w:val="20"/>
        </w:rPr>
        <w:t>React</w:t>
      </w:r>
      <w:proofErr w:type="spellEnd"/>
      <w:r w:rsidRPr="00E73CB8">
        <w:rPr>
          <w:rFonts w:ascii="Segoe UI" w:hAnsi="Segoe UI" w:cs="Segoe UI"/>
          <w:b w:val="0"/>
          <w:sz w:val="20"/>
          <w:szCs w:val="20"/>
        </w:rPr>
        <w:t xml:space="preserve"> </w:t>
      </w:r>
      <w:proofErr w:type="spellStart"/>
      <w:r w:rsidRPr="00E73CB8">
        <w:rPr>
          <w:rFonts w:ascii="Segoe UI" w:hAnsi="Segoe UI" w:cs="Segoe UI"/>
          <w:b w:val="0"/>
          <w:sz w:val="20"/>
          <w:szCs w:val="20"/>
        </w:rPr>
        <w:t>Native</w:t>
      </w:r>
      <w:proofErr w:type="spellEnd"/>
      <w:r w:rsidRPr="00E73CB8">
        <w:rPr>
          <w:rFonts w:ascii="Segoe UI" w:hAnsi="Segoe UI" w:cs="Segoe UI"/>
          <w:b w:val="0"/>
          <w:sz w:val="20"/>
          <w:szCs w:val="20"/>
        </w:rPr>
        <w:t xml:space="preserve">), para uso por </w:t>
      </w:r>
      <w:r w:rsidR="00037EE7">
        <w:rPr>
          <w:rFonts w:ascii="Segoe UI" w:eastAsia="Google Sans Text" w:hAnsi="Segoe UI" w:cs="Segoe UI"/>
          <w:color w:val="1B1C1D"/>
          <w:sz w:val="20"/>
          <w:szCs w:val="20"/>
        </w:rPr>
        <w:t>avaliadores</w:t>
      </w:r>
      <w:r w:rsidR="00037EE7" w:rsidRPr="00E73CB8">
        <w:rPr>
          <w:rFonts w:ascii="Segoe UI" w:hAnsi="Segoe UI" w:cs="Segoe UI"/>
          <w:b w:val="0"/>
          <w:sz w:val="20"/>
          <w:szCs w:val="20"/>
        </w:rPr>
        <w:t xml:space="preserve"> </w:t>
      </w:r>
      <w:r w:rsidRPr="00E73CB8">
        <w:rPr>
          <w:rFonts w:ascii="Segoe UI" w:hAnsi="Segoe UI" w:cs="Segoe UI"/>
          <w:b w:val="0"/>
          <w:sz w:val="20"/>
          <w:szCs w:val="20"/>
        </w:rPr>
        <w:t>em campo.</w:t>
      </w:r>
      <w:bookmarkEnd w:id="21"/>
    </w:p>
    <w:p w14:paraId="2BE85B04" w14:textId="77777777" w:rsidR="00875061" w:rsidRPr="00613734" w:rsidRDefault="00875061" w:rsidP="00C2769E">
      <w:pPr>
        <w:pBdr>
          <w:top w:val="nil"/>
          <w:left w:val="nil"/>
          <w:bottom w:val="nil"/>
          <w:right w:val="nil"/>
          <w:between w:val="nil"/>
        </w:pBdr>
        <w:spacing w:before="240" w:line="276" w:lineRule="auto"/>
        <w:jc w:val="both"/>
        <w:rPr>
          <w:rFonts w:ascii="Segoe UI" w:eastAsia="Google Sans Text" w:hAnsi="Segoe UI" w:cs="Segoe UI"/>
          <w:color w:val="1B1C1D"/>
          <w:sz w:val="20"/>
          <w:szCs w:val="20"/>
        </w:rPr>
      </w:pPr>
    </w:p>
    <w:p w14:paraId="0BF8697F" w14:textId="3253D1C7" w:rsidR="00875061" w:rsidRDefault="00EF529C" w:rsidP="00C2769E">
      <w:pPr>
        <w:pStyle w:val="Ttulo1"/>
        <w:spacing w:after="0" w:line="276" w:lineRule="auto"/>
        <w:rPr>
          <w:rFonts w:ascii="Segoe UI" w:hAnsi="Segoe UI" w:cs="Segoe UI"/>
          <w:sz w:val="28"/>
          <w:szCs w:val="28"/>
        </w:rPr>
      </w:pPr>
      <w:bookmarkStart w:id="22" w:name="_Toc219318410"/>
      <w:r w:rsidRPr="00613734">
        <w:rPr>
          <w:rFonts w:ascii="Segoe UI" w:hAnsi="Segoe UI" w:cs="Segoe UI"/>
          <w:sz w:val="28"/>
          <w:szCs w:val="28"/>
        </w:rPr>
        <w:t xml:space="preserve">6. </w:t>
      </w:r>
      <w:r w:rsidR="00E73CB8" w:rsidRPr="00E73CB8">
        <w:rPr>
          <w:rFonts w:ascii="Segoe UI" w:hAnsi="Segoe UI" w:cs="Segoe UI"/>
          <w:sz w:val="28"/>
          <w:szCs w:val="28"/>
        </w:rPr>
        <w:t>Arquitetura da Solução e Fluxo de Usuário</w:t>
      </w:r>
      <w:bookmarkEnd w:id="22"/>
    </w:p>
    <w:p w14:paraId="54A397EF" w14:textId="42758DFA" w:rsidR="00E73CB8" w:rsidRPr="00E73CB8" w:rsidRDefault="00E73CB8" w:rsidP="00E73CB8">
      <w:r w:rsidRPr="00E73CB8">
        <w:rPr>
          <w:rFonts w:ascii="Segoe UI" w:eastAsia="Google Sans Text" w:hAnsi="Segoe UI" w:cs="Segoe UI"/>
          <w:color w:val="1B1C1D"/>
          <w:sz w:val="20"/>
          <w:szCs w:val="20"/>
        </w:rPr>
        <w:t xml:space="preserve">A arquitetura do </w:t>
      </w:r>
      <w:proofErr w:type="spellStart"/>
      <w:r w:rsidRPr="00E73CB8">
        <w:rPr>
          <w:rFonts w:ascii="Segoe UI" w:eastAsia="Google Sans Text" w:hAnsi="Segoe UI" w:cs="Segoe UI"/>
          <w:b/>
          <w:bCs/>
          <w:color w:val="1B1C1D"/>
          <w:sz w:val="20"/>
          <w:szCs w:val="20"/>
        </w:rPr>
        <w:t>Prevention</w:t>
      </w:r>
      <w:proofErr w:type="spellEnd"/>
      <w:r w:rsidRPr="00E73CB8">
        <w:rPr>
          <w:rFonts w:ascii="Segoe UI" w:eastAsia="Google Sans Text" w:hAnsi="Segoe UI" w:cs="Segoe UI"/>
          <w:b/>
          <w:bCs/>
          <w:color w:val="1B1C1D"/>
          <w:sz w:val="20"/>
          <w:szCs w:val="20"/>
        </w:rPr>
        <w:t xml:space="preserve"> </w:t>
      </w:r>
      <w:proofErr w:type="spellStart"/>
      <w:r w:rsidRPr="00E73CB8">
        <w:rPr>
          <w:rFonts w:ascii="Segoe UI" w:eastAsia="Google Sans Text" w:hAnsi="Segoe UI" w:cs="Segoe UI"/>
          <w:b/>
          <w:bCs/>
          <w:color w:val="1B1C1D"/>
          <w:sz w:val="20"/>
          <w:szCs w:val="20"/>
        </w:rPr>
        <w:t>App</w:t>
      </w:r>
      <w:proofErr w:type="spellEnd"/>
      <w:r w:rsidRPr="00E73CB8">
        <w:rPr>
          <w:rFonts w:ascii="Segoe UI" w:eastAsia="Google Sans Text" w:hAnsi="Segoe UI" w:cs="Segoe UI"/>
          <w:color w:val="1B1C1D"/>
          <w:sz w:val="20"/>
          <w:szCs w:val="20"/>
        </w:rPr>
        <w:t xml:space="preserve"> foi concebida para sustentar o fluxo definido durante a oficina: </w:t>
      </w:r>
      <w:r w:rsidRPr="00E73CB8">
        <w:rPr>
          <w:rFonts w:ascii="Segoe UI" w:eastAsia="Google Sans Text" w:hAnsi="Segoe UI" w:cs="Segoe UI"/>
          <w:b/>
          <w:bCs/>
          <w:color w:val="1B1C1D"/>
          <w:sz w:val="20"/>
          <w:szCs w:val="20"/>
        </w:rPr>
        <w:t>Campo → IA → Validação</w:t>
      </w:r>
      <w:r w:rsidRPr="00E73CB8">
        <w:rPr>
          <w:rFonts w:ascii="Segoe UI" w:eastAsia="Google Sans Text" w:hAnsi="Segoe UI" w:cs="Segoe UI"/>
          <w:color w:val="1B1C1D"/>
          <w:sz w:val="20"/>
          <w:szCs w:val="20"/>
        </w:rPr>
        <w:t>. Esse fluxo assegura que a tecnologia atue como suporte à tomada de decisão, mantendo o controle final sob responsabilidade humana (</w:t>
      </w:r>
      <w:proofErr w:type="spellStart"/>
      <w:r w:rsidRPr="00E73CB8">
        <w:rPr>
          <w:rFonts w:ascii="Segoe UI" w:eastAsia="Google Sans Text" w:hAnsi="Segoe UI" w:cs="Segoe UI"/>
          <w:i/>
          <w:iCs/>
          <w:color w:val="1B1C1D"/>
          <w:sz w:val="20"/>
          <w:szCs w:val="20"/>
        </w:rPr>
        <w:t>Human</w:t>
      </w:r>
      <w:proofErr w:type="spellEnd"/>
      <w:r w:rsidRPr="00E73CB8">
        <w:rPr>
          <w:rFonts w:ascii="Segoe UI" w:eastAsia="Google Sans Text" w:hAnsi="Segoe UI" w:cs="Segoe UI"/>
          <w:i/>
          <w:iCs/>
          <w:color w:val="1B1C1D"/>
          <w:sz w:val="20"/>
          <w:szCs w:val="20"/>
        </w:rPr>
        <w:t>-in-</w:t>
      </w:r>
      <w:proofErr w:type="spellStart"/>
      <w:r w:rsidRPr="00E73CB8">
        <w:rPr>
          <w:rFonts w:ascii="Segoe UI" w:eastAsia="Google Sans Text" w:hAnsi="Segoe UI" w:cs="Segoe UI"/>
          <w:i/>
          <w:iCs/>
          <w:color w:val="1B1C1D"/>
          <w:sz w:val="20"/>
          <w:szCs w:val="20"/>
        </w:rPr>
        <w:t>the</w:t>
      </w:r>
      <w:proofErr w:type="spellEnd"/>
      <w:r w:rsidRPr="00E73CB8">
        <w:rPr>
          <w:rFonts w:ascii="Segoe UI" w:eastAsia="Google Sans Text" w:hAnsi="Segoe UI" w:cs="Segoe UI"/>
          <w:i/>
          <w:iCs/>
          <w:color w:val="1B1C1D"/>
          <w:sz w:val="20"/>
          <w:szCs w:val="20"/>
        </w:rPr>
        <w:t>-Loop</w:t>
      </w:r>
      <w:r w:rsidRPr="00E73CB8">
        <w:rPr>
          <w:rFonts w:ascii="Segoe UI" w:eastAsia="Google Sans Text" w:hAnsi="Segoe UI" w:cs="Segoe UI"/>
          <w:color w:val="1B1C1D"/>
          <w:sz w:val="20"/>
          <w:szCs w:val="20"/>
        </w:rPr>
        <w:t>).</w:t>
      </w:r>
    </w:p>
    <w:p w14:paraId="5BF7ABF3" w14:textId="76255299" w:rsidR="00875061" w:rsidRPr="00613734" w:rsidRDefault="00EF529C" w:rsidP="00C2769E">
      <w:pPr>
        <w:pStyle w:val="Ttulo2"/>
        <w:spacing w:after="0" w:line="276" w:lineRule="auto"/>
        <w:rPr>
          <w:rFonts w:ascii="Segoe UI" w:hAnsi="Segoe UI" w:cs="Segoe UI"/>
          <w:sz w:val="24"/>
          <w:szCs w:val="24"/>
        </w:rPr>
      </w:pPr>
      <w:bookmarkStart w:id="23" w:name="_Toc219318411"/>
      <w:r w:rsidRPr="00613734">
        <w:rPr>
          <w:rFonts w:ascii="Segoe UI" w:hAnsi="Segoe UI" w:cs="Segoe UI"/>
          <w:sz w:val="24"/>
          <w:szCs w:val="24"/>
        </w:rPr>
        <w:t>6.1</w:t>
      </w:r>
      <w:r w:rsidR="000703AE" w:rsidRPr="00613734">
        <w:rPr>
          <w:rFonts w:ascii="Segoe UI" w:hAnsi="Segoe UI" w:cs="Segoe UI"/>
          <w:sz w:val="24"/>
          <w:szCs w:val="24"/>
        </w:rPr>
        <w:t>.</w:t>
      </w:r>
      <w:r w:rsidR="00E73CB8" w:rsidRPr="00E73CB8">
        <w:rPr>
          <w:rFonts w:ascii="Segoe UI" w:hAnsi="Segoe UI" w:cs="Segoe UI"/>
          <w:sz w:val="24"/>
          <w:szCs w:val="24"/>
        </w:rPr>
        <w:t xml:space="preserve"> Diagrama do Fluxo de Dados</w:t>
      </w:r>
      <w:bookmarkEnd w:id="23"/>
    </w:p>
    <w:p w14:paraId="31A6104F" w14:textId="6B64A506" w:rsidR="00E73CB8" w:rsidRPr="00E73CB8" w:rsidRDefault="00E73CB8" w:rsidP="00E73CB8">
      <w:pPr>
        <w:spacing w:line="276" w:lineRule="auto"/>
        <w:jc w:val="both"/>
        <w:rPr>
          <w:rFonts w:ascii="Segoe UI" w:eastAsia="Google Sans Text" w:hAnsi="Segoe UI" w:cs="Segoe UI"/>
          <w:b/>
          <w:bCs/>
          <w:color w:val="1B1C1D"/>
          <w:sz w:val="20"/>
          <w:szCs w:val="20"/>
        </w:rPr>
      </w:pPr>
      <w:r w:rsidRPr="00E73CB8">
        <w:rPr>
          <w:rFonts w:ascii="Segoe UI" w:eastAsia="Google Sans Text" w:hAnsi="Segoe UI" w:cs="Segoe UI"/>
          <w:b/>
          <w:bCs/>
          <w:color w:val="1B1C1D"/>
          <w:sz w:val="20"/>
          <w:szCs w:val="20"/>
        </w:rPr>
        <w:t xml:space="preserve">Passo 1: Captura em Campo (o desafio do ambiente </w:t>
      </w:r>
      <w:proofErr w:type="spellStart"/>
      <w:r w:rsidRPr="00E73CB8">
        <w:rPr>
          <w:rFonts w:ascii="Segoe UI" w:eastAsia="Google Sans Text" w:hAnsi="Segoe UI" w:cs="Segoe UI"/>
          <w:b/>
          <w:bCs/>
          <w:color w:val="1B1C1D"/>
          <w:sz w:val="20"/>
          <w:szCs w:val="20"/>
        </w:rPr>
        <w:t>offline</w:t>
      </w:r>
      <w:proofErr w:type="spellEnd"/>
      <w:r w:rsidRPr="00E73CB8">
        <w:rPr>
          <w:rFonts w:ascii="Segoe UI" w:eastAsia="Google Sans Text" w:hAnsi="Segoe UI" w:cs="Segoe UI"/>
          <w:b/>
          <w:bCs/>
          <w:color w:val="1B1C1D"/>
          <w:sz w:val="20"/>
          <w:szCs w:val="20"/>
        </w:rPr>
        <w:t>)</w:t>
      </w:r>
    </w:p>
    <w:p w14:paraId="4ACC6A49" w14:textId="0ACB9311" w:rsidR="00E73CB8" w:rsidRPr="00E73CB8" w:rsidRDefault="00E73CB8" w:rsidP="00E73CB8">
      <w:p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E73CB8">
        <w:rPr>
          <w:rFonts w:ascii="Segoe UI" w:eastAsia="Google Sans Text" w:hAnsi="Segoe UI" w:cs="Segoe UI"/>
          <w:color w:val="1B1C1D"/>
          <w:sz w:val="20"/>
          <w:szCs w:val="20"/>
        </w:rPr>
        <w:t xml:space="preserve">O </w:t>
      </w:r>
      <w:r w:rsidR="00037EE7">
        <w:rPr>
          <w:rFonts w:ascii="Segoe UI" w:eastAsia="Google Sans Text" w:hAnsi="Segoe UI" w:cs="Segoe UI"/>
          <w:color w:val="1B1C1D"/>
          <w:sz w:val="20"/>
          <w:szCs w:val="20"/>
        </w:rPr>
        <w:t xml:space="preserve">avaliador </w:t>
      </w:r>
      <w:r w:rsidRPr="00E73CB8">
        <w:rPr>
          <w:rFonts w:ascii="Segoe UI" w:eastAsia="Google Sans Text" w:hAnsi="Segoe UI" w:cs="Segoe UI"/>
          <w:color w:val="1B1C1D"/>
          <w:sz w:val="20"/>
          <w:szCs w:val="20"/>
        </w:rPr>
        <w:t>utiliza o aplicativo móvel diretamente no local de trabalho.</w:t>
      </w:r>
    </w:p>
    <w:p w14:paraId="1F164637" w14:textId="2ABE31EA" w:rsidR="00E73CB8" w:rsidRPr="00E73CB8" w:rsidRDefault="00E73CB8" w:rsidP="00A55975">
      <w:pPr>
        <w:numPr>
          <w:ilvl w:val="0"/>
          <w:numId w:val="9"/>
        </w:num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E73CB8">
        <w:rPr>
          <w:rFonts w:ascii="Segoe UI" w:eastAsia="Google Sans Text" w:hAnsi="Segoe UI" w:cs="Segoe UI"/>
          <w:b/>
          <w:bCs/>
          <w:color w:val="1B1C1D"/>
          <w:sz w:val="20"/>
          <w:szCs w:val="20"/>
        </w:rPr>
        <w:t>Ação:</w:t>
      </w:r>
      <w:r w:rsidRPr="00E73CB8">
        <w:rPr>
          <w:rFonts w:ascii="Segoe UI" w:eastAsia="Google Sans Text" w:hAnsi="Segoe UI" w:cs="Segoe UI"/>
          <w:color w:val="1B1C1D"/>
          <w:sz w:val="20"/>
          <w:szCs w:val="20"/>
        </w:rPr>
        <w:t xml:space="preserve"> o usuário seleciona o tipo de </w:t>
      </w:r>
      <w:r w:rsidR="00037EE7">
        <w:rPr>
          <w:rFonts w:ascii="Segoe UI" w:eastAsia="Google Sans Text" w:hAnsi="Segoe UI" w:cs="Segoe UI"/>
          <w:color w:val="1B1C1D"/>
          <w:sz w:val="20"/>
          <w:szCs w:val="20"/>
        </w:rPr>
        <w:t>avaliação</w:t>
      </w:r>
      <w:r w:rsidR="00037EE7" w:rsidRPr="0096332C">
        <w:rPr>
          <w:rFonts w:ascii="Segoe UI" w:eastAsia="Google Sans Text" w:hAnsi="Segoe UI" w:cs="Segoe UI"/>
          <w:color w:val="1B1C1D"/>
          <w:sz w:val="20"/>
          <w:szCs w:val="20"/>
        </w:rPr>
        <w:t xml:space="preserve"> </w:t>
      </w:r>
      <w:r w:rsidRPr="00E73CB8">
        <w:rPr>
          <w:rFonts w:ascii="Segoe UI" w:eastAsia="Google Sans Text" w:hAnsi="Segoe UI" w:cs="Segoe UI"/>
          <w:color w:val="1B1C1D"/>
          <w:sz w:val="20"/>
          <w:szCs w:val="20"/>
        </w:rPr>
        <w:t>e realiza a captura de imagens que representem situações de risco (por exemplo, andaime sem guarda-corpo) ou de conformidade (como o uso correto de Equipamentos de Proteção Individual – EPI);</w:t>
      </w:r>
    </w:p>
    <w:p w14:paraId="349081B3" w14:textId="77777777" w:rsidR="00E73CB8" w:rsidRPr="00E73CB8" w:rsidRDefault="00E73CB8" w:rsidP="00A55975">
      <w:pPr>
        <w:numPr>
          <w:ilvl w:val="0"/>
          <w:numId w:val="9"/>
        </w:num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E73CB8">
        <w:rPr>
          <w:rFonts w:ascii="Segoe UI" w:eastAsia="Google Sans Text" w:hAnsi="Segoe UI" w:cs="Segoe UI"/>
          <w:b/>
          <w:bCs/>
          <w:color w:val="1B1C1D"/>
          <w:sz w:val="20"/>
          <w:szCs w:val="20"/>
        </w:rPr>
        <w:t>Desafio técnico:</w:t>
      </w:r>
      <w:r w:rsidRPr="00E73CB8">
        <w:rPr>
          <w:rFonts w:ascii="Segoe UI" w:eastAsia="Google Sans Text" w:hAnsi="Segoe UI" w:cs="Segoe UI"/>
          <w:color w:val="1B1C1D"/>
          <w:sz w:val="20"/>
          <w:szCs w:val="20"/>
        </w:rPr>
        <w:t xml:space="preserve"> ausência ou instabilidade de conexão com a internet;</w:t>
      </w:r>
    </w:p>
    <w:p w14:paraId="26CC8213" w14:textId="77777777" w:rsidR="00E73CB8" w:rsidRPr="00E73CB8" w:rsidRDefault="00E73CB8" w:rsidP="00A55975">
      <w:pPr>
        <w:numPr>
          <w:ilvl w:val="0"/>
          <w:numId w:val="9"/>
        </w:num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E73CB8">
        <w:rPr>
          <w:rFonts w:ascii="Segoe UI" w:eastAsia="Google Sans Text" w:hAnsi="Segoe UI" w:cs="Segoe UI"/>
          <w:b/>
          <w:bCs/>
          <w:color w:val="1B1C1D"/>
          <w:sz w:val="20"/>
          <w:szCs w:val="20"/>
        </w:rPr>
        <w:lastRenderedPageBreak/>
        <w:t>Solução arquitetural:</w:t>
      </w:r>
      <w:r w:rsidRPr="00E73CB8">
        <w:rPr>
          <w:rFonts w:ascii="Segoe UI" w:eastAsia="Google Sans Text" w:hAnsi="Segoe UI" w:cs="Segoe UI"/>
          <w:color w:val="1B1C1D"/>
          <w:sz w:val="20"/>
          <w:szCs w:val="20"/>
        </w:rPr>
        <w:t xml:space="preserve"> o aplicativo adota uma arquitetura </w:t>
      </w:r>
      <w:proofErr w:type="spellStart"/>
      <w:r w:rsidRPr="00E73CB8">
        <w:rPr>
          <w:rFonts w:ascii="Segoe UI" w:eastAsia="Google Sans Text" w:hAnsi="Segoe UI" w:cs="Segoe UI"/>
          <w:i/>
          <w:iCs/>
          <w:color w:val="1B1C1D"/>
          <w:sz w:val="20"/>
          <w:szCs w:val="20"/>
        </w:rPr>
        <w:t>offline-first</w:t>
      </w:r>
      <w:proofErr w:type="spellEnd"/>
      <w:r w:rsidRPr="00E73CB8">
        <w:rPr>
          <w:rFonts w:ascii="Segoe UI" w:eastAsia="Google Sans Text" w:hAnsi="Segoe UI" w:cs="Segoe UI"/>
          <w:color w:val="1B1C1D"/>
          <w:sz w:val="20"/>
          <w:szCs w:val="20"/>
        </w:rPr>
        <w:t xml:space="preserve">. Os dados coletados — formulários e imagens — são armazenados localmente no dispositivo, utilizando o </w:t>
      </w:r>
      <w:proofErr w:type="spellStart"/>
      <w:r w:rsidRPr="00E73CB8">
        <w:rPr>
          <w:rFonts w:ascii="Segoe UI" w:eastAsia="Google Sans Text" w:hAnsi="Segoe UI" w:cs="Segoe UI"/>
          <w:color w:val="1B1C1D"/>
          <w:sz w:val="20"/>
          <w:szCs w:val="20"/>
        </w:rPr>
        <w:t>IndexedDB</w:t>
      </w:r>
      <w:proofErr w:type="spellEnd"/>
      <w:r w:rsidRPr="00E73CB8">
        <w:rPr>
          <w:rFonts w:ascii="Segoe UI" w:eastAsia="Google Sans Text" w:hAnsi="Segoe UI" w:cs="Segoe UI"/>
          <w:color w:val="1B1C1D"/>
          <w:sz w:val="20"/>
          <w:szCs w:val="20"/>
        </w:rPr>
        <w:t xml:space="preserve"> para dados estruturados e o sistema de arquivos local para conteúdos multimídia. Um </w:t>
      </w:r>
      <w:r w:rsidRPr="00E73CB8">
        <w:rPr>
          <w:rFonts w:ascii="Segoe UI" w:eastAsia="Google Sans Text" w:hAnsi="Segoe UI" w:cs="Segoe UI"/>
          <w:i/>
          <w:iCs/>
          <w:color w:val="1B1C1D"/>
          <w:sz w:val="20"/>
          <w:szCs w:val="20"/>
        </w:rPr>
        <w:t xml:space="preserve">Service </w:t>
      </w:r>
      <w:proofErr w:type="spellStart"/>
      <w:r w:rsidRPr="00E73CB8">
        <w:rPr>
          <w:rFonts w:ascii="Segoe UI" w:eastAsia="Google Sans Text" w:hAnsi="Segoe UI" w:cs="Segoe UI"/>
          <w:i/>
          <w:iCs/>
          <w:color w:val="1B1C1D"/>
          <w:sz w:val="20"/>
          <w:szCs w:val="20"/>
        </w:rPr>
        <w:t>Worker</w:t>
      </w:r>
      <w:proofErr w:type="spellEnd"/>
      <w:r w:rsidRPr="00E73CB8">
        <w:rPr>
          <w:rFonts w:ascii="Segoe UI" w:eastAsia="Google Sans Text" w:hAnsi="Segoe UI" w:cs="Segoe UI"/>
          <w:color w:val="1B1C1D"/>
          <w:sz w:val="20"/>
          <w:szCs w:val="20"/>
        </w:rPr>
        <w:t xml:space="preserve"> intercepta as requisições de rede e, na ausência de conectividade, enfileira automaticamente os dados para sincronização assim que a conexão for restabelecida;</w:t>
      </w:r>
    </w:p>
    <w:p w14:paraId="0EA6E8C6" w14:textId="77777777" w:rsidR="00E73CB8" w:rsidRPr="00E73CB8" w:rsidRDefault="00E73CB8" w:rsidP="00A55975">
      <w:pPr>
        <w:numPr>
          <w:ilvl w:val="0"/>
          <w:numId w:val="9"/>
        </w:num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E73CB8">
        <w:rPr>
          <w:rFonts w:ascii="Segoe UI" w:eastAsia="Google Sans Text" w:hAnsi="Segoe UI" w:cs="Segoe UI"/>
          <w:b/>
          <w:bCs/>
          <w:color w:val="1B1C1D"/>
          <w:sz w:val="20"/>
          <w:szCs w:val="20"/>
        </w:rPr>
        <w:t>Validação na borda (</w:t>
      </w:r>
      <w:r w:rsidRPr="00E73CB8">
        <w:rPr>
          <w:rFonts w:ascii="Segoe UI" w:eastAsia="Google Sans Text" w:hAnsi="Segoe UI" w:cs="Segoe UI"/>
          <w:b/>
          <w:bCs/>
          <w:i/>
          <w:iCs/>
          <w:color w:val="1B1C1D"/>
          <w:sz w:val="20"/>
          <w:szCs w:val="20"/>
        </w:rPr>
        <w:t>Edge AI</w:t>
      </w:r>
      <w:r w:rsidRPr="00E73CB8">
        <w:rPr>
          <w:rFonts w:ascii="Segoe UI" w:eastAsia="Google Sans Text" w:hAnsi="Segoe UI" w:cs="Segoe UI"/>
          <w:b/>
          <w:bCs/>
          <w:color w:val="1B1C1D"/>
          <w:sz w:val="20"/>
          <w:szCs w:val="20"/>
        </w:rPr>
        <w:t>):</w:t>
      </w:r>
      <w:r w:rsidRPr="00E73CB8">
        <w:rPr>
          <w:rFonts w:ascii="Segoe UI" w:eastAsia="Google Sans Text" w:hAnsi="Segoe UI" w:cs="Segoe UI"/>
          <w:color w:val="1B1C1D"/>
          <w:sz w:val="20"/>
          <w:szCs w:val="20"/>
        </w:rPr>
        <w:t xml:space="preserve"> de forma opcional no MVP, pode ser realizada uma verificação leve no próprio dispositivo, por meio de bibliotecas como o TensorFlow.js, com o objetivo exclusivo de validar a qualidade da imagem (nitidez e presença do objeto de interesse), evitando o envio de dados inadequados ou irrelevantes ao </w:t>
      </w:r>
      <w:proofErr w:type="spellStart"/>
      <w:r w:rsidRPr="00E73CB8">
        <w:rPr>
          <w:rFonts w:ascii="Segoe UI" w:eastAsia="Google Sans Text" w:hAnsi="Segoe UI" w:cs="Segoe UI"/>
          <w:color w:val="1B1C1D"/>
          <w:sz w:val="20"/>
          <w:szCs w:val="20"/>
        </w:rPr>
        <w:t>backend</w:t>
      </w:r>
      <w:proofErr w:type="spellEnd"/>
      <w:r w:rsidRPr="00E73CB8">
        <w:rPr>
          <w:rFonts w:ascii="Segoe UI" w:eastAsia="Google Sans Text" w:hAnsi="Segoe UI" w:cs="Segoe UI"/>
          <w:color w:val="1B1C1D"/>
          <w:sz w:val="20"/>
          <w:szCs w:val="20"/>
        </w:rPr>
        <w:t>.</w:t>
      </w:r>
    </w:p>
    <w:p w14:paraId="343CAD8D" w14:textId="44795545" w:rsidR="00E73CB8" w:rsidRPr="00E73CB8" w:rsidRDefault="00E73CB8" w:rsidP="00E73CB8">
      <w:pPr>
        <w:pBdr>
          <w:top w:val="nil"/>
          <w:left w:val="nil"/>
          <w:bottom w:val="nil"/>
          <w:right w:val="nil"/>
          <w:between w:val="nil"/>
        </w:pBdr>
        <w:spacing w:line="276" w:lineRule="auto"/>
        <w:jc w:val="both"/>
        <w:rPr>
          <w:rFonts w:ascii="Segoe UI" w:eastAsia="Google Sans Text" w:hAnsi="Segoe UI" w:cs="Segoe UI"/>
          <w:color w:val="1B1C1D"/>
          <w:sz w:val="20"/>
          <w:szCs w:val="20"/>
        </w:rPr>
      </w:pPr>
    </w:p>
    <w:p w14:paraId="16DAC7DA" w14:textId="77777777" w:rsidR="00E73CB8" w:rsidRPr="00E73CB8" w:rsidRDefault="00E73CB8" w:rsidP="00E73CB8">
      <w:pPr>
        <w:pBdr>
          <w:top w:val="nil"/>
          <w:left w:val="nil"/>
          <w:bottom w:val="nil"/>
          <w:right w:val="nil"/>
          <w:between w:val="nil"/>
        </w:pBdr>
        <w:spacing w:line="276" w:lineRule="auto"/>
        <w:jc w:val="both"/>
        <w:rPr>
          <w:rFonts w:ascii="Segoe UI" w:eastAsia="Google Sans Text" w:hAnsi="Segoe UI" w:cs="Segoe UI"/>
          <w:b/>
          <w:bCs/>
          <w:color w:val="1B1C1D"/>
          <w:sz w:val="20"/>
          <w:szCs w:val="20"/>
        </w:rPr>
      </w:pPr>
      <w:r w:rsidRPr="00E73CB8">
        <w:rPr>
          <w:rFonts w:ascii="Segoe UI" w:eastAsia="Google Sans Text" w:hAnsi="Segoe UI" w:cs="Segoe UI"/>
          <w:b/>
          <w:bCs/>
          <w:color w:val="1B1C1D"/>
          <w:sz w:val="20"/>
          <w:szCs w:val="20"/>
        </w:rPr>
        <w:t>Passo 2: Sincronização e Processamento por IA (</w:t>
      </w:r>
      <w:proofErr w:type="spellStart"/>
      <w:r w:rsidRPr="00E73CB8">
        <w:rPr>
          <w:rFonts w:ascii="Segoe UI" w:eastAsia="Google Sans Text" w:hAnsi="Segoe UI" w:cs="Segoe UI"/>
          <w:b/>
          <w:bCs/>
          <w:color w:val="1B1C1D"/>
          <w:sz w:val="20"/>
          <w:szCs w:val="20"/>
        </w:rPr>
        <w:t>Backend</w:t>
      </w:r>
      <w:proofErr w:type="spellEnd"/>
      <w:r w:rsidRPr="00E73CB8">
        <w:rPr>
          <w:rFonts w:ascii="Segoe UI" w:eastAsia="Google Sans Text" w:hAnsi="Segoe UI" w:cs="Segoe UI"/>
          <w:b/>
          <w:bCs/>
          <w:color w:val="1B1C1D"/>
          <w:sz w:val="20"/>
          <w:szCs w:val="20"/>
        </w:rPr>
        <w:t>)</w:t>
      </w:r>
    </w:p>
    <w:p w14:paraId="6231B090" w14:textId="77777777" w:rsidR="00E73CB8" w:rsidRPr="00E73CB8" w:rsidRDefault="00E73CB8" w:rsidP="00E73CB8">
      <w:p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E73CB8">
        <w:rPr>
          <w:rFonts w:ascii="Segoe UI" w:eastAsia="Google Sans Text" w:hAnsi="Segoe UI" w:cs="Segoe UI"/>
          <w:color w:val="1B1C1D"/>
          <w:sz w:val="20"/>
          <w:szCs w:val="20"/>
        </w:rPr>
        <w:t xml:space="preserve">Assim que a conectividade é restabelecida, inicia-se o processamento no </w:t>
      </w:r>
      <w:proofErr w:type="spellStart"/>
      <w:r w:rsidRPr="00E73CB8">
        <w:rPr>
          <w:rFonts w:ascii="Segoe UI" w:eastAsia="Google Sans Text" w:hAnsi="Segoe UI" w:cs="Segoe UI"/>
          <w:color w:val="1B1C1D"/>
          <w:sz w:val="20"/>
          <w:szCs w:val="20"/>
        </w:rPr>
        <w:t>backend</w:t>
      </w:r>
      <w:proofErr w:type="spellEnd"/>
      <w:r w:rsidRPr="00E73CB8">
        <w:rPr>
          <w:rFonts w:ascii="Segoe UI" w:eastAsia="Google Sans Text" w:hAnsi="Segoe UI" w:cs="Segoe UI"/>
          <w:color w:val="1B1C1D"/>
          <w:sz w:val="20"/>
          <w:szCs w:val="20"/>
        </w:rPr>
        <w:t>:</w:t>
      </w:r>
    </w:p>
    <w:p w14:paraId="274F7143" w14:textId="77777777" w:rsidR="00E73CB8" w:rsidRPr="00E73CB8" w:rsidRDefault="00E73CB8" w:rsidP="00A55975">
      <w:pPr>
        <w:numPr>
          <w:ilvl w:val="0"/>
          <w:numId w:val="10"/>
        </w:num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E73CB8">
        <w:rPr>
          <w:rFonts w:ascii="Segoe UI" w:eastAsia="Google Sans Text" w:hAnsi="Segoe UI" w:cs="Segoe UI"/>
          <w:b/>
          <w:bCs/>
          <w:color w:val="1B1C1D"/>
          <w:sz w:val="20"/>
          <w:szCs w:val="20"/>
        </w:rPr>
        <w:t>Upload:</w:t>
      </w:r>
      <w:r w:rsidRPr="00E73CB8">
        <w:rPr>
          <w:rFonts w:ascii="Segoe UI" w:eastAsia="Google Sans Text" w:hAnsi="Segoe UI" w:cs="Segoe UI"/>
          <w:color w:val="1B1C1D"/>
          <w:sz w:val="20"/>
          <w:szCs w:val="20"/>
        </w:rPr>
        <w:t xml:space="preserve"> o </w:t>
      </w:r>
      <w:proofErr w:type="spellStart"/>
      <w:r w:rsidRPr="00E73CB8">
        <w:rPr>
          <w:rFonts w:ascii="Segoe UI" w:eastAsia="Google Sans Text" w:hAnsi="Segoe UI" w:cs="Segoe UI"/>
          <w:color w:val="1B1C1D"/>
          <w:sz w:val="20"/>
          <w:szCs w:val="20"/>
        </w:rPr>
        <w:t>frontend</w:t>
      </w:r>
      <w:proofErr w:type="spellEnd"/>
      <w:r w:rsidRPr="00E73CB8">
        <w:rPr>
          <w:rFonts w:ascii="Segoe UI" w:eastAsia="Google Sans Text" w:hAnsi="Segoe UI" w:cs="Segoe UI"/>
          <w:color w:val="1B1C1D"/>
          <w:sz w:val="20"/>
          <w:szCs w:val="20"/>
        </w:rPr>
        <w:t xml:space="preserve"> sincroniza os dados com o </w:t>
      </w:r>
      <w:proofErr w:type="spellStart"/>
      <w:r w:rsidRPr="00E73CB8">
        <w:rPr>
          <w:rFonts w:ascii="Segoe UI" w:eastAsia="Google Sans Text" w:hAnsi="Segoe UI" w:cs="Segoe UI"/>
          <w:i/>
          <w:iCs/>
          <w:color w:val="1B1C1D"/>
          <w:sz w:val="20"/>
          <w:szCs w:val="20"/>
        </w:rPr>
        <w:t>OpenIMIS</w:t>
      </w:r>
      <w:proofErr w:type="spellEnd"/>
      <w:r w:rsidRPr="00E73CB8">
        <w:rPr>
          <w:rFonts w:ascii="Segoe UI" w:eastAsia="Google Sans Text" w:hAnsi="Segoe UI" w:cs="Segoe UI"/>
          <w:i/>
          <w:iCs/>
          <w:color w:val="1B1C1D"/>
          <w:sz w:val="20"/>
          <w:szCs w:val="20"/>
        </w:rPr>
        <w:t xml:space="preserve"> Gateway</w:t>
      </w:r>
      <w:r w:rsidRPr="00E73CB8">
        <w:rPr>
          <w:rFonts w:ascii="Segoe UI" w:eastAsia="Google Sans Text" w:hAnsi="Segoe UI" w:cs="Segoe UI"/>
          <w:color w:val="1B1C1D"/>
          <w:sz w:val="20"/>
          <w:szCs w:val="20"/>
        </w:rPr>
        <w:t xml:space="preserve">. As imagens são encaminhadas para um serviço de armazenamento de objetos (como S3 ou </w:t>
      </w:r>
      <w:proofErr w:type="spellStart"/>
      <w:r w:rsidRPr="00E73CB8">
        <w:rPr>
          <w:rFonts w:ascii="Segoe UI" w:eastAsia="Google Sans Text" w:hAnsi="Segoe UI" w:cs="Segoe UI"/>
          <w:color w:val="1B1C1D"/>
          <w:sz w:val="20"/>
          <w:szCs w:val="20"/>
        </w:rPr>
        <w:t>MinIO</w:t>
      </w:r>
      <w:proofErr w:type="spellEnd"/>
      <w:r w:rsidRPr="00E73CB8">
        <w:rPr>
          <w:rFonts w:ascii="Segoe UI" w:eastAsia="Google Sans Text" w:hAnsi="Segoe UI" w:cs="Segoe UI"/>
          <w:color w:val="1B1C1D"/>
          <w:sz w:val="20"/>
          <w:szCs w:val="20"/>
        </w:rPr>
        <w:t xml:space="preserve">), enquanto os </w:t>
      </w:r>
      <w:proofErr w:type="spellStart"/>
      <w:r w:rsidRPr="00E73CB8">
        <w:rPr>
          <w:rFonts w:ascii="Segoe UI" w:eastAsia="Google Sans Text" w:hAnsi="Segoe UI" w:cs="Segoe UI"/>
          <w:color w:val="1B1C1D"/>
          <w:sz w:val="20"/>
          <w:szCs w:val="20"/>
        </w:rPr>
        <w:t>metadados</w:t>
      </w:r>
      <w:proofErr w:type="spellEnd"/>
      <w:r w:rsidRPr="00E73CB8">
        <w:rPr>
          <w:rFonts w:ascii="Segoe UI" w:eastAsia="Google Sans Text" w:hAnsi="Segoe UI" w:cs="Segoe UI"/>
          <w:color w:val="1B1C1D"/>
          <w:sz w:val="20"/>
          <w:szCs w:val="20"/>
        </w:rPr>
        <w:t xml:space="preserve"> são persistidos no banco de dados </w:t>
      </w:r>
      <w:proofErr w:type="spellStart"/>
      <w:r w:rsidRPr="00E73CB8">
        <w:rPr>
          <w:rFonts w:ascii="Segoe UI" w:eastAsia="Google Sans Text" w:hAnsi="Segoe UI" w:cs="Segoe UI"/>
          <w:color w:val="1B1C1D"/>
          <w:sz w:val="20"/>
          <w:szCs w:val="20"/>
        </w:rPr>
        <w:t>PostgreSQL</w:t>
      </w:r>
      <w:proofErr w:type="spellEnd"/>
      <w:r w:rsidRPr="00E73CB8">
        <w:rPr>
          <w:rFonts w:ascii="Segoe UI" w:eastAsia="Google Sans Text" w:hAnsi="Segoe UI" w:cs="Segoe UI"/>
          <w:color w:val="1B1C1D"/>
          <w:sz w:val="20"/>
          <w:szCs w:val="20"/>
        </w:rPr>
        <w:t xml:space="preserve"> por meio da API </w:t>
      </w:r>
      <w:proofErr w:type="spellStart"/>
      <w:r w:rsidRPr="00E73CB8">
        <w:rPr>
          <w:rFonts w:ascii="Segoe UI" w:eastAsia="Google Sans Text" w:hAnsi="Segoe UI" w:cs="Segoe UI"/>
          <w:color w:val="1B1C1D"/>
          <w:sz w:val="20"/>
          <w:szCs w:val="20"/>
        </w:rPr>
        <w:t>GraphQL</w:t>
      </w:r>
      <w:proofErr w:type="spellEnd"/>
      <w:r w:rsidRPr="00E73CB8">
        <w:rPr>
          <w:rFonts w:ascii="Segoe UI" w:eastAsia="Google Sans Text" w:hAnsi="Segoe UI" w:cs="Segoe UI"/>
          <w:color w:val="1B1C1D"/>
          <w:sz w:val="20"/>
          <w:szCs w:val="20"/>
        </w:rPr>
        <w:t>;</w:t>
      </w:r>
    </w:p>
    <w:p w14:paraId="2DB8CEDD" w14:textId="1E910B80" w:rsidR="00E73CB8" w:rsidRPr="00E73CB8" w:rsidRDefault="00E73CB8" w:rsidP="00A55975">
      <w:pPr>
        <w:numPr>
          <w:ilvl w:val="0"/>
          <w:numId w:val="10"/>
        </w:num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E73CB8">
        <w:rPr>
          <w:rFonts w:ascii="Segoe UI" w:eastAsia="Google Sans Text" w:hAnsi="Segoe UI" w:cs="Segoe UI"/>
          <w:b/>
          <w:bCs/>
          <w:color w:val="1B1C1D"/>
          <w:sz w:val="20"/>
          <w:szCs w:val="20"/>
        </w:rPr>
        <w:t>Gatilho de IA:</w:t>
      </w:r>
      <w:r w:rsidRPr="00E73CB8">
        <w:rPr>
          <w:rFonts w:ascii="Segoe UI" w:eastAsia="Google Sans Text" w:hAnsi="Segoe UI" w:cs="Segoe UI"/>
          <w:color w:val="1B1C1D"/>
          <w:sz w:val="20"/>
          <w:szCs w:val="20"/>
        </w:rPr>
        <w:t xml:space="preserve"> o registro da </w:t>
      </w:r>
      <w:r w:rsidR="00037EE7">
        <w:rPr>
          <w:rFonts w:ascii="Segoe UI" w:eastAsia="Google Sans Text" w:hAnsi="Segoe UI" w:cs="Segoe UI"/>
          <w:color w:val="1B1C1D"/>
          <w:sz w:val="20"/>
          <w:szCs w:val="20"/>
        </w:rPr>
        <w:t>avaliação</w:t>
      </w:r>
      <w:r w:rsidR="00037EE7" w:rsidRPr="0096332C">
        <w:rPr>
          <w:rFonts w:ascii="Segoe UI" w:eastAsia="Google Sans Text" w:hAnsi="Segoe UI" w:cs="Segoe UI"/>
          <w:color w:val="1B1C1D"/>
          <w:sz w:val="20"/>
          <w:szCs w:val="20"/>
        </w:rPr>
        <w:t xml:space="preserve"> </w:t>
      </w:r>
      <w:r w:rsidRPr="00E73CB8">
        <w:rPr>
          <w:rFonts w:ascii="Segoe UI" w:eastAsia="Google Sans Text" w:hAnsi="Segoe UI" w:cs="Segoe UI"/>
          <w:color w:val="1B1C1D"/>
          <w:sz w:val="20"/>
          <w:szCs w:val="20"/>
        </w:rPr>
        <w:t xml:space="preserve">aciona um evento assíncrono, utilizando mecanismos como </w:t>
      </w:r>
      <w:proofErr w:type="spellStart"/>
      <w:r w:rsidRPr="00E73CB8">
        <w:rPr>
          <w:rFonts w:ascii="Segoe UI" w:eastAsia="Google Sans Text" w:hAnsi="Segoe UI" w:cs="Segoe UI"/>
          <w:color w:val="1B1C1D"/>
          <w:sz w:val="20"/>
          <w:szCs w:val="20"/>
        </w:rPr>
        <w:t>RabbitMQ</w:t>
      </w:r>
      <w:proofErr w:type="spellEnd"/>
      <w:r w:rsidRPr="00E73CB8">
        <w:rPr>
          <w:rFonts w:ascii="Segoe UI" w:eastAsia="Google Sans Text" w:hAnsi="Segoe UI" w:cs="Segoe UI"/>
          <w:color w:val="1B1C1D"/>
          <w:sz w:val="20"/>
          <w:szCs w:val="20"/>
        </w:rPr>
        <w:t xml:space="preserve"> ou </w:t>
      </w:r>
      <w:proofErr w:type="spellStart"/>
      <w:r w:rsidRPr="00E73CB8">
        <w:rPr>
          <w:rFonts w:ascii="Segoe UI" w:eastAsia="Google Sans Text" w:hAnsi="Segoe UI" w:cs="Segoe UI"/>
          <w:color w:val="1B1C1D"/>
          <w:sz w:val="20"/>
          <w:szCs w:val="20"/>
        </w:rPr>
        <w:t>Celery</w:t>
      </w:r>
      <w:proofErr w:type="spellEnd"/>
      <w:r w:rsidRPr="00E73CB8">
        <w:rPr>
          <w:rFonts w:ascii="Segoe UI" w:eastAsia="Google Sans Text" w:hAnsi="Segoe UI" w:cs="Segoe UI"/>
          <w:color w:val="1B1C1D"/>
          <w:sz w:val="20"/>
          <w:szCs w:val="20"/>
        </w:rPr>
        <w:t>;</w:t>
      </w:r>
    </w:p>
    <w:p w14:paraId="25E4BE9E" w14:textId="77777777" w:rsidR="00E73CB8" w:rsidRPr="00E73CB8" w:rsidRDefault="00E73CB8" w:rsidP="00A55975">
      <w:pPr>
        <w:numPr>
          <w:ilvl w:val="0"/>
          <w:numId w:val="10"/>
        </w:num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E73CB8">
        <w:rPr>
          <w:rFonts w:ascii="Segoe UI" w:eastAsia="Google Sans Text" w:hAnsi="Segoe UI" w:cs="Segoe UI"/>
          <w:b/>
          <w:bCs/>
          <w:color w:val="1B1C1D"/>
          <w:sz w:val="20"/>
          <w:szCs w:val="20"/>
        </w:rPr>
        <w:t xml:space="preserve">Integração com a </w:t>
      </w:r>
      <w:proofErr w:type="spellStart"/>
      <w:r w:rsidRPr="00E73CB8">
        <w:rPr>
          <w:rFonts w:ascii="Segoe UI" w:eastAsia="Google Sans Text" w:hAnsi="Segoe UI" w:cs="Segoe UI"/>
          <w:b/>
          <w:bCs/>
          <w:color w:val="1B1C1D"/>
          <w:sz w:val="20"/>
          <w:szCs w:val="20"/>
        </w:rPr>
        <w:t>Dataprev</w:t>
      </w:r>
      <w:proofErr w:type="spellEnd"/>
      <w:r w:rsidRPr="00E73CB8">
        <w:rPr>
          <w:rFonts w:ascii="Segoe UI" w:eastAsia="Google Sans Text" w:hAnsi="Segoe UI" w:cs="Segoe UI"/>
          <w:b/>
          <w:bCs/>
          <w:color w:val="1B1C1D"/>
          <w:sz w:val="20"/>
          <w:szCs w:val="20"/>
        </w:rPr>
        <w:t xml:space="preserve"> (Portal Olímpia):</w:t>
      </w:r>
      <w:r w:rsidRPr="00E73CB8">
        <w:rPr>
          <w:rFonts w:ascii="Segoe UI" w:eastAsia="Google Sans Text" w:hAnsi="Segoe UI" w:cs="Segoe UI"/>
          <w:color w:val="1B1C1D"/>
          <w:sz w:val="20"/>
          <w:szCs w:val="20"/>
        </w:rPr>
        <w:t xml:space="preserve"> o módulo </w:t>
      </w:r>
      <w:proofErr w:type="spellStart"/>
      <w:r w:rsidRPr="00E73CB8">
        <w:rPr>
          <w:rFonts w:ascii="Segoe UI" w:eastAsia="Google Sans Text" w:hAnsi="Segoe UI" w:cs="Segoe UI"/>
          <w:color w:val="1B1C1D"/>
          <w:sz w:val="20"/>
          <w:szCs w:val="20"/>
        </w:rPr>
        <w:t>backend</w:t>
      </w:r>
      <w:proofErr w:type="spellEnd"/>
      <w:r w:rsidRPr="00E73CB8">
        <w:rPr>
          <w:rFonts w:ascii="Segoe UI" w:eastAsia="Google Sans Text" w:hAnsi="Segoe UI" w:cs="Segoe UI"/>
          <w:color w:val="1B1C1D"/>
          <w:sz w:val="20"/>
          <w:szCs w:val="20"/>
        </w:rPr>
        <w:t xml:space="preserve"> consome os serviços de Inteligência Artificial disponibilizados pela </w:t>
      </w:r>
      <w:proofErr w:type="spellStart"/>
      <w:r w:rsidRPr="00E73CB8">
        <w:rPr>
          <w:rFonts w:ascii="Segoe UI" w:eastAsia="Google Sans Text" w:hAnsi="Segoe UI" w:cs="Segoe UI"/>
          <w:color w:val="1B1C1D"/>
          <w:sz w:val="20"/>
          <w:szCs w:val="20"/>
        </w:rPr>
        <w:t>Dataprev</w:t>
      </w:r>
      <w:proofErr w:type="spellEnd"/>
      <w:r w:rsidRPr="00E73CB8">
        <w:rPr>
          <w:rFonts w:ascii="Segoe UI" w:eastAsia="Google Sans Text" w:hAnsi="Segoe UI" w:cs="Segoe UI"/>
          <w:color w:val="1B1C1D"/>
          <w:sz w:val="20"/>
          <w:szCs w:val="20"/>
        </w:rPr>
        <w:t>, incluindo:</w:t>
      </w:r>
    </w:p>
    <w:p w14:paraId="53716E11" w14:textId="77777777" w:rsidR="00E73CB8" w:rsidRPr="00E73CB8" w:rsidRDefault="00E73CB8" w:rsidP="00A55975">
      <w:pPr>
        <w:numPr>
          <w:ilvl w:val="1"/>
          <w:numId w:val="10"/>
        </w:num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E73CB8">
        <w:rPr>
          <w:rFonts w:ascii="Segoe UI" w:eastAsia="Google Sans Text" w:hAnsi="Segoe UI" w:cs="Segoe UI"/>
          <w:b/>
          <w:bCs/>
          <w:color w:val="1B1C1D"/>
          <w:sz w:val="20"/>
          <w:szCs w:val="20"/>
        </w:rPr>
        <w:t>Visão Computacional (Perseu):</w:t>
      </w:r>
      <w:r w:rsidRPr="00E73CB8">
        <w:rPr>
          <w:rFonts w:ascii="Segoe UI" w:eastAsia="Google Sans Text" w:hAnsi="Segoe UI" w:cs="Segoe UI"/>
          <w:color w:val="1B1C1D"/>
          <w:sz w:val="20"/>
          <w:szCs w:val="20"/>
        </w:rPr>
        <w:t xml:space="preserve"> envio das imagens ao serviço Perseu, que retorna </w:t>
      </w:r>
      <w:proofErr w:type="gramStart"/>
      <w:r w:rsidRPr="00E73CB8">
        <w:rPr>
          <w:rFonts w:ascii="Segoe UI" w:eastAsia="Google Sans Text" w:hAnsi="Segoe UI" w:cs="Segoe UI"/>
          <w:color w:val="1B1C1D"/>
          <w:sz w:val="20"/>
          <w:szCs w:val="20"/>
        </w:rPr>
        <w:t>a</w:t>
      </w:r>
      <w:proofErr w:type="gramEnd"/>
      <w:r w:rsidRPr="00E73CB8">
        <w:rPr>
          <w:rFonts w:ascii="Segoe UI" w:eastAsia="Google Sans Text" w:hAnsi="Segoe UI" w:cs="Segoe UI"/>
          <w:color w:val="1B1C1D"/>
          <w:sz w:val="20"/>
          <w:szCs w:val="20"/>
        </w:rPr>
        <w:t xml:space="preserve"> identificação de objetos por meio de </w:t>
      </w:r>
      <w:proofErr w:type="spellStart"/>
      <w:r w:rsidRPr="00E73CB8">
        <w:rPr>
          <w:rFonts w:ascii="Segoe UI" w:eastAsia="Google Sans Text" w:hAnsi="Segoe UI" w:cs="Segoe UI"/>
          <w:i/>
          <w:iCs/>
          <w:color w:val="1B1C1D"/>
          <w:sz w:val="20"/>
          <w:szCs w:val="20"/>
        </w:rPr>
        <w:t>bounding</w:t>
      </w:r>
      <w:proofErr w:type="spellEnd"/>
      <w:r w:rsidRPr="00E73CB8">
        <w:rPr>
          <w:rFonts w:ascii="Segoe UI" w:eastAsia="Google Sans Text" w:hAnsi="Segoe UI" w:cs="Segoe UI"/>
          <w:i/>
          <w:iCs/>
          <w:color w:val="1B1C1D"/>
          <w:sz w:val="20"/>
          <w:szCs w:val="20"/>
        </w:rPr>
        <w:t xml:space="preserve"> boxes</w:t>
      </w:r>
      <w:r w:rsidRPr="00E73CB8">
        <w:rPr>
          <w:rFonts w:ascii="Segoe UI" w:eastAsia="Google Sans Text" w:hAnsi="Segoe UI" w:cs="Segoe UI"/>
          <w:color w:val="1B1C1D"/>
          <w:sz w:val="20"/>
          <w:szCs w:val="20"/>
        </w:rPr>
        <w:t xml:space="preserve"> (por exemplo, capacetes, luvas, riscos de queda) e uma classificação preliminar de conformidade;</w:t>
      </w:r>
    </w:p>
    <w:p w14:paraId="419864A2" w14:textId="77777777" w:rsidR="00E73CB8" w:rsidRPr="00E73CB8" w:rsidRDefault="00E73CB8" w:rsidP="00A55975">
      <w:pPr>
        <w:numPr>
          <w:ilvl w:val="1"/>
          <w:numId w:val="10"/>
        </w:num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E73CB8">
        <w:rPr>
          <w:rFonts w:ascii="Segoe UI" w:eastAsia="Google Sans Text" w:hAnsi="Segoe UI" w:cs="Segoe UI"/>
          <w:b/>
          <w:bCs/>
          <w:color w:val="1B1C1D"/>
          <w:sz w:val="20"/>
          <w:szCs w:val="20"/>
        </w:rPr>
        <w:t>Processamento de Linguagem Natural (Sofia):</w:t>
      </w:r>
      <w:r w:rsidRPr="00E73CB8">
        <w:rPr>
          <w:rFonts w:ascii="Segoe UI" w:eastAsia="Google Sans Text" w:hAnsi="Segoe UI" w:cs="Segoe UI"/>
          <w:color w:val="1B1C1D"/>
          <w:sz w:val="20"/>
          <w:szCs w:val="20"/>
        </w:rPr>
        <w:t xml:space="preserve"> quando houver descrições textuais ou áudios previamente transcritos, o serviço Sofia realiza o processamento do conteúdo para extração de entidades e sugestão de correlações com normas do </w:t>
      </w:r>
      <w:proofErr w:type="spellStart"/>
      <w:r w:rsidRPr="00E73CB8">
        <w:rPr>
          <w:rFonts w:ascii="Segoe UI" w:eastAsia="Google Sans Text" w:hAnsi="Segoe UI" w:cs="Segoe UI"/>
          <w:color w:val="1B1C1D"/>
          <w:sz w:val="20"/>
          <w:szCs w:val="20"/>
        </w:rPr>
        <w:t>Bau-Wegweiser</w:t>
      </w:r>
      <w:proofErr w:type="spellEnd"/>
      <w:r w:rsidRPr="00E73CB8">
        <w:rPr>
          <w:rFonts w:ascii="Segoe UI" w:eastAsia="Google Sans Text" w:hAnsi="Segoe UI" w:cs="Segoe UI"/>
          <w:color w:val="1B1C1D"/>
          <w:sz w:val="20"/>
          <w:szCs w:val="20"/>
        </w:rPr>
        <w:t>;</w:t>
      </w:r>
    </w:p>
    <w:p w14:paraId="17015172" w14:textId="01F58EF1" w:rsidR="00E73CB8" w:rsidRPr="00E73CB8" w:rsidRDefault="00E73CB8" w:rsidP="00E73CB8">
      <w:pPr>
        <w:pBdr>
          <w:top w:val="nil"/>
          <w:left w:val="nil"/>
          <w:bottom w:val="nil"/>
          <w:right w:val="nil"/>
          <w:between w:val="nil"/>
        </w:pBdr>
        <w:spacing w:line="276" w:lineRule="auto"/>
        <w:jc w:val="both"/>
        <w:rPr>
          <w:rFonts w:ascii="Segoe UI" w:eastAsia="Google Sans Text" w:hAnsi="Segoe UI" w:cs="Segoe UI"/>
          <w:color w:val="1B1C1D"/>
          <w:sz w:val="20"/>
          <w:szCs w:val="20"/>
        </w:rPr>
      </w:pPr>
    </w:p>
    <w:p w14:paraId="289E2F00" w14:textId="77777777" w:rsidR="00E73CB8" w:rsidRPr="00E73CB8" w:rsidRDefault="00E73CB8" w:rsidP="00E73CB8">
      <w:pPr>
        <w:pBdr>
          <w:top w:val="nil"/>
          <w:left w:val="nil"/>
          <w:bottom w:val="nil"/>
          <w:right w:val="nil"/>
          <w:between w:val="nil"/>
        </w:pBdr>
        <w:spacing w:line="276" w:lineRule="auto"/>
        <w:jc w:val="both"/>
        <w:rPr>
          <w:rFonts w:ascii="Segoe UI" w:eastAsia="Google Sans Text" w:hAnsi="Segoe UI" w:cs="Segoe UI"/>
          <w:b/>
          <w:bCs/>
          <w:color w:val="1B1C1D"/>
          <w:sz w:val="20"/>
          <w:szCs w:val="20"/>
        </w:rPr>
      </w:pPr>
      <w:r w:rsidRPr="00E73CB8">
        <w:rPr>
          <w:rFonts w:ascii="Segoe UI" w:eastAsia="Google Sans Text" w:hAnsi="Segoe UI" w:cs="Segoe UI"/>
          <w:b/>
          <w:bCs/>
          <w:color w:val="1B1C1D"/>
          <w:sz w:val="20"/>
          <w:szCs w:val="20"/>
        </w:rPr>
        <w:t>Passo 3: Validação Humana (Painel Web)</w:t>
      </w:r>
    </w:p>
    <w:p w14:paraId="577DC966" w14:textId="6E63AEF0" w:rsidR="00E73CB8" w:rsidRPr="00E73CB8" w:rsidRDefault="00E73CB8" w:rsidP="00E73CB8">
      <w:p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E73CB8">
        <w:rPr>
          <w:rFonts w:ascii="Segoe UI" w:eastAsia="Google Sans Text" w:hAnsi="Segoe UI" w:cs="Segoe UI"/>
          <w:color w:val="1B1C1D"/>
          <w:sz w:val="20"/>
          <w:szCs w:val="20"/>
        </w:rPr>
        <w:t xml:space="preserve">O processamento realizado pela IA resulta na criação de um </w:t>
      </w:r>
      <w:r w:rsidR="00037EE7">
        <w:rPr>
          <w:rFonts w:ascii="Segoe UI" w:eastAsia="Google Sans Text" w:hAnsi="Segoe UI" w:cs="Segoe UI"/>
          <w:b/>
          <w:bCs/>
          <w:color w:val="1B1C1D"/>
          <w:sz w:val="20"/>
          <w:szCs w:val="20"/>
        </w:rPr>
        <w:t>Rascunho da</w:t>
      </w:r>
      <w:r w:rsidRPr="00E73CB8">
        <w:rPr>
          <w:rFonts w:ascii="Segoe UI" w:eastAsia="Google Sans Text" w:hAnsi="Segoe UI" w:cs="Segoe UI"/>
          <w:b/>
          <w:bCs/>
          <w:color w:val="1B1C1D"/>
          <w:sz w:val="20"/>
          <w:szCs w:val="20"/>
        </w:rPr>
        <w:t xml:space="preserve"> </w:t>
      </w:r>
      <w:r w:rsidR="00037EE7" w:rsidRPr="00037EE7">
        <w:rPr>
          <w:rFonts w:ascii="Segoe UI" w:eastAsia="Google Sans Text" w:hAnsi="Segoe UI" w:cs="Segoe UI"/>
          <w:b/>
          <w:color w:val="1B1C1D"/>
          <w:sz w:val="20"/>
          <w:szCs w:val="20"/>
        </w:rPr>
        <w:t>avaliação</w:t>
      </w:r>
      <w:r w:rsidRPr="00E73CB8">
        <w:rPr>
          <w:rFonts w:ascii="Segoe UI" w:eastAsia="Google Sans Text" w:hAnsi="Segoe UI" w:cs="Segoe UI"/>
          <w:color w:val="1B1C1D"/>
          <w:sz w:val="20"/>
          <w:szCs w:val="20"/>
        </w:rPr>
        <w:t xml:space="preserve">, com status </w:t>
      </w:r>
      <w:r w:rsidRPr="00E73CB8">
        <w:rPr>
          <w:rFonts w:ascii="Segoe UI" w:eastAsia="Google Sans Text" w:hAnsi="Segoe UI" w:cs="Segoe UI"/>
          <w:i/>
          <w:iCs/>
          <w:color w:val="1B1C1D"/>
          <w:sz w:val="20"/>
          <w:szCs w:val="20"/>
        </w:rPr>
        <w:t>AI_REVIEWED</w:t>
      </w:r>
      <w:r w:rsidRPr="00E73CB8">
        <w:rPr>
          <w:rFonts w:ascii="Segoe UI" w:eastAsia="Google Sans Text" w:hAnsi="Segoe UI" w:cs="Segoe UI"/>
          <w:color w:val="1B1C1D"/>
          <w:sz w:val="20"/>
          <w:szCs w:val="20"/>
        </w:rPr>
        <w:t>.</w:t>
      </w:r>
    </w:p>
    <w:p w14:paraId="0FA422F4" w14:textId="041BB49E" w:rsidR="00E73CB8" w:rsidRPr="00E73CB8" w:rsidRDefault="00E73CB8" w:rsidP="00A55975">
      <w:pPr>
        <w:numPr>
          <w:ilvl w:val="0"/>
          <w:numId w:val="11"/>
        </w:num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E73CB8">
        <w:rPr>
          <w:rFonts w:ascii="Segoe UI" w:eastAsia="Google Sans Text" w:hAnsi="Segoe UI" w:cs="Segoe UI"/>
          <w:b/>
          <w:bCs/>
          <w:color w:val="1B1C1D"/>
          <w:sz w:val="20"/>
          <w:szCs w:val="20"/>
        </w:rPr>
        <w:t>Interface:</w:t>
      </w:r>
      <w:r w:rsidRPr="00E73CB8">
        <w:rPr>
          <w:rFonts w:ascii="Segoe UI" w:eastAsia="Google Sans Text" w:hAnsi="Segoe UI" w:cs="Segoe UI"/>
          <w:color w:val="1B1C1D"/>
          <w:sz w:val="20"/>
          <w:szCs w:val="20"/>
        </w:rPr>
        <w:t xml:space="preserve"> o gestor ou </w:t>
      </w:r>
      <w:r w:rsidR="00037EE7">
        <w:rPr>
          <w:rFonts w:ascii="Segoe UI" w:eastAsia="Google Sans Text" w:hAnsi="Segoe UI" w:cs="Segoe UI"/>
          <w:color w:val="1B1C1D"/>
          <w:sz w:val="20"/>
          <w:szCs w:val="20"/>
        </w:rPr>
        <w:t xml:space="preserve">avaliador </w:t>
      </w:r>
      <w:r w:rsidRPr="00E73CB8">
        <w:rPr>
          <w:rFonts w:ascii="Segoe UI" w:eastAsia="Google Sans Text" w:hAnsi="Segoe UI" w:cs="Segoe UI"/>
          <w:color w:val="1B1C1D"/>
          <w:sz w:val="20"/>
          <w:szCs w:val="20"/>
        </w:rPr>
        <w:t xml:space="preserve">sênior acessa o painel web do </w:t>
      </w:r>
      <w:proofErr w:type="spellStart"/>
      <w:r w:rsidRPr="00E73CB8">
        <w:rPr>
          <w:rFonts w:ascii="Segoe UI" w:eastAsia="Google Sans Text" w:hAnsi="Segoe UI" w:cs="Segoe UI"/>
          <w:color w:val="1B1C1D"/>
          <w:sz w:val="20"/>
          <w:szCs w:val="20"/>
        </w:rPr>
        <w:t>OpenIMIS</w:t>
      </w:r>
      <w:proofErr w:type="spellEnd"/>
      <w:r w:rsidRPr="00E73CB8">
        <w:rPr>
          <w:rFonts w:ascii="Segoe UI" w:eastAsia="Google Sans Text" w:hAnsi="Segoe UI" w:cs="Segoe UI"/>
          <w:color w:val="1B1C1D"/>
          <w:sz w:val="20"/>
          <w:szCs w:val="20"/>
        </w:rPr>
        <w:t>;</w:t>
      </w:r>
    </w:p>
    <w:p w14:paraId="26DD9667" w14:textId="77777777" w:rsidR="00E73CB8" w:rsidRPr="00E73CB8" w:rsidRDefault="00E73CB8" w:rsidP="00A55975">
      <w:pPr>
        <w:numPr>
          <w:ilvl w:val="0"/>
          <w:numId w:val="11"/>
        </w:num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E73CB8">
        <w:rPr>
          <w:rFonts w:ascii="Segoe UI" w:eastAsia="Google Sans Text" w:hAnsi="Segoe UI" w:cs="Segoe UI"/>
          <w:b/>
          <w:bCs/>
          <w:color w:val="1B1C1D"/>
          <w:sz w:val="20"/>
          <w:szCs w:val="20"/>
        </w:rPr>
        <w:t>Visualização:</w:t>
      </w:r>
      <w:r w:rsidRPr="00E73CB8">
        <w:rPr>
          <w:rFonts w:ascii="Segoe UI" w:eastAsia="Google Sans Text" w:hAnsi="Segoe UI" w:cs="Segoe UI"/>
          <w:color w:val="1B1C1D"/>
          <w:sz w:val="20"/>
          <w:szCs w:val="20"/>
        </w:rPr>
        <w:t xml:space="preserve"> a interface apresenta a imagem original acompanhada de sobreposições gráficas, como caixas delimitadoras, indicando os elementos e riscos identificados pela IA;</w:t>
      </w:r>
    </w:p>
    <w:p w14:paraId="1DDFA3E5" w14:textId="77777777" w:rsidR="00E73CB8" w:rsidRPr="00E73CB8" w:rsidRDefault="00E73CB8" w:rsidP="00A55975">
      <w:pPr>
        <w:numPr>
          <w:ilvl w:val="0"/>
          <w:numId w:val="11"/>
        </w:num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E73CB8">
        <w:rPr>
          <w:rFonts w:ascii="Segoe UI" w:eastAsia="Google Sans Text" w:hAnsi="Segoe UI" w:cs="Segoe UI"/>
          <w:b/>
          <w:bCs/>
          <w:color w:val="1B1C1D"/>
          <w:sz w:val="20"/>
          <w:szCs w:val="20"/>
        </w:rPr>
        <w:t>Ação humana:</w:t>
      </w:r>
      <w:r w:rsidRPr="00E73CB8">
        <w:rPr>
          <w:rFonts w:ascii="Segoe UI" w:eastAsia="Google Sans Text" w:hAnsi="Segoe UI" w:cs="Segoe UI"/>
          <w:color w:val="1B1C1D"/>
          <w:sz w:val="20"/>
          <w:szCs w:val="20"/>
        </w:rPr>
        <w:t xml:space="preserve"> o usuário pode confirmar as inferências (por exemplo, “ausência de guarda-corpo”), rejeitá-las ou corrigi-las, assegurando que a decisão final seja sempre humana;</w:t>
      </w:r>
    </w:p>
    <w:p w14:paraId="163EEC1F" w14:textId="77777777" w:rsidR="002056D1" w:rsidRPr="002056D1" w:rsidRDefault="00E73CB8" w:rsidP="00A55975">
      <w:pPr>
        <w:numPr>
          <w:ilvl w:val="0"/>
          <w:numId w:val="11"/>
        </w:numPr>
        <w:spacing w:line="276" w:lineRule="auto"/>
        <w:jc w:val="both"/>
        <w:rPr>
          <w:rFonts w:ascii="Segoe UI" w:eastAsia="Google Sans Text" w:hAnsi="Segoe UI" w:cs="Segoe UI"/>
          <w:b/>
          <w:bCs/>
          <w:color w:val="1B1C1D"/>
          <w:sz w:val="20"/>
          <w:szCs w:val="20"/>
        </w:rPr>
      </w:pPr>
      <w:r w:rsidRPr="00E73CB8">
        <w:rPr>
          <w:rFonts w:ascii="Segoe UI" w:eastAsia="Google Sans Text" w:hAnsi="Segoe UI" w:cs="Segoe UI"/>
          <w:b/>
          <w:bCs/>
          <w:color w:val="1B1C1D"/>
          <w:sz w:val="20"/>
          <w:szCs w:val="20"/>
        </w:rPr>
        <w:t>Aprendizado contínuo:</w:t>
      </w:r>
      <w:r w:rsidRPr="00E73CB8">
        <w:rPr>
          <w:rFonts w:ascii="Segoe UI" w:eastAsia="Google Sans Text" w:hAnsi="Segoe UI" w:cs="Segoe UI"/>
          <w:color w:val="1B1C1D"/>
          <w:sz w:val="20"/>
          <w:szCs w:val="20"/>
        </w:rPr>
        <w:t xml:space="preserve"> as correções realizadas pelos usuários são armazenadas e poderão ser utilizadas, respeitados os requisitos de privacidade e proteção de dados, para o reprocessamento e o refinamento futuro dos modelos de IA.</w:t>
      </w:r>
      <w:r w:rsidR="002056D1" w:rsidRPr="002056D1">
        <w:rPr>
          <w:rFonts w:ascii="Times New Roman" w:eastAsia="Times New Roman" w:hAnsi="Times New Roman" w:cs="Times New Roman"/>
          <w:bCs/>
        </w:rPr>
        <w:t xml:space="preserve"> </w:t>
      </w:r>
    </w:p>
    <w:p w14:paraId="05936C88" w14:textId="77777777" w:rsidR="002056D1" w:rsidRDefault="002056D1" w:rsidP="002056D1">
      <w:pPr>
        <w:spacing w:line="276" w:lineRule="auto"/>
        <w:jc w:val="both"/>
        <w:rPr>
          <w:rFonts w:ascii="Segoe UI" w:eastAsia="Google Sans Text" w:hAnsi="Segoe UI" w:cs="Segoe UI"/>
          <w:b/>
          <w:bCs/>
          <w:color w:val="1B1C1D"/>
          <w:sz w:val="20"/>
          <w:szCs w:val="20"/>
        </w:rPr>
      </w:pPr>
    </w:p>
    <w:p w14:paraId="12DC85FB" w14:textId="06F524DA" w:rsidR="002056D1" w:rsidRPr="002056D1" w:rsidRDefault="002056D1" w:rsidP="002056D1">
      <w:pPr>
        <w:spacing w:line="276" w:lineRule="auto"/>
        <w:jc w:val="both"/>
        <w:rPr>
          <w:rFonts w:ascii="Segoe UI" w:eastAsia="Google Sans Text" w:hAnsi="Segoe UI" w:cs="Segoe UI"/>
          <w:b/>
          <w:bCs/>
          <w:color w:val="1B1C1D"/>
          <w:sz w:val="20"/>
          <w:szCs w:val="20"/>
        </w:rPr>
      </w:pPr>
      <w:r w:rsidRPr="002056D1">
        <w:rPr>
          <w:rFonts w:ascii="Segoe UI" w:eastAsia="Google Sans Text" w:hAnsi="Segoe UI" w:cs="Segoe UI"/>
          <w:b/>
          <w:bCs/>
          <w:color w:val="1B1C1D"/>
          <w:sz w:val="20"/>
          <w:szCs w:val="20"/>
        </w:rPr>
        <w:t>Passo 4: Relatórios e Integração</w:t>
      </w:r>
    </w:p>
    <w:p w14:paraId="310CA7A8" w14:textId="529A517E" w:rsidR="002056D1" w:rsidRPr="002056D1" w:rsidRDefault="002056D1" w:rsidP="002056D1">
      <w:p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2056D1">
        <w:rPr>
          <w:rFonts w:ascii="Segoe UI" w:eastAsia="Google Sans Text" w:hAnsi="Segoe UI" w:cs="Segoe UI"/>
          <w:color w:val="1B1C1D"/>
          <w:sz w:val="20"/>
          <w:szCs w:val="20"/>
        </w:rPr>
        <w:t xml:space="preserve">Após a validação humana, o status da </w:t>
      </w:r>
      <w:r w:rsidR="00037EE7">
        <w:rPr>
          <w:rFonts w:ascii="Segoe UI" w:eastAsia="Google Sans Text" w:hAnsi="Segoe UI" w:cs="Segoe UI"/>
          <w:color w:val="1B1C1D"/>
          <w:sz w:val="20"/>
          <w:szCs w:val="20"/>
        </w:rPr>
        <w:t>avaliação</w:t>
      </w:r>
      <w:r w:rsidR="00037EE7" w:rsidRPr="0096332C">
        <w:rPr>
          <w:rFonts w:ascii="Segoe UI" w:eastAsia="Google Sans Text" w:hAnsi="Segoe UI" w:cs="Segoe UI"/>
          <w:color w:val="1B1C1D"/>
          <w:sz w:val="20"/>
          <w:szCs w:val="20"/>
        </w:rPr>
        <w:t xml:space="preserve"> </w:t>
      </w:r>
      <w:r w:rsidRPr="002056D1">
        <w:rPr>
          <w:rFonts w:ascii="Segoe UI" w:eastAsia="Google Sans Text" w:hAnsi="Segoe UI" w:cs="Segoe UI"/>
          <w:color w:val="1B1C1D"/>
          <w:sz w:val="20"/>
          <w:szCs w:val="20"/>
        </w:rPr>
        <w:t xml:space="preserve">é alterado para </w:t>
      </w:r>
      <w:r w:rsidRPr="002056D1">
        <w:rPr>
          <w:rFonts w:ascii="Segoe UI" w:eastAsia="Google Sans Text" w:hAnsi="Segoe UI" w:cs="Segoe UI"/>
          <w:i/>
          <w:iCs/>
          <w:color w:val="1B1C1D"/>
          <w:sz w:val="20"/>
          <w:szCs w:val="20"/>
        </w:rPr>
        <w:t>FINALIZED</w:t>
      </w:r>
      <w:r w:rsidRPr="002056D1">
        <w:rPr>
          <w:rFonts w:ascii="Segoe UI" w:eastAsia="Google Sans Text" w:hAnsi="Segoe UI" w:cs="Segoe UI"/>
          <w:color w:val="1B1C1D"/>
          <w:sz w:val="20"/>
          <w:szCs w:val="20"/>
        </w:rPr>
        <w:t>.</w:t>
      </w:r>
    </w:p>
    <w:p w14:paraId="4D8897B8" w14:textId="77777777" w:rsidR="002056D1" w:rsidRPr="002056D1" w:rsidRDefault="002056D1" w:rsidP="00A55975">
      <w:pPr>
        <w:numPr>
          <w:ilvl w:val="0"/>
          <w:numId w:val="11"/>
        </w:num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2056D1">
        <w:rPr>
          <w:rFonts w:ascii="Segoe UI" w:eastAsia="Google Sans Text" w:hAnsi="Segoe UI" w:cs="Segoe UI"/>
          <w:b/>
          <w:bCs/>
          <w:color w:val="1B1C1D"/>
          <w:sz w:val="20"/>
          <w:szCs w:val="20"/>
        </w:rPr>
        <w:t>Geração de relatório:</w:t>
      </w:r>
      <w:r w:rsidRPr="002056D1">
        <w:rPr>
          <w:rFonts w:ascii="Segoe UI" w:eastAsia="Google Sans Text" w:hAnsi="Segoe UI" w:cs="Segoe UI"/>
          <w:color w:val="1B1C1D"/>
          <w:sz w:val="20"/>
          <w:szCs w:val="20"/>
        </w:rPr>
        <w:t xml:space="preserve"> é produzido um relatório padronizado em formato PDF, contendo as evidências coletadas, as normas eventualmente infringidas — sugeridas pela IA e confirmadas pelo especialista — e as medidas corretivas recomendadas;</w:t>
      </w:r>
    </w:p>
    <w:p w14:paraId="0C3156D2" w14:textId="65B6F166" w:rsidR="002056D1" w:rsidRPr="002056D1" w:rsidRDefault="002056D1" w:rsidP="00A55975">
      <w:pPr>
        <w:numPr>
          <w:ilvl w:val="0"/>
          <w:numId w:val="11"/>
        </w:numPr>
        <w:pBdr>
          <w:top w:val="nil"/>
          <w:left w:val="nil"/>
          <w:bottom w:val="nil"/>
          <w:right w:val="nil"/>
          <w:between w:val="nil"/>
        </w:pBdr>
        <w:spacing w:line="276" w:lineRule="auto"/>
        <w:jc w:val="both"/>
        <w:rPr>
          <w:rFonts w:ascii="Segoe UI" w:eastAsia="Google Sans Text" w:hAnsi="Segoe UI" w:cs="Segoe UI"/>
          <w:color w:val="1B1C1D"/>
          <w:sz w:val="20"/>
          <w:szCs w:val="20"/>
        </w:rPr>
      </w:pPr>
      <w:r w:rsidRPr="002056D1">
        <w:rPr>
          <w:rFonts w:ascii="Segoe UI" w:eastAsia="Google Sans Text" w:hAnsi="Segoe UI" w:cs="Segoe UI"/>
          <w:b/>
          <w:bCs/>
          <w:color w:val="1B1C1D"/>
          <w:sz w:val="20"/>
          <w:szCs w:val="20"/>
        </w:rPr>
        <w:lastRenderedPageBreak/>
        <w:t>Interoperabilidade:</w:t>
      </w:r>
      <w:r w:rsidRPr="002056D1">
        <w:rPr>
          <w:rFonts w:ascii="Segoe UI" w:eastAsia="Google Sans Text" w:hAnsi="Segoe UI" w:cs="Segoe UI"/>
          <w:color w:val="1B1C1D"/>
          <w:sz w:val="20"/>
          <w:szCs w:val="20"/>
        </w:rPr>
        <w:t xml:space="preserve"> os dados estruturados da </w:t>
      </w:r>
      <w:r w:rsidR="00037EE7">
        <w:rPr>
          <w:rFonts w:ascii="Segoe UI" w:eastAsia="Google Sans Text" w:hAnsi="Segoe UI" w:cs="Segoe UI"/>
          <w:color w:val="1B1C1D"/>
          <w:sz w:val="20"/>
          <w:szCs w:val="20"/>
        </w:rPr>
        <w:t>avaliação</w:t>
      </w:r>
      <w:r w:rsidR="00037EE7" w:rsidRPr="0096332C">
        <w:rPr>
          <w:rFonts w:ascii="Segoe UI" w:eastAsia="Google Sans Text" w:hAnsi="Segoe UI" w:cs="Segoe UI"/>
          <w:color w:val="1B1C1D"/>
          <w:sz w:val="20"/>
          <w:szCs w:val="20"/>
        </w:rPr>
        <w:t xml:space="preserve"> </w:t>
      </w:r>
      <w:r w:rsidRPr="002056D1">
        <w:rPr>
          <w:rFonts w:ascii="Segoe UI" w:eastAsia="Google Sans Text" w:hAnsi="Segoe UI" w:cs="Segoe UI"/>
          <w:color w:val="1B1C1D"/>
          <w:sz w:val="20"/>
          <w:szCs w:val="20"/>
        </w:rPr>
        <w:t xml:space="preserve">ficam disponíveis por meio de </w:t>
      </w:r>
      <w:proofErr w:type="spellStart"/>
      <w:r w:rsidRPr="002056D1">
        <w:rPr>
          <w:rFonts w:ascii="Segoe UI" w:eastAsia="Google Sans Text" w:hAnsi="Segoe UI" w:cs="Segoe UI"/>
          <w:color w:val="1B1C1D"/>
          <w:sz w:val="20"/>
          <w:szCs w:val="20"/>
        </w:rPr>
        <w:t>APIs</w:t>
      </w:r>
      <w:proofErr w:type="spellEnd"/>
      <w:r w:rsidRPr="002056D1">
        <w:rPr>
          <w:rFonts w:ascii="Segoe UI" w:eastAsia="Google Sans Text" w:hAnsi="Segoe UI" w:cs="Segoe UI"/>
          <w:color w:val="1B1C1D"/>
          <w:sz w:val="20"/>
          <w:szCs w:val="20"/>
        </w:rPr>
        <w:t xml:space="preserve"> baseadas em padrões abertos, como FHIR, permitindo sua integração com outros sistemas de seguridade social ou com o </w:t>
      </w:r>
      <w:r w:rsidRPr="002056D1">
        <w:rPr>
          <w:rFonts w:ascii="Segoe UI" w:eastAsia="Google Sans Text" w:hAnsi="Segoe UI" w:cs="Segoe UI"/>
          <w:i/>
          <w:iCs/>
          <w:color w:val="1B1C1D"/>
          <w:sz w:val="20"/>
          <w:szCs w:val="20"/>
        </w:rPr>
        <w:t>Data Lake</w:t>
      </w:r>
      <w:r w:rsidRPr="002056D1">
        <w:rPr>
          <w:rFonts w:ascii="Segoe UI" w:eastAsia="Google Sans Text" w:hAnsi="Segoe UI" w:cs="Segoe UI"/>
          <w:color w:val="1B1C1D"/>
          <w:sz w:val="20"/>
          <w:szCs w:val="20"/>
        </w:rPr>
        <w:t xml:space="preserve"> da organização para fins de análise estatística e tomada de decisão estratégica.</w:t>
      </w:r>
    </w:p>
    <w:p w14:paraId="279F3DB1" w14:textId="77777777" w:rsidR="00E73CB8" w:rsidRPr="00E73CB8" w:rsidRDefault="00E73CB8" w:rsidP="002056D1">
      <w:pPr>
        <w:pBdr>
          <w:top w:val="nil"/>
          <w:left w:val="nil"/>
          <w:bottom w:val="nil"/>
          <w:right w:val="nil"/>
          <w:between w:val="nil"/>
        </w:pBdr>
        <w:spacing w:line="276" w:lineRule="auto"/>
        <w:jc w:val="both"/>
        <w:rPr>
          <w:rFonts w:ascii="Segoe UI" w:eastAsia="Google Sans Text" w:hAnsi="Segoe UI" w:cs="Segoe UI"/>
          <w:color w:val="1B1C1D"/>
          <w:sz w:val="20"/>
          <w:szCs w:val="20"/>
        </w:rPr>
      </w:pPr>
    </w:p>
    <w:p w14:paraId="28F72856" w14:textId="7061F6E7" w:rsidR="002056D1" w:rsidRPr="000703AE" w:rsidRDefault="002056D1" w:rsidP="002056D1">
      <w:pPr>
        <w:pStyle w:val="Ttulo1"/>
        <w:spacing w:after="0" w:line="276" w:lineRule="auto"/>
        <w:rPr>
          <w:rFonts w:ascii="Segoe UI" w:hAnsi="Segoe UI" w:cs="Segoe UI"/>
          <w:sz w:val="28"/>
          <w:szCs w:val="28"/>
        </w:rPr>
      </w:pPr>
      <w:bookmarkStart w:id="24" w:name="_Toc219318412"/>
      <w:r w:rsidRPr="00613734">
        <w:rPr>
          <w:rFonts w:ascii="Segoe UI" w:hAnsi="Segoe UI" w:cs="Segoe UI"/>
          <w:sz w:val="28"/>
          <w:szCs w:val="28"/>
        </w:rPr>
        <w:t xml:space="preserve">7. </w:t>
      </w:r>
      <w:r w:rsidR="004242D7" w:rsidRPr="004242D7">
        <w:rPr>
          <w:rFonts w:ascii="Segoe UI" w:hAnsi="Segoe UI" w:cs="Segoe UI"/>
          <w:sz w:val="28"/>
          <w:szCs w:val="28"/>
        </w:rPr>
        <w:t>Governança, Privacidade e Conformidade</w:t>
      </w:r>
      <w:bookmarkEnd w:id="24"/>
    </w:p>
    <w:p w14:paraId="0F10AB8F" w14:textId="21476021" w:rsidR="00875061" w:rsidRDefault="004242D7" w:rsidP="002056D1">
      <w:pPr>
        <w:pBdr>
          <w:top w:val="nil"/>
          <w:left w:val="nil"/>
          <w:bottom w:val="nil"/>
          <w:right w:val="nil"/>
          <w:between w:val="nil"/>
        </w:pBdr>
        <w:spacing w:line="276" w:lineRule="auto"/>
        <w:jc w:val="both"/>
        <w:rPr>
          <w:rFonts w:ascii="Segoe UI" w:eastAsia="Google Sans" w:hAnsi="Segoe UI" w:cs="Segoe UI"/>
          <w:sz w:val="20"/>
          <w:szCs w:val="20"/>
        </w:rPr>
      </w:pPr>
      <w:r w:rsidRPr="004242D7">
        <w:rPr>
          <w:rFonts w:ascii="Segoe UI" w:eastAsia="Google Sans" w:hAnsi="Segoe UI" w:cs="Segoe UI"/>
          <w:sz w:val="20"/>
          <w:szCs w:val="20"/>
        </w:rPr>
        <w:t xml:space="preserve">Na condição de Bem Público Digital (Digital </w:t>
      </w:r>
      <w:proofErr w:type="spellStart"/>
      <w:r w:rsidRPr="004242D7">
        <w:rPr>
          <w:rFonts w:ascii="Segoe UI" w:eastAsia="Google Sans" w:hAnsi="Segoe UI" w:cs="Segoe UI"/>
          <w:sz w:val="20"/>
          <w:szCs w:val="20"/>
        </w:rPr>
        <w:t>Public</w:t>
      </w:r>
      <w:proofErr w:type="spellEnd"/>
      <w:r w:rsidRPr="004242D7">
        <w:rPr>
          <w:rFonts w:ascii="Segoe UI" w:eastAsia="Google Sans" w:hAnsi="Segoe UI" w:cs="Segoe UI"/>
          <w:sz w:val="20"/>
          <w:szCs w:val="20"/>
        </w:rPr>
        <w:t xml:space="preserve"> </w:t>
      </w:r>
      <w:proofErr w:type="spellStart"/>
      <w:r w:rsidRPr="004242D7">
        <w:rPr>
          <w:rFonts w:ascii="Segoe UI" w:eastAsia="Google Sans" w:hAnsi="Segoe UI" w:cs="Segoe UI"/>
          <w:sz w:val="20"/>
          <w:szCs w:val="20"/>
        </w:rPr>
        <w:t>Good</w:t>
      </w:r>
      <w:proofErr w:type="spellEnd"/>
      <w:r w:rsidRPr="004242D7">
        <w:rPr>
          <w:rFonts w:ascii="Segoe UI" w:eastAsia="Google Sans" w:hAnsi="Segoe UI" w:cs="Segoe UI"/>
          <w:sz w:val="20"/>
          <w:szCs w:val="20"/>
        </w:rPr>
        <w:t xml:space="preserve"> – DPG), operando em jurisdições regidas por legislações rigorosas de proteção de dados — como a Lei Geral de Proteção de Dados (LGPD), no Brasil, e o Regulamento Geral sobre a Proteção de Dados (GDPR), na Alemanha e na União Europeia — a governança de dados constitui um pilar não funcional crítico do </w:t>
      </w:r>
      <w:proofErr w:type="spellStart"/>
      <w:r w:rsidRPr="004242D7">
        <w:rPr>
          <w:rFonts w:ascii="Segoe UI" w:eastAsia="Google Sans" w:hAnsi="Segoe UI" w:cs="Segoe UI"/>
          <w:b/>
          <w:bCs/>
          <w:sz w:val="20"/>
          <w:szCs w:val="20"/>
        </w:rPr>
        <w:t>Prevention</w:t>
      </w:r>
      <w:proofErr w:type="spellEnd"/>
      <w:r w:rsidRPr="004242D7">
        <w:rPr>
          <w:rFonts w:ascii="Segoe UI" w:eastAsia="Google Sans" w:hAnsi="Segoe UI" w:cs="Segoe UI"/>
          <w:b/>
          <w:bCs/>
          <w:sz w:val="20"/>
          <w:szCs w:val="20"/>
        </w:rPr>
        <w:t xml:space="preserve"> </w:t>
      </w:r>
      <w:proofErr w:type="spellStart"/>
      <w:r w:rsidRPr="004242D7">
        <w:rPr>
          <w:rFonts w:ascii="Segoe UI" w:eastAsia="Google Sans" w:hAnsi="Segoe UI" w:cs="Segoe UI"/>
          <w:b/>
          <w:bCs/>
          <w:sz w:val="20"/>
          <w:szCs w:val="20"/>
        </w:rPr>
        <w:t>App</w:t>
      </w:r>
      <w:proofErr w:type="spellEnd"/>
      <w:r w:rsidRPr="004242D7">
        <w:rPr>
          <w:rFonts w:ascii="Segoe UI" w:eastAsia="Google Sans" w:hAnsi="Segoe UI" w:cs="Segoe UI"/>
          <w:sz w:val="20"/>
          <w:szCs w:val="20"/>
        </w:rPr>
        <w:t>.</w:t>
      </w:r>
    </w:p>
    <w:p w14:paraId="11F301BA" w14:textId="77777777" w:rsidR="00A413FC" w:rsidRPr="00A413FC" w:rsidRDefault="00A413FC" w:rsidP="00A413FC">
      <w:pPr>
        <w:pBdr>
          <w:top w:val="nil"/>
          <w:left w:val="nil"/>
          <w:bottom w:val="nil"/>
          <w:right w:val="nil"/>
          <w:between w:val="nil"/>
        </w:pBdr>
        <w:spacing w:line="276" w:lineRule="auto"/>
        <w:jc w:val="both"/>
        <w:rPr>
          <w:rFonts w:ascii="Segoe UI" w:eastAsia="Google Sans" w:hAnsi="Segoe UI" w:cs="Segoe UI"/>
          <w:b/>
          <w:bCs/>
          <w:sz w:val="20"/>
          <w:szCs w:val="20"/>
        </w:rPr>
      </w:pPr>
      <w:r w:rsidRPr="00A413FC">
        <w:rPr>
          <w:rFonts w:ascii="Segoe UI" w:eastAsia="Google Sans" w:hAnsi="Segoe UI" w:cs="Segoe UI"/>
          <w:b/>
          <w:bCs/>
          <w:sz w:val="20"/>
          <w:szCs w:val="20"/>
        </w:rPr>
        <w:t>7.1. Proteção de Dados Pessoais e Imagens</w:t>
      </w:r>
    </w:p>
    <w:p w14:paraId="32960720" w14:textId="77777777" w:rsidR="00A413FC" w:rsidRPr="00A413FC" w:rsidRDefault="00A413FC" w:rsidP="00A413FC">
      <w:pPr>
        <w:pBdr>
          <w:top w:val="nil"/>
          <w:left w:val="nil"/>
          <w:bottom w:val="nil"/>
          <w:right w:val="nil"/>
          <w:between w:val="nil"/>
        </w:pBdr>
        <w:spacing w:line="276" w:lineRule="auto"/>
        <w:jc w:val="both"/>
        <w:rPr>
          <w:rFonts w:ascii="Segoe UI" w:eastAsia="Google Sans" w:hAnsi="Segoe UI" w:cs="Segoe UI"/>
          <w:sz w:val="20"/>
          <w:szCs w:val="20"/>
        </w:rPr>
      </w:pPr>
      <w:r w:rsidRPr="00A413FC">
        <w:rPr>
          <w:rFonts w:ascii="Segoe UI" w:eastAsia="Google Sans" w:hAnsi="Segoe UI" w:cs="Segoe UI"/>
          <w:sz w:val="20"/>
          <w:szCs w:val="20"/>
        </w:rPr>
        <w:t>O uso de imagens capturadas em ambientes de trabalho implica, de forma inevitável, o registro de dados pessoais, como rostos de trabalhadores, placas de veículos e, eventualmente, documentos visíveis no ambiente.</w:t>
      </w:r>
    </w:p>
    <w:p w14:paraId="409C2633" w14:textId="77777777" w:rsidR="00A413FC" w:rsidRPr="00A413FC" w:rsidRDefault="00A413FC" w:rsidP="00A55975">
      <w:pPr>
        <w:numPr>
          <w:ilvl w:val="0"/>
          <w:numId w:val="12"/>
        </w:numPr>
        <w:pBdr>
          <w:top w:val="nil"/>
          <w:left w:val="nil"/>
          <w:bottom w:val="nil"/>
          <w:right w:val="nil"/>
          <w:between w:val="nil"/>
        </w:pBdr>
        <w:spacing w:line="276" w:lineRule="auto"/>
        <w:jc w:val="both"/>
        <w:rPr>
          <w:rFonts w:ascii="Segoe UI" w:eastAsia="Google Sans" w:hAnsi="Segoe UI" w:cs="Segoe UI"/>
          <w:sz w:val="20"/>
          <w:szCs w:val="20"/>
        </w:rPr>
      </w:pPr>
      <w:r w:rsidRPr="00A413FC">
        <w:rPr>
          <w:rFonts w:ascii="Segoe UI" w:eastAsia="Google Sans" w:hAnsi="Segoe UI" w:cs="Segoe UI"/>
          <w:b/>
          <w:bCs/>
          <w:sz w:val="20"/>
          <w:szCs w:val="20"/>
        </w:rPr>
        <w:t>Requisito de Privacidade (</w:t>
      </w:r>
      <w:proofErr w:type="spellStart"/>
      <w:r w:rsidRPr="00A413FC">
        <w:rPr>
          <w:rFonts w:ascii="Segoe UI" w:eastAsia="Google Sans" w:hAnsi="Segoe UI" w:cs="Segoe UI"/>
          <w:b/>
          <w:bCs/>
          <w:i/>
          <w:iCs/>
          <w:sz w:val="20"/>
          <w:szCs w:val="20"/>
        </w:rPr>
        <w:t>Privacy</w:t>
      </w:r>
      <w:proofErr w:type="spellEnd"/>
      <w:r w:rsidRPr="00A413FC">
        <w:rPr>
          <w:rFonts w:ascii="Segoe UI" w:eastAsia="Google Sans" w:hAnsi="Segoe UI" w:cs="Segoe UI"/>
          <w:b/>
          <w:bCs/>
          <w:i/>
          <w:iCs/>
          <w:sz w:val="20"/>
          <w:szCs w:val="20"/>
        </w:rPr>
        <w:t xml:space="preserve"> </w:t>
      </w:r>
      <w:proofErr w:type="spellStart"/>
      <w:r w:rsidRPr="00A413FC">
        <w:rPr>
          <w:rFonts w:ascii="Segoe UI" w:eastAsia="Google Sans" w:hAnsi="Segoe UI" w:cs="Segoe UI"/>
          <w:b/>
          <w:bCs/>
          <w:i/>
          <w:iCs/>
          <w:sz w:val="20"/>
          <w:szCs w:val="20"/>
        </w:rPr>
        <w:t>by</w:t>
      </w:r>
      <w:proofErr w:type="spellEnd"/>
      <w:r w:rsidRPr="00A413FC">
        <w:rPr>
          <w:rFonts w:ascii="Segoe UI" w:eastAsia="Google Sans" w:hAnsi="Segoe UI" w:cs="Segoe UI"/>
          <w:b/>
          <w:bCs/>
          <w:i/>
          <w:iCs/>
          <w:sz w:val="20"/>
          <w:szCs w:val="20"/>
        </w:rPr>
        <w:t xml:space="preserve"> Design</w:t>
      </w:r>
      <w:r w:rsidRPr="00A413FC">
        <w:rPr>
          <w:rFonts w:ascii="Segoe UI" w:eastAsia="Google Sans" w:hAnsi="Segoe UI" w:cs="Segoe UI"/>
          <w:b/>
          <w:bCs/>
          <w:sz w:val="20"/>
          <w:szCs w:val="20"/>
        </w:rPr>
        <w:t>):</w:t>
      </w:r>
      <w:r w:rsidRPr="00A413FC">
        <w:rPr>
          <w:rFonts w:ascii="Segoe UI" w:eastAsia="Google Sans" w:hAnsi="Segoe UI" w:cs="Segoe UI"/>
          <w:sz w:val="20"/>
          <w:szCs w:val="20"/>
        </w:rPr>
        <w:t xml:space="preserve"> o módulo de Inteligência Artificial deve incorporar, de forma obrigatória, uma etapa de pré-processamento voltada à </w:t>
      </w:r>
      <w:proofErr w:type="spellStart"/>
      <w:r w:rsidRPr="00A413FC">
        <w:rPr>
          <w:rFonts w:ascii="Segoe UI" w:eastAsia="Google Sans" w:hAnsi="Segoe UI" w:cs="Segoe UI"/>
          <w:sz w:val="20"/>
          <w:szCs w:val="20"/>
        </w:rPr>
        <w:t>anonimização</w:t>
      </w:r>
      <w:proofErr w:type="spellEnd"/>
      <w:r w:rsidRPr="00A413FC">
        <w:rPr>
          <w:rFonts w:ascii="Segoe UI" w:eastAsia="Google Sans" w:hAnsi="Segoe UI" w:cs="Segoe UI"/>
          <w:sz w:val="20"/>
          <w:szCs w:val="20"/>
        </w:rPr>
        <w:t xml:space="preserve"> automática das imagens. Antes de qualquer armazenamento permanente ou utilização dos dados para treinamento de modelos, algoritmos de </w:t>
      </w:r>
      <w:proofErr w:type="spellStart"/>
      <w:r w:rsidRPr="00A413FC">
        <w:rPr>
          <w:rFonts w:ascii="Segoe UI" w:eastAsia="Google Sans" w:hAnsi="Segoe UI" w:cs="Segoe UI"/>
          <w:i/>
          <w:iCs/>
          <w:sz w:val="20"/>
          <w:szCs w:val="20"/>
        </w:rPr>
        <w:t>blurring</w:t>
      </w:r>
      <w:proofErr w:type="spellEnd"/>
      <w:r w:rsidRPr="00A413FC">
        <w:rPr>
          <w:rFonts w:ascii="Segoe UI" w:eastAsia="Google Sans" w:hAnsi="Segoe UI" w:cs="Segoe UI"/>
          <w:sz w:val="20"/>
          <w:szCs w:val="20"/>
        </w:rPr>
        <w:t xml:space="preserve"> (desfoque) devem ser aplicados a rostos e demais identificadores pessoais. Essa abordagem é essencial para a conformidade com a </w:t>
      </w:r>
      <w:r w:rsidRPr="00A413FC">
        <w:rPr>
          <w:rFonts w:ascii="Segoe UI" w:eastAsia="Google Sans" w:hAnsi="Segoe UI" w:cs="Segoe UI"/>
          <w:i/>
          <w:iCs/>
          <w:sz w:val="20"/>
          <w:szCs w:val="20"/>
        </w:rPr>
        <w:t>DPG Standard</w:t>
      </w:r>
      <w:r w:rsidRPr="00A413FC">
        <w:rPr>
          <w:rFonts w:ascii="Segoe UI" w:eastAsia="Google Sans" w:hAnsi="Segoe UI" w:cs="Segoe UI"/>
          <w:sz w:val="20"/>
          <w:szCs w:val="20"/>
        </w:rPr>
        <w:t xml:space="preserve"> e com os princípios de proteção de dados por concepção e por padrão;</w:t>
      </w:r>
    </w:p>
    <w:p w14:paraId="4172489F" w14:textId="77777777" w:rsidR="00A413FC" w:rsidRPr="00A413FC" w:rsidRDefault="00A413FC" w:rsidP="00A55975">
      <w:pPr>
        <w:numPr>
          <w:ilvl w:val="0"/>
          <w:numId w:val="12"/>
        </w:numPr>
        <w:pBdr>
          <w:top w:val="nil"/>
          <w:left w:val="nil"/>
          <w:bottom w:val="nil"/>
          <w:right w:val="nil"/>
          <w:between w:val="nil"/>
        </w:pBdr>
        <w:spacing w:line="276" w:lineRule="auto"/>
        <w:jc w:val="both"/>
        <w:rPr>
          <w:rFonts w:ascii="Segoe UI" w:eastAsia="Google Sans" w:hAnsi="Segoe UI" w:cs="Segoe UI"/>
          <w:sz w:val="20"/>
          <w:szCs w:val="20"/>
        </w:rPr>
      </w:pPr>
      <w:r w:rsidRPr="00A413FC">
        <w:rPr>
          <w:rFonts w:ascii="Segoe UI" w:eastAsia="Google Sans" w:hAnsi="Segoe UI" w:cs="Segoe UI"/>
          <w:b/>
          <w:bCs/>
          <w:sz w:val="20"/>
          <w:szCs w:val="20"/>
        </w:rPr>
        <w:t>Soberania de Dados:</w:t>
      </w:r>
      <w:r w:rsidRPr="00A413FC">
        <w:rPr>
          <w:rFonts w:ascii="Segoe UI" w:eastAsia="Google Sans" w:hAnsi="Segoe UI" w:cs="Segoe UI"/>
          <w:sz w:val="20"/>
          <w:szCs w:val="20"/>
        </w:rPr>
        <w:t xml:space="preserve"> a arquitetura da solução deve permitir a residência local dos dados. Uma instância do </w:t>
      </w:r>
      <w:proofErr w:type="spellStart"/>
      <w:r w:rsidRPr="00A413FC">
        <w:rPr>
          <w:rFonts w:ascii="Segoe UI" w:eastAsia="Google Sans" w:hAnsi="Segoe UI" w:cs="Segoe UI"/>
          <w:sz w:val="20"/>
          <w:szCs w:val="20"/>
        </w:rPr>
        <w:t>Prevention</w:t>
      </w:r>
      <w:proofErr w:type="spellEnd"/>
      <w:r w:rsidRPr="00A413FC">
        <w:rPr>
          <w:rFonts w:ascii="Segoe UI" w:eastAsia="Google Sans" w:hAnsi="Segoe UI" w:cs="Segoe UI"/>
          <w:sz w:val="20"/>
          <w:szCs w:val="20"/>
        </w:rPr>
        <w:t xml:space="preserve"> </w:t>
      </w:r>
      <w:proofErr w:type="spellStart"/>
      <w:r w:rsidRPr="00A413FC">
        <w:rPr>
          <w:rFonts w:ascii="Segoe UI" w:eastAsia="Google Sans" w:hAnsi="Segoe UI" w:cs="Segoe UI"/>
          <w:sz w:val="20"/>
          <w:szCs w:val="20"/>
        </w:rPr>
        <w:t>App</w:t>
      </w:r>
      <w:proofErr w:type="spellEnd"/>
      <w:r w:rsidRPr="00A413FC">
        <w:rPr>
          <w:rFonts w:ascii="Segoe UI" w:eastAsia="Google Sans" w:hAnsi="Segoe UI" w:cs="Segoe UI"/>
          <w:sz w:val="20"/>
          <w:szCs w:val="20"/>
        </w:rPr>
        <w:t xml:space="preserve"> operando na Alemanha deverá manter seus dados em infraestrutura localizada naquele país, e o mesmo princípio se aplica ao Brasil e a outras jurisdições. O intercâmbio de informações para fins de cooperação internacional deverá restringir-se exclusivamente a conjuntos de dados </w:t>
      </w:r>
      <w:proofErr w:type="spellStart"/>
      <w:r w:rsidRPr="00A413FC">
        <w:rPr>
          <w:rFonts w:ascii="Segoe UI" w:eastAsia="Google Sans" w:hAnsi="Segoe UI" w:cs="Segoe UI"/>
          <w:sz w:val="20"/>
          <w:szCs w:val="20"/>
        </w:rPr>
        <w:t>anonimizados</w:t>
      </w:r>
      <w:proofErr w:type="spellEnd"/>
      <w:r w:rsidRPr="00A413FC">
        <w:rPr>
          <w:rFonts w:ascii="Segoe UI" w:eastAsia="Google Sans" w:hAnsi="Segoe UI" w:cs="Segoe UI"/>
          <w:sz w:val="20"/>
          <w:szCs w:val="20"/>
        </w:rPr>
        <w:t xml:space="preserve"> e agregados, eliminando qualquer possibilidade de </w:t>
      </w:r>
      <w:proofErr w:type="spellStart"/>
      <w:r w:rsidRPr="00A413FC">
        <w:rPr>
          <w:rFonts w:ascii="Segoe UI" w:eastAsia="Google Sans" w:hAnsi="Segoe UI" w:cs="Segoe UI"/>
          <w:sz w:val="20"/>
          <w:szCs w:val="20"/>
        </w:rPr>
        <w:t>reidentificação</w:t>
      </w:r>
      <w:proofErr w:type="spellEnd"/>
      <w:r w:rsidRPr="00A413FC">
        <w:rPr>
          <w:rFonts w:ascii="Segoe UI" w:eastAsia="Google Sans" w:hAnsi="Segoe UI" w:cs="Segoe UI"/>
          <w:sz w:val="20"/>
          <w:szCs w:val="20"/>
        </w:rPr>
        <w:t>.</w:t>
      </w:r>
    </w:p>
    <w:p w14:paraId="5E46D6A1" w14:textId="77777777" w:rsidR="00A413FC" w:rsidRPr="00A413FC" w:rsidRDefault="00A413FC" w:rsidP="00A413FC">
      <w:pPr>
        <w:pBdr>
          <w:top w:val="nil"/>
          <w:left w:val="nil"/>
          <w:bottom w:val="nil"/>
          <w:right w:val="nil"/>
          <w:between w:val="nil"/>
        </w:pBdr>
        <w:spacing w:line="276" w:lineRule="auto"/>
        <w:jc w:val="both"/>
        <w:rPr>
          <w:rFonts w:ascii="Segoe UI" w:eastAsia="Google Sans" w:hAnsi="Segoe UI" w:cs="Segoe UI"/>
          <w:b/>
          <w:bCs/>
          <w:sz w:val="20"/>
          <w:szCs w:val="20"/>
        </w:rPr>
      </w:pPr>
      <w:r w:rsidRPr="00A413FC">
        <w:rPr>
          <w:rFonts w:ascii="Segoe UI" w:eastAsia="Google Sans" w:hAnsi="Segoe UI" w:cs="Segoe UI"/>
          <w:b/>
          <w:bCs/>
          <w:sz w:val="20"/>
          <w:szCs w:val="20"/>
        </w:rPr>
        <w:t>7.2. Padrões de DPG e Código Aberto</w:t>
      </w:r>
    </w:p>
    <w:p w14:paraId="5EA4D70C" w14:textId="77777777" w:rsidR="00A413FC" w:rsidRPr="00A413FC" w:rsidRDefault="00A413FC" w:rsidP="00A413FC">
      <w:pPr>
        <w:pBdr>
          <w:top w:val="nil"/>
          <w:left w:val="nil"/>
          <w:bottom w:val="nil"/>
          <w:right w:val="nil"/>
          <w:between w:val="nil"/>
        </w:pBdr>
        <w:spacing w:line="276" w:lineRule="auto"/>
        <w:jc w:val="both"/>
        <w:rPr>
          <w:rFonts w:ascii="Segoe UI" w:eastAsia="Google Sans" w:hAnsi="Segoe UI" w:cs="Segoe UI"/>
          <w:sz w:val="20"/>
          <w:szCs w:val="20"/>
        </w:rPr>
      </w:pPr>
      <w:r w:rsidRPr="00A413FC">
        <w:rPr>
          <w:rFonts w:ascii="Segoe UI" w:eastAsia="Google Sans" w:hAnsi="Segoe UI" w:cs="Segoe UI"/>
          <w:sz w:val="20"/>
          <w:szCs w:val="20"/>
        </w:rPr>
        <w:t xml:space="preserve">Para que o projeto seja certificado como Bem Público Digital pela </w:t>
      </w:r>
      <w:r w:rsidRPr="00A413FC">
        <w:rPr>
          <w:rFonts w:ascii="Segoe UI" w:eastAsia="Google Sans" w:hAnsi="Segoe UI" w:cs="Segoe UI"/>
          <w:b/>
          <w:bCs/>
          <w:sz w:val="20"/>
          <w:szCs w:val="20"/>
        </w:rPr>
        <w:t xml:space="preserve">Digital </w:t>
      </w:r>
      <w:proofErr w:type="spellStart"/>
      <w:r w:rsidRPr="00A413FC">
        <w:rPr>
          <w:rFonts w:ascii="Segoe UI" w:eastAsia="Google Sans" w:hAnsi="Segoe UI" w:cs="Segoe UI"/>
          <w:b/>
          <w:bCs/>
          <w:sz w:val="20"/>
          <w:szCs w:val="20"/>
        </w:rPr>
        <w:t>Public</w:t>
      </w:r>
      <w:proofErr w:type="spellEnd"/>
      <w:r w:rsidRPr="00A413FC">
        <w:rPr>
          <w:rFonts w:ascii="Segoe UI" w:eastAsia="Google Sans" w:hAnsi="Segoe UI" w:cs="Segoe UI"/>
          <w:b/>
          <w:bCs/>
          <w:sz w:val="20"/>
          <w:szCs w:val="20"/>
        </w:rPr>
        <w:t xml:space="preserve"> </w:t>
      </w:r>
      <w:proofErr w:type="spellStart"/>
      <w:r w:rsidRPr="00A413FC">
        <w:rPr>
          <w:rFonts w:ascii="Segoe UI" w:eastAsia="Google Sans" w:hAnsi="Segoe UI" w:cs="Segoe UI"/>
          <w:b/>
          <w:bCs/>
          <w:sz w:val="20"/>
          <w:szCs w:val="20"/>
        </w:rPr>
        <w:t>Goods</w:t>
      </w:r>
      <w:proofErr w:type="spellEnd"/>
      <w:r w:rsidRPr="00A413FC">
        <w:rPr>
          <w:rFonts w:ascii="Segoe UI" w:eastAsia="Google Sans" w:hAnsi="Segoe UI" w:cs="Segoe UI"/>
          <w:b/>
          <w:bCs/>
          <w:sz w:val="20"/>
          <w:szCs w:val="20"/>
        </w:rPr>
        <w:t xml:space="preserve"> Alliance (DPGA)</w:t>
      </w:r>
      <w:r w:rsidRPr="00A413FC">
        <w:rPr>
          <w:rFonts w:ascii="Segoe UI" w:eastAsia="Google Sans" w:hAnsi="Segoe UI" w:cs="Segoe UI"/>
          <w:sz w:val="20"/>
          <w:szCs w:val="20"/>
        </w:rPr>
        <w:t>, é necessária a observância de critérios rigorosos de governança, transparência e abertura:</w:t>
      </w:r>
    </w:p>
    <w:p w14:paraId="74DACB29" w14:textId="77777777" w:rsidR="00A413FC" w:rsidRPr="00A413FC" w:rsidRDefault="00A413FC" w:rsidP="00A55975">
      <w:pPr>
        <w:numPr>
          <w:ilvl w:val="0"/>
          <w:numId w:val="13"/>
        </w:numPr>
        <w:pBdr>
          <w:top w:val="nil"/>
          <w:left w:val="nil"/>
          <w:bottom w:val="nil"/>
          <w:right w:val="nil"/>
          <w:between w:val="nil"/>
        </w:pBdr>
        <w:spacing w:line="276" w:lineRule="auto"/>
        <w:jc w:val="both"/>
        <w:rPr>
          <w:rFonts w:ascii="Segoe UI" w:eastAsia="Google Sans" w:hAnsi="Segoe UI" w:cs="Segoe UI"/>
          <w:sz w:val="20"/>
          <w:szCs w:val="20"/>
        </w:rPr>
      </w:pPr>
      <w:r w:rsidRPr="00A413FC">
        <w:rPr>
          <w:rFonts w:ascii="Segoe UI" w:eastAsia="Google Sans" w:hAnsi="Segoe UI" w:cs="Segoe UI"/>
          <w:b/>
          <w:bCs/>
          <w:sz w:val="20"/>
          <w:szCs w:val="20"/>
        </w:rPr>
        <w:t>Licenciamento:</w:t>
      </w:r>
      <w:r w:rsidRPr="00A413FC">
        <w:rPr>
          <w:rFonts w:ascii="Segoe UI" w:eastAsia="Google Sans" w:hAnsi="Segoe UI" w:cs="Segoe UI"/>
          <w:sz w:val="20"/>
          <w:szCs w:val="20"/>
        </w:rPr>
        <w:t xml:space="preserve"> o código-fonte deverá ser disponibilizado sob licenças aprovadas pela </w:t>
      </w:r>
      <w:r w:rsidRPr="00A413FC">
        <w:rPr>
          <w:rFonts w:ascii="Segoe UI" w:eastAsia="Google Sans" w:hAnsi="Segoe UI" w:cs="Segoe UI"/>
          <w:i/>
          <w:iCs/>
          <w:sz w:val="20"/>
          <w:szCs w:val="20"/>
        </w:rPr>
        <w:t xml:space="preserve">Open </w:t>
      </w:r>
      <w:proofErr w:type="spellStart"/>
      <w:r w:rsidRPr="00A413FC">
        <w:rPr>
          <w:rFonts w:ascii="Segoe UI" w:eastAsia="Google Sans" w:hAnsi="Segoe UI" w:cs="Segoe UI"/>
          <w:i/>
          <w:iCs/>
          <w:sz w:val="20"/>
          <w:szCs w:val="20"/>
        </w:rPr>
        <w:t>Source</w:t>
      </w:r>
      <w:proofErr w:type="spellEnd"/>
      <w:r w:rsidRPr="00A413FC">
        <w:rPr>
          <w:rFonts w:ascii="Segoe UI" w:eastAsia="Google Sans" w:hAnsi="Segoe UI" w:cs="Segoe UI"/>
          <w:i/>
          <w:iCs/>
          <w:sz w:val="20"/>
          <w:szCs w:val="20"/>
        </w:rPr>
        <w:t xml:space="preserve"> </w:t>
      </w:r>
      <w:proofErr w:type="spellStart"/>
      <w:r w:rsidRPr="00A413FC">
        <w:rPr>
          <w:rFonts w:ascii="Segoe UI" w:eastAsia="Google Sans" w:hAnsi="Segoe UI" w:cs="Segoe UI"/>
          <w:i/>
          <w:iCs/>
          <w:sz w:val="20"/>
          <w:szCs w:val="20"/>
        </w:rPr>
        <w:t>Initiative</w:t>
      </w:r>
      <w:proofErr w:type="spellEnd"/>
      <w:r w:rsidRPr="00A413FC">
        <w:rPr>
          <w:rFonts w:ascii="Segoe UI" w:eastAsia="Google Sans" w:hAnsi="Segoe UI" w:cs="Segoe UI"/>
          <w:sz w:val="20"/>
          <w:szCs w:val="20"/>
        </w:rPr>
        <w:t xml:space="preserve"> (OSI), como a GNU AGPL v3 para o </w:t>
      </w:r>
      <w:proofErr w:type="spellStart"/>
      <w:r w:rsidRPr="00A413FC">
        <w:rPr>
          <w:rFonts w:ascii="Segoe UI" w:eastAsia="Google Sans" w:hAnsi="Segoe UI" w:cs="Segoe UI"/>
          <w:sz w:val="20"/>
          <w:szCs w:val="20"/>
        </w:rPr>
        <w:t>backend</w:t>
      </w:r>
      <w:proofErr w:type="spellEnd"/>
      <w:r w:rsidRPr="00A413FC">
        <w:rPr>
          <w:rFonts w:ascii="Segoe UI" w:eastAsia="Google Sans" w:hAnsi="Segoe UI" w:cs="Segoe UI"/>
          <w:sz w:val="20"/>
          <w:szCs w:val="20"/>
        </w:rPr>
        <w:t xml:space="preserve"> e licenças permissivas, a exemplo da MIT, para bibliotecas </w:t>
      </w:r>
      <w:proofErr w:type="spellStart"/>
      <w:r w:rsidRPr="00A413FC">
        <w:rPr>
          <w:rFonts w:ascii="Segoe UI" w:eastAsia="Google Sans" w:hAnsi="Segoe UI" w:cs="Segoe UI"/>
          <w:sz w:val="20"/>
          <w:szCs w:val="20"/>
        </w:rPr>
        <w:t>frontend</w:t>
      </w:r>
      <w:proofErr w:type="spellEnd"/>
      <w:r w:rsidRPr="00A413FC">
        <w:rPr>
          <w:rFonts w:ascii="Segoe UI" w:eastAsia="Google Sans" w:hAnsi="Segoe UI" w:cs="Segoe UI"/>
          <w:sz w:val="20"/>
          <w:szCs w:val="20"/>
        </w:rPr>
        <w:t>, garantindo liberdade de uso, estudo, modificação e redistribuição;</w:t>
      </w:r>
    </w:p>
    <w:p w14:paraId="08B0E201" w14:textId="77777777" w:rsidR="00A413FC" w:rsidRPr="00A413FC" w:rsidRDefault="00A413FC" w:rsidP="00A55975">
      <w:pPr>
        <w:numPr>
          <w:ilvl w:val="0"/>
          <w:numId w:val="13"/>
        </w:numPr>
        <w:pBdr>
          <w:top w:val="nil"/>
          <w:left w:val="nil"/>
          <w:bottom w:val="nil"/>
          <w:right w:val="nil"/>
          <w:between w:val="nil"/>
        </w:pBdr>
        <w:spacing w:line="276" w:lineRule="auto"/>
        <w:jc w:val="both"/>
        <w:rPr>
          <w:rFonts w:ascii="Segoe UI" w:eastAsia="Google Sans" w:hAnsi="Segoe UI" w:cs="Segoe UI"/>
          <w:sz w:val="20"/>
          <w:szCs w:val="20"/>
        </w:rPr>
      </w:pPr>
      <w:r w:rsidRPr="00A413FC">
        <w:rPr>
          <w:rFonts w:ascii="Segoe UI" w:eastAsia="Google Sans" w:hAnsi="Segoe UI" w:cs="Segoe UI"/>
          <w:b/>
          <w:bCs/>
          <w:sz w:val="20"/>
          <w:szCs w:val="20"/>
        </w:rPr>
        <w:t>Documentação:</w:t>
      </w:r>
      <w:r w:rsidRPr="00A413FC">
        <w:rPr>
          <w:rFonts w:ascii="Segoe UI" w:eastAsia="Google Sans" w:hAnsi="Segoe UI" w:cs="Segoe UI"/>
          <w:sz w:val="20"/>
          <w:szCs w:val="20"/>
        </w:rPr>
        <w:t xml:space="preserve"> a documentação técnica não deve ser tratada como um artefato opcional, mas como um requisito essencial do projeto. Devem ser produzidos manuais de instalação, guias de </w:t>
      </w:r>
      <w:proofErr w:type="spellStart"/>
      <w:r w:rsidRPr="00A413FC">
        <w:rPr>
          <w:rFonts w:ascii="Segoe UI" w:eastAsia="Google Sans" w:hAnsi="Segoe UI" w:cs="Segoe UI"/>
          <w:sz w:val="20"/>
          <w:szCs w:val="20"/>
        </w:rPr>
        <w:t>APIs</w:t>
      </w:r>
      <w:proofErr w:type="spellEnd"/>
      <w:r w:rsidRPr="00A413FC">
        <w:rPr>
          <w:rFonts w:ascii="Segoe UI" w:eastAsia="Google Sans" w:hAnsi="Segoe UI" w:cs="Segoe UI"/>
          <w:sz w:val="20"/>
          <w:szCs w:val="20"/>
        </w:rPr>
        <w:t xml:space="preserve"> e documentação de arquitetura, preferencialmente em língua inglesa, de modo a viabilizar a adoção global da solução;</w:t>
      </w:r>
    </w:p>
    <w:p w14:paraId="5D14646F" w14:textId="28476B4D" w:rsidR="00A413FC" w:rsidRPr="00A413FC" w:rsidRDefault="00A413FC" w:rsidP="00A55975">
      <w:pPr>
        <w:numPr>
          <w:ilvl w:val="0"/>
          <w:numId w:val="13"/>
        </w:numPr>
        <w:pBdr>
          <w:top w:val="nil"/>
          <w:left w:val="nil"/>
          <w:bottom w:val="nil"/>
          <w:right w:val="nil"/>
          <w:between w:val="nil"/>
        </w:pBdr>
        <w:spacing w:line="276" w:lineRule="auto"/>
        <w:jc w:val="both"/>
        <w:rPr>
          <w:rFonts w:ascii="Segoe UI" w:eastAsia="Google Sans" w:hAnsi="Segoe UI" w:cs="Segoe UI"/>
          <w:sz w:val="20"/>
          <w:szCs w:val="20"/>
        </w:rPr>
      </w:pPr>
      <w:r w:rsidRPr="00A413FC">
        <w:rPr>
          <w:rFonts w:ascii="Segoe UI" w:eastAsia="Google Sans" w:hAnsi="Segoe UI" w:cs="Segoe UI"/>
          <w:b/>
          <w:bCs/>
          <w:sz w:val="20"/>
          <w:szCs w:val="20"/>
        </w:rPr>
        <w:t xml:space="preserve">Princípio do “Do No </w:t>
      </w:r>
      <w:proofErr w:type="spellStart"/>
      <w:r w:rsidRPr="00A413FC">
        <w:rPr>
          <w:rFonts w:ascii="Segoe UI" w:eastAsia="Google Sans" w:hAnsi="Segoe UI" w:cs="Segoe UI"/>
          <w:b/>
          <w:bCs/>
          <w:sz w:val="20"/>
          <w:szCs w:val="20"/>
        </w:rPr>
        <w:t>Harm</w:t>
      </w:r>
      <w:proofErr w:type="spellEnd"/>
      <w:r w:rsidRPr="00A413FC">
        <w:rPr>
          <w:rFonts w:ascii="Segoe UI" w:eastAsia="Google Sans" w:hAnsi="Segoe UI" w:cs="Segoe UI"/>
          <w:b/>
          <w:bCs/>
          <w:sz w:val="20"/>
          <w:szCs w:val="20"/>
        </w:rPr>
        <w:t>” (Não causar dano):</w:t>
      </w:r>
      <w:r w:rsidRPr="00A413FC">
        <w:rPr>
          <w:rFonts w:ascii="Segoe UI" w:eastAsia="Google Sans" w:hAnsi="Segoe UI" w:cs="Segoe UI"/>
          <w:sz w:val="20"/>
          <w:szCs w:val="20"/>
        </w:rPr>
        <w:t xml:space="preserve"> deve ser conduzida uma avaliação sistemática de riscos algorítmicos, com o objetivo de assegurar que os modelos de IA não introduzam vieses discriminatórios. Exemplos incluem falhas recorrentes na detecção de EPIs em trabalhadores de determinados grupos étnicos em decorrência de dados de treinamento enviesados.</w:t>
      </w:r>
    </w:p>
    <w:p w14:paraId="7D8BDD44" w14:textId="77777777" w:rsidR="00A413FC" w:rsidRPr="00A413FC" w:rsidRDefault="00A413FC" w:rsidP="00A55975">
      <w:pPr>
        <w:numPr>
          <w:ilvl w:val="0"/>
          <w:numId w:val="14"/>
        </w:numPr>
        <w:pBdr>
          <w:top w:val="nil"/>
          <w:left w:val="nil"/>
          <w:bottom w:val="nil"/>
          <w:right w:val="nil"/>
          <w:between w:val="nil"/>
        </w:pBdr>
        <w:spacing w:line="276" w:lineRule="auto"/>
        <w:jc w:val="both"/>
        <w:rPr>
          <w:rFonts w:ascii="Segoe UI" w:eastAsia="Google Sans" w:hAnsi="Segoe UI" w:cs="Segoe UI"/>
          <w:sz w:val="20"/>
          <w:szCs w:val="20"/>
        </w:rPr>
      </w:pPr>
      <w:r w:rsidRPr="00A413FC">
        <w:rPr>
          <w:rFonts w:ascii="Segoe UI" w:eastAsia="Google Sans" w:hAnsi="Segoe UI" w:cs="Segoe UI"/>
          <w:b/>
          <w:bCs/>
          <w:sz w:val="20"/>
          <w:szCs w:val="20"/>
        </w:rPr>
        <w:t>Não automação de decisões punitivas:</w:t>
      </w:r>
      <w:r w:rsidRPr="00A413FC">
        <w:rPr>
          <w:rFonts w:ascii="Segoe UI" w:eastAsia="Google Sans" w:hAnsi="Segoe UI" w:cs="Segoe UI"/>
          <w:sz w:val="20"/>
          <w:szCs w:val="20"/>
        </w:rPr>
        <w:t xml:space="preserve"> a IA não deverá, em nenhuma circunstância, negar automaticamente benefícios, aplicar sanções ou emitir penalidades. Seu papel é exclusivamente o de triagem, apoio à análise e geração de alertas para avaliação por um especialista humano. Essa diretriz deve estar explicitamente codificada nas regras de negócio e nos fluxos do sistema, garantindo que a decisão final permaneça sob responsabilidade humana.</w:t>
      </w:r>
    </w:p>
    <w:p w14:paraId="4A2F6D69" w14:textId="18853535" w:rsidR="002056D1" w:rsidRDefault="002056D1" w:rsidP="002056D1">
      <w:pPr>
        <w:pBdr>
          <w:top w:val="nil"/>
          <w:left w:val="nil"/>
          <w:bottom w:val="nil"/>
          <w:right w:val="nil"/>
          <w:between w:val="nil"/>
        </w:pBdr>
        <w:spacing w:line="276" w:lineRule="auto"/>
        <w:jc w:val="both"/>
        <w:rPr>
          <w:rFonts w:ascii="Segoe UI" w:eastAsia="Google Sans" w:hAnsi="Segoe UI" w:cs="Segoe UI"/>
          <w:sz w:val="20"/>
          <w:szCs w:val="20"/>
        </w:rPr>
      </w:pPr>
    </w:p>
    <w:p w14:paraId="5E9CE20F" w14:textId="12A20D2A" w:rsidR="002056D1" w:rsidRPr="000703AE" w:rsidRDefault="002056D1" w:rsidP="002056D1">
      <w:pPr>
        <w:pStyle w:val="Ttulo1"/>
        <w:spacing w:after="0" w:line="276" w:lineRule="auto"/>
        <w:rPr>
          <w:rFonts w:ascii="Segoe UI" w:hAnsi="Segoe UI" w:cs="Segoe UI"/>
          <w:sz w:val="28"/>
          <w:szCs w:val="28"/>
        </w:rPr>
      </w:pPr>
      <w:bookmarkStart w:id="25" w:name="_Toc219318413"/>
      <w:r>
        <w:rPr>
          <w:rFonts w:ascii="Segoe UI" w:hAnsi="Segoe UI" w:cs="Segoe UI"/>
          <w:sz w:val="28"/>
          <w:szCs w:val="28"/>
        </w:rPr>
        <w:t>8</w:t>
      </w:r>
      <w:r w:rsidRPr="00613734">
        <w:rPr>
          <w:rFonts w:ascii="Segoe UI" w:hAnsi="Segoe UI" w:cs="Segoe UI"/>
          <w:sz w:val="28"/>
          <w:szCs w:val="28"/>
        </w:rPr>
        <w:t xml:space="preserve">. </w:t>
      </w:r>
      <w:r w:rsidR="00A413FC" w:rsidRPr="00A413FC">
        <w:rPr>
          <w:rFonts w:ascii="Segoe UI" w:hAnsi="Segoe UI" w:cs="Segoe UI"/>
          <w:sz w:val="28"/>
          <w:szCs w:val="28"/>
        </w:rPr>
        <w:t>Plano de Negócios e Modelo de Sustentabilidade</w:t>
      </w:r>
      <w:bookmarkEnd w:id="25"/>
    </w:p>
    <w:p w14:paraId="439935B0" w14:textId="6BF85474" w:rsidR="002056D1" w:rsidRPr="00E73CB8" w:rsidRDefault="00A413FC" w:rsidP="002056D1">
      <w:pPr>
        <w:pBdr>
          <w:top w:val="nil"/>
          <w:left w:val="nil"/>
          <w:bottom w:val="nil"/>
          <w:right w:val="nil"/>
          <w:between w:val="nil"/>
        </w:pBdr>
        <w:spacing w:line="276" w:lineRule="auto"/>
        <w:jc w:val="both"/>
        <w:rPr>
          <w:rFonts w:ascii="Segoe UI" w:hAnsi="Segoe UI" w:cs="Segoe UI"/>
          <w:sz w:val="20"/>
          <w:szCs w:val="20"/>
        </w:rPr>
      </w:pPr>
      <w:r w:rsidRPr="00A413FC">
        <w:rPr>
          <w:rFonts w:ascii="Segoe UI" w:eastAsia="Google Sans" w:hAnsi="Segoe UI" w:cs="Segoe UI"/>
          <w:sz w:val="20"/>
          <w:szCs w:val="20"/>
        </w:rPr>
        <w:t xml:space="preserve">Embora o software seja disponibilizado de forma gratuita, sob licenciamento </w:t>
      </w:r>
      <w:r w:rsidRPr="00A413FC">
        <w:rPr>
          <w:rFonts w:ascii="Segoe UI" w:eastAsia="Google Sans" w:hAnsi="Segoe UI" w:cs="Segoe UI"/>
          <w:i/>
          <w:iCs/>
          <w:sz w:val="20"/>
          <w:szCs w:val="20"/>
        </w:rPr>
        <w:t xml:space="preserve">open </w:t>
      </w:r>
      <w:proofErr w:type="spellStart"/>
      <w:r w:rsidRPr="00A413FC">
        <w:rPr>
          <w:rFonts w:ascii="Segoe UI" w:eastAsia="Google Sans" w:hAnsi="Segoe UI" w:cs="Segoe UI"/>
          <w:i/>
          <w:iCs/>
          <w:sz w:val="20"/>
          <w:szCs w:val="20"/>
        </w:rPr>
        <w:t>source</w:t>
      </w:r>
      <w:proofErr w:type="spellEnd"/>
      <w:r w:rsidRPr="00A413FC">
        <w:rPr>
          <w:rFonts w:ascii="Segoe UI" w:eastAsia="Google Sans" w:hAnsi="Segoe UI" w:cs="Segoe UI"/>
          <w:sz w:val="20"/>
          <w:szCs w:val="20"/>
        </w:rPr>
        <w:t xml:space="preserve">, sua manutenção contínua, evolução tecnológica e suporte operacional demandam recursos financeiros e organizacionais. Nesse contexto, o modelo de negócios proposto para a sustentabilidade do </w:t>
      </w:r>
      <w:proofErr w:type="spellStart"/>
      <w:r w:rsidRPr="00A413FC">
        <w:rPr>
          <w:rFonts w:ascii="Segoe UI" w:eastAsia="Google Sans" w:hAnsi="Segoe UI" w:cs="Segoe UI"/>
          <w:b/>
          <w:bCs/>
          <w:sz w:val="20"/>
          <w:szCs w:val="20"/>
        </w:rPr>
        <w:t>Prevention</w:t>
      </w:r>
      <w:proofErr w:type="spellEnd"/>
      <w:r w:rsidRPr="00A413FC">
        <w:rPr>
          <w:rFonts w:ascii="Segoe UI" w:eastAsia="Google Sans" w:hAnsi="Segoe UI" w:cs="Segoe UI"/>
          <w:b/>
          <w:bCs/>
          <w:sz w:val="20"/>
          <w:szCs w:val="20"/>
        </w:rPr>
        <w:t xml:space="preserve"> </w:t>
      </w:r>
      <w:proofErr w:type="spellStart"/>
      <w:r w:rsidRPr="00A413FC">
        <w:rPr>
          <w:rFonts w:ascii="Segoe UI" w:eastAsia="Google Sans" w:hAnsi="Segoe UI" w:cs="Segoe UI"/>
          <w:b/>
          <w:bCs/>
          <w:sz w:val="20"/>
          <w:szCs w:val="20"/>
        </w:rPr>
        <w:t>App</w:t>
      </w:r>
      <w:proofErr w:type="spellEnd"/>
      <w:r w:rsidRPr="00A413FC">
        <w:rPr>
          <w:rFonts w:ascii="Segoe UI" w:eastAsia="Google Sans" w:hAnsi="Segoe UI" w:cs="Segoe UI"/>
          <w:sz w:val="20"/>
          <w:szCs w:val="20"/>
        </w:rPr>
        <w:t xml:space="preserve"> fundamenta-se na criação e no fortalecimento de um ecossistema de serviços em torno da solução.</w:t>
      </w:r>
    </w:p>
    <w:p w14:paraId="6265CA99" w14:textId="77777777" w:rsidR="00A413FC" w:rsidRPr="00A413FC" w:rsidRDefault="00A413FC" w:rsidP="00A413FC">
      <w:pPr>
        <w:pBdr>
          <w:top w:val="nil"/>
          <w:left w:val="nil"/>
          <w:bottom w:val="nil"/>
          <w:right w:val="nil"/>
          <w:between w:val="nil"/>
        </w:pBdr>
        <w:spacing w:line="276" w:lineRule="auto"/>
        <w:jc w:val="both"/>
        <w:rPr>
          <w:rFonts w:ascii="Segoe UI" w:hAnsi="Segoe UI" w:cs="Segoe UI"/>
          <w:b/>
          <w:bCs/>
          <w:sz w:val="20"/>
          <w:szCs w:val="20"/>
        </w:rPr>
      </w:pPr>
      <w:r w:rsidRPr="00A413FC">
        <w:rPr>
          <w:rFonts w:ascii="Segoe UI" w:hAnsi="Segoe UI" w:cs="Segoe UI"/>
          <w:b/>
          <w:bCs/>
          <w:sz w:val="20"/>
          <w:szCs w:val="20"/>
        </w:rPr>
        <w:t>8.1. Estrutura de Custos e Receitas</w:t>
      </w:r>
    </w:p>
    <w:p w14:paraId="761A4AFC" w14:textId="77777777" w:rsidR="00A413FC" w:rsidRPr="00A413FC" w:rsidRDefault="00A413FC" w:rsidP="00A55975">
      <w:pPr>
        <w:numPr>
          <w:ilvl w:val="0"/>
          <w:numId w:val="15"/>
        </w:numPr>
        <w:pBdr>
          <w:top w:val="nil"/>
          <w:left w:val="nil"/>
          <w:bottom w:val="nil"/>
          <w:right w:val="nil"/>
          <w:between w:val="nil"/>
        </w:pBdr>
        <w:spacing w:line="276" w:lineRule="auto"/>
        <w:rPr>
          <w:rFonts w:ascii="Segoe UI" w:hAnsi="Segoe UI" w:cs="Segoe UI"/>
          <w:sz w:val="20"/>
          <w:szCs w:val="20"/>
        </w:rPr>
      </w:pPr>
      <w:r w:rsidRPr="00A413FC">
        <w:rPr>
          <w:rFonts w:ascii="Segoe UI" w:hAnsi="Segoe UI" w:cs="Segoe UI"/>
          <w:b/>
          <w:bCs/>
          <w:sz w:val="20"/>
          <w:szCs w:val="20"/>
        </w:rPr>
        <w:t>Custos de Desenvolvimento (CAPEX):</w:t>
      </w:r>
      <w:r w:rsidRPr="00A413FC">
        <w:rPr>
          <w:rFonts w:ascii="Segoe UI" w:hAnsi="Segoe UI" w:cs="Segoe UI"/>
          <w:sz w:val="20"/>
          <w:szCs w:val="20"/>
        </w:rPr>
        <w:br/>
        <w:t xml:space="preserve">Os custos iniciais de desenvolvimento do MVP são financiados no âmbito da parceria atualmente estabelecida entre </w:t>
      </w:r>
      <w:proofErr w:type="spellStart"/>
      <w:r w:rsidRPr="00A413FC">
        <w:rPr>
          <w:rFonts w:ascii="Segoe UI" w:hAnsi="Segoe UI" w:cs="Segoe UI"/>
          <w:sz w:val="20"/>
          <w:szCs w:val="20"/>
        </w:rPr>
        <w:t>Dataprev</w:t>
      </w:r>
      <w:proofErr w:type="spellEnd"/>
      <w:r w:rsidRPr="00A413FC">
        <w:rPr>
          <w:rFonts w:ascii="Segoe UI" w:hAnsi="Segoe UI" w:cs="Segoe UI"/>
          <w:sz w:val="20"/>
          <w:szCs w:val="20"/>
        </w:rPr>
        <w:t>, GIZ e as instituições alemãs (</w:t>
      </w:r>
      <w:proofErr w:type="spellStart"/>
      <w:r w:rsidRPr="00A413FC">
        <w:rPr>
          <w:rFonts w:ascii="Segoe UI" w:hAnsi="Segoe UI" w:cs="Segoe UI"/>
          <w:sz w:val="20"/>
          <w:szCs w:val="20"/>
        </w:rPr>
        <w:t>BGs</w:t>
      </w:r>
      <w:proofErr w:type="spellEnd"/>
      <w:r w:rsidRPr="00A413FC">
        <w:rPr>
          <w:rFonts w:ascii="Segoe UI" w:hAnsi="Segoe UI" w:cs="Segoe UI"/>
          <w:sz w:val="20"/>
          <w:szCs w:val="20"/>
        </w:rPr>
        <w:t>), sendo caracterizados como investimento em pesquisa, desenvolvimento e cooperação internacional.</w:t>
      </w:r>
    </w:p>
    <w:p w14:paraId="69BBABF7" w14:textId="77777777" w:rsidR="00A413FC" w:rsidRPr="00A413FC" w:rsidRDefault="00A413FC" w:rsidP="00A55975">
      <w:pPr>
        <w:numPr>
          <w:ilvl w:val="0"/>
          <w:numId w:val="15"/>
        </w:numPr>
        <w:pBdr>
          <w:top w:val="nil"/>
          <w:left w:val="nil"/>
          <w:bottom w:val="nil"/>
          <w:right w:val="nil"/>
          <w:between w:val="nil"/>
        </w:pBdr>
        <w:spacing w:line="276" w:lineRule="auto"/>
        <w:rPr>
          <w:rFonts w:ascii="Segoe UI" w:hAnsi="Segoe UI" w:cs="Segoe UI"/>
          <w:sz w:val="20"/>
          <w:szCs w:val="20"/>
        </w:rPr>
      </w:pPr>
      <w:r w:rsidRPr="00A413FC">
        <w:rPr>
          <w:rFonts w:ascii="Segoe UI" w:hAnsi="Segoe UI" w:cs="Segoe UI"/>
          <w:b/>
          <w:bCs/>
          <w:sz w:val="20"/>
          <w:szCs w:val="20"/>
        </w:rPr>
        <w:t>Sustentabilidade Operacional (OPEX):</w:t>
      </w:r>
      <w:r w:rsidRPr="00A413FC">
        <w:rPr>
          <w:rFonts w:ascii="Segoe UI" w:hAnsi="Segoe UI" w:cs="Segoe UI"/>
          <w:sz w:val="20"/>
          <w:szCs w:val="20"/>
        </w:rPr>
        <w:br/>
        <w:t>A manutenção e a expansão da solução no médio e longo prazo serão viabilizadas por diferentes modalidades de serviços, incluindo:</w:t>
      </w:r>
    </w:p>
    <w:p w14:paraId="5FC11DD6" w14:textId="77777777" w:rsidR="00A413FC" w:rsidRPr="00A413FC" w:rsidRDefault="00A413FC" w:rsidP="00A55975">
      <w:pPr>
        <w:numPr>
          <w:ilvl w:val="1"/>
          <w:numId w:val="15"/>
        </w:numPr>
        <w:pBdr>
          <w:top w:val="nil"/>
          <w:left w:val="nil"/>
          <w:bottom w:val="nil"/>
          <w:right w:val="nil"/>
          <w:between w:val="nil"/>
        </w:pBdr>
        <w:spacing w:line="276" w:lineRule="auto"/>
        <w:rPr>
          <w:rFonts w:ascii="Segoe UI" w:hAnsi="Segoe UI" w:cs="Segoe UI"/>
          <w:sz w:val="20"/>
          <w:szCs w:val="20"/>
        </w:rPr>
      </w:pPr>
      <w:r w:rsidRPr="00A413FC">
        <w:rPr>
          <w:rFonts w:ascii="Segoe UI" w:hAnsi="Segoe UI" w:cs="Segoe UI"/>
          <w:b/>
          <w:bCs/>
          <w:sz w:val="20"/>
          <w:szCs w:val="20"/>
        </w:rPr>
        <w:t>Governos e grandes organizações:</w:t>
      </w:r>
      <w:r w:rsidRPr="00A413FC">
        <w:rPr>
          <w:rFonts w:ascii="Segoe UI" w:hAnsi="Segoe UI" w:cs="Segoe UI"/>
          <w:sz w:val="20"/>
          <w:szCs w:val="20"/>
        </w:rPr>
        <w:t xml:space="preserve"> contratação de integradores de sistemas — preferencialmente parceiros locais do ecossistema </w:t>
      </w:r>
      <w:proofErr w:type="spellStart"/>
      <w:r w:rsidRPr="00A413FC">
        <w:rPr>
          <w:rFonts w:ascii="Segoe UI" w:hAnsi="Segoe UI" w:cs="Segoe UI"/>
          <w:sz w:val="20"/>
          <w:szCs w:val="20"/>
        </w:rPr>
        <w:t>OpenIMIS</w:t>
      </w:r>
      <w:proofErr w:type="spellEnd"/>
      <w:r w:rsidRPr="00A413FC">
        <w:rPr>
          <w:rFonts w:ascii="Segoe UI" w:hAnsi="Segoe UI" w:cs="Segoe UI"/>
          <w:sz w:val="20"/>
          <w:szCs w:val="20"/>
        </w:rPr>
        <w:t xml:space="preserve"> — para serviços de implantação, hospedagem segura, treinamento de usuários e suporte técnico continuado;</w:t>
      </w:r>
    </w:p>
    <w:p w14:paraId="0EA2854B" w14:textId="77777777" w:rsidR="00A413FC" w:rsidRPr="00A413FC" w:rsidRDefault="00A413FC" w:rsidP="00A55975">
      <w:pPr>
        <w:numPr>
          <w:ilvl w:val="1"/>
          <w:numId w:val="15"/>
        </w:numPr>
        <w:pBdr>
          <w:top w:val="nil"/>
          <w:left w:val="nil"/>
          <w:bottom w:val="nil"/>
          <w:right w:val="nil"/>
          <w:between w:val="nil"/>
        </w:pBdr>
        <w:spacing w:line="276" w:lineRule="auto"/>
        <w:rPr>
          <w:rFonts w:ascii="Segoe UI" w:hAnsi="Segoe UI" w:cs="Segoe UI"/>
          <w:sz w:val="20"/>
          <w:szCs w:val="20"/>
        </w:rPr>
      </w:pPr>
      <w:r w:rsidRPr="00A413FC">
        <w:rPr>
          <w:rFonts w:ascii="Segoe UI" w:hAnsi="Segoe UI" w:cs="Segoe UI"/>
          <w:b/>
          <w:bCs/>
          <w:sz w:val="20"/>
          <w:szCs w:val="20"/>
        </w:rPr>
        <w:t>Customização:</w:t>
      </w:r>
      <w:r w:rsidRPr="00A413FC">
        <w:rPr>
          <w:rFonts w:ascii="Segoe UI" w:hAnsi="Segoe UI" w:cs="Segoe UI"/>
          <w:sz w:val="20"/>
          <w:szCs w:val="20"/>
        </w:rPr>
        <w:t xml:space="preserve"> geração de receita por meio da adaptação das regras de negócio, fluxos operacionais e normas de segurança às legislações e contextos regulatórios específicos de diferentes países ou setores;</w:t>
      </w:r>
    </w:p>
    <w:p w14:paraId="0BE04CF7" w14:textId="77777777" w:rsidR="00A413FC" w:rsidRPr="00A413FC" w:rsidRDefault="00A413FC" w:rsidP="00A55975">
      <w:pPr>
        <w:numPr>
          <w:ilvl w:val="1"/>
          <w:numId w:val="15"/>
        </w:numPr>
        <w:pBdr>
          <w:top w:val="nil"/>
          <w:left w:val="nil"/>
          <w:bottom w:val="nil"/>
          <w:right w:val="nil"/>
          <w:between w:val="nil"/>
        </w:pBdr>
        <w:spacing w:line="276" w:lineRule="auto"/>
        <w:rPr>
          <w:rFonts w:ascii="Segoe UI" w:hAnsi="Segoe UI" w:cs="Segoe UI"/>
          <w:sz w:val="20"/>
          <w:szCs w:val="20"/>
        </w:rPr>
      </w:pPr>
      <w:r w:rsidRPr="00A413FC">
        <w:rPr>
          <w:rFonts w:ascii="Segoe UI" w:hAnsi="Segoe UI" w:cs="Segoe UI"/>
          <w:b/>
          <w:bCs/>
          <w:sz w:val="20"/>
          <w:szCs w:val="20"/>
        </w:rPr>
        <w:t>Modelo SaaS (</w:t>
      </w:r>
      <w:r w:rsidRPr="00A413FC">
        <w:rPr>
          <w:rFonts w:ascii="Segoe UI" w:hAnsi="Segoe UI" w:cs="Segoe UI"/>
          <w:b/>
          <w:bCs/>
          <w:i/>
          <w:iCs/>
          <w:sz w:val="20"/>
          <w:szCs w:val="20"/>
        </w:rPr>
        <w:t>Software as a Service</w:t>
      </w:r>
      <w:r w:rsidRPr="00A413FC">
        <w:rPr>
          <w:rFonts w:ascii="Segoe UI" w:hAnsi="Segoe UI" w:cs="Segoe UI"/>
          <w:b/>
          <w:bCs/>
          <w:sz w:val="20"/>
          <w:szCs w:val="20"/>
        </w:rPr>
        <w:t>):</w:t>
      </w:r>
      <w:r w:rsidRPr="00A413FC">
        <w:rPr>
          <w:rFonts w:ascii="Segoe UI" w:hAnsi="Segoe UI" w:cs="Segoe UI"/>
          <w:sz w:val="20"/>
          <w:szCs w:val="20"/>
        </w:rPr>
        <w:t xml:space="preserve"> possibilidade de oferta do </w:t>
      </w:r>
      <w:proofErr w:type="spellStart"/>
      <w:r w:rsidRPr="00A413FC">
        <w:rPr>
          <w:rFonts w:ascii="Segoe UI" w:hAnsi="Segoe UI" w:cs="Segoe UI"/>
          <w:sz w:val="20"/>
          <w:szCs w:val="20"/>
        </w:rPr>
        <w:t>Prevention</w:t>
      </w:r>
      <w:proofErr w:type="spellEnd"/>
      <w:r w:rsidRPr="00A413FC">
        <w:rPr>
          <w:rFonts w:ascii="Segoe UI" w:hAnsi="Segoe UI" w:cs="Segoe UI"/>
          <w:sz w:val="20"/>
          <w:szCs w:val="20"/>
        </w:rPr>
        <w:t xml:space="preserve"> </w:t>
      </w:r>
      <w:proofErr w:type="spellStart"/>
      <w:r w:rsidRPr="00A413FC">
        <w:rPr>
          <w:rFonts w:ascii="Segoe UI" w:hAnsi="Segoe UI" w:cs="Segoe UI"/>
          <w:sz w:val="20"/>
          <w:szCs w:val="20"/>
        </w:rPr>
        <w:t>App</w:t>
      </w:r>
      <w:proofErr w:type="spellEnd"/>
      <w:r w:rsidRPr="00A413FC">
        <w:rPr>
          <w:rFonts w:ascii="Segoe UI" w:hAnsi="Segoe UI" w:cs="Segoe UI"/>
          <w:sz w:val="20"/>
          <w:szCs w:val="20"/>
        </w:rPr>
        <w:t xml:space="preserve"> como um serviço gerenciado em nuvem, voltado a pequenas e médias organizações que não dispõem de infraestrutura própria de tecnologia da informação, mediante cobrança de assinatura associada ao uso de recursos computacionais e de armazenamento.</w:t>
      </w:r>
    </w:p>
    <w:p w14:paraId="36F5547B" w14:textId="5813EA81" w:rsidR="00A413FC" w:rsidRPr="00A413FC" w:rsidRDefault="00A413FC" w:rsidP="00A413FC">
      <w:pPr>
        <w:pBdr>
          <w:top w:val="nil"/>
          <w:left w:val="nil"/>
          <w:bottom w:val="nil"/>
          <w:right w:val="nil"/>
          <w:between w:val="nil"/>
        </w:pBdr>
        <w:spacing w:line="276" w:lineRule="auto"/>
        <w:rPr>
          <w:rFonts w:ascii="Segoe UI" w:hAnsi="Segoe UI" w:cs="Segoe UI"/>
          <w:sz w:val="20"/>
          <w:szCs w:val="20"/>
        </w:rPr>
      </w:pPr>
    </w:p>
    <w:p w14:paraId="7CB6C7B9" w14:textId="77777777" w:rsidR="00A413FC" w:rsidRPr="00A413FC" w:rsidRDefault="00A413FC" w:rsidP="00A413FC">
      <w:pPr>
        <w:pBdr>
          <w:top w:val="nil"/>
          <w:left w:val="nil"/>
          <w:bottom w:val="nil"/>
          <w:right w:val="nil"/>
          <w:between w:val="nil"/>
        </w:pBdr>
        <w:spacing w:line="276" w:lineRule="auto"/>
        <w:rPr>
          <w:rFonts w:ascii="Segoe UI" w:hAnsi="Segoe UI" w:cs="Segoe UI"/>
          <w:b/>
          <w:bCs/>
          <w:sz w:val="20"/>
          <w:szCs w:val="20"/>
        </w:rPr>
      </w:pPr>
      <w:r w:rsidRPr="00A413FC">
        <w:rPr>
          <w:rFonts w:ascii="Segoe UI" w:hAnsi="Segoe UI" w:cs="Segoe UI"/>
          <w:b/>
          <w:bCs/>
          <w:sz w:val="20"/>
          <w:szCs w:val="20"/>
        </w:rPr>
        <w:t>8.2. Proposta de Valor</w:t>
      </w:r>
    </w:p>
    <w:p w14:paraId="0B190AA2" w14:textId="77777777" w:rsidR="00A413FC" w:rsidRPr="00A413FC" w:rsidRDefault="00A413FC" w:rsidP="00A413FC">
      <w:pPr>
        <w:pBdr>
          <w:top w:val="nil"/>
          <w:left w:val="nil"/>
          <w:bottom w:val="nil"/>
          <w:right w:val="nil"/>
          <w:between w:val="nil"/>
        </w:pBdr>
        <w:spacing w:line="276" w:lineRule="auto"/>
        <w:rPr>
          <w:rFonts w:ascii="Segoe UI" w:hAnsi="Segoe UI" w:cs="Segoe UI"/>
          <w:sz w:val="20"/>
          <w:szCs w:val="20"/>
        </w:rPr>
      </w:pPr>
      <w:r w:rsidRPr="00A413FC">
        <w:rPr>
          <w:rFonts w:ascii="Segoe UI" w:hAnsi="Segoe UI" w:cs="Segoe UI"/>
          <w:sz w:val="20"/>
          <w:szCs w:val="20"/>
        </w:rPr>
        <w:t xml:space="preserve">A proposta de valor do </w:t>
      </w:r>
      <w:proofErr w:type="spellStart"/>
      <w:r w:rsidRPr="00A413FC">
        <w:rPr>
          <w:rFonts w:ascii="Segoe UI" w:hAnsi="Segoe UI" w:cs="Segoe UI"/>
          <w:sz w:val="20"/>
          <w:szCs w:val="20"/>
        </w:rPr>
        <w:t>Prevention</w:t>
      </w:r>
      <w:proofErr w:type="spellEnd"/>
      <w:r w:rsidRPr="00A413FC">
        <w:rPr>
          <w:rFonts w:ascii="Segoe UI" w:hAnsi="Segoe UI" w:cs="Segoe UI"/>
          <w:sz w:val="20"/>
          <w:szCs w:val="20"/>
        </w:rPr>
        <w:t xml:space="preserve"> </w:t>
      </w:r>
      <w:proofErr w:type="spellStart"/>
      <w:r w:rsidRPr="00A413FC">
        <w:rPr>
          <w:rFonts w:ascii="Segoe UI" w:hAnsi="Segoe UI" w:cs="Segoe UI"/>
          <w:sz w:val="20"/>
          <w:szCs w:val="20"/>
        </w:rPr>
        <w:t>App</w:t>
      </w:r>
      <w:proofErr w:type="spellEnd"/>
      <w:r w:rsidRPr="00A413FC">
        <w:rPr>
          <w:rFonts w:ascii="Segoe UI" w:hAnsi="Segoe UI" w:cs="Segoe UI"/>
          <w:sz w:val="20"/>
          <w:szCs w:val="20"/>
        </w:rPr>
        <w:t xml:space="preserve"> se materializa de forma distinta para os principais grupos de interesse envolvidos no projeto:</w:t>
      </w:r>
    </w:p>
    <w:p w14:paraId="5AB9973B" w14:textId="77777777" w:rsidR="00A413FC" w:rsidRPr="00A413FC" w:rsidRDefault="00A413FC" w:rsidP="00A55975">
      <w:pPr>
        <w:numPr>
          <w:ilvl w:val="0"/>
          <w:numId w:val="16"/>
        </w:numPr>
        <w:pBdr>
          <w:top w:val="nil"/>
          <w:left w:val="nil"/>
          <w:bottom w:val="nil"/>
          <w:right w:val="nil"/>
          <w:between w:val="nil"/>
        </w:pBdr>
        <w:spacing w:line="276" w:lineRule="auto"/>
        <w:rPr>
          <w:rFonts w:ascii="Segoe UI" w:hAnsi="Segoe UI" w:cs="Segoe UI"/>
          <w:sz w:val="20"/>
          <w:szCs w:val="20"/>
        </w:rPr>
      </w:pPr>
      <w:r w:rsidRPr="00A413FC">
        <w:rPr>
          <w:rFonts w:ascii="Segoe UI" w:hAnsi="Segoe UI" w:cs="Segoe UI"/>
          <w:b/>
          <w:bCs/>
          <w:sz w:val="20"/>
          <w:szCs w:val="20"/>
        </w:rPr>
        <w:t xml:space="preserve">Para a </w:t>
      </w:r>
      <w:proofErr w:type="spellStart"/>
      <w:r w:rsidRPr="00A413FC">
        <w:rPr>
          <w:rFonts w:ascii="Segoe UI" w:hAnsi="Segoe UI" w:cs="Segoe UI"/>
          <w:b/>
          <w:bCs/>
          <w:sz w:val="20"/>
          <w:szCs w:val="20"/>
        </w:rPr>
        <w:t>Dataprev</w:t>
      </w:r>
      <w:proofErr w:type="spellEnd"/>
      <w:r w:rsidRPr="00A413FC">
        <w:rPr>
          <w:rFonts w:ascii="Segoe UI" w:hAnsi="Segoe UI" w:cs="Segoe UI"/>
          <w:b/>
          <w:bCs/>
          <w:sz w:val="20"/>
          <w:szCs w:val="20"/>
        </w:rPr>
        <w:t>:</w:t>
      </w:r>
      <w:r w:rsidRPr="00A413FC">
        <w:rPr>
          <w:rFonts w:ascii="Segoe UI" w:hAnsi="Segoe UI" w:cs="Segoe UI"/>
          <w:sz w:val="20"/>
          <w:szCs w:val="20"/>
        </w:rPr>
        <w:t xml:space="preserve"> consolidação de sua posição como referência internacional em Inteligência Artificial aplicada ao setor público, além da possibilidade de exportação de </w:t>
      </w:r>
      <w:r w:rsidRPr="00A413FC">
        <w:rPr>
          <w:rFonts w:ascii="Segoe UI" w:hAnsi="Segoe UI" w:cs="Segoe UI"/>
          <w:i/>
          <w:iCs/>
          <w:sz w:val="20"/>
          <w:szCs w:val="20"/>
        </w:rPr>
        <w:t>know-how</w:t>
      </w:r>
      <w:r w:rsidRPr="00A413FC">
        <w:rPr>
          <w:rFonts w:ascii="Segoe UI" w:hAnsi="Segoe UI" w:cs="Segoe UI"/>
          <w:sz w:val="20"/>
          <w:szCs w:val="20"/>
        </w:rPr>
        <w:t xml:space="preserve"> tecnológico e metodológico desenvolvido no contexto da proteção social;</w:t>
      </w:r>
    </w:p>
    <w:p w14:paraId="1CEB9CFC" w14:textId="77777777" w:rsidR="00A413FC" w:rsidRPr="00A413FC" w:rsidRDefault="00A413FC" w:rsidP="00A55975">
      <w:pPr>
        <w:numPr>
          <w:ilvl w:val="0"/>
          <w:numId w:val="16"/>
        </w:numPr>
        <w:pBdr>
          <w:top w:val="nil"/>
          <w:left w:val="nil"/>
          <w:bottom w:val="nil"/>
          <w:right w:val="nil"/>
          <w:between w:val="nil"/>
        </w:pBdr>
        <w:spacing w:line="276" w:lineRule="auto"/>
        <w:rPr>
          <w:rFonts w:ascii="Segoe UI" w:hAnsi="Segoe UI" w:cs="Segoe UI"/>
          <w:sz w:val="20"/>
          <w:szCs w:val="20"/>
        </w:rPr>
      </w:pPr>
      <w:r w:rsidRPr="00A413FC">
        <w:rPr>
          <w:rFonts w:ascii="Segoe UI" w:hAnsi="Segoe UI" w:cs="Segoe UI"/>
          <w:b/>
          <w:bCs/>
          <w:sz w:val="20"/>
          <w:szCs w:val="20"/>
        </w:rPr>
        <w:t>Para as instituições alemãs:</w:t>
      </w:r>
      <w:r w:rsidRPr="00A413FC">
        <w:rPr>
          <w:rFonts w:ascii="Segoe UI" w:hAnsi="Segoe UI" w:cs="Segoe UI"/>
          <w:sz w:val="20"/>
          <w:szCs w:val="20"/>
        </w:rPr>
        <w:t xml:space="preserve"> modernização de suas ferramentas de prevenção e ampliação do alcance de seus padrões normativos, em especial os conteúdos do </w:t>
      </w:r>
      <w:proofErr w:type="spellStart"/>
      <w:r w:rsidRPr="00A413FC">
        <w:rPr>
          <w:rFonts w:ascii="Segoe UI" w:hAnsi="Segoe UI" w:cs="Segoe UI"/>
          <w:sz w:val="20"/>
          <w:szCs w:val="20"/>
        </w:rPr>
        <w:t>Bau-Wegweiser</w:t>
      </w:r>
      <w:proofErr w:type="spellEnd"/>
      <w:r w:rsidRPr="00A413FC">
        <w:rPr>
          <w:rFonts w:ascii="Segoe UI" w:hAnsi="Segoe UI" w:cs="Segoe UI"/>
          <w:sz w:val="20"/>
          <w:szCs w:val="20"/>
        </w:rPr>
        <w:t>, promovendo sua disseminação como referência global em segurança e saúde ocupacional;</w:t>
      </w:r>
    </w:p>
    <w:p w14:paraId="15F22E44" w14:textId="77777777" w:rsidR="00A413FC" w:rsidRPr="00A413FC" w:rsidRDefault="00A413FC" w:rsidP="00A55975">
      <w:pPr>
        <w:numPr>
          <w:ilvl w:val="0"/>
          <w:numId w:val="16"/>
        </w:numPr>
        <w:pBdr>
          <w:top w:val="nil"/>
          <w:left w:val="nil"/>
          <w:bottom w:val="nil"/>
          <w:right w:val="nil"/>
          <w:between w:val="nil"/>
        </w:pBdr>
        <w:spacing w:line="276" w:lineRule="auto"/>
        <w:rPr>
          <w:rFonts w:ascii="Segoe UI" w:hAnsi="Segoe UI" w:cs="Segoe UI"/>
          <w:sz w:val="20"/>
          <w:szCs w:val="20"/>
        </w:rPr>
      </w:pPr>
      <w:r w:rsidRPr="00A413FC">
        <w:rPr>
          <w:rFonts w:ascii="Segoe UI" w:hAnsi="Segoe UI" w:cs="Segoe UI"/>
          <w:b/>
          <w:bCs/>
          <w:sz w:val="20"/>
          <w:szCs w:val="20"/>
        </w:rPr>
        <w:t>Para a comunidade internacional:</w:t>
      </w:r>
      <w:r w:rsidRPr="00A413FC">
        <w:rPr>
          <w:rFonts w:ascii="Segoe UI" w:hAnsi="Segoe UI" w:cs="Segoe UI"/>
          <w:sz w:val="20"/>
          <w:szCs w:val="20"/>
        </w:rPr>
        <w:t xml:space="preserve"> acesso a uma solução tecnológica avançada para a redução de acidentes de trabalho, contribuindo para a diminuição de custos previdenciários, o fortalecimento da proteção social e, sobretudo, a preservação de vidas humanas.</w:t>
      </w:r>
    </w:p>
    <w:p w14:paraId="4956E07C" w14:textId="67AD6B6A" w:rsidR="002056D1" w:rsidRDefault="002056D1" w:rsidP="002056D1">
      <w:pPr>
        <w:pBdr>
          <w:top w:val="nil"/>
          <w:left w:val="nil"/>
          <w:bottom w:val="nil"/>
          <w:right w:val="nil"/>
          <w:between w:val="nil"/>
        </w:pBdr>
        <w:spacing w:line="276" w:lineRule="auto"/>
        <w:jc w:val="both"/>
        <w:rPr>
          <w:rFonts w:ascii="Segoe UI" w:hAnsi="Segoe UI" w:cs="Segoe UI"/>
          <w:sz w:val="20"/>
          <w:szCs w:val="20"/>
        </w:rPr>
      </w:pPr>
    </w:p>
    <w:p w14:paraId="7FC51288" w14:textId="66EF1BEE" w:rsidR="002056D1" w:rsidRPr="000703AE" w:rsidRDefault="002056D1" w:rsidP="002056D1">
      <w:pPr>
        <w:pStyle w:val="Ttulo1"/>
        <w:spacing w:after="0" w:line="276" w:lineRule="auto"/>
        <w:rPr>
          <w:rFonts w:ascii="Segoe UI" w:hAnsi="Segoe UI" w:cs="Segoe UI"/>
          <w:sz w:val="28"/>
          <w:szCs w:val="28"/>
        </w:rPr>
      </w:pPr>
      <w:bookmarkStart w:id="26" w:name="_Toc219318414"/>
      <w:r>
        <w:rPr>
          <w:rFonts w:ascii="Segoe UI" w:hAnsi="Segoe UI" w:cs="Segoe UI"/>
          <w:sz w:val="28"/>
          <w:szCs w:val="28"/>
        </w:rPr>
        <w:t>9</w:t>
      </w:r>
      <w:r w:rsidRPr="00613734">
        <w:rPr>
          <w:rFonts w:ascii="Segoe UI" w:hAnsi="Segoe UI" w:cs="Segoe UI"/>
          <w:sz w:val="28"/>
          <w:szCs w:val="28"/>
        </w:rPr>
        <w:t xml:space="preserve">. </w:t>
      </w:r>
      <w:r w:rsidR="00A413FC" w:rsidRPr="00A413FC">
        <w:rPr>
          <w:rFonts w:ascii="Segoe UI" w:hAnsi="Segoe UI" w:cs="Segoe UI"/>
          <w:sz w:val="28"/>
          <w:szCs w:val="28"/>
        </w:rPr>
        <w:t>Fluxo Detalhado de Atividades</w:t>
      </w:r>
      <w:bookmarkEnd w:id="26"/>
    </w:p>
    <w:p w14:paraId="4664DFEC" w14:textId="54ABF64C" w:rsidR="002056D1" w:rsidRPr="00E73CB8" w:rsidRDefault="00A413FC" w:rsidP="002056D1">
      <w:pPr>
        <w:pBdr>
          <w:top w:val="nil"/>
          <w:left w:val="nil"/>
          <w:bottom w:val="nil"/>
          <w:right w:val="nil"/>
          <w:between w:val="nil"/>
        </w:pBdr>
        <w:spacing w:line="276" w:lineRule="auto"/>
        <w:jc w:val="both"/>
        <w:rPr>
          <w:rFonts w:ascii="Segoe UI" w:hAnsi="Segoe UI" w:cs="Segoe UI"/>
          <w:sz w:val="20"/>
          <w:szCs w:val="20"/>
        </w:rPr>
      </w:pPr>
      <w:r w:rsidRPr="00A413FC">
        <w:rPr>
          <w:rFonts w:ascii="Segoe UI" w:eastAsia="Google Sans" w:hAnsi="Segoe UI" w:cs="Segoe UI"/>
          <w:sz w:val="20"/>
          <w:szCs w:val="20"/>
        </w:rPr>
        <w:t xml:space="preserve">Com base nas contribuições e discussões realizadas durante a oficina, foi definido um fluxo geral e estruturado de </w:t>
      </w:r>
      <w:r w:rsidRPr="00A413FC">
        <w:rPr>
          <w:rFonts w:ascii="Segoe UI" w:eastAsia="Google Sans" w:hAnsi="Segoe UI" w:cs="Segoe UI"/>
          <w:sz w:val="20"/>
          <w:szCs w:val="20"/>
        </w:rPr>
        <w:lastRenderedPageBreak/>
        <w:t xml:space="preserve">atividades para o </w:t>
      </w:r>
      <w:proofErr w:type="spellStart"/>
      <w:r w:rsidRPr="00A413FC">
        <w:rPr>
          <w:rFonts w:ascii="Segoe UI" w:eastAsia="Google Sans" w:hAnsi="Segoe UI" w:cs="Segoe UI"/>
          <w:b/>
          <w:bCs/>
          <w:sz w:val="20"/>
          <w:szCs w:val="20"/>
        </w:rPr>
        <w:t>Prevention</w:t>
      </w:r>
      <w:proofErr w:type="spellEnd"/>
      <w:r w:rsidRPr="00A413FC">
        <w:rPr>
          <w:rFonts w:ascii="Segoe UI" w:eastAsia="Google Sans" w:hAnsi="Segoe UI" w:cs="Segoe UI"/>
          <w:b/>
          <w:bCs/>
          <w:sz w:val="20"/>
          <w:szCs w:val="20"/>
        </w:rPr>
        <w:t xml:space="preserve"> </w:t>
      </w:r>
      <w:proofErr w:type="spellStart"/>
      <w:r w:rsidRPr="00A413FC">
        <w:rPr>
          <w:rFonts w:ascii="Segoe UI" w:eastAsia="Google Sans" w:hAnsi="Segoe UI" w:cs="Segoe UI"/>
          <w:b/>
          <w:bCs/>
          <w:sz w:val="20"/>
          <w:szCs w:val="20"/>
        </w:rPr>
        <w:t>App</w:t>
      </w:r>
      <w:proofErr w:type="spellEnd"/>
      <w:r w:rsidRPr="00A413FC">
        <w:rPr>
          <w:rFonts w:ascii="Segoe UI" w:eastAsia="Google Sans" w:hAnsi="Segoe UI" w:cs="Segoe UI"/>
          <w:sz w:val="20"/>
          <w:szCs w:val="20"/>
        </w:rPr>
        <w:t xml:space="preserve">. Esse fluxo descreve, de forma passo a passo, a interação entre o usuário — tipicamente um analista ou </w:t>
      </w:r>
      <w:r w:rsidR="00037EE7">
        <w:rPr>
          <w:rFonts w:ascii="Segoe UI" w:eastAsia="Google Sans Text" w:hAnsi="Segoe UI" w:cs="Segoe UI"/>
          <w:color w:val="1B1C1D"/>
          <w:sz w:val="20"/>
          <w:szCs w:val="20"/>
        </w:rPr>
        <w:t xml:space="preserve">avaliador </w:t>
      </w:r>
      <w:r w:rsidRPr="00A413FC">
        <w:rPr>
          <w:rFonts w:ascii="Segoe UI" w:eastAsia="Google Sans" w:hAnsi="Segoe UI" w:cs="Segoe UI"/>
          <w:sz w:val="20"/>
          <w:szCs w:val="20"/>
        </w:rPr>
        <w:t>de riscos —, as capacidades de Inteligência Artificial da solução e os resultados esperados para apoio qualificado à tomada de decisão.</w:t>
      </w:r>
    </w:p>
    <w:p w14:paraId="29681233" w14:textId="77777777" w:rsidR="00A413FC" w:rsidRPr="00A413FC" w:rsidRDefault="00A413FC" w:rsidP="00A413FC">
      <w:pPr>
        <w:pBdr>
          <w:top w:val="nil"/>
          <w:left w:val="nil"/>
          <w:bottom w:val="nil"/>
          <w:right w:val="nil"/>
          <w:between w:val="nil"/>
        </w:pBdr>
        <w:spacing w:line="276" w:lineRule="auto"/>
        <w:jc w:val="both"/>
        <w:rPr>
          <w:rFonts w:ascii="Segoe UI" w:hAnsi="Segoe UI" w:cs="Segoe UI"/>
          <w:b/>
          <w:bCs/>
          <w:sz w:val="20"/>
          <w:szCs w:val="20"/>
        </w:rPr>
      </w:pPr>
      <w:r w:rsidRPr="00A413FC">
        <w:rPr>
          <w:rFonts w:ascii="Segoe UI" w:hAnsi="Segoe UI" w:cs="Segoe UI"/>
          <w:b/>
          <w:bCs/>
          <w:sz w:val="20"/>
          <w:szCs w:val="20"/>
        </w:rPr>
        <w:t xml:space="preserve">Passo 1: Estruturação do </w:t>
      </w:r>
      <w:proofErr w:type="spellStart"/>
      <w:r w:rsidRPr="00A413FC">
        <w:rPr>
          <w:rFonts w:ascii="Segoe UI" w:hAnsi="Segoe UI" w:cs="Segoe UI"/>
          <w:b/>
          <w:bCs/>
          <w:sz w:val="20"/>
          <w:szCs w:val="20"/>
        </w:rPr>
        <w:t>Dataset</w:t>
      </w:r>
      <w:proofErr w:type="spellEnd"/>
    </w:p>
    <w:p w14:paraId="188EF3C4" w14:textId="77777777" w:rsidR="00A413FC" w:rsidRPr="00A413FC" w:rsidRDefault="00A413FC" w:rsidP="00A413FC">
      <w:pPr>
        <w:pBdr>
          <w:top w:val="nil"/>
          <w:left w:val="nil"/>
          <w:bottom w:val="nil"/>
          <w:right w:val="nil"/>
          <w:between w:val="nil"/>
        </w:pBdr>
        <w:spacing w:line="276" w:lineRule="auto"/>
        <w:jc w:val="both"/>
        <w:rPr>
          <w:rFonts w:ascii="Segoe UI" w:hAnsi="Segoe UI" w:cs="Segoe UI"/>
          <w:sz w:val="20"/>
          <w:szCs w:val="20"/>
        </w:rPr>
      </w:pPr>
      <w:r w:rsidRPr="00A413FC">
        <w:rPr>
          <w:rFonts w:ascii="Segoe UI" w:hAnsi="Segoe UI" w:cs="Segoe UI"/>
          <w:sz w:val="20"/>
          <w:szCs w:val="20"/>
        </w:rPr>
        <w:t>Organização e curadoria de um conjunto representativo de imagens de canteiros de obras e outros ambientes ocupacionais, classificadas de acordo com tipos de risco e situações de conformidade, de modo a subsidiar o treinamento e a calibração inicial dos modelos de IA.</w:t>
      </w:r>
    </w:p>
    <w:p w14:paraId="3F2A5363" w14:textId="77777777" w:rsidR="00A413FC" w:rsidRPr="00A413FC" w:rsidRDefault="00A413FC" w:rsidP="00A413FC">
      <w:pPr>
        <w:pBdr>
          <w:top w:val="nil"/>
          <w:left w:val="nil"/>
          <w:bottom w:val="nil"/>
          <w:right w:val="nil"/>
          <w:between w:val="nil"/>
        </w:pBdr>
        <w:spacing w:line="276" w:lineRule="auto"/>
        <w:jc w:val="both"/>
        <w:rPr>
          <w:rFonts w:ascii="Segoe UI" w:hAnsi="Segoe UI" w:cs="Segoe UI"/>
          <w:b/>
          <w:bCs/>
          <w:sz w:val="20"/>
          <w:szCs w:val="20"/>
        </w:rPr>
      </w:pPr>
      <w:r w:rsidRPr="00A413FC">
        <w:rPr>
          <w:rFonts w:ascii="Segoe UI" w:hAnsi="Segoe UI" w:cs="Segoe UI"/>
          <w:b/>
          <w:bCs/>
          <w:sz w:val="20"/>
          <w:szCs w:val="20"/>
        </w:rPr>
        <w:t>Passo 2: Desenvolvimento da Base de Conhecimento</w:t>
      </w:r>
    </w:p>
    <w:p w14:paraId="55CDC4BF" w14:textId="77777777" w:rsidR="00A413FC" w:rsidRPr="00A413FC" w:rsidRDefault="00A413FC" w:rsidP="00A413FC">
      <w:pPr>
        <w:pBdr>
          <w:top w:val="nil"/>
          <w:left w:val="nil"/>
          <w:bottom w:val="nil"/>
          <w:right w:val="nil"/>
          <w:between w:val="nil"/>
        </w:pBdr>
        <w:spacing w:line="276" w:lineRule="auto"/>
        <w:jc w:val="both"/>
        <w:rPr>
          <w:rFonts w:ascii="Segoe UI" w:hAnsi="Segoe UI" w:cs="Segoe UI"/>
          <w:sz w:val="20"/>
          <w:szCs w:val="20"/>
        </w:rPr>
      </w:pPr>
      <w:r w:rsidRPr="00A413FC">
        <w:rPr>
          <w:rFonts w:ascii="Segoe UI" w:hAnsi="Segoe UI" w:cs="Segoe UI"/>
          <w:sz w:val="20"/>
          <w:szCs w:val="20"/>
        </w:rPr>
        <w:t xml:space="preserve">Criação de uma base de conhecimento integrada aos modelos de Inteligência Artificial, alimentada pelo conteúdo técnico do </w:t>
      </w:r>
      <w:proofErr w:type="spellStart"/>
      <w:r w:rsidRPr="00A413FC">
        <w:rPr>
          <w:rFonts w:ascii="Segoe UI" w:hAnsi="Segoe UI" w:cs="Segoe UI"/>
          <w:b/>
          <w:bCs/>
          <w:sz w:val="20"/>
          <w:szCs w:val="20"/>
        </w:rPr>
        <w:t>Kompendium</w:t>
      </w:r>
      <w:proofErr w:type="spellEnd"/>
      <w:r w:rsidRPr="00A413FC">
        <w:rPr>
          <w:rFonts w:ascii="Segoe UI" w:hAnsi="Segoe UI" w:cs="Segoe UI"/>
          <w:b/>
          <w:bCs/>
          <w:sz w:val="20"/>
          <w:szCs w:val="20"/>
        </w:rPr>
        <w:t xml:space="preserve"> </w:t>
      </w:r>
      <w:proofErr w:type="spellStart"/>
      <w:r w:rsidRPr="00A413FC">
        <w:rPr>
          <w:rFonts w:ascii="Segoe UI" w:hAnsi="Segoe UI" w:cs="Segoe UI"/>
          <w:b/>
          <w:bCs/>
          <w:sz w:val="20"/>
          <w:szCs w:val="20"/>
        </w:rPr>
        <w:t>Arbeitsschutz</w:t>
      </w:r>
      <w:proofErr w:type="spellEnd"/>
      <w:r w:rsidRPr="00A413FC">
        <w:rPr>
          <w:rFonts w:ascii="Segoe UI" w:hAnsi="Segoe UI" w:cs="Segoe UI"/>
          <w:sz w:val="20"/>
          <w:szCs w:val="20"/>
        </w:rPr>
        <w:t xml:space="preserve"> e por outros materiais normativos relevantes, incluindo aqueles fornecidos pela ISSA.</w:t>
      </w:r>
    </w:p>
    <w:p w14:paraId="5201ADAD" w14:textId="77777777" w:rsidR="00A413FC" w:rsidRPr="00A413FC" w:rsidRDefault="00A413FC" w:rsidP="00A413FC">
      <w:pPr>
        <w:pBdr>
          <w:top w:val="nil"/>
          <w:left w:val="nil"/>
          <w:bottom w:val="nil"/>
          <w:right w:val="nil"/>
          <w:between w:val="nil"/>
        </w:pBdr>
        <w:spacing w:line="276" w:lineRule="auto"/>
        <w:jc w:val="both"/>
        <w:rPr>
          <w:rFonts w:ascii="Segoe UI" w:hAnsi="Segoe UI" w:cs="Segoe UI"/>
          <w:b/>
          <w:bCs/>
          <w:sz w:val="20"/>
          <w:szCs w:val="20"/>
        </w:rPr>
      </w:pPr>
      <w:r w:rsidRPr="00A413FC">
        <w:rPr>
          <w:rFonts w:ascii="Segoe UI" w:hAnsi="Segoe UI" w:cs="Segoe UI"/>
          <w:b/>
          <w:bCs/>
          <w:sz w:val="20"/>
          <w:szCs w:val="20"/>
        </w:rPr>
        <w:t>Passo 3: Recepção de Imagens (Interface do Usuário)</w:t>
      </w:r>
    </w:p>
    <w:p w14:paraId="25709AF8" w14:textId="77777777" w:rsidR="00A413FC" w:rsidRPr="00A413FC" w:rsidRDefault="00A413FC" w:rsidP="00A413FC">
      <w:pPr>
        <w:pBdr>
          <w:top w:val="nil"/>
          <w:left w:val="nil"/>
          <w:bottom w:val="nil"/>
          <w:right w:val="nil"/>
          <w:between w:val="nil"/>
        </w:pBdr>
        <w:spacing w:line="276" w:lineRule="auto"/>
        <w:jc w:val="both"/>
        <w:rPr>
          <w:rFonts w:ascii="Segoe UI" w:hAnsi="Segoe UI" w:cs="Segoe UI"/>
          <w:sz w:val="20"/>
          <w:szCs w:val="20"/>
        </w:rPr>
      </w:pPr>
      <w:r w:rsidRPr="00A413FC">
        <w:rPr>
          <w:rFonts w:ascii="Segoe UI" w:hAnsi="Segoe UI" w:cs="Segoe UI"/>
          <w:sz w:val="20"/>
          <w:szCs w:val="20"/>
        </w:rPr>
        <w:t xml:space="preserve">O usuário realiza o </w:t>
      </w:r>
      <w:r w:rsidRPr="00A413FC">
        <w:rPr>
          <w:rFonts w:ascii="Segoe UI" w:hAnsi="Segoe UI" w:cs="Segoe UI"/>
          <w:i/>
          <w:iCs/>
          <w:sz w:val="20"/>
          <w:szCs w:val="20"/>
        </w:rPr>
        <w:t>upload</w:t>
      </w:r>
      <w:r w:rsidRPr="00A413FC">
        <w:rPr>
          <w:rFonts w:ascii="Segoe UI" w:hAnsi="Segoe UI" w:cs="Segoe UI"/>
          <w:sz w:val="20"/>
          <w:szCs w:val="20"/>
        </w:rPr>
        <w:t xml:space="preserve"> ou a captura de imagens do ambiente de trabalho diretamente por meio da interface do aplicativo, utilizando dispositivos móveis ou outros equipamentos compatíveis.</w:t>
      </w:r>
    </w:p>
    <w:p w14:paraId="6BF5DCC1" w14:textId="77777777" w:rsidR="00A413FC" w:rsidRPr="00A413FC" w:rsidRDefault="00A413FC" w:rsidP="00A413FC">
      <w:pPr>
        <w:pBdr>
          <w:top w:val="nil"/>
          <w:left w:val="nil"/>
          <w:bottom w:val="nil"/>
          <w:right w:val="nil"/>
          <w:between w:val="nil"/>
        </w:pBdr>
        <w:spacing w:line="276" w:lineRule="auto"/>
        <w:jc w:val="both"/>
        <w:rPr>
          <w:rFonts w:ascii="Segoe UI" w:hAnsi="Segoe UI" w:cs="Segoe UI"/>
          <w:b/>
          <w:bCs/>
          <w:sz w:val="20"/>
          <w:szCs w:val="20"/>
        </w:rPr>
      </w:pPr>
      <w:r w:rsidRPr="00A413FC">
        <w:rPr>
          <w:rFonts w:ascii="Segoe UI" w:hAnsi="Segoe UI" w:cs="Segoe UI"/>
          <w:b/>
          <w:bCs/>
          <w:sz w:val="20"/>
          <w:szCs w:val="20"/>
        </w:rPr>
        <w:t>Passo 4: Processamento de Imagem por IA</w:t>
      </w:r>
    </w:p>
    <w:p w14:paraId="5222CEF3" w14:textId="77777777" w:rsidR="00A413FC" w:rsidRPr="00A413FC" w:rsidRDefault="00A413FC" w:rsidP="00A413FC">
      <w:pPr>
        <w:pBdr>
          <w:top w:val="nil"/>
          <w:left w:val="nil"/>
          <w:bottom w:val="nil"/>
          <w:right w:val="nil"/>
          <w:between w:val="nil"/>
        </w:pBdr>
        <w:spacing w:line="276" w:lineRule="auto"/>
        <w:jc w:val="both"/>
        <w:rPr>
          <w:rFonts w:ascii="Segoe UI" w:hAnsi="Segoe UI" w:cs="Segoe UI"/>
          <w:sz w:val="20"/>
          <w:szCs w:val="20"/>
        </w:rPr>
      </w:pPr>
      <w:r w:rsidRPr="00A413FC">
        <w:rPr>
          <w:rFonts w:ascii="Segoe UI" w:hAnsi="Segoe UI" w:cs="Segoe UI"/>
          <w:sz w:val="20"/>
          <w:szCs w:val="20"/>
        </w:rPr>
        <w:t>O sistema processa as imagens recebidas por meio de algoritmos de visão computacional, realizando uma análise preliminar voltada à verificação de qualidade, integridade e adequação do conteúdo para as etapas subsequentes.</w:t>
      </w:r>
    </w:p>
    <w:p w14:paraId="1C6A1D6A" w14:textId="77777777" w:rsidR="00A413FC" w:rsidRPr="00A413FC" w:rsidRDefault="00A413FC" w:rsidP="00A413FC">
      <w:pPr>
        <w:pBdr>
          <w:top w:val="nil"/>
          <w:left w:val="nil"/>
          <w:bottom w:val="nil"/>
          <w:right w:val="nil"/>
          <w:between w:val="nil"/>
        </w:pBdr>
        <w:spacing w:line="276" w:lineRule="auto"/>
        <w:jc w:val="both"/>
        <w:rPr>
          <w:rFonts w:ascii="Segoe UI" w:hAnsi="Segoe UI" w:cs="Segoe UI"/>
          <w:b/>
          <w:bCs/>
          <w:sz w:val="20"/>
          <w:szCs w:val="20"/>
        </w:rPr>
      </w:pPr>
      <w:r w:rsidRPr="00A413FC">
        <w:rPr>
          <w:rFonts w:ascii="Segoe UI" w:hAnsi="Segoe UI" w:cs="Segoe UI"/>
          <w:b/>
          <w:bCs/>
          <w:sz w:val="20"/>
          <w:szCs w:val="20"/>
        </w:rPr>
        <w:t xml:space="preserve">Passo 5: Comparação com </w:t>
      </w:r>
      <w:proofErr w:type="spellStart"/>
      <w:r w:rsidRPr="00A413FC">
        <w:rPr>
          <w:rFonts w:ascii="Segoe UI" w:hAnsi="Segoe UI" w:cs="Segoe UI"/>
          <w:b/>
          <w:bCs/>
          <w:sz w:val="20"/>
          <w:szCs w:val="20"/>
        </w:rPr>
        <w:t>Dataset</w:t>
      </w:r>
      <w:proofErr w:type="spellEnd"/>
      <w:r w:rsidRPr="00A413FC">
        <w:rPr>
          <w:rFonts w:ascii="Segoe UI" w:hAnsi="Segoe UI" w:cs="Segoe UI"/>
          <w:b/>
          <w:bCs/>
          <w:sz w:val="20"/>
          <w:szCs w:val="20"/>
        </w:rPr>
        <w:t xml:space="preserve"> de Referência</w:t>
      </w:r>
    </w:p>
    <w:p w14:paraId="2DF73CE2" w14:textId="77777777" w:rsidR="00A413FC" w:rsidRPr="00A413FC" w:rsidRDefault="00A413FC" w:rsidP="00A413FC">
      <w:pPr>
        <w:pBdr>
          <w:top w:val="nil"/>
          <w:left w:val="nil"/>
          <w:bottom w:val="nil"/>
          <w:right w:val="nil"/>
          <w:between w:val="nil"/>
        </w:pBdr>
        <w:spacing w:line="276" w:lineRule="auto"/>
        <w:jc w:val="both"/>
        <w:rPr>
          <w:rFonts w:ascii="Segoe UI" w:hAnsi="Segoe UI" w:cs="Segoe UI"/>
          <w:sz w:val="20"/>
          <w:szCs w:val="20"/>
        </w:rPr>
      </w:pPr>
      <w:r w:rsidRPr="00A413FC">
        <w:rPr>
          <w:rFonts w:ascii="Segoe UI" w:hAnsi="Segoe UI" w:cs="Segoe UI"/>
          <w:sz w:val="20"/>
          <w:szCs w:val="20"/>
        </w:rPr>
        <w:t xml:space="preserve">A Inteligência Artificial compara as imagens processadas com </w:t>
      </w:r>
      <w:proofErr w:type="spellStart"/>
      <w:r w:rsidRPr="00A413FC">
        <w:rPr>
          <w:rFonts w:ascii="Segoe UI" w:hAnsi="Segoe UI" w:cs="Segoe UI"/>
          <w:i/>
          <w:iCs/>
          <w:sz w:val="20"/>
          <w:szCs w:val="20"/>
        </w:rPr>
        <w:t>datasets</w:t>
      </w:r>
      <w:proofErr w:type="spellEnd"/>
      <w:r w:rsidRPr="00A413FC">
        <w:rPr>
          <w:rFonts w:ascii="Segoe UI" w:hAnsi="Segoe UI" w:cs="Segoe UI"/>
          <w:sz w:val="20"/>
          <w:szCs w:val="20"/>
        </w:rPr>
        <w:t xml:space="preserve"> de treinamento padronizados — como o </w:t>
      </w:r>
      <w:proofErr w:type="spellStart"/>
      <w:r w:rsidRPr="00A413FC">
        <w:rPr>
          <w:rFonts w:ascii="Segoe UI" w:hAnsi="Segoe UI" w:cs="Segoe UI"/>
          <w:b/>
          <w:bCs/>
          <w:sz w:val="20"/>
          <w:szCs w:val="20"/>
        </w:rPr>
        <w:t>Construction</w:t>
      </w:r>
      <w:proofErr w:type="spellEnd"/>
      <w:r w:rsidRPr="00A413FC">
        <w:rPr>
          <w:rFonts w:ascii="Segoe UI" w:hAnsi="Segoe UI" w:cs="Segoe UI"/>
          <w:b/>
          <w:bCs/>
          <w:sz w:val="20"/>
          <w:szCs w:val="20"/>
        </w:rPr>
        <w:t xml:space="preserve"> Site </w:t>
      </w:r>
      <w:proofErr w:type="spellStart"/>
      <w:r w:rsidRPr="00A413FC">
        <w:rPr>
          <w:rFonts w:ascii="Segoe UI" w:hAnsi="Segoe UI" w:cs="Segoe UI"/>
          <w:b/>
          <w:bCs/>
          <w:sz w:val="20"/>
          <w:szCs w:val="20"/>
        </w:rPr>
        <w:t>Safety</w:t>
      </w:r>
      <w:proofErr w:type="spellEnd"/>
      <w:r w:rsidRPr="00A413FC">
        <w:rPr>
          <w:rFonts w:ascii="Segoe UI" w:hAnsi="Segoe UI" w:cs="Segoe UI"/>
          <w:b/>
          <w:bCs/>
          <w:sz w:val="20"/>
          <w:szCs w:val="20"/>
        </w:rPr>
        <w:t xml:space="preserve"> </w:t>
      </w:r>
      <w:proofErr w:type="spellStart"/>
      <w:r w:rsidRPr="00A413FC">
        <w:rPr>
          <w:rFonts w:ascii="Segoe UI" w:hAnsi="Segoe UI" w:cs="Segoe UI"/>
          <w:b/>
          <w:bCs/>
          <w:sz w:val="20"/>
          <w:szCs w:val="20"/>
        </w:rPr>
        <w:t>Image</w:t>
      </w:r>
      <w:proofErr w:type="spellEnd"/>
      <w:r w:rsidRPr="00A413FC">
        <w:rPr>
          <w:rFonts w:ascii="Segoe UI" w:hAnsi="Segoe UI" w:cs="Segoe UI"/>
          <w:b/>
          <w:bCs/>
          <w:sz w:val="20"/>
          <w:szCs w:val="20"/>
        </w:rPr>
        <w:t xml:space="preserve"> </w:t>
      </w:r>
      <w:proofErr w:type="spellStart"/>
      <w:r w:rsidRPr="00A413FC">
        <w:rPr>
          <w:rFonts w:ascii="Segoe UI" w:hAnsi="Segoe UI" w:cs="Segoe UI"/>
          <w:b/>
          <w:bCs/>
          <w:sz w:val="20"/>
          <w:szCs w:val="20"/>
        </w:rPr>
        <w:t>Dataset</w:t>
      </w:r>
      <w:proofErr w:type="spellEnd"/>
      <w:r w:rsidRPr="00A413FC">
        <w:rPr>
          <w:rFonts w:ascii="Segoe UI" w:hAnsi="Segoe UI" w:cs="Segoe UI"/>
          <w:sz w:val="20"/>
          <w:szCs w:val="20"/>
        </w:rPr>
        <w:t xml:space="preserve"> do </w:t>
      </w:r>
      <w:proofErr w:type="spellStart"/>
      <w:r w:rsidRPr="00A413FC">
        <w:rPr>
          <w:rFonts w:ascii="Segoe UI" w:hAnsi="Segoe UI" w:cs="Segoe UI"/>
          <w:sz w:val="20"/>
          <w:szCs w:val="20"/>
        </w:rPr>
        <w:t>Kaggle</w:t>
      </w:r>
      <w:proofErr w:type="spellEnd"/>
      <w:r w:rsidRPr="00A413FC">
        <w:rPr>
          <w:rFonts w:ascii="Segoe UI" w:hAnsi="Segoe UI" w:cs="Segoe UI"/>
          <w:sz w:val="20"/>
          <w:szCs w:val="20"/>
        </w:rPr>
        <w:t xml:space="preserve"> (</w:t>
      </w:r>
      <w:proofErr w:type="spellStart"/>
      <w:r w:rsidRPr="00A413FC">
        <w:rPr>
          <w:rFonts w:ascii="Segoe UI" w:hAnsi="Segoe UI" w:cs="Segoe UI"/>
          <w:sz w:val="20"/>
          <w:szCs w:val="20"/>
        </w:rPr>
        <w:t>Roboflow</w:t>
      </w:r>
      <w:proofErr w:type="spellEnd"/>
      <w:r w:rsidRPr="00A413FC">
        <w:rPr>
          <w:rFonts w:ascii="Segoe UI" w:hAnsi="Segoe UI" w:cs="Segoe UI"/>
          <w:sz w:val="20"/>
          <w:szCs w:val="20"/>
        </w:rPr>
        <w:t>) — a fim de identificar padrões visuais previamente conhecidos e categorizados.</w:t>
      </w:r>
    </w:p>
    <w:p w14:paraId="00E7679F" w14:textId="77777777" w:rsidR="00A413FC" w:rsidRPr="00A413FC" w:rsidRDefault="00A413FC" w:rsidP="00A413FC">
      <w:pPr>
        <w:pBdr>
          <w:top w:val="nil"/>
          <w:left w:val="nil"/>
          <w:bottom w:val="nil"/>
          <w:right w:val="nil"/>
          <w:between w:val="nil"/>
        </w:pBdr>
        <w:spacing w:line="276" w:lineRule="auto"/>
        <w:jc w:val="both"/>
        <w:rPr>
          <w:rFonts w:ascii="Segoe UI" w:hAnsi="Segoe UI" w:cs="Segoe UI"/>
          <w:b/>
          <w:bCs/>
          <w:sz w:val="20"/>
          <w:szCs w:val="20"/>
        </w:rPr>
      </w:pPr>
      <w:r w:rsidRPr="00A413FC">
        <w:rPr>
          <w:rFonts w:ascii="Segoe UI" w:hAnsi="Segoe UI" w:cs="Segoe UI"/>
          <w:b/>
          <w:bCs/>
          <w:sz w:val="20"/>
          <w:szCs w:val="20"/>
        </w:rPr>
        <w:t>Passo 6: Identificação de Perigos</w:t>
      </w:r>
    </w:p>
    <w:p w14:paraId="487EF71C" w14:textId="77777777" w:rsidR="00A413FC" w:rsidRPr="00A413FC" w:rsidRDefault="00A413FC" w:rsidP="00A413FC">
      <w:pPr>
        <w:pBdr>
          <w:top w:val="nil"/>
          <w:left w:val="nil"/>
          <w:bottom w:val="nil"/>
          <w:right w:val="nil"/>
          <w:between w:val="nil"/>
        </w:pBdr>
        <w:spacing w:line="276" w:lineRule="auto"/>
        <w:jc w:val="both"/>
        <w:rPr>
          <w:rFonts w:ascii="Segoe UI" w:hAnsi="Segoe UI" w:cs="Segoe UI"/>
          <w:sz w:val="20"/>
          <w:szCs w:val="20"/>
        </w:rPr>
      </w:pPr>
      <w:r w:rsidRPr="00A413FC">
        <w:rPr>
          <w:rFonts w:ascii="Segoe UI" w:hAnsi="Segoe UI" w:cs="Segoe UI"/>
          <w:sz w:val="20"/>
          <w:szCs w:val="20"/>
        </w:rPr>
        <w:t>O aplicativo detecta e sinaliza perigos específicos relacionados à segurança do trabalho presentes nas imagens, tais como ausência de Equipamentos de Proteção Individual (EPI), riscos de queda em altura ou presença de maquinário desprotegido.</w:t>
      </w:r>
    </w:p>
    <w:p w14:paraId="49DAB76D" w14:textId="77777777" w:rsidR="00A413FC" w:rsidRPr="00A413FC" w:rsidRDefault="00A413FC" w:rsidP="00A413FC">
      <w:pPr>
        <w:pBdr>
          <w:top w:val="nil"/>
          <w:left w:val="nil"/>
          <w:bottom w:val="nil"/>
          <w:right w:val="nil"/>
          <w:between w:val="nil"/>
        </w:pBdr>
        <w:spacing w:line="276" w:lineRule="auto"/>
        <w:jc w:val="both"/>
        <w:rPr>
          <w:rFonts w:ascii="Segoe UI" w:hAnsi="Segoe UI" w:cs="Segoe UI"/>
          <w:b/>
          <w:bCs/>
          <w:sz w:val="20"/>
          <w:szCs w:val="20"/>
        </w:rPr>
      </w:pPr>
      <w:r w:rsidRPr="00A413FC">
        <w:rPr>
          <w:rFonts w:ascii="Segoe UI" w:hAnsi="Segoe UI" w:cs="Segoe UI"/>
          <w:b/>
          <w:bCs/>
          <w:sz w:val="20"/>
          <w:szCs w:val="20"/>
        </w:rPr>
        <w:t>Passo 7: Correlação de Riscos e Recomendações</w:t>
      </w:r>
    </w:p>
    <w:p w14:paraId="66BBB620" w14:textId="77777777" w:rsidR="00A413FC" w:rsidRPr="00A413FC" w:rsidRDefault="00A413FC" w:rsidP="00A413FC">
      <w:pPr>
        <w:pBdr>
          <w:top w:val="nil"/>
          <w:left w:val="nil"/>
          <w:bottom w:val="nil"/>
          <w:right w:val="nil"/>
          <w:between w:val="nil"/>
        </w:pBdr>
        <w:spacing w:line="276" w:lineRule="auto"/>
        <w:jc w:val="both"/>
        <w:rPr>
          <w:rFonts w:ascii="Segoe UI" w:hAnsi="Segoe UI" w:cs="Segoe UI"/>
          <w:sz w:val="20"/>
          <w:szCs w:val="20"/>
        </w:rPr>
      </w:pPr>
      <w:r w:rsidRPr="00A413FC">
        <w:rPr>
          <w:rFonts w:ascii="Segoe UI" w:hAnsi="Segoe UI" w:cs="Segoe UI"/>
          <w:sz w:val="20"/>
          <w:szCs w:val="20"/>
        </w:rPr>
        <w:t>Os perigos identificados visualmente são correlacionados, de forma automatizada, com listas de riscos, normas aplicáveis e recomendações técnicas disponíveis na base de conhecimento normativa desenvolvida no Passo 2.</w:t>
      </w:r>
    </w:p>
    <w:p w14:paraId="4A46C82F" w14:textId="77777777" w:rsidR="00A413FC" w:rsidRPr="00A413FC" w:rsidRDefault="00A413FC" w:rsidP="00A413FC">
      <w:pPr>
        <w:pBdr>
          <w:top w:val="nil"/>
          <w:left w:val="nil"/>
          <w:bottom w:val="nil"/>
          <w:right w:val="nil"/>
          <w:between w:val="nil"/>
        </w:pBdr>
        <w:spacing w:line="276" w:lineRule="auto"/>
        <w:jc w:val="both"/>
        <w:rPr>
          <w:rFonts w:ascii="Segoe UI" w:hAnsi="Segoe UI" w:cs="Segoe UI"/>
          <w:b/>
          <w:bCs/>
          <w:sz w:val="20"/>
          <w:szCs w:val="20"/>
        </w:rPr>
      </w:pPr>
      <w:r w:rsidRPr="00A413FC">
        <w:rPr>
          <w:rFonts w:ascii="Segoe UI" w:hAnsi="Segoe UI" w:cs="Segoe UI"/>
          <w:b/>
          <w:bCs/>
          <w:sz w:val="20"/>
          <w:szCs w:val="20"/>
        </w:rPr>
        <w:t>Passo 8: Resultado Final (</w:t>
      </w:r>
      <w:r w:rsidRPr="00A413FC">
        <w:rPr>
          <w:rFonts w:ascii="Segoe UI" w:hAnsi="Segoe UI" w:cs="Segoe UI"/>
          <w:b/>
          <w:bCs/>
          <w:i/>
          <w:iCs/>
          <w:sz w:val="20"/>
          <w:szCs w:val="20"/>
        </w:rPr>
        <w:t>Output</w:t>
      </w:r>
      <w:r w:rsidRPr="00A413FC">
        <w:rPr>
          <w:rFonts w:ascii="Segoe UI" w:hAnsi="Segoe UI" w:cs="Segoe UI"/>
          <w:b/>
          <w:bCs/>
          <w:sz w:val="20"/>
          <w:szCs w:val="20"/>
        </w:rPr>
        <w:t xml:space="preserve">) – </w:t>
      </w:r>
      <w:proofErr w:type="spellStart"/>
      <w:r w:rsidRPr="00A413FC">
        <w:rPr>
          <w:rFonts w:ascii="Segoe UI" w:hAnsi="Segoe UI" w:cs="Segoe UI"/>
          <w:b/>
          <w:bCs/>
          <w:sz w:val="20"/>
          <w:szCs w:val="20"/>
        </w:rPr>
        <w:t>Checklist</w:t>
      </w:r>
      <w:proofErr w:type="spellEnd"/>
      <w:r w:rsidRPr="00A413FC">
        <w:rPr>
          <w:rFonts w:ascii="Segoe UI" w:hAnsi="Segoe UI" w:cs="Segoe UI"/>
          <w:b/>
          <w:bCs/>
          <w:sz w:val="20"/>
          <w:szCs w:val="20"/>
        </w:rPr>
        <w:t xml:space="preserve"> e Mitigação</w:t>
      </w:r>
    </w:p>
    <w:p w14:paraId="187A95C2" w14:textId="77777777" w:rsidR="00A413FC" w:rsidRPr="00A413FC" w:rsidRDefault="00A413FC" w:rsidP="00A413FC">
      <w:pPr>
        <w:pBdr>
          <w:top w:val="nil"/>
          <w:left w:val="nil"/>
          <w:bottom w:val="nil"/>
          <w:right w:val="nil"/>
          <w:between w:val="nil"/>
        </w:pBdr>
        <w:spacing w:line="276" w:lineRule="auto"/>
        <w:jc w:val="both"/>
        <w:rPr>
          <w:rFonts w:ascii="Segoe UI" w:hAnsi="Segoe UI" w:cs="Segoe UI"/>
          <w:sz w:val="20"/>
          <w:szCs w:val="20"/>
        </w:rPr>
      </w:pPr>
      <w:r w:rsidRPr="00A413FC">
        <w:rPr>
          <w:rFonts w:ascii="Segoe UI" w:hAnsi="Segoe UI" w:cs="Segoe UI"/>
          <w:sz w:val="20"/>
          <w:szCs w:val="20"/>
        </w:rPr>
        <w:t xml:space="preserve">Como resultado final, o aplicativo fornece ao usuário um </w:t>
      </w:r>
      <w:proofErr w:type="spellStart"/>
      <w:r w:rsidRPr="00A413FC">
        <w:rPr>
          <w:rFonts w:ascii="Segoe UI" w:hAnsi="Segoe UI" w:cs="Segoe UI"/>
          <w:sz w:val="20"/>
          <w:szCs w:val="20"/>
        </w:rPr>
        <w:t>checklist</w:t>
      </w:r>
      <w:proofErr w:type="spellEnd"/>
      <w:r w:rsidRPr="00A413FC">
        <w:rPr>
          <w:rFonts w:ascii="Segoe UI" w:hAnsi="Segoe UI" w:cs="Segoe UI"/>
          <w:sz w:val="20"/>
          <w:szCs w:val="20"/>
        </w:rPr>
        <w:t xml:space="preserve"> estruturado e validado dos riscos identificados, acompanhado de recomendações práticas e normativas para mitigação, servindo como suporte direto à tomada de decisão e à adoção de medidas corretivas.</w:t>
      </w:r>
    </w:p>
    <w:p w14:paraId="02FEB07B" w14:textId="1525EEBD" w:rsidR="002056D1" w:rsidRDefault="002056D1" w:rsidP="002056D1">
      <w:pPr>
        <w:pBdr>
          <w:top w:val="nil"/>
          <w:left w:val="nil"/>
          <w:bottom w:val="nil"/>
          <w:right w:val="nil"/>
          <w:between w:val="nil"/>
        </w:pBdr>
        <w:spacing w:line="276" w:lineRule="auto"/>
        <w:jc w:val="both"/>
        <w:rPr>
          <w:rFonts w:ascii="Segoe UI" w:hAnsi="Segoe UI" w:cs="Segoe UI"/>
          <w:sz w:val="20"/>
          <w:szCs w:val="20"/>
        </w:rPr>
      </w:pPr>
    </w:p>
    <w:p w14:paraId="6AC149E4" w14:textId="2BEBD0D3" w:rsidR="002056D1" w:rsidRDefault="002056D1" w:rsidP="00A413FC">
      <w:pPr>
        <w:pStyle w:val="Ttulo1"/>
        <w:spacing w:after="0" w:line="276" w:lineRule="auto"/>
        <w:rPr>
          <w:rFonts w:ascii="Segoe UI" w:hAnsi="Segoe UI" w:cs="Segoe UI"/>
          <w:sz w:val="28"/>
          <w:szCs w:val="28"/>
        </w:rPr>
      </w:pPr>
      <w:bookmarkStart w:id="27" w:name="_Toc219318415"/>
      <w:r>
        <w:rPr>
          <w:rFonts w:ascii="Segoe UI" w:hAnsi="Segoe UI" w:cs="Segoe UI"/>
          <w:sz w:val="28"/>
          <w:szCs w:val="28"/>
        </w:rPr>
        <w:t>10</w:t>
      </w:r>
      <w:r w:rsidRPr="00613734">
        <w:rPr>
          <w:rFonts w:ascii="Segoe UI" w:hAnsi="Segoe UI" w:cs="Segoe UI"/>
          <w:sz w:val="28"/>
          <w:szCs w:val="28"/>
        </w:rPr>
        <w:t xml:space="preserve">. </w:t>
      </w:r>
      <w:r w:rsidR="00A413FC" w:rsidRPr="00A413FC">
        <w:rPr>
          <w:rFonts w:ascii="Segoe UI" w:hAnsi="Segoe UI" w:cs="Segoe UI"/>
          <w:sz w:val="28"/>
          <w:szCs w:val="28"/>
        </w:rPr>
        <w:t xml:space="preserve">Plano de Trabalho e Cronograma (Janeiro - </w:t>
      </w:r>
      <w:proofErr w:type="gramStart"/>
      <w:r w:rsidR="00A413FC" w:rsidRPr="00A413FC">
        <w:rPr>
          <w:rFonts w:ascii="Segoe UI" w:hAnsi="Segoe UI" w:cs="Segoe UI"/>
          <w:sz w:val="28"/>
          <w:szCs w:val="28"/>
        </w:rPr>
        <w:t>Abril</w:t>
      </w:r>
      <w:proofErr w:type="gramEnd"/>
      <w:r w:rsidR="00A413FC" w:rsidRPr="00A413FC">
        <w:rPr>
          <w:rFonts w:ascii="Segoe UI" w:hAnsi="Segoe UI" w:cs="Segoe UI"/>
          <w:sz w:val="28"/>
          <w:szCs w:val="28"/>
        </w:rPr>
        <w:t xml:space="preserve"> 2026)</w:t>
      </w:r>
      <w:bookmarkEnd w:id="27"/>
    </w:p>
    <w:p w14:paraId="10B6E7FA" w14:textId="1D27D10F" w:rsidR="00A413FC" w:rsidRDefault="00A413FC" w:rsidP="00A413FC">
      <w:pPr>
        <w:rPr>
          <w:rFonts w:ascii="Segoe UI" w:hAnsi="Segoe UI" w:cs="Segoe UI"/>
          <w:sz w:val="20"/>
          <w:szCs w:val="20"/>
        </w:rPr>
      </w:pPr>
      <w:r w:rsidRPr="00A413FC">
        <w:rPr>
          <w:rFonts w:ascii="Segoe UI" w:hAnsi="Segoe UI" w:cs="Segoe UI"/>
          <w:sz w:val="20"/>
          <w:szCs w:val="20"/>
        </w:rPr>
        <w:t xml:space="preserve">O cronograma definido durante a oficina é reconhecidamente desafiador, prevendo aproximadamente </w:t>
      </w:r>
      <w:r w:rsidRPr="00A413FC">
        <w:rPr>
          <w:rFonts w:ascii="Segoe UI" w:hAnsi="Segoe UI" w:cs="Segoe UI"/>
          <w:b/>
          <w:bCs/>
          <w:sz w:val="20"/>
          <w:szCs w:val="20"/>
        </w:rPr>
        <w:t>60 dias de desenvolvimento efetivo</w:t>
      </w:r>
      <w:r w:rsidRPr="00A413FC">
        <w:rPr>
          <w:rFonts w:ascii="Segoe UI" w:hAnsi="Segoe UI" w:cs="Segoe UI"/>
          <w:sz w:val="20"/>
          <w:szCs w:val="20"/>
        </w:rPr>
        <w:t xml:space="preserve"> para a entrega do Produto Mínimo Viável (MVP), com vistas à sua demonstração na </w:t>
      </w:r>
      <w:r w:rsidRPr="00A413FC">
        <w:rPr>
          <w:rFonts w:ascii="Segoe UI" w:hAnsi="Segoe UI" w:cs="Segoe UI"/>
          <w:b/>
          <w:bCs/>
          <w:sz w:val="20"/>
          <w:szCs w:val="20"/>
        </w:rPr>
        <w:t>Hannover Messe</w:t>
      </w:r>
      <w:r w:rsidRPr="00A413FC">
        <w:rPr>
          <w:rFonts w:ascii="Segoe UI" w:hAnsi="Segoe UI" w:cs="Segoe UI"/>
          <w:sz w:val="20"/>
          <w:szCs w:val="20"/>
        </w:rPr>
        <w:t>, em abril de 2026. Esse prazo reduzido impõe a necessidade de uma execução altamente disciplinada, com atividades conduzidas de forma paralela e com forte coordenação entre os diferentes times envolvidos.</w:t>
      </w:r>
    </w:p>
    <w:p w14:paraId="1B8BFB0D" w14:textId="77777777" w:rsidR="00A413FC" w:rsidRDefault="00A413FC" w:rsidP="00A413FC">
      <w:pPr>
        <w:rPr>
          <w:rFonts w:ascii="Segoe UI" w:hAnsi="Segoe UI" w:cs="Segoe UI"/>
          <w:sz w:val="20"/>
          <w:szCs w:val="20"/>
        </w:rPr>
      </w:pPr>
    </w:p>
    <w:p w14:paraId="63370369" w14:textId="77777777" w:rsidR="00A413FC" w:rsidRPr="00A413FC" w:rsidRDefault="00A413FC" w:rsidP="00A413FC">
      <w:pPr>
        <w:pBdr>
          <w:top w:val="nil"/>
          <w:left w:val="nil"/>
          <w:bottom w:val="nil"/>
          <w:right w:val="nil"/>
          <w:between w:val="nil"/>
        </w:pBdr>
        <w:spacing w:line="276" w:lineRule="auto"/>
        <w:rPr>
          <w:rFonts w:ascii="Segoe UI" w:hAnsi="Segoe UI" w:cs="Segoe UI"/>
          <w:b/>
          <w:bCs/>
          <w:sz w:val="20"/>
          <w:szCs w:val="20"/>
        </w:rPr>
      </w:pPr>
      <w:r w:rsidRPr="00A413FC">
        <w:rPr>
          <w:rFonts w:ascii="Segoe UI" w:hAnsi="Segoe UI" w:cs="Segoe UI"/>
          <w:b/>
          <w:bCs/>
          <w:sz w:val="20"/>
          <w:szCs w:val="20"/>
        </w:rPr>
        <w:t>10.1. Fases de Execução</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413FC" w14:paraId="1480D906" w14:textId="77777777" w:rsidTr="00A413F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9BB9DC"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Período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35FC45"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Fase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1BCA9E"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Atividades Chave e Entregáveis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38EA4A"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Responsáveis</w:t>
            </w:r>
          </w:p>
        </w:tc>
      </w:tr>
      <w:tr w:rsidR="00A413FC" w14:paraId="13FC0E02" w14:textId="77777777" w:rsidTr="00A413F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12813D"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Jan 15-31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F4D4A2"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Fundação e Setup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8E0BAA"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 Setup dos ambientes de </w:t>
            </w:r>
            <w:proofErr w:type="spellStart"/>
            <w:r>
              <w:rPr>
                <w:rFonts w:ascii="Google Sans Text" w:eastAsia="Google Sans Text" w:hAnsi="Google Sans Text" w:cs="Google Sans Text"/>
                <w:color w:val="1F1F1F"/>
              </w:rPr>
              <w:t>dev</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Docker</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OpenIMIS</w:t>
            </w:r>
            <w:proofErr w:type="spellEnd"/>
            <w:r>
              <w:rPr>
                <w:rFonts w:ascii="Google Sans Text" w:eastAsia="Google Sans Text" w:hAnsi="Google Sans Text" w:cs="Google Sans Text"/>
                <w:color w:val="1F1F1F"/>
              </w:rPr>
              <w:t>).</w:t>
            </w:r>
          </w:p>
          <w:p w14:paraId="6962572A"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p>
          <w:p w14:paraId="7CB6E15D"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 Criação dos repositórios </w:t>
            </w:r>
            <w:proofErr w:type="spellStart"/>
            <w:r>
              <w:rPr>
                <w:rFonts w:ascii="Google Sans Text" w:eastAsia="Google Sans Text" w:hAnsi="Google Sans Text" w:cs="Google Sans Text"/>
                <w:color w:val="1F1F1F"/>
              </w:rPr>
              <w:t>be-prevention</w:t>
            </w:r>
            <w:proofErr w:type="spellEnd"/>
            <w:r>
              <w:rPr>
                <w:rFonts w:ascii="Google Sans Text" w:eastAsia="Google Sans Text" w:hAnsi="Google Sans Text" w:cs="Google Sans Text"/>
                <w:color w:val="1F1F1F"/>
              </w:rPr>
              <w:t xml:space="preserve"> e </w:t>
            </w:r>
            <w:proofErr w:type="spellStart"/>
            <w:r>
              <w:rPr>
                <w:rFonts w:ascii="Google Sans Text" w:eastAsia="Google Sans Text" w:hAnsi="Google Sans Text" w:cs="Google Sans Text"/>
                <w:color w:val="1F1F1F"/>
              </w:rPr>
              <w:t>fe-prevention</w:t>
            </w:r>
            <w:proofErr w:type="spellEnd"/>
            <w:r>
              <w:rPr>
                <w:rFonts w:ascii="Google Sans Text" w:eastAsia="Google Sans Text" w:hAnsi="Google Sans Text" w:cs="Google Sans Text"/>
                <w:color w:val="1F1F1F"/>
              </w:rPr>
              <w:t>.</w:t>
            </w:r>
          </w:p>
          <w:p w14:paraId="0EF09756"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p>
          <w:p w14:paraId="3EEA7D1B"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Definição dos contratos de API (</w:t>
            </w:r>
            <w:proofErr w:type="spellStart"/>
            <w:r>
              <w:rPr>
                <w:rFonts w:ascii="Google Sans Text" w:eastAsia="Google Sans Text" w:hAnsi="Google Sans Text" w:cs="Google Sans Text"/>
                <w:color w:val="1F1F1F"/>
              </w:rPr>
              <w:t>Swagger</w:t>
            </w:r>
            <w:proofErr w:type="spellEnd"/>
            <w:r>
              <w:rPr>
                <w:rFonts w:ascii="Google Sans Text" w:eastAsia="Google Sans Text" w:hAnsi="Google Sans Text" w:cs="Google Sans Text"/>
                <w:color w:val="1F1F1F"/>
              </w:rPr>
              <w:t xml:space="preserve">) entre </w:t>
            </w:r>
            <w:proofErr w:type="spellStart"/>
            <w:r>
              <w:rPr>
                <w:rFonts w:ascii="Google Sans Text" w:eastAsia="Google Sans Text" w:hAnsi="Google Sans Text" w:cs="Google Sans Text"/>
                <w:color w:val="1F1F1F"/>
              </w:rPr>
              <w:t>OpenIMIS</w:t>
            </w:r>
            <w:proofErr w:type="spellEnd"/>
            <w:r>
              <w:rPr>
                <w:rFonts w:ascii="Google Sans Text" w:eastAsia="Google Sans Text" w:hAnsi="Google Sans Text" w:cs="Google Sans Text"/>
                <w:color w:val="1F1F1F"/>
              </w:rPr>
              <w:t xml:space="preserve"> e Portal Olímpia.</w:t>
            </w:r>
          </w:p>
          <w:p w14:paraId="44CE5DDC"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p>
          <w:p w14:paraId="3BF38DB9"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 Configuração do </w:t>
            </w:r>
            <w:proofErr w:type="spellStart"/>
            <w:r>
              <w:rPr>
                <w:rFonts w:ascii="Google Sans Text" w:eastAsia="Google Sans Text" w:hAnsi="Google Sans Text" w:cs="Google Sans Text"/>
                <w:color w:val="1F1F1F"/>
              </w:rPr>
              <w:t>Keycloak</w:t>
            </w:r>
            <w:proofErr w:type="spellEnd"/>
            <w:r>
              <w:rPr>
                <w:rFonts w:ascii="Google Sans Text" w:eastAsia="Google Sans Text" w:hAnsi="Google Sans Text" w:cs="Google Sans Text"/>
                <w:color w:val="1F1F1F"/>
              </w:rPr>
              <w:t xml:space="preserve"> e modelos de dados básicos (</w:t>
            </w:r>
            <w:proofErr w:type="spellStart"/>
            <w:r>
              <w:rPr>
                <w:rFonts w:ascii="Google Sans Text" w:eastAsia="Google Sans Text" w:hAnsi="Google Sans Text" w:cs="Google Sans Text"/>
                <w:color w:val="1F1F1F"/>
              </w:rPr>
              <w:t>Postgres</w:t>
            </w:r>
            <w:proofErr w:type="spellEnd"/>
            <w:r>
              <w:rPr>
                <w:rFonts w:ascii="Google Sans Text" w:eastAsia="Google Sans Text" w:hAnsi="Google Sans Text" w:cs="Google Sans Text"/>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90D305"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Dataprev</w:t>
            </w:r>
            <w:proofErr w:type="spellEnd"/>
            <w:r>
              <w:rPr>
                <w:rFonts w:ascii="Google Sans Text" w:eastAsia="Google Sans Text" w:hAnsi="Google Sans Text" w:cs="Google Sans Text"/>
                <w:color w:val="1F1F1F"/>
              </w:rPr>
              <w:t xml:space="preserve"> (DEIN/DEIA) + Equipe </w:t>
            </w:r>
            <w:proofErr w:type="spellStart"/>
            <w:r>
              <w:rPr>
                <w:rFonts w:ascii="Google Sans Text" w:eastAsia="Google Sans Text" w:hAnsi="Google Sans Text" w:cs="Google Sans Text"/>
                <w:color w:val="1F1F1F"/>
              </w:rPr>
              <w:t>OpenIMIS</w:t>
            </w:r>
            <w:proofErr w:type="spellEnd"/>
          </w:p>
        </w:tc>
      </w:tr>
      <w:tr w:rsidR="00A413FC" w14:paraId="036E692A" w14:textId="77777777" w:rsidTr="00A413F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B21621" w14:textId="77777777" w:rsidR="00A413FC" w:rsidRDefault="00A413FC" w:rsidP="00A413FC">
            <w:pPr>
              <w:spacing w:before="120" w:after="120" w:line="275" w:lineRule="auto"/>
              <w:rPr>
                <w:rFonts w:ascii="Google Sans Text" w:eastAsia="Google Sans Text" w:hAnsi="Google Sans Text" w:cs="Google Sans Text"/>
                <w:b/>
                <w:bCs/>
                <w:color w:val="1F1F1F"/>
              </w:rPr>
            </w:pPr>
            <w:proofErr w:type="spellStart"/>
            <w:r>
              <w:rPr>
                <w:rFonts w:ascii="Google Sans Text" w:eastAsia="Google Sans Text" w:hAnsi="Google Sans Text" w:cs="Google Sans Text"/>
                <w:b/>
                <w:bCs/>
                <w:color w:val="1F1F1F"/>
              </w:rPr>
              <w:t>Fev</w:t>
            </w:r>
            <w:proofErr w:type="spellEnd"/>
            <w:r>
              <w:rPr>
                <w:rFonts w:ascii="Google Sans Text" w:eastAsia="Google Sans Text" w:hAnsi="Google Sans Text" w:cs="Google Sans Text"/>
                <w:b/>
                <w:bCs/>
                <w:color w:val="1F1F1F"/>
              </w:rPr>
              <w:t xml:space="preserve"> 1-15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07BAB2"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 xml:space="preserve">Core </w:t>
            </w:r>
            <w:proofErr w:type="spellStart"/>
            <w:r>
              <w:rPr>
                <w:rFonts w:ascii="Google Sans Text" w:eastAsia="Google Sans Text" w:hAnsi="Google Sans Text" w:cs="Google Sans Text"/>
                <w:b/>
                <w:bCs/>
                <w:color w:val="1F1F1F"/>
              </w:rPr>
              <w:t>Backend</w:t>
            </w:r>
            <w:proofErr w:type="spellEnd"/>
            <w:r>
              <w:rPr>
                <w:rFonts w:ascii="Google Sans Text" w:eastAsia="Google Sans Text" w:hAnsi="Google Sans Text" w:cs="Google Sans Text"/>
                <w:b/>
                <w:bCs/>
                <w:color w:val="1F1F1F"/>
              </w:rPr>
              <w:t xml:space="preserve"> &amp; Mobile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91F5D0" w14:textId="6022D1E9"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 Desenvolvimento da lógica de </w:t>
            </w:r>
            <w:r w:rsidR="00037EE7">
              <w:rPr>
                <w:rFonts w:ascii="Segoe UI" w:eastAsia="Google Sans Text" w:hAnsi="Segoe UI" w:cs="Segoe UI"/>
                <w:color w:val="1B1C1D"/>
                <w:sz w:val="20"/>
                <w:szCs w:val="20"/>
              </w:rPr>
              <w:t>avaliação</w:t>
            </w:r>
            <w:r w:rsidR="00037EE7" w:rsidRPr="0096332C">
              <w:rPr>
                <w:rFonts w:ascii="Segoe UI" w:eastAsia="Google Sans Text" w:hAnsi="Segoe UI" w:cs="Segoe UI"/>
                <w:color w:val="1B1C1D"/>
                <w:sz w:val="20"/>
                <w:szCs w:val="20"/>
              </w:rPr>
              <w:t xml:space="preserve"> </w:t>
            </w:r>
            <w:r>
              <w:rPr>
                <w:rFonts w:ascii="Google Sans Text" w:eastAsia="Google Sans Text" w:hAnsi="Google Sans Text" w:cs="Google Sans Text"/>
                <w:color w:val="1F1F1F"/>
              </w:rPr>
              <w:t xml:space="preserve">no </w:t>
            </w:r>
            <w:proofErr w:type="spellStart"/>
            <w:r>
              <w:rPr>
                <w:rFonts w:ascii="Google Sans Text" w:eastAsia="Google Sans Text" w:hAnsi="Google Sans Text" w:cs="Google Sans Text"/>
                <w:color w:val="1F1F1F"/>
              </w:rPr>
              <w:t>backend</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Django</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Graphene</w:t>
            </w:r>
            <w:proofErr w:type="spellEnd"/>
            <w:r>
              <w:rPr>
                <w:rFonts w:ascii="Google Sans Text" w:eastAsia="Google Sans Text" w:hAnsi="Google Sans Text" w:cs="Google Sans Text"/>
                <w:color w:val="1F1F1F"/>
              </w:rPr>
              <w:t>).</w:t>
            </w:r>
          </w:p>
          <w:p w14:paraId="178FFA6A"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p>
          <w:p w14:paraId="098683C9"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Implementação da interface móvel (</w:t>
            </w:r>
            <w:proofErr w:type="spellStart"/>
            <w:r>
              <w:rPr>
                <w:rFonts w:ascii="Google Sans Text" w:eastAsia="Google Sans Text" w:hAnsi="Google Sans Text" w:cs="Google Sans Text"/>
                <w:color w:val="1F1F1F"/>
              </w:rPr>
              <w:t>React</w:t>
            </w:r>
            <w:proofErr w:type="spellEnd"/>
            <w:r>
              <w:rPr>
                <w:rFonts w:ascii="Google Sans Text" w:eastAsia="Google Sans Text" w:hAnsi="Google Sans Text" w:cs="Google Sans Text"/>
                <w:color w:val="1F1F1F"/>
              </w:rPr>
              <w:t>) com captura de câmera.</w:t>
            </w:r>
          </w:p>
          <w:p w14:paraId="087A703E"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p>
          <w:p w14:paraId="5C30B32B"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 Desenvolvimento do mecanismo de sincronização </w:t>
            </w:r>
            <w:proofErr w:type="spellStart"/>
            <w:r>
              <w:rPr>
                <w:rFonts w:ascii="Google Sans Text" w:eastAsia="Google Sans Text" w:hAnsi="Google Sans Text" w:cs="Google Sans Text"/>
                <w:i/>
                <w:iCs/>
                <w:color w:val="1F1F1F"/>
              </w:rPr>
              <w:t>offline</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IndexedDB</w:t>
            </w:r>
            <w:proofErr w:type="spellEnd"/>
            <w:r>
              <w:rPr>
                <w:rFonts w:ascii="Google Sans Text" w:eastAsia="Google Sans Text" w:hAnsi="Google Sans Text" w:cs="Google Sans Text"/>
                <w:color w:val="1F1F1F"/>
              </w:rPr>
              <w:t>).</w:t>
            </w:r>
          </w:p>
          <w:p w14:paraId="53565EBF"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p>
          <w:p w14:paraId="337DB555"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 Importação da taxonomia básica de riscos do </w:t>
            </w:r>
            <w:proofErr w:type="spellStart"/>
            <w:r>
              <w:rPr>
                <w:rFonts w:ascii="Google Sans Text" w:eastAsia="Google Sans Text" w:hAnsi="Google Sans Text" w:cs="Google Sans Text"/>
                <w:color w:val="1F1F1F"/>
              </w:rPr>
              <w:t>Bau-Wegweiser</w:t>
            </w:r>
            <w:proofErr w:type="spellEnd"/>
            <w:r>
              <w:rPr>
                <w:rFonts w:ascii="Google Sans Text" w:eastAsia="Google Sans Text" w:hAnsi="Google Sans Text" w:cs="Google Sans Text"/>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A23F96"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Dataprev</w:t>
            </w:r>
            <w:proofErr w:type="spellEnd"/>
            <w:r>
              <w:rPr>
                <w:rFonts w:ascii="Google Sans Text" w:eastAsia="Google Sans Text" w:hAnsi="Google Sans Text" w:cs="Google Sans Text"/>
                <w:color w:val="1F1F1F"/>
              </w:rPr>
              <w:t xml:space="preserve"> + Consultoria </w:t>
            </w:r>
            <w:proofErr w:type="spellStart"/>
            <w:r>
              <w:rPr>
                <w:rFonts w:ascii="Google Sans Text" w:eastAsia="Google Sans Text" w:hAnsi="Google Sans Text" w:cs="Google Sans Text"/>
                <w:color w:val="1F1F1F"/>
              </w:rPr>
              <w:t>Hammer</w:t>
            </w:r>
            <w:proofErr w:type="spellEnd"/>
          </w:p>
        </w:tc>
      </w:tr>
      <w:tr w:rsidR="00A413FC" w14:paraId="3F26F954" w14:textId="77777777" w:rsidTr="00A413F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C5138D" w14:textId="77777777" w:rsidR="00A413FC" w:rsidRDefault="00A413FC" w:rsidP="00A413FC">
            <w:pPr>
              <w:spacing w:before="120" w:after="120" w:line="275" w:lineRule="auto"/>
              <w:rPr>
                <w:rFonts w:ascii="Google Sans Text" w:eastAsia="Google Sans Text" w:hAnsi="Google Sans Text" w:cs="Google Sans Text"/>
                <w:b/>
                <w:bCs/>
                <w:color w:val="1F1F1F"/>
              </w:rPr>
            </w:pPr>
            <w:proofErr w:type="spellStart"/>
            <w:r>
              <w:rPr>
                <w:rFonts w:ascii="Google Sans Text" w:eastAsia="Google Sans Text" w:hAnsi="Google Sans Text" w:cs="Google Sans Text"/>
                <w:b/>
                <w:bCs/>
                <w:color w:val="1F1F1F"/>
              </w:rPr>
              <w:lastRenderedPageBreak/>
              <w:t>Fev</w:t>
            </w:r>
            <w:proofErr w:type="spellEnd"/>
            <w:r>
              <w:rPr>
                <w:rFonts w:ascii="Google Sans Text" w:eastAsia="Google Sans Text" w:hAnsi="Google Sans Text" w:cs="Google Sans Text"/>
                <w:b/>
                <w:bCs/>
                <w:color w:val="1F1F1F"/>
              </w:rPr>
              <w:t xml:space="preserve"> 16-28</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8BD0E7"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Integração de IA (v1)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DA0F1A"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 Conexão do </w:t>
            </w:r>
            <w:proofErr w:type="spellStart"/>
            <w:r>
              <w:rPr>
                <w:rFonts w:ascii="Google Sans Text" w:eastAsia="Google Sans Text" w:hAnsi="Google Sans Text" w:cs="Google Sans Text"/>
                <w:color w:val="1F1F1F"/>
              </w:rPr>
              <w:t>backend</w:t>
            </w:r>
            <w:proofErr w:type="spellEnd"/>
            <w:r>
              <w:rPr>
                <w:rFonts w:ascii="Google Sans Text" w:eastAsia="Google Sans Text" w:hAnsi="Google Sans Text" w:cs="Google Sans Text"/>
                <w:color w:val="1F1F1F"/>
              </w:rPr>
              <w:t xml:space="preserve"> com </w:t>
            </w:r>
            <w:proofErr w:type="spellStart"/>
            <w:r>
              <w:rPr>
                <w:rFonts w:ascii="Google Sans Text" w:eastAsia="Google Sans Text" w:hAnsi="Google Sans Text" w:cs="Google Sans Text"/>
                <w:color w:val="1F1F1F"/>
              </w:rPr>
              <w:t>APIs</w:t>
            </w:r>
            <w:proofErr w:type="spellEnd"/>
            <w:r>
              <w:rPr>
                <w:rFonts w:ascii="Google Sans Text" w:eastAsia="Google Sans Text" w:hAnsi="Google Sans Text" w:cs="Google Sans Text"/>
                <w:color w:val="1F1F1F"/>
              </w:rPr>
              <w:t xml:space="preserve"> do Portal Olímpia (Perseu).</w:t>
            </w:r>
          </w:p>
          <w:p w14:paraId="0A82227A"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p>
          <w:p w14:paraId="3D71677B"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Implementação do fluxo de upload de imagens e recebimento de inferências.</w:t>
            </w:r>
          </w:p>
          <w:p w14:paraId="429BA643"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p>
          <w:p w14:paraId="6846243D"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 Criação da interface web de validação para o gestor (visualização de </w:t>
            </w:r>
            <w:proofErr w:type="spellStart"/>
            <w:r>
              <w:rPr>
                <w:rFonts w:ascii="Google Sans Text" w:eastAsia="Google Sans Text" w:hAnsi="Google Sans Text" w:cs="Google Sans Text"/>
                <w:i/>
                <w:iCs/>
                <w:color w:val="1F1F1F"/>
              </w:rPr>
              <w:t>bounding</w:t>
            </w:r>
            <w:proofErr w:type="spellEnd"/>
            <w:r>
              <w:rPr>
                <w:rFonts w:ascii="Google Sans Text" w:eastAsia="Google Sans Text" w:hAnsi="Google Sans Text" w:cs="Google Sans Text"/>
                <w:i/>
                <w:iCs/>
                <w:color w:val="1F1F1F"/>
              </w:rPr>
              <w:t xml:space="preserve"> boxes</w:t>
            </w:r>
            <w:r>
              <w:rPr>
                <w:rFonts w:ascii="Google Sans Text" w:eastAsia="Google Sans Text" w:hAnsi="Google Sans Text" w:cs="Google Sans Text"/>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E9386F"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Dataprev</w:t>
            </w:r>
            <w:proofErr w:type="spellEnd"/>
            <w:r>
              <w:rPr>
                <w:rFonts w:ascii="Google Sans Text" w:eastAsia="Google Sans Text" w:hAnsi="Google Sans Text" w:cs="Google Sans Text"/>
                <w:color w:val="1F1F1F"/>
              </w:rPr>
              <w:t xml:space="preserve"> (DEIA)</w:t>
            </w:r>
          </w:p>
        </w:tc>
      </w:tr>
      <w:tr w:rsidR="00A413FC" w14:paraId="117D72E2" w14:textId="77777777" w:rsidTr="00A413F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37E0C8" w14:textId="77777777" w:rsidR="00A413FC" w:rsidRDefault="00A413FC" w:rsidP="00A413FC">
            <w:pP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Mar 1-20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B74D9E"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Relatórios e Refinamento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2994FF" w14:textId="31ECAB71"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 Geração de relatórios PDF de </w:t>
            </w:r>
            <w:r w:rsidR="00037EE7">
              <w:rPr>
                <w:rFonts w:ascii="Segoe UI" w:eastAsia="Google Sans Text" w:hAnsi="Segoe UI" w:cs="Segoe UI"/>
                <w:color w:val="1B1C1D"/>
                <w:sz w:val="20"/>
                <w:szCs w:val="20"/>
              </w:rPr>
              <w:t>avaliação</w:t>
            </w:r>
            <w:r>
              <w:rPr>
                <w:rFonts w:ascii="Google Sans Text" w:eastAsia="Google Sans Text" w:hAnsi="Google Sans Text" w:cs="Google Sans Text"/>
                <w:color w:val="1F1F1F"/>
              </w:rPr>
              <w:t>.</w:t>
            </w:r>
          </w:p>
          <w:p w14:paraId="0D062CF6" w14:textId="52528F4D"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p>
          <w:p w14:paraId="40F794C9"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Testes de usabilidade em campo simulado (</w:t>
            </w:r>
            <w:proofErr w:type="spellStart"/>
            <w:r>
              <w:rPr>
                <w:rFonts w:ascii="Google Sans Text" w:eastAsia="Google Sans Text" w:hAnsi="Google Sans Text" w:cs="Google Sans Text"/>
                <w:color w:val="1F1F1F"/>
              </w:rPr>
              <w:t>User</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Acceptance</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Testing</w:t>
            </w:r>
            <w:proofErr w:type="spellEnd"/>
            <w:r>
              <w:rPr>
                <w:rFonts w:ascii="Google Sans Text" w:eastAsia="Google Sans Text" w:hAnsi="Google Sans Text" w:cs="Google Sans Text"/>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13BE6E"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Dataprev</w:t>
            </w:r>
            <w:proofErr w:type="spellEnd"/>
            <w:r>
              <w:rPr>
                <w:rFonts w:ascii="Google Sans Text" w:eastAsia="Google Sans Text" w:hAnsi="Google Sans Text" w:cs="Google Sans Text"/>
                <w:color w:val="1F1F1F"/>
              </w:rPr>
              <w:t xml:space="preserve"> + BGHW/BG BAU</w:t>
            </w:r>
          </w:p>
        </w:tc>
      </w:tr>
      <w:tr w:rsidR="00A413FC" w14:paraId="19AC3A60" w14:textId="77777777" w:rsidTr="00A413F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ACF164" w14:textId="77777777" w:rsidR="00A413FC" w:rsidRDefault="00A413FC" w:rsidP="00A413FC">
            <w:pP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Mar 21-31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B54007"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Estabilização e MVP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6616F2"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Correção de bugs críticos.</w:t>
            </w:r>
          </w:p>
          <w:p w14:paraId="6C8B29EA"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p>
          <w:p w14:paraId="31D3D458"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Otimização de performance (carga de imagens).</w:t>
            </w:r>
          </w:p>
          <w:p w14:paraId="268601D2"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p>
          <w:p w14:paraId="7E00A48F"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Preparação do ambiente de demonstração.</w:t>
            </w:r>
          </w:p>
          <w:p w14:paraId="79B608E4"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p>
          <w:p w14:paraId="57801846"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Congelamento de código (</w:t>
            </w:r>
            <w:proofErr w:type="spellStart"/>
            <w:r>
              <w:rPr>
                <w:rFonts w:ascii="Google Sans Text" w:eastAsia="Google Sans Text" w:hAnsi="Google Sans Text" w:cs="Google Sans Text"/>
                <w:color w:val="1F1F1F"/>
              </w:rPr>
              <w:t>Code</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Freeze</w:t>
            </w:r>
            <w:proofErr w:type="spellEnd"/>
            <w:r>
              <w:rPr>
                <w:rFonts w:ascii="Google Sans Text" w:eastAsia="Google Sans Text" w:hAnsi="Google Sans Text" w:cs="Google Sans Text"/>
                <w:color w:val="1F1F1F"/>
              </w:rPr>
              <w:t>) para o MVP.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302299"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Todos os parceiros</w:t>
            </w:r>
          </w:p>
        </w:tc>
      </w:tr>
      <w:tr w:rsidR="00A413FC" w14:paraId="1605913D" w14:textId="77777777" w:rsidTr="00A413F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4832D6"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proofErr w:type="spellStart"/>
            <w:r>
              <w:rPr>
                <w:rFonts w:ascii="Google Sans Text" w:eastAsia="Google Sans Text" w:hAnsi="Google Sans Text" w:cs="Google Sans Text"/>
                <w:b/>
                <w:bCs/>
                <w:color w:val="1F1F1F"/>
              </w:rPr>
              <w:t>Abr</w:t>
            </w:r>
            <w:proofErr w:type="spellEnd"/>
            <w:r>
              <w:rPr>
                <w:rFonts w:ascii="Google Sans Text" w:eastAsia="Google Sans Text" w:hAnsi="Google Sans Text" w:cs="Google Sans Text"/>
                <w:b/>
                <w:bCs/>
                <w:color w:val="1F1F1F"/>
              </w:rPr>
              <w:t xml:space="preserve"> 01-14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D34444"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Preparação Hannover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EE9662"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 Criação de materiais de apresentação, vídeos de demo e </w:t>
            </w:r>
            <w:proofErr w:type="spellStart"/>
            <w:r>
              <w:rPr>
                <w:rFonts w:ascii="Google Sans Text" w:eastAsia="Google Sans Text" w:hAnsi="Google Sans Text" w:cs="Google Sans Text"/>
                <w:i/>
                <w:iCs/>
                <w:color w:val="1F1F1F"/>
              </w:rPr>
              <w:t>storytelling</w:t>
            </w:r>
            <w:proofErr w:type="spellEnd"/>
            <w:r>
              <w:rPr>
                <w:rFonts w:ascii="Google Sans Text" w:eastAsia="Google Sans Text" w:hAnsi="Google Sans Text" w:cs="Google Sans Text"/>
                <w:color w:val="1F1F1F"/>
              </w:rPr>
              <w:t>.</w:t>
            </w:r>
          </w:p>
          <w:p w14:paraId="7A0BF17C"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p>
          <w:p w14:paraId="373C119E"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Treinamento dos apresentadores.</w:t>
            </w:r>
          </w:p>
          <w:p w14:paraId="167C9FB6"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p>
          <w:p w14:paraId="4607BD44" w14:textId="77777777" w:rsidR="00A413FC" w:rsidRDefault="00A413FC" w:rsidP="00A413FC">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Validação final institucional.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F4C3BA"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lastRenderedPageBreak/>
              <w:t>Dataprev</w:t>
            </w:r>
            <w:proofErr w:type="spellEnd"/>
            <w:r>
              <w:rPr>
                <w:rFonts w:ascii="Google Sans Text" w:eastAsia="Google Sans Text" w:hAnsi="Google Sans Text" w:cs="Google Sans Text"/>
                <w:color w:val="1F1F1F"/>
              </w:rPr>
              <w:t xml:space="preserve"> + Parceiros Alemães</w:t>
            </w:r>
          </w:p>
        </w:tc>
      </w:tr>
      <w:tr w:rsidR="00A413FC" w14:paraId="4352A22F" w14:textId="77777777" w:rsidTr="00A413F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A17C64"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Abril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2E011D"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Lançamento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ED87E2"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Apresentação oficial na Hannover Messe.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82B47B"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Lideranças</w:t>
            </w:r>
          </w:p>
        </w:tc>
      </w:tr>
    </w:tbl>
    <w:p w14:paraId="33443308" w14:textId="77777777" w:rsidR="00A413FC" w:rsidRPr="00A413FC" w:rsidRDefault="00A413FC" w:rsidP="00A413FC"/>
    <w:p w14:paraId="7487613A" w14:textId="7A900F5D" w:rsidR="002056D1" w:rsidRPr="000703AE" w:rsidRDefault="002056D1" w:rsidP="002056D1">
      <w:pPr>
        <w:pStyle w:val="Ttulo1"/>
        <w:spacing w:after="0" w:line="276" w:lineRule="auto"/>
        <w:rPr>
          <w:rFonts w:ascii="Segoe UI" w:hAnsi="Segoe UI" w:cs="Segoe UI"/>
          <w:sz w:val="28"/>
          <w:szCs w:val="28"/>
        </w:rPr>
      </w:pPr>
      <w:bookmarkStart w:id="28" w:name="_Toc219318416"/>
      <w:r>
        <w:rPr>
          <w:rFonts w:ascii="Segoe UI" w:hAnsi="Segoe UI" w:cs="Segoe UI"/>
          <w:sz w:val="28"/>
          <w:szCs w:val="28"/>
        </w:rPr>
        <w:t>11</w:t>
      </w:r>
      <w:r w:rsidRPr="00613734">
        <w:rPr>
          <w:rFonts w:ascii="Segoe UI" w:hAnsi="Segoe UI" w:cs="Segoe UI"/>
          <w:sz w:val="28"/>
          <w:szCs w:val="28"/>
        </w:rPr>
        <w:t xml:space="preserve">. </w:t>
      </w:r>
      <w:r w:rsidR="00A413FC" w:rsidRPr="00A413FC">
        <w:rPr>
          <w:rFonts w:ascii="Segoe UI" w:hAnsi="Segoe UI" w:cs="Segoe UI"/>
          <w:sz w:val="28"/>
          <w:szCs w:val="28"/>
        </w:rPr>
        <w:t>Lacunas de Informação, Riscos e Mitigação</w:t>
      </w:r>
      <w:bookmarkEnd w:id="28"/>
    </w:p>
    <w:p w14:paraId="088EC34E" w14:textId="70CE5959" w:rsidR="00A413FC" w:rsidRPr="00A413FC" w:rsidRDefault="00A413FC" w:rsidP="00A413FC">
      <w:pPr>
        <w:pBdr>
          <w:top w:val="nil"/>
          <w:left w:val="nil"/>
          <w:bottom w:val="nil"/>
          <w:right w:val="nil"/>
          <w:between w:val="nil"/>
        </w:pBdr>
        <w:spacing w:line="276" w:lineRule="auto"/>
        <w:jc w:val="both"/>
        <w:rPr>
          <w:rFonts w:ascii="Segoe UI" w:eastAsia="Google Sans" w:hAnsi="Segoe UI" w:cs="Segoe UI"/>
          <w:sz w:val="20"/>
          <w:szCs w:val="20"/>
        </w:rPr>
      </w:pPr>
      <w:r w:rsidRPr="00A413FC">
        <w:rPr>
          <w:rFonts w:ascii="Segoe UI" w:eastAsia="Google Sans" w:hAnsi="Segoe UI" w:cs="Segoe UI"/>
          <w:sz w:val="20"/>
          <w:szCs w:val="20"/>
        </w:rPr>
        <w:t>Para garantir o sucesso do projeto, é imperativo reconhecer e endereçar as incertezas atuais.</w:t>
      </w:r>
    </w:p>
    <w:p w14:paraId="08A9F432" w14:textId="727B6894" w:rsidR="002056D1" w:rsidRDefault="002056D1" w:rsidP="002056D1">
      <w:pPr>
        <w:pBdr>
          <w:top w:val="nil"/>
          <w:left w:val="nil"/>
          <w:bottom w:val="nil"/>
          <w:right w:val="nil"/>
          <w:between w:val="nil"/>
        </w:pBdr>
        <w:spacing w:line="276" w:lineRule="auto"/>
        <w:jc w:val="both"/>
        <w:rPr>
          <w:rFonts w:ascii="Segoe UI" w:hAnsi="Segoe UI" w:cs="Segoe UI"/>
          <w:sz w:val="20"/>
          <w:szCs w:val="20"/>
        </w:rPr>
      </w:pPr>
    </w:p>
    <w:p w14:paraId="10A8F178" w14:textId="77777777" w:rsidR="00A413FC" w:rsidRPr="00A413FC" w:rsidRDefault="00A413FC" w:rsidP="00A413FC">
      <w:pPr>
        <w:pBdr>
          <w:top w:val="nil"/>
          <w:left w:val="nil"/>
          <w:bottom w:val="nil"/>
          <w:right w:val="nil"/>
          <w:between w:val="nil"/>
        </w:pBdr>
        <w:spacing w:line="276" w:lineRule="auto"/>
        <w:jc w:val="both"/>
        <w:rPr>
          <w:rFonts w:ascii="Segoe UI" w:hAnsi="Segoe UI" w:cs="Segoe UI"/>
          <w:b/>
          <w:bCs/>
          <w:sz w:val="20"/>
          <w:szCs w:val="20"/>
        </w:rPr>
      </w:pPr>
      <w:r w:rsidRPr="00A413FC">
        <w:rPr>
          <w:rFonts w:ascii="Segoe UI" w:hAnsi="Segoe UI" w:cs="Segoe UI"/>
          <w:b/>
          <w:bCs/>
          <w:sz w:val="20"/>
          <w:szCs w:val="20"/>
        </w:rPr>
        <w:t>11.1. Lacunas de Informação (</w:t>
      </w:r>
      <w:proofErr w:type="spellStart"/>
      <w:r w:rsidRPr="00A413FC">
        <w:rPr>
          <w:rFonts w:ascii="Segoe UI" w:hAnsi="Segoe UI" w:cs="Segoe UI"/>
          <w:b/>
          <w:bCs/>
          <w:sz w:val="20"/>
          <w:szCs w:val="20"/>
        </w:rPr>
        <w:t>Information</w:t>
      </w:r>
      <w:proofErr w:type="spellEnd"/>
      <w:r w:rsidRPr="00A413FC">
        <w:rPr>
          <w:rFonts w:ascii="Segoe UI" w:hAnsi="Segoe UI" w:cs="Segoe UI"/>
          <w:b/>
          <w:bCs/>
          <w:sz w:val="20"/>
          <w:szCs w:val="20"/>
        </w:rPr>
        <w:t xml:space="preserve"> Gaps)</w:t>
      </w:r>
    </w:p>
    <w:p w14:paraId="3C444A15" w14:textId="77777777" w:rsidR="00A413FC" w:rsidRPr="00A413FC" w:rsidRDefault="00A413FC" w:rsidP="00A413FC">
      <w:pPr>
        <w:pBdr>
          <w:top w:val="nil"/>
          <w:left w:val="nil"/>
          <w:bottom w:val="nil"/>
          <w:right w:val="nil"/>
          <w:between w:val="nil"/>
        </w:pBdr>
        <w:spacing w:line="276" w:lineRule="auto"/>
        <w:jc w:val="both"/>
        <w:rPr>
          <w:rFonts w:ascii="Segoe UI" w:hAnsi="Segoe UI" w:cs="Segoe UI"/>
          <w:sz w:val="20"/>
          <w:szCs w:val="20"/>
        </w:rPr>
      </w:pPr>
      <w:r w:rsidRPr="00A413FC">
        <w:rPr>
          <w:rFonts w:ascii="Segoe UI" w:hAnsi="Segoe UI" w:cs="Segoe UI"/>
          <w:sz w:val="20"/>
          <w:szCs w:val="20"/>
        </w:rPr>
        <w:t>As seguintes informações não constam nos documentos fornecidos e devem ser obtidas imediatamente:</w:t>
      </w:r>
    </w:p>
    <w:p w14:paraId="22DAD807" w14:textId="77777777" w:rsidR="00A413FC" w:rsidRPr="00A413FC" w:rsidRDefault="00A413FC" w:rsidP="00A55975">
      <w:pPr>
        <w:numPr>
          <w:ilvl w:val="0"/>
          <w:numId w:val="17"/>
        </w:numPr>
        <w:pBdr>
          <w:top w:val="nil"/>
          <w:left w:val="nil"/>
          <w:bottom w:val="nil"/>
          <w:right w:val="nil"/>
          <w:between w:val="nil"/>
        </w:pBdr>
        <w:spacing w:line="276" w:lineRule="auto"/>
        <w:jc w:val="both"/>
        <w:rPr>
          <w:rFonts w:ascii="Segoe UI" w:hAnsi="Segoe UI" w:cs="Segoe UI"/>
          <w:sz w:val="20"/>
          <w:szCs w:val="20"/>
        </w:rPr>
      </w:pPr>
      <w:r w:rsidRPr="00A413FC">
        <w:rPr>
          <w:rFonts w:ascii="Segoe UI" w:hAnsi="Segoe UI" w:cs="Segoe UI"/>
          <w:b/>
          <w:bCs/>
          <w:sz w:val="20"/>
          <w:szCs w:val="20"/>
        </w:rPr>
        <w:t>Documentação da API do Portal Olímpia:</w:t>
      </w:r>
      <w:r w:rsidRPr="00A413FC">
        <w:rPr>
          <w:rFonts w:ascii="Segoe UI" w:hAnsi="Segoe UI" w:cs="Segoe UI"/>
          <w:sz w:val="20"/>
          <w:szCs w:val="20"/>
        </w:rPr>
        <w:t xml:space="preserve"> Não há especificações técnicas (</w:t>
      </w:r>
      <w:proofErr w:type="spellStart"/>
      <w:r w:rsidRPr="00A413FC">
        <w:rPr>
          <w:rFonts w:ascii="Segoe UI" w:hAnsi="Segoe UI" w:cs="Segoe UI"/>
          <w:sz w:val="20"/>
          <w:szCs w:val="20"/>
        </w:rPr>
        <w:t>endpoints</w:t>
      </w:r>
      <w:proofErr w:type="spellEnd"/>
      <w:r w:rsidRPr="00A413FC">
        <w:rPr>
          <w:rFonts w:ascii="Segoe UI" w:hAnsi="Segoe UI" w:cs="Segoe UI"/>
          <w:sz w:val="20"/>
          <w:szCs w:val="20"/>
        </w:rPr>
        <w:t>, autenticação, formatos JSON) sobre como consumir os serviços "Perseu" e "Sofia". A equipe de desenvolvimento precisa disso na primeira semana de janeiro.</w:t>
      </w:r>
    </w:p>
    <w:p w14:paraId="409E5A90" w14:textId="77777777" w:rsidR="00A413FC" w:rsidRPr="00A413FC" w:rsidRDefault="00A413FC" w:rsidP="00A55975">
      <w:pPr>
        <w:numPr>
          <w:ilvl w:val="0"/>
          <w:numId w:val="17"/>
        </w:numPr>
        <w:pBdr>
          <w:top w:val="nil"/>
          <w:left w:val="nil"/>
          <w:bottom w:val="nil"/>
          <w:right w:val="nil"/>
          <w:between w:val="nil"/>
        </w:pBdr>
        <w:spacing w:line="276" w:lineRule="auto"/>
        <w:jc w:val="both"/>
        <w:rPr>
          <w:rFonts w:ascii="Segoe UI" w:hAnsi="Segoe UI" w:cs="Segoe UI"/>
          <w:sz w:val="20"/>
          <w:szCs w:val="20"/>
        </w:rPr>
      </w:pPr>
      <w:r w:rsidRPr="00A413FC">
        <w:rPr>
          <w:rFonts w:ascii="Segoe UI" w:hAnsi="Segoe UI" w:cs="Segoe UI"/>
          <w:b/>
          <w:bCs/>
          <w:sz w:val="20"/>
          <w:szCs w:val="20"/>
        </w:rPr>
        <w:t xml:space="preserve">Acesso aos Dados do </w:t>
      </w:r>
      <w:proofErr w:type="spellStart"/>
      <w:r w:rsidRPr="00A413FC">
        <w:rPr>
          <w:rFonts w:ascii="Segoe UI" w:hAnsi="Segoe UI" w:cs="Segoe UI"/>
          <w:b/>
          <w:bCs/>
          <w:sz w:val="20"/>
          <w:szCs w:val="20"/>
        </w:rPr>
        <w:t>Bau-Wegweiser</w:t>
      </w:r>
      <w:proofErr w:type="spellEnd"/>
      <w:r w:rsidRPr="00A413FC">
        <w:rPr>
          <w:rFonts w:ascii="Segoe UI" w:hAnsi="Segoe UI" w:cs="Segoe UI"/>
          <w:b/>
          <w:bCs/>
          <w:sz w:val="20"/>
          <w:szCs w:val="20"/>
        </w:rPr>
        <w:t>:</w:t>
      </w:r>
      <w:r w:rsidRPr="00A413FC">
        <w:rPr>
          <w:rFonts w:ascii="Segoe UI" w:hAnsi="Segoe UI" w:cs="Segoe UI"/>
          <w:sz w:val="20"/>
          <w:szCs w:val="20"/>
        </w:rPr>
        <w:t xml:space="preserve"> Não está claro se a base de dados de 500</w:t>
      </w:r>
      <w:proofErr w:type="gramStart"/>
      <w:r w:rsidRPr="00A413FC">
        <w:rPr>
          <w:rFonts w:ascii="Segoe UI" w:hAnsi="Segoe UI" w:cs="Segoe UI"/>
          <w:sz w:val="20"/>
          <w:szCs w:val="20"/>
        </w:rPr>
        <w:t>+</w:t>
      </w:r>
      <w:proofErr w:type="gramEnd"/>
      <w:r w:rsidRPr="00A413FC">
        <w:rPr>
          <w:rFonts w:ascii="Segoe UI" w:hAnsi="Segoe UI" w:cs="Segoe UI"/>
          <w:sz w:val="20"/>
          <w:szCs w:val="20"/>
        </w:rPr>
        <w:t xml:space="preserve"> normas possui uma API pública ou se será necessário realizar uma extração/migração manual de dados para o banco do </w:t>
      </w:r>
      <w:proofErr w:type="spellStart"/>
      <w:r w:rsidRPr="00A413FC">
        <w:rPr>
          <w:rFonts w:ascii="Segoe UI" w:hAnsi="Segoe UI" w:cs="Segoe UI"/>
          <w:sz w:val="20"/>
          <w:szCs w:val="20"/>
        </w:rPr>
        <w:t>Prevention</w:t>
      </w:r>
      <w:proofErr w:type="spellEnd"/>
      <w:r w:rsidRPr="00A413FC">
        <w:rPr>
          <w:rFonts w:ascii="Segoe UI" w:hAnsi="Segoe UI" w:cs="Segoe UI"/>
          <w:sz w:val="20"/>
          <w:szCs w:val="20"/>
        </w:rPr>
        <w:t xml:space="preserve"> </w:t>
      </w:r>
      <w:proofErr w:type="spellStart"/>
      <w:r w:rsidRPr="00A413FC">
        <w:rPr>
          <w:rFonts w:ascii="Segoe UI" w:hAnsi="Segoe UI" w:cs="Segoe UI"/>
          <w:sz w:val="20"/>
          <w:szCs w:val="20"/>
        </w:rPr>
        <w:t>App</w:t>
      </w:r>
      <w:proofErr w:type="spellEnd"/>
      <w:r w:rsidRPr="00A413FC">
        <w:rPr>
          <w:rFonts w:ascii="Segoe UI" w:hAnsi="Segoe UI" w:cs="Segoe UI"/>
          <w:sz w:val="20"/>
          <w:szCs w:val="20"/>
        </w:rPr>
        <w:t>.</w:t>
      </w:r>
    </w:p>
    <w:p w14:paraId="16050DDF" w14:textId="77777777" w:rsidR="00A413FC" w:rsidRPr="00A413FC" w:rsidRDefault="00A413FC" w:rsidP="00A55975">
      <w:pPr>
        <w:numPr>
          <w:ilvl w:val="0"/>
          <w:numId w:val="17"/>
        </w:numPr>
        <w:pBdr>
          <w:top w:val="nil"/>
          <w:left w:val="nil"/>
          <w:bottom w:val="nil"/>
          <w:right w:val="nil"/>
          <w:between w:val="nil"/>
        </w:pBdr>
        <w:spacing w:line="276" w:lineRule="auto"/>
        <w:jc w:val="both"/>
        <w:rPr>
          <w:rFonts w:ascii="Segoe UI" w:hAnsi="Segoe UI" w:cs="Segoe UI"/>
          <w:sz w:val="20"/>
          <w:szCs w:val="20"/>
        </w:rPr>
      </w:pPr>
      <w:r w:rsidRPr="00A413FC">
        <w:rPr>
          <w:rFonts w:ascii="Segoe UI" w:hAnsi="Segoe UI" w:cs="Segoe UI"/>
          <w:b/>
          <w:bCs/>
          <w:sz w:val="20"/>
          <w:szCs w:val="20"/>
        </w:rPr>
        <w:t>Infraestrutura de Nuvem:</w:t>
      </w:r>
      <w:r w:rsidRPr="00A413FC">
        <w:rPr>
          <w:rFonts w:ascii="Segoe UI" w:hAnsi="Segoe UI" w:cs="Segoe UI"/>
          <w:sz w:val="20"/>
          <w:szCs w:val="20"/>
        </w:rPr>
        <w:t xml:space="preserve"> A decisão sobre onde o MVP será hospedado (Nuvem Pública AWS/</w:t>
      </w:r>
      <w:proofErr w:type="spellStart"/>
      <w:r w:rsidRPr="00A413FC">
        <w:rPr>
          <w:rFonts w:ascii="Segoe UI" w:hAnsi="Segoe UI" w:cs="Segoe UI"/>
          <w:sz w:val="20"/>
          <w:szCs w:val="20"/>
        </w:rPr>
        <w:t>Azure</w:t>
      </w:r>
      <w:proofErr w:type="spellEnd"/>
      <w:r w:rsidRPr="00A413FC">
        <w:rPr>
          <w:rFonts w:ascii="Segoe UI" w:hAnsi="Segoe UI" w:cs="Segoe UI"/>
          <w:sz w:val="20"/>
          <w:szCs w:val="20"/>
        </w:rPr>
        <w:t xml:space="preserve"> vs. Data Center </w:t>
      </w:r>
      <w:proofErr w:type="spellStart"/>
      <w:r w:rsidRPr="00A413FC">
        <w:rPr>
          <w:rFonts w:ascii="Segoe UI" w:hAnsi="Segoe UI" w:cs="Segoe UI"/>
          <w:sz w:val="20"/>
          <w:szCs w:val="20"/>
        </w:rPr>
        <w:t>Dataprev</w:t>
      </w:r>
      <w:proofErr w:type="spellEnd"/>
      <w:r w:rsidRPr="00A413FC">
        <w:rPr>
          <w:rFonts w:ascii="Segoe UI" w:hAnsi="Segoe UI" w:cs="Segoe UI"/>
          <w:sz w:val="20"/>
          <w:szCs w:val="20"/>
        </w:rPr>
        <w:t xml:space="preserve"> vs. Infraestrutura Alemã) permaneceu inconclusiva na oficina. Uma infraestrutura compatível com </w:t>
      </w:r>
      <w:proofErr w:type="spellStart"/>
      <w:r w:rsidRPr="00A413FC">
        <w:rPr>
          <w:rFonts w:ascii="Segoe UI" w:hAnsi="Segoe UI" w:cs="Segoe UI"/>
          <w:sz w:val="20"/>
          <w:szCs w:val="20"/>
        </w:rPr>
        <w:t>Kubernetes</w:t>
      </w:r>
      <w:proofErr w:type="spellEnd"/>
      <w:r w:rsidRPr="00A413FC">
        <w:rPr>
          <w:rFonts w:ascii="Segoe UI" w:hAnsi="Segoe UI" w:cs="Segoe UI"/>
          <w:sz w:val="20"/>
          <w:szCs w:val="20"/>
        </w:rPr>
        <w:t>/</w:t>
      </w:r>
      <w:proofErr w:type="spellStart"/>
      <w:r w:rsidRPr="00A413FC">
        <w:rPr>
          <w:rFonts w:ascii="Segoe UI" w:hAnsi="Segoe UI" w:cs="Segoe UI"/>
          <w:sz w:val="20"/>
          <w:szCs w:val="20"/>
        </w:rPr>
        <w:t>Docker</w:t>
      </w:r>
      <w:proofErr w:type="spellEnd"/>
      <w:r w:rsidRPr="00A413FC">
        <w:rPr>
          <w:rFonts w:ascii="Segoe UI" w:hAnsi="Segoe UI" w:cs="Segoe UI"/>
          <w:sz w:val="20"/>
          <w:szCs w:val="20"/>
        </w:rPr>
        <w:t xml:space="preserve"> deve ser provisionada até meados de janeiro.</w:t>
      </w:r>
    </w:p>
    <w:p w14:paraId="5AF1E965" w14:textId="77777777" w:rsidR="00A413FC" w:rsidRPr="00A413FC" w:rsidRDefault="00A413FC" w:rsidP="00A413FC">
      <w:pPr>
        <w:pBdr>
          <w:top w:val="nil"/>
          <w:left w:val="nil"/>
          <w:bottom w:val="nil"/>
          <w:right w:val="nil"/>
          <w:between w:val="nil"/>
        </w:pBdr>
        <w:spacing w:line="276" w:lineRule="auto"/>
        <w:jc w:val="both"/>
        <w:rPr>
          <w:rFonts w:ascii="Segoe UI" w:hAnsi="Segoe UI" w:cs="Segoe UI"/>
          <w:b/>
          <w:bCs/>
          <w:sz w:val="20"/>
          <w:szCs w:val="20"/>
        </w:rPr>
      </w:pPr>
      <w:r w:rsidRPr="00A413FC">
        <w:rPr>
          <w:rFonts w:ascii="Segoe UI" w:hAnsi="Segoe UI" w:cs="Segoe UI"/>
          <w:b/>
          <w:bCs/>
          <w:sz w:val="20"/>
          <w:szCs w:val="20"/>
        </w:rPr>
        <w:t>11.2. Riscos Críticos e Estratégias de Mitigação</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413FC" w14:paraId="6470C32A" w14:textId="77777777" w:rsidTr="00A413F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36A7A4"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Risco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CA1A71"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Impacto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652F0D"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Probabilidade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CAE2EF"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Mitigação</w:t>
            </w:r>
          </w:p>
        </w:tc>
      </w:tr>
      <w:tr w:rsidR="00A413FC" w14:paraId="57BDA442" w14:textId="77777777" w:rsidTr="00A413F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FC0204"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Atraso no Cronograma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E63289"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Alto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2D9EDE"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Alta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34701B"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Focar obsessivamente no "Caminho Feliz" do MVP. Cortar funcionalidades de NLP complexas se necessário, priorizando apenas a Visão Computacional para detecção de EPIs.</w:t>
            </w:r>
          </w:p>
        </w:tc>
      </w:tr>
      <w:tr w:rsidR="00A413FC" w14:paraId="547E5E70" w14:textId="77777777" w:rsidTr="00A413F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5359C3"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 xml:space="preserve">Falha na Sincronização </w:t>
            </w:r>
            <w:proofErr w:type="spellStart"/>
            <w:r>
              <w:rPr>
                <w:rFonts w:ascii="Google Sans Text" w:eastAsia="Google Sans Text" w:hAnsi="Google Sans Text" w:cs="Google Sans Text"/>
                <w:b/>
                <w:bCs/>
                <w:color w:val="1F1F1F"/>
              </w:rPr>
              <w:lastRenderedPageBreak/>
              <w:t>Offline</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A742E4"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Crítico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BDEF62"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Média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95522D"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Utilizar bibliotecas robustas de </w:t>
            </w:r>
            <w:r>
              <w:rPr>
                <w:rFonts w:ascii="Google Sans Text" w:eastAsia="Google Sans Text" w:hAnsi="Google Sans Text" w:cs="Google Sans Text"/>
                <w:color w:val="1F1F1F"/>
              </w:rPr>
              <w:lastRenderedPageBreak/>
              <w:t>sincronização (</w:t>
            </w:r>
            <w:proofErr w:type="spellStart"/>
            <w:r>
              <w:rPr>
                <w:rFonts w:ascii="Google Sans Text" w:eastAsia="Google Sans Text" w:hAnsi="Google Sans Text" w:cs="Google Sans Text"/>
                <w:color w:val="1F1F1F"/>
              </w:rPr>
              <w:t>ex</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Workbox</w:t>
            </w:r>
            <w:proofErr w:type="spellEnd"/>
            <w:r>
              <w:rPr>
                <w:rFonts w:ascii="Google Sans Text" w:eastAsia="Google Sans Text" w:hAnsi="Google Sans Text" w:cs="Google Sans Text"/>
                <w:color w:val="1F1F1F"/>
              </w:rPr>
              <w:t>, Dexie.js). Realizar testes de carga em redes instáveis desde o início do desenvolvimento.</w:t>
            </w:r>
          </w:p>
        </w:tc>
      </w:tr>
      <w:tr w:rsidR="00A413FC" w14:paraId="2F1F0A1F" w14:textId="77777777" w:rsidTr="00A413F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F9E394"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Baixa Acurácia da IA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9C6608"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Médio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02FC66"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Alta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99B770"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 IA não precisa ser perfeita no MVP, pois há validação humana. Utilizar modelos </w:t>
            </w:r>
            <w:proofErr w:type="spellStart"/>
            <w:r>
              <w:rPr>
                <w:rFonts w:ascii="Google Sans Text" w:eastAsia="Google Sans Text" w:hAnsi="Google Sans Text" w:cs="Google Sans Text"/>
                <w:color w:val="1F1F1F"/>
              </w:rPr>
              <w:t>pré</w:t>
            </w:r>
            <w:proofErr w:type="spellEnd"/>
            <w:r>
              <w:rPr>
                <w:rFonts w:ascii="Google Sans Text" w:eastAsia="Google Sans Text" w:hAnsi="Google Sans Text" w:cs="Google Sans Text"/>
                <w:color w:val="1F1F1F"/>
              </w:rPr>
              <w:t>-treinados (</w:t>
            </w:r>
            <w:proofErr w:type="spellStart"/>
            <w:r>
              <w:rPr>
                <w:rFonts w:ascii="Google Sans Text" w:eastAsia="Google Sans Text" w:hAnsi="Google Sans Text" w:cs="Google Sans Text"/>
                <w:color w:val="1F1F1F"/>
              </w:rPr>
              <w:t>Transfer</w:t>
            </w:r>
            <w:proofErr w:type="spellEnd"/>
            <w:r>
              <w:rPr>
                <w:rFonts w:ascii="Google Sans Text" w:eastAsia="Google Sans Text" w:hAnsi="Google Sans Text" w:cs="Google Sans Text"/>
                <w:color w:val="1F1F1F"/>
              </w:rPr>
              <w:t xml:space="preserve"> Learning) em </w:t>
            </w:r>
            <w:proofErr w:type="spellStart"/>
            <w:r>
              <w:rPr>
                <w:rFonts w:ascii="Google Sans Text" w:eastAsia="Google Sans Text" w:hAnsi="Google Sans Text" w:cs="Google Sans Text"/>
                <w:i/>
                <w:iCs/>
                <w:color w:val="1F1F1F"/>
              </w:rPr>
              <w:t>datasets</w:t>
            </w:r>
            <w:proofErr w:type="spellEnd"/>
            <w:r>
              <w:rPr>
                <w:rFonts w:ascii="Google Sans Text" w:eastAsia="Google Sans Text" w:hAnsi="Google Sans Text" w:cs="Google Sans Text"/>
                <w:color w:val="1F1F1F"/>
              </w:rPr>
              <w:t xml:space="preserve"> públicos de construção para acelerar o aprendizado inicial.</w:t>
            </w:r>
          </w:p>
        </w:tc>
      </w:tr>
      <w:tr w:rsidR="00A413FC" w14:paraId="7025BE37" w14:textId="77777777" w:rsidTr="00A413F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D41736"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Resistência do Usuário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8B4530"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Alto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EA22B8" w14:textId="77777777"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Média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42D659" w14:textId="5BFE68D6" w:rsidR="00A413FC" w:rsidRDefault="00A413FC" w:rsidP="00A413F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Envolver </w:t>
            </w:r>
            <w:r w:rsidR="00037EE7" w:rsidRPr="00037EE7">
              <w:rPr>
                <w:rFonts w:ascii="Google Sans Text" w:eastAsia="Google Sans Text" w:hAnsi="Google Sans Text" w:cs="Google Sans Text"/>
                <w:color w:val="1F1F1F"/>
              </w:rPr>
              <w:t xml:space="preserve">avaliadores </w:t>
            </w:r>
            <w:r>
              <w:rPr>
                <w:rFonts w:ascii="Google Sans Text" w:eastAsia="Google Sans Text" w:hAnsi="Google Sans Text" w:cs="Google Sans Text"/>
                <w:color w:val="1F1F1F"/>
              </w:rPr>
              <w:t xml:space="preserve">reais no design da interface (UX) para garantir que o </w:t>
            </w:r>
            <w:proofErr w:type="spellStart"/>
            <w:r>
              <w:rPr>
                <w:rFonts w:ascii="Google Sans Text" w:eastAsia="Google Sans Text" w:hAnsi="Google Sans Text" w:cs="Google Sans Text"/>
                <w:color w:val="1F1F1F"/>
              </w:rPr>
              <w:t>app</w:t>
            </w:r>
            <w:proofErr w:type="spellEnd"/>
            <w:r>
              <w:rPr>
                <w:rFonts w:ascii="Google Sans Text" w:eastAsia="Google Sans Text" w:hAnsi="Google Sans Text" w:cs="Google Sans Text"/>
                <w:color w:val="1F1F1F"/>
              </w:rPr>
              <w:t xml:space="preserve"> seja intuitivo e não burocrático.</w:t>
            </w:r>
          </w:p>
        </w:tc>
      </w:tr>
    </w:tbl>
    <w:p w14:paraId="0367E437" w14:textId="77777777" w:rsidR="00A413FC" w:rsidRPr="00E73CB8" w:rsidRDefault="00A413FC" w:rsidP="002056D1">
      <w:pPr>
        <w:pBdr>
          <w:top w:val="nil"/>
          <w:left w:val="nil"/>
          <w:bottom w:val="nil"/>
          <w:right w:val="nil"/>
          <w:between w:val="nil"/>
        </w:pBdr>
        <w:spacing w:line="276" w:lineRule="auto"/>
        <w:jc w:val="both"/>
        <w:rPr>
          <w:rFonts w:ascii="Segoe UI" w:hAnsi="Segoe UI" w:cs="Segoe UI"/>
          <w:sz w:val="20"/>
          <w:szCs w:val="20"/>
        </w:rPr>
      </w:pPr>
    </w:p>
    <w:p w14:paraId="6B44947C" w14:textId="1FEED625" w:rsidR="002056D1" w:rsidRDefault="002056D1" w:rsidP="002056D1">
      <w:pPr>
        <w:pBdr>
          <w:top w:val="nil"/>
          <w:left w:val="nil"/>
          <w:bottom w:val="nil"/>
          <w:right w:val="nil"/>
          <w:between w:val="nil"/>
        </w:pBdr>
        <w:spacing w:line="276" w:lineRule="auto"/>
        <w:jc w:val="both"/>
        <w:rPr>
          <w:rFonts w:ascii="Segoe UI" w:hAnsi="Segoe UI" w:cs="Segoe UI"/>
          <w:sz w:val="20"/>
          <w:szCs w:val="20"/>
        </w:rPr>
      </w:pPr>
    </w:p>
    <w:p w14:paraId="3B2E9F81" w14:textId="7F84D746" w:rsidR="002056D1" w:rsidRPr="000703AE" w:rsidRDefault="002056D1" w:rsidP="002056D1">
      <w:pPr>
        <w:pStyle w:val="Ttulo1"/>
        <w:spacing w:after="0" w:line="276" w:lineRule="auto"/>
        <w:rPr>
          <w:rFonts w:ascii="Segoe UI" w:hAnsi="Segoe UI" w:cs="Segoe UI"/>
          <w:sz w:val="28"/>
          <w:szCs w:val="28"/>
        </w:rPr>
      </w:pPr>
      <w:bookmarkStart w:id="29" w:name="_Toc219318417"/>
      <w:r>
        <w:rPr>
          <w:rFonts w:ascii="Segoe UI" w:hAnsi="Segoe UI" w:cs="Segoe UI"/>
          <w:sz w:val="28"/>
          <w:szCs w:val="28"/>
        </w:rPr>
        <w:t>12</w:t>
      </w:r>
      <w:r w:rsidRPr="00613734">
        <w:rPr>
          <w:rFonts w:ascii="Segoe UI" w:hAnsi="Segoe UI" w:cs="Segoe UI"/>
          <w:sz w:val="28"/>
          <w:szCs w:val="28"/>
        </w:rPr>
        <w:t xml:space="preserve">. </w:t>
      </w:r>
      <w:r w:rsidR="00A413FC" w:rsidRPr="00A413FC">
        <w:rPr>
          <w:rFonts w:ascii="Segoe UI" w:hAnsi="Segoe UI" w:cs="Segoe UI"/>
          <w:sz w:val="28"/>
          <w:szCs w:val="28"/>
        </w:rPr>
        <w:t>Conclusão e Recomendações</w:t>
      </w:r>
      <w:bookmarkEnd w:id="29"/>
    </w:p>
    <w:p w14:paraId="22B71B90" w14:textId="46EF0824" w:rsidR="00A413FC" w:rsidRPr="00A413FC" w:rsidRDefault="00A413FC" w:rsidP="00A413FC">
      <w:pPr>
        <w:pBdr>
          <w:top w:val="nil"/>
          <w:left w:val="nil"/>
          <w:bottom w:val="nil"/>
          <w:right w:val="nil"/>
          <w:between w:val="nil"/>
        </w:pBdr>
        <w:spacing w:line="276" w:lineRule="auto"/>
        <w:jc w:val="both"/>
        <w:rPr>
          <w:rFonts w:ascii="Segoe UI" w:eastAsia="Google Sans" w:hAnsi="Segoe UI" w:cs="Segoe UI"/>
          <w:sz w:val="20"/>
          <w:szCs w:val="20"/>
        </w:rPr>
      </w:pPr>
      <w:r w:rsidRPr="00A413FC">
        <w:rPr>
          <w:rFonts w:ascii="Segoe UI" w:eastAsia="Google Sans" w:hAnsi="Segoe UI" w:cs="Segoe UI"/>
          <w:sz w:val="20"/>
          <w:szCs w:val="20"/>
        </w:rPr>
        <w:t xml:space="preserve">O projeto </w:t>
      </w:r>
      <w:proofErr w:type="spellStart"/>
      <w:r w:rsidRPr="00A413FC">
        <w:rPr>
          <w:rFonts w:ascii="Segoe UI" w:eastAsia="Google Sans" w:hAnsi="Segoe UI" w:cs="Segoe UI"/>
          <w:b/>
          <w:bCs/>
          <w:sz w:val="20"/>
          <w:szCs w:val="20"/>
        </w:rPr>
        <w:t>Prevention</w:t>
      </w:r>
      <w:proofErr w:type="spellEnd"/>
      <w:r w:rsidRPr="00A413FC">
        <w:rPr>
          <w:rFonts w:ascii="Segoe UI" w:eastAsia="Google Sans" w:hAnsi="Segoe UI" w:cs="Segoe UI"/>
          <w:b/>
          <w:bCs/>
          <w:sz w:val="20"/>
          <w:szCs w:val="20"/>
        </w:rPr>
        <w:t xml:space="preserve"> </w:t>
      </w:r>
      <w:proofErr w:type="spellStart"/>
      <w:r w:rsidRPr="00A413FC">
        <w:rPr>
          <w:rFonts w:ascii="Segoe UI" w:eastAsia="Google Sans" w:hAnsi="Segoe UI" w:cs="Segoe UI"/>
          <w:b/>
          <w:bCs/>
          <w:sz w:val="20"/>
          <w:szCs w:val="20"/>
        </w:rPr>
        <w:t>App</w:t>
      </w:r>
      <w:proofErr w:type="spellEnd"/>
      <w:r w:rsidRPr="00A413FC">
        <w:rPr>
          <w:rFonts w:ascii="Segoe UI" w:eastAsia="Google Sans" w:hAnsi="Segoe UI" w:cs="Segoe UI"/>
          <w:sz w:val="20"/>
          <w:szCs w:val="20"/>
        </w:rPr>
        <w:t xml:space="preserve"> representa uma oportunidade singular de inovação no setor público global. Ao combinar a robustez do </w:t>
      </w:r>
      <w:proofErr w:type="spellStart"/>
      <w:r w:rsidRPr="00A413FC">
        <w:rPr>
          <w:rFonts w:ascii="Segoe UI" w:eastAsia="Google Sans" w:hAnsi="Segoe UI" w:cs="Segoe UI"/>
          <w:sz w:val="20"/>
          <w:szCs w:val="20"/>
        </w:rPr>
        <w:t>OpenIMIS</w:t>
      </w:r>
      <w:proofErr w:type="spellEnd"/>
      <w:r w:rsidRPr="00A413FC">
        <w:rPr>
          <w:rFonts w:ascii="Segoe UI" w:eastAsia="Google Sans" w:hAnsi="Segoe UI" w:cs="Segoe UI"/>
          <w:sz w:val="20"/>
          <w:szCs w:val="20"/>
        </w:rPr>
        <w:t xml:space="preserve">, a inteligência da </w:t>
      </w:r>
      <w:proofErr w:type="spellStart"/>
      <w:r w:rsidRPr="00A413FC">
        <w:rPr>
          <w:rFonts w:ascii="Segoe UI" w:eastAsia="Google Sans" w:hAnsi="Segoe UI" w:cs="Segoe UI"/>
          <w:sz w:val="20"/>
          <w:szCs w:val="20"/>
        </w:rPr>
        <w:t>Dataprev</w:t>
      </w:r>
      <w:proofErr w:type="spellEnd"/>
      <w:r w:rsidRPr="00A413FC">
        <w:rPr>
          <w:rFonts w:ascii="Segoe UI" w:eastAsia="Google Sans" w:hAnsi="Segoe UI" w:cs="Segoe UI"/>
          <w:sz w:val="20"/>
          <w:szCs w:val="20"/>
        </w:rPr>
        <w:t xml:space="preserve"> e o conhecimento normativo da Alemanha, a solução tem potencial para redefinir os padrões de fiscalização e prevenção de acidentes.</w:t>
      </w:r>
    </w:p>
    <w:p w14:paraId="65A92E04" w14:textId="77777777" w:rsidR="00A413FC" w:rsidRPr="00A413FC" w:rsidRDefault="00A413FC" w:rsidP="00A413FC">
      <w:pPr>
        <w:pBdr>
          <w:top w:val="nil"/>
          <w:left w:val="nil"/>
          <w:bottom w:val="nil"/>
          <w:right w:val="nil"/>
          <w:between w:val="nil"/>
        </w:pBdr>
        <w:spacing w:line="276" w:lineRule="auto"/>
        <w:jc w:val="both"/>
        <w:rPr>
          <w:rFonts w:ascii="Segoe UI" w:eastAsia="Google Sans" w:hAnsi="Segoe UI" w:cs="Segoe UI"/>
          <w:sz w:val="20"/>
          <w:szCs w:val="20"/>
        </w:rPr>
      </w:pPr>
      <w:r w:rsidRPr="00A413FC">
        <w:rPr>
          <w:rFonts w:ascii="Segoe UI" w:eastAsia="Google Sans" w:hAnsi="Segoe UI" w:cs="Segoe UI"/>
          <w:sz w:val="20"/>
          <w:szCs w:val="20"/>
        </w:rPr>
        <w:t xml:space="preserve">A análise técnica confirma a viabilidade do projeto, desde que respeitadas as premissas de modularidade e o foco estrito no escopo do MVP. A escolha do </w:t>
      </w:r>
      <w:proofErr w:type="spellStart"/>
      <w:r w:rsidRPr="00A413FC">
        <w:rPr>
          <w:rFonts w:ascii="Segoe UI" w:eastAsia="Google Sans" w:hAnsi="Segoe UI" w:cs="Segoe UI"/>
          <w:sz w:val="20"/>
          <w:szCs w:val="20"/>
        </w:rPr>
        <w:t>stack</w:t>
      </w:r>
      <w:proofErr w:type="spellEnd"/>
      <w:r w:rsidRPr="00A413FC">
        <w:rPr>
          <w:rFonts w:ascii="Segoe UI" w:eastAsia="Google Sans" w:hAnsi="Segoe UI" w:cs="Segoe UI"/>
          <w:sz w:val="20"/>
          <w:szCs w:val="20"/>
        </w:rPr>
        <w:t xml:space="preserve"> tecnológico (</w:t>
      </w:r>
      <w:proofErr w:type="spellStart"/>
      <w:r w:rsidRPr="00A413FC">
        <w:rPr>
          <w:rFonts w:ascii="Segoe UI" w:eastAsia="Google Sans" w:hAnsi="Segoe UI" w:cs="Segoe UI"/>
          <w:sz w:val="20"/>
          <w:szCs w:val="20"/>
        </w:rPr>
        <w:t>React</w:t>
      </w:r>
      <w:proofErr w:type="spellEnd"/>
      <w:r w:rsidRPr="00A413FC">
        <w:rPr>
          <w:rFonts w:ascii="Segoe UI" w:eastAsia="Google Sans" w:hAnsi="Segoe UI" w:cs="Segoe UI"/>
          <w:sz w:val="20"/>
          <w:szCs w:val="20"/>
        </w:rPr>
        <w:t>/</w:t>
      </w:r>
      <w:proofErr w:type="spellStart"/>
      <w:r w:rsidRPr="00A413FC">
        <w:rPr>
          <w:rFonts w:ascii="Segoe UI" w:eastAsia="Google Sans" w:hAnsi="Segoe UI" w:cs="Segoe UI"/>
          <w:sz w:val="20"/>
          <w:szCs w:val="20"/>
        </w:rPr>
        <w:t>Vite</w:t>
      </w:r>
      <w:proofErr w:type="spellEnd"/>
      <w:r w:rsidRPr="00A413FC">
        <w:rPr>
          <w:rFonts w:ascii="Segoe UI" w:eastAsia="Google Sans" w:hAnsi="Segoe UI" w:cs="Segoe UI"/>
          <w:sz w:val="20"/>
          <w:szCs w:val="20"/>
        </w:rPr>
        <w:t>, Python/</w:t>
      </w:r>
      <w:proofErr w:type="spellStart"/>
      <w:r w:rsidRPr="00A413FC">
        <w:rPr>
          <w:rFonts w:ascii="Segoe UI" w:eastAsia="Google Sans" w:hAnsi="Segoe UI" w:cs="Segoe UI"/>
          <w:sz w:val="20"/>
          <w:szCs w:val="20"/>
        </w:rPr>
        <w:t>Django</w:t>
      </w:r>
      <w:proofErr w:type="spellEnd"/>
      <w:r w:rsidRPr="00A413FC">
        <w:rPr>
          <w:rFonts w:ascii="Segoe UI" w:eastAsia="Google Sans" w:hAnsi="Segoe UI" w:cs="Segoe UI"/>
          <w:sz w:val="20"/>
          <w:szCs w:val="20"/>
        </w:rPr>
        <w:t xml:space="preserve">) é moderna e adequada, garantindo longevidade e facilidade de manutenção pela comunidade </w:t>
      </w:r>
      <w:r w:rsidRPr="00A413FC">
        <w:rPr>
          <w:rFonts w:ascii="Segoe UI" w:eastAsia="Google Sans" w:hAnsi="Segoe UI" w:cs="Segoe UI"/>
          <w:i/>
          <w:iCs/>
          <w:sz w:val="20"/>
          <w:szCs w:val="20"/>
        </w:rPr>
        <w:t>open-</w:t>
      </w:r>
      <w:proofErr w:type="spellStart"/>
      <w:r w:rsidRPr="00A413FC">
        <w:rPr>
          <w:rFonts w:ascii="Segoe UI" w:eastAsia="Google Sans" w:hAnsi="Segoe UI" w:cs="Segoe UI"/>
          <w:i/>
          <w:iCs/>
          <w:sz w:val="20"/>
          <w:szCs w:val="20"/>
        </w:rPr>
        <w:t>source</w:t>
      </w:r>
      <w:proofErr w:type="spellEnd"/>
      <w:r w:rsidRPr="00A413FC">
        <w:rPr>
          <w:rFonts w:ascii="Segoe UI" w:eastAsia="Google Sans" w:hAnsi="Segoe UI" w:cs="Segoe UI"/>
          <w:sz w:val="20"/>
          <w:szCs w:val="20"/>
        </w:rPr>
        <w:t>.</w:t>
      </w:r>
    </w:p>
    <w:p w14:paraId="26572CF7" w14:textId="77777777" w:rsidR="00A413FC" w:rsidRPr="00A413FC" w:rsidRDefault="00A413FC" w:rsidP="00A413FC">
      <w:pPr>
        <w:pBdr>
          <w:top w:val="nil"/>
          <w:left w:val="nil"/>
          <w:bottom w:val="nil"/>
          <w:right w:val="nil"/>
          <w:between w:val="nil"/>
        </w:pBdr>
        <w:spacing w:line="276" w:lineRule="auto"/>
        <w:jc w:val="both"/>
        <w:rPr>
          <w:rFonts w:ascii="Segoe UI" w:eastAsia="Google Sans" w:hAnsi="Segoe UI" w:cs="Segoe UI"/>
          <w:b/>
          <w:bCs/>
          <w:sz w:val="20"/>
          <w:szCs w:val="20"/>
        </w:rPr>
      </w:pPr>
      <w:r w:rsidRPr="00A413FC">
        <w:rPr>
          <w:rFonts w:ascii="Segoe UI" w:eastAsia="Google Sans" w:hAnsi="Segoe UI" w:cs="Segoe UI"/>
          <w:b/>
          <w:bCs/>
          <w:sz w:val="20"/>
          <w:szCs w:val="20"/>
        </w:rPr>
        <w:t>Recomendações Imediatas:</w:t>
      </w:r>
    </w:p>
    <w:p w14:paraId="7964CD94" w14:textId="77777777" w:rsidR="00A413FC" w:rsidRPr="00A413FC" w:rsidRDefault="00A413FC" w:rsidP="00A55975">
      <w:pPr>
        <w:numPr>
          <w:ilvl w:val="0"/>
          <w:numId w:val="18"/>
        </w:numPr>
        <w:pBdr>
          <w:top w:val="nil"/>
          <w:left w:val="nil"/>
          <w:bottom w:val="nil"/>
          <w:right w:val="nil"/>
          <w:between w:val="nil"/>
        </w:pBdr>
        <w:spacing w:line="276" w:lineRule="auto"/>
        <w:jc w:val="both"/>
        <w:rPr>
          <w:rFonts w:ascii="Segoe UI" w:eastAsia="Google Sans" w:hAnsi="Segoe UI" w:cs="Segoe UI"/>
          <w:sz w:val="20"/>
          <w:szCs w:val="20"/>
        </w:rPr>
      </w:pPr>
      <w:r w:rsidRPr="00A413FC">
        <w:rPr>
          <w:rFonts w:ascii="Segoe UI" w:eastAsia="Google Sans" w:hAnsi="Segoe UI" w:cs="Segoe UI"/>
          <w:b/>
          <w:bCs/>
          <w:sz w:val="20"/>
          <w:szCs w:val="20"/>
        </w:rPr>
        <w:t xml:space="preserve">Formação da </w:t>
      </w:r>
      <w:proofErr w:type="spellStart"/>
      <w:r w:rsidRPr="00A413FC">
        <w:rPr>
          <w:rFonts w:ascii="Segoe UI" w:eastAsia="Google Sans" w:hAnsi="Segoe UI" w:cs="Segoe UI"/>
          <w:b/>
          <w:bCs/>
          <w:sz w:val="20"/>
          <w:szCs w:val="20"/>
        </w:rPr>
        <w:t>Squad</w:t>
      </w:r>
      <w:proofErr w:type="spellEnd"/>
      <w:r w:rsidRPr="00A413FC">
        <w:rPr>
          <w:rFonts w:ascii="Segoe UI" w:eastAsia="Google Sans" w:hAnsi="Segoe UI" w:cs="Segoe UI"/>
          <w:b/>
          <w:bCs/>
          <w:sz w:val="20"/>
          <w:szCs w:val="20"/>
        </w:rPr>
        <w:t>:</w:t>
      </w:r>
      <w:r w:rsidRPr="00A413FC">
        <w:rPr>
          <w:rFonts w:ascii="Segoe UI" w:eastAsia="Google Sans" w:hAnsi="Segoe UI" w:cs="Segoe UI"/>
          <w:sz w:val="20"/>
          <w:szCs w:val="20"/>
        </w:rPr>
        <w:t xml:space="preserve"> Mobilizar a equipe de desenvolvimento mista (</w:t>
      </w:r>
      <w:proofErr w:type="spellStart"/>
      <w:r w:rsidRPr="00A413FC">
        <w:rPr>
          <w:rFonts w:ascii="Segoe UI" w:eastAsia="Google Sans" w:hAnsi="Segoe UI" w:cs="Segoe UI"/>
          <w:sz w:val="20"/>
          <w:szCs w:val="20"/>
        </w:rPr>
        <w:t>Dataprev</w:t>
      </w:r>
      <w:proofErr w:type="spellEnd"/>
      <w:r w:rsidRPr="00A413FC">
        <w:rPr>
          <w:rFonts w:ascii="Segoe UI" w:eastAsia="Google Sans" w:hAnsi="Segoe UI" w:cs="Segoe UI"/>
          <w:sz w:val="20"/>
          <w:szCs w:val="20"/>
        </w:rPr>
        <w:t xml:space="preserve"> + Consultoria + </w:t>
      </w:r>
      <w:proofErr w:type="spellStart"/>
      <w:r w:rsidRPr="00A413FC">
        <w:rPr>
          <w:rFonts w:ascii="Segoe UI" w:eastAsia="Google Sans" w:hAnsi="Segoe UI" w:cs="Segoe UI"/>
          <w:sz w:val="20"/>
          <w:szCs w:val="20"/>
        </w:rPr>
        <w:t>OpenIMIS</w:t>
      </w:r>
      <w:proofErr w:type="spellEnd"/>
      <w:r w:rsidRPr="00A413FC">
        <w:rPr>
          <w:rFonts w:ascii="Segoe UI" w:eastAsia="Google Sans" w:hAnsi="Segoe UI" w:cs="Segoe UI"/>
          <w:sz w:val="20"/>
          <w:szCs w:val="20"/>
        </w:rPr>
        <w:t xml:space="preserve"> </w:t>
      </w:r>
      <w:proofErr w:type="spellStart"/>
      <w:r w:rsidRPr="00A413FC">
        <w:rPr>
          <w:rFonts w:ascii="Segoe UI" w:eastAsia="Google Sans" w:hAnsi="Segoe UI" w:cs="Segoe UI"/>
          <w:sz w:val="20"/>
          <w:szCs w:val="20"/>
        </w:rPr>
        <w:t>devs</w:t>
      </w:r>
      <w:proofErr w:type="spellEnd"/>
      <w:r w:rsidRPr="00A413FC">
        <w:rPr>
          <w:rFonts w:ascii="Segoe UI" w:eastAsia="Google Sans" w:hAnsi="Segoe UI" w:cs="Segoe UI"/>
          <w:sz w:val="20"/>
          <w:szCs w:val="20"/>
        </w:rPr>
        <w:t>) imediatamente.</w:t>
      </w:r>
    </w:p>
    <w:p w14:paraId="2B2F9C68" w14:textId="77777777" w:rsidR="00A413FC" w:rsidRPr="00A413FC" w:rsidRDefault="00A413FC" w:rsidP="00A55975">
      <w:pPr>
        <w:numPr>
          <w:ilvl w:val="0"/>
          <w:numId w:val="18"/>
        </w:numPr>
        <w:pBdr>
          <w:top w:val="nil"/>
          <w:left w:val="nil"/>
          <w:bottom w:val="nil"/>
          <w:right w:val="nil"/>
          <w:between w:val="nil"/>
        </w:pBdr>
        <w:spacing w:line="276" w:lineRule="auto"/>
        <w:jc w:val="both"/>
        <w:rPr>
          <w:rFonts w:ascii="Segoe UI" w:eastAsia="Google Sans" w:hAnsi="Segoe UI" w:cs="Segoe UI"/>
          <w:sz w:val="20"/>
          <w:szCs w:val="20"/>
        </w:rPr>
      </w:pPr>
      <w:r w:rsidRPr="00A413FC">
        <w:rPr>
          <w:rFonts w:ascii="Segoe UI" w:eastAsia="Google Sans" w:hAnsi="Segoe UI" w:cs="Segoe UI"/>
          <w:b/>
          <w:bCs/>
          <w:sz w:val="20"/>
          <w:szCs w:val="20"/>
        </w:rPr>
        <w:t>Definição de Interface:</w:t>
      </w:r>
      <w:r w:rsidRPr="00A413FC">
        <w:rPr>
          <w:rFonts w:ascii="Segoe UI" w:eastAsia="Google Sans" w:hAnsi="Segoe UI" w:cs="Segoe UI"/>
          <w:sz w:val="20"/>
          <w:szCs w:val="20"/>
        </w:rPr>
        <w:t xml:space="preserve"> Priorizar a definição dos contratos de interface (API </w:t>
      </w:r>
      <w:proofErr w:type="spellStart"/>
      <w:r w:rsidRPr="00A413FC">
        <w:rPr>
          <w:rFonts w:ascii="Segoe UI" w:eastAsia="Google Sans" w:hAnsi="Segoe UI" w:cs="Segoe UI"/>
          <w:sz w:val="20"/>
          <w:szCs w:val="20"/>
        </w:rPr>
        <w:t>Specs</w:t>
      </w:r>
      <w:proofErr w:type="spellEnd"/>
      <w:r w:rsidRPr="00A413FC">
        <w:rPr>
          <w:rFonts w:ascii="Segoe UI" w:eastAsia="Google Sans" w:hAnsi="Segoe UI" w:cs="Segoe UI"/>
          <w:sz w:val="20"/>
          <w:szCs w:val="20"/>
        </w:rPr>
        <w:t>) entre os módulos e o serviço de IA.</w:t>
      </w:r>
    </w:p>
    <w:p w14:paraId="5C8FFC26" w14:textId="77777777" w:rsidR="00A413FC" w:rsidRPr="00A413FC" w:rsidRDefault="00A413FC" w:rsidP="00A55975">
      <w:pPr>
        <w:numPr>
          <w:ilvl w:val="0"/>
          <w:numId w:val="18"/>
        </w:numPr>
        <w:pBdr>
          <w:top w:val="nil"/>
          <w:left w:val="nil"/>
          <w:bottom w:val="nil"/>
          <w:right w:val="nil"/>
          <w:between w:val="nil"/>
        </w:pBdr>
        <w:spacing w:line="276" w:lineRule="auto"/>
        <w:jc w:val="both"/>
        <w:rPr>
          <w:rFonts w:ascii="Segoe UI" w:eastAsia="Google Sans" w:hAnsi="Segoe UI" w:cs="Segoe UI"/>
          <w:sz w:val="20"/>
          <w:szCs w:val="20"/>
        </w:rPr>
      </w:pPr>
      <w:r w:rsidRPr="00A413FC">
        <w:rPr>
          <w:rFonts w:ascii="Segoe UI" w:eastAsia="Google Sans" w:hAnsi="Segoe UI" w:cs="Segoe UI"/>
          <w:b/>
          <w:bCs/>
          <w:sz w:val="20"/>
          <w:szCs w:val="20"/>
        </w:rPr>
        <w:lastRenderedPageBreak/>
        <w:t>Ambiente de Dados:</w:t>
      </w:r>
      <w:r w:rsidRPr="00A413FC">
        <w:rPr>
          <w:rFonts w:ascii="Segoe UI" w:eastAsia="Google Sans" w:hAnsi="Segoe UI" w:cs="Segoe UI"/>
          <w:sz w:val="20"/>
          <w:szCs w:val="20"/>
        </w:rPr>
        <w:t xml:space="preserve"> Garantir o acesso a </w:t>
      </w:r>
      <w:proofErr w:type="spellStart"/>
      <w:r w:rsidRPr="00A413FC">
        <w:rPr>
          <w:rFonts w:ascii="Segoe UI" w:eastAsia="Google Sans" w:hAnsi="Segoe UI" w:cs="Segoe UI"/>
          <w:i/>
          <w:iCs/>
          <w:sz w:val="20"/>
          <w:szCs w:val="20"/>
        </w:rPr>
        <w:t>datasets</w:t>
      </w:r>
      <w:proofErr w:type="spellEnd"/>
      <w:r w:rsidRPr="00A413FC">
        <w:rPr>
          <w:rFonts w:ascii="Segoe UI" w:eastAsia="Google Sans" w:hAnsi="Segoe UI" w:cs="Segoe UI"/>
          <w:sz w:val="20"/>
          <w:szCs w:val="20"/>
        </w:rPr>
        <w:t xml:space="preserve"> de imagens de canteiros de obras para o treinamento/calibração inicial dos modelos de visão computacional.</w:t>
      </w:r>
    </w:p>
    <w:p w14:paraId="1AC92AC1" w14:textId="77777777" w:rsidR="00A413FC" w:rsidRPr="00A413FC" w:rsidRDefault="00A413FC" w:rsidP="00A413FC">
      <w:pPr>
        <w:pBdr>
          <w:top w:val="nil"/>
          <w:left w:val="nil"/>
          <w:bottom w:val="nil"/>
          <w:right w:val="nil"/>
          <w:between w:val="nil"/>
        </w:pBdr>
        <w:spacing w:line="276" w:lineRule="auto"/>
        <w:jc w:val="both"/>
        <w:rPr>
          <w:rFonts w:ascii="Segoe UI" w:eastAsia="Google Sans" w:hAnsi="Segoe UI" w:cs="Segoe UI"/>
          <w:sz w:val="20"/>
          <w:szCs w:val="20"/>
        </w:rPr>
      </w:pPr>
      <w:r w:rsidRPr="00A413FC">
        <w:rPr>
          <w:rFonts w:ascii="Segoe UI" w:eastAsia="Google Sans" w:hAnsi="Segoe UI" w:cs="Segoe UI"/>
          <w:sz w:val="20"/>
          <w:szCs w:val="20"/>
        </w:rPr>
        <w:t xml:space="preserve">Com execução precisa e colaboração contínua, o </w:t>
      </w:r>
      <w:proofErr w:type="spellStart"/>
      <w:r w:rsidRPr="00A413FC">
        <w:rPr>
          <w:rFonts w:ascii="Segoe UI" w:eastAsia="Google Sans" w:hAnsi="Segoe UI" w:cs="Segoe UI"/>
          <w:sz w:val="20"/>
          <w:szCs w:val="20"/>
        </w:rPr>
        <w:t>Prevention</w:t>
      </w:r>
      <w:proofErr w:type="spellEnd"/>
      <w:r w:rsidRPr="00A413FC">
        <w:rPr>
          <w:rFonts w:ascii="Segoe UI" w:eastAsia="Google Sans" w:hAnsi="Segoe UI" w:cs="Segoe UI"/>
          <w:sz w:val="20"/>
          <w:szCs w:val="20"/>
        </w:rPr>
        <w:t xml:space="preserve"> </w:t>
      </w:r>
      <w:proofErr w:type="spellStart"/>
      <w:r w:rsidRPr="00A413FC">
        <w:rPr>
          <w:rFonts w:ascii="Segoe UI" w:eastAsia="Google Sans" w:hAnsi="Segoe UI" w:cs="Segoe UI"/>
          <w:sz w:val="20"/>
          <w:szCs w:val="20"/>
        </w:rPr>
        <w:t>App</w:t>
      </w:r>
      <w:proofErr w:type="spellEnd"/>
      <w:r w:rsidRPr="00A413FC">
        <w:rPr>
          <w:rFonts w:ascii="Segoe UI" w:eastAsia="Google Sans" w:hAnsi="Segoe UI" w:cs="Segoe UI"/>
          <w:sz w:val="20"/>
          <w:szCs w:val="20"/>
        </w:rPr>
        <w:t xml:space="preserve"> não será apenas uma demonstração técnica na Hannover Messe, mas o início de uma nova era na proteção digital do trabalhador.</w:t>
      </w:r>
    </w:p>
    <w:p w14:paraId="06A9DF20" w14:textId="77777777" w:rsidR="002056D1" w:rsidRPr="00E73CB8" w:rsidRDefault="002056D1" w:rsidP="002056D1">
      <w:pPr>
        <w:pBdr>
          <w:top w:val="nil"/>
          <w:left w:val="nil"/>
          <w:bottom w:val="nil"/>
          <w:right w:val="nil"/>
          <w:between w:val="nil"/>
        </w:pBdr>
        <w:spacing w:line="276" w:lineRule="auto"/>
        <w:jc w:val="both"/>
        <w:rPr>
          <w:rFonts w:ascii="Segoe UI" w:hAnsi="Segoe UI" w:cs="Segoe UI"/>
          <w:sz w:val="20"/>
          <w:szCs w:val="20"/>
        </w:rPr>
      </w:pPr>
    </w:p>
    <w:p w14:paraId="289A1BF0" w14:textId="23654D9A" w:rsidR="002056D1" w:rsidRDefault="002056D1" w:rsidP="002056D1">
      <w:pPr>
        <w:pBdr>
          <w:top w:val="nil"/>
          <w:left w:val="nil"/>
          <w:bottom w:val="nil"/>
          <w:right w:val="nil"/>
          <w:between w:val="nil"/>
        </w:pBdr>
        <w:spacing w:line="276" w:lineRule="auto"/>
        <w:jc w:val="both"/>
        <w:rPr>
          <w:rFonts w:ascii="Segoe UI" w:hAnsi="Segoe UI" w:cs="Segoe UI"/>
          <w:sz w:val="20"/>
          <w:szCs w:val="20"/>
        </w:rPr>
      </w:pPr>
    </w:p>
    <w:p w14:paraId="005EDACD" w14:textId="51FC9362" w:rsidR="00084E9D" w:rsidRDefault="00084E9D" w:rsidP="002056D1">
      <w:pPr>
        <w:pBdr>
          <w:top w:val="nil"/>
          <w:left w:val="nil"/>
          <w:bottom w:val="nil"/>
          <w:right w:val="nil"/>
          <w:between w:val="nil"/>
        </w:pBdr>
        <w:spacing w:line="276" w:lineRule="auto"/>
        <w:jc w:val="both"/>
        <w:rPr>
          <w:rFonts w:ascii="Segoe UI" w:hAnsi="Segoe UI" w:cs="Segoe UI"/>
          <w:sz w:val="20"/>
          <w:szCs w:val="20"/>
        </w:rPr>
      </w:pPr>
    </w:p>
    <w:p w14:paraId="61AEF72F" w14:textId="4136D310" w:rsidR="00084E9D" w:rsidRDefault="00084E9D" w:rsidP="002056D1">
      <w:pPr>
        <w:pBdr>
          <w:top w:val="nil"/>
          <w:left w:val="nil"/>
          <w:bottom w:val="nil"/>
          <w:right w:val="nil"/>
          <w:between w:val="nil"/>
        </w:pBdr>
        <w:spacing w:line="276" w:lineRule="auto"/>
        <w:jc w:val="both"/>
        <w:rPr>
          <w:rFonts w:ascii="Segoe UI" w:hAnsi="Segoe UI" w:cs="Segoe UI"/>
          <w:sz w:val="20"/>
          <w:szCs w:val="20"/>
        </w:rPr>
      </w:pPr>
    </w:p>
    <w:p w14:paraId="6F4BF017" w14:textId="5E0FAE69" w:rsidR="00084E9D" w:rsidRDefault="00084E9D" w:rsidP="002056D1">
      <w:pPr>
        <w:pBdr>
          <w:top w:val="nil"/>
          <w:left w:val="nil"/>
          <w:bottom w:val="nil"/>
          <w:right w:val="nil"/>
          <w:between w:val="nil"/>
        </w:pBdr>
        <w:spacing w:line="276" w:lineRule="auto"/>
        <w:jc w:val="both"/>
        <w:rPr>
          <w:rFonts w:ascii="Segoe UI" w:hAnsi="Segoe UI" w:cs="Segoe UI"/>
          <w:sz w:val="20"/>
          <w:szCs w:val="20"/>
        </w:rPr>
      </w:pPr>
    </w:p>
    <w:p w14:paraId="1AA2CE89" w14:textId="6B8EBE7D" w:rsidR="00084E9D" w:rsidRDefault="00084E9D" w:rsidP="002056D1">
      <w:pPr>
        <w:pBdr>
          <w:top w:val="nil"/>
          <w:left w:val="nil"/>
          <w:bottom w:val="nil"/>
          <w:right w:val="nil"/>
          <w:between w:val="nil"/>
        </w:pBdr>
        <w:spacing w:line="276" w:lineRule="auto"/>
        <w:jc w:val="both"/>
        <w:rPr>
          <w:rFonts w:ascii="Segoe UI" w:hAnsi="Segoe UI" w:cs="Segoe UI"/>
          <w:sz w:val="20"/>
          <w:szCs w:val="20"/>
        </w:rPr>
      </w:pPr>
    </w:p>
    <w:p w14:paraId="5E2EB5D9" w14:textId="7B804F9C" w:rsidR="00084E9D" w:rsidRDefault="00084E9D" w:rsidP="002056D1">
      <w:pPr>
        <w:pBdr>
          <w:top w:val="nil"/>
          <w:left w:val="nil"/>
          <w:bottom w:val="nil"/>
          <w:right w:val="nil"/>
          <w:between w:val="nil"/>
        </w:pBdr>
        <w:spacing w:line="276" w:lineRule="auto"/>
        <w:jc w:val="both"/>
        <w:rPr>
          <w:rFonts w:ascii="Segoe UI" w:hAnsi="Segoe UI" w:cs="Segoe UI"/>
          <w:sz w:val="20"/>
          <w:szCs w:val="20"/>
        </w:rPr>
      </w:pPr>
    </w:p>
    <w:p w14:paraId="047B165A" w14:textId="6291F5AA" w:rsidR="00084E9D" w:rsidRDefault="00084E9D" w:rsidP="002056D1">
      <w:pPr>
        <w:pBdr>
          <w:top w:val="nil"/>
          <w:left w:val="nil"/>
          <w:bottom w:val="nil"/>
          <w:right w:val="nil"/>
          <w:between w:val="nil"/>
        </w:pBdr>
        <w:spacing w:line="276" w:lineRule="auto"/>
        <w:jc w:val="both"/>
        <w:rPr>
          <w:rFonts w:ascii="Segoe UI" w:hAnsi="Segoe UI" w:cs="Segoe UI"/>
          <w:sz w:val="20"/>
          <w:szCs w:val="20"/>
        </w:rPr>
      </w:pPr>
    </w:p>
    <w:p w14:paraId="148A7741" w14:textId="334F1B6C" w:rsidR="00084E9D" w:rsidRDefault="00084E9D" w:rsidP="002056D1">
      <w:pPr>
        <w:pBdr>
          <w:top w:val="nil"/>
          <w:left w:val="nil"/>
          <w:bottom w:val="nil"/>
          <w:right w:val="nil"/>
          <w:between w:val="nil"/>
        </w:pBdr>
        <w:spacing w:line="276" w:lineRule="auto"/>
        <w:jc w:val="both"/>
        <w:rPr>
          <w:rFonts w:ascii="Segoe UI" w:hAnsi="Segoe UI" w:cs="Segoe UI"/>
          <w:sz w:val="20"/>
          <w:szCs w:val="20"/>
        </w:rPr>
      </w:pPr>
    </w:p>
    <w:p w14:paraId="7CDBDEAA" w14:textId="25319D8F" w:rsidR="00084E9D" w:rsidRDefault="00084E9D" w:rsidP="002056D1">
      <w:pPr>
        <w:pBdr>
          <w:top w:val="nil"/>
          <w:left w:val="nil"/>
          <w:bottom w:val="nil"/>
          <w:right w:val="nil"/>
          <w:between w:val="nil"/>
        </w:pBdr>
        <w:spacing w:line="276" w:lineRule="auto"/>
        <w:jc w:val="both"/>
        <w:rPr>
          <w:rFonts w:ascii="Segoe UI" w:hAnsi="Segoe UI" w:cs="Segoe UI"/>
          <w:sz w:val="20"/>
          <w:szCs w:val="20"/>
        </w:rPr>
      </w:pPr>
    </w:p>
    <w:p w14:paraId="7B763776" w14:textId="77777777" w:rsidR="00084E9D" w:rsidRPr="00E73CB8" w:rsidRDefault="00084E9D" w:rsidP="002056D1">
      <w:pPr>
        <w:pBdr>
          <w:top w:val="nil"/>
          <w:left w:val="nil"/>
          <w:bottom w:val="nil"/>
          <w:right w:val="nil"/>
          <w:between w:val="nil"/>
        </w:pBdr>
        <w:spacing w:line="276" w:lineRule="auto"/>
        <w:jc w:val="both"/>
        <w:rPr>
          <w:rFonts w:ascii="Segoe UI" w:hAnsi="Segoe UI" w:cs="Segoe UI"/>
          <w:sz w:val="20"/>
          <w:szCs w:val="20"/>
        </w:rPr>
      </w:pPr>
    </w:p>
    <w:p w14:paraId="4A7131D7" w14:textId="79160ECE" w:rsidR="00875061" w:rsidRPr="000703AE" w:rsidRDefault="002056D1" w:rsidP="00C2769E">
      <w:pPr>
        <w:pStyle w:val="Ttulo1"/>
        <w:spacing w:after="0" w:line="276" w:lineRule="auto"/>
        <w:rPr>
          <w:rFonts w:ascii="Segoe UI" w:hAnsi="Segoe UI" w:cs="Segoe UI"/>
          <w:sz w:val="28"/>
          <w:szCs w:val="28"/>
        </w:rPr>
      </w:pPr>
      <w:bookmarkStart w:id="30" w:name="_Toc219318418"/>
      <w:r>
        <w:rPr>
          <w:rFonts w:ascii="Segoe UI" w:hAnsi="Segoe UI" w:cs="Segoe UI"/>
          <w:sz w:val="28"/>
          <w:szCs w:val="28"/>
        </w:rPr>
        <w:t>13</w:t>
      </w:r>
      <w:r w:rsidR="00EF529C" w:rsidRPr="00613734">
        <w:rPr>
          <w:rFonts w:ascii="Segoe UI" w:hAnsi="Segoe UI" w:cs="Segoe UI"/>
          <w:sz w:val="28"/>
          <w:szCs w:val="28"/>
        </w:rPr>
        <w:t>. Referências Bibliográficas</w:t>
      </w:r>
      <w:bookmarkEnd w:id="30"/>
    </w:p>
    <w:p w14:paraId="3B1EC24A"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proofErr w:type="spellStart"/>
      <w:r w:rsidRPr="00DF7376">
        <w:rPr>
          <w:rFonts w:ascii="Segoe UI" w:eastAsia="Google Sans" w:hAnsi="Segoe UI" w:cs="Segoe UI"/>
          <w:sz w:val="20"/>
          <w:szCs w:val="20"/>
        </w:rPr>
        <w:t>Relatório_Oficina_Prevention</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App</w:t>
      </w:r>
      <w:proofErr w:type="spellEnd"/>
      <w:r w:rsidRPr="00DF7376">
        <w:rPr>
          <w:rFonts w:ascii="Segoe UI" w:eastAsia="Google Sans" w:hAnsi="Segoe UI" w:cs="Segoe UI"/>
          <w:sz w:val="20"/>
          <w:szCs w:val="20"/>
        </w:rPr>
        <w:t xml:space="preserve"> 2</w:t>
      </w:r>
    </w:p>
    <w:p w14:paraId="2610669A"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proofErr w:type="spellStart"/>
      <w:r w:rsidRPr="00DF7376">
        <w:rPr>
          <w:rFonts w:ascii="Segoe UI" w:eastAsia="Google Sans" w:hAnsi="Segoe UI" w:cs="Segoe UI"/>
          <w:sz w:val="20"/>
          <w:szCs w:val="20"/>
        </w:rPr>
        <w:t>Kompendium</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Arbeitsschutz</w:t>
      </w:r>
      <w:proofErr w:type="spellEnd"/>
      <w:r w:rsidRPr="00DF7376">
        <w:rPr>
          <w:rFonts w:ascii="Segoe UI" w:eastAsia="Google Sans" w:hAnsi="Segoe UI" w:cs="Segoe UI"/>
          <w:sz w:val="20"/>
          <w:szCs w:val="20"/>
        </w:rPr>
        <w:t xml:space="preserve"> BG BAU, acessado em dezembro 18, 2025, </w:t>
      </w:r>
      <w:hyperlink r:id="rId8">
        <w:r w:rsidRPr="00DF7376">
          <w:rPr>
            <w:rFonts w:ascii="Segoe UI" w:eastAsia="Google Sans" w:hAnsi="Segoe UI" w:cs="Segoe UI"/>
            <w:color w:val="0000EE"/>
            <w:sz w:val="20"/>
            <w:szCs w:val="20"/>
            <w:u w:val="single"/>
          </w:rPr>
          <w:t>https://www.bau-wegweiser.de/</w:t>
        </w:r>
      </w:hyperlink>
    </w:p>
    <w:p w14:paraId="5E3CF3FE"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r w:rsidRPr="00DF7376">
        <w:rPr>
          <w:rFonts w:ascii="Segoe UI" w:eastAsia="Google Sans" w:hAnsi="Segoe UI" w:cs="Segoe UI"/>
          <w:sz w:val="20"/>
          <w:szCs w:val="20"/>
        </w:rPr>
        <w:t xml:space="preserve">Top </w:t>
      </w:r>
      <w:proofErr w:type="spellStart"/>
      <w:r w:rsidRPr="00DF7376">
        <w:rPr>
          <w:rFonts w:ascii="Segoe UI" w:eastAsia="Google Sans" w:hAnsi="Segoe UI" w:cs="Segoe UI"/>
          <w:sz w:val="20"/>
          <w:szCs w:val="20"/>
        </w:rPr>
        <w:t>Construction</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Safety</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Trends</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to</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Watch</w:t>
      </w:r>
      <w:proofErr w:type="spellEnd"/>
      <w:r w:rsidRPr="00DF7376">
        <w:rPr>
          <w:rFonts w:ascii="Segoe UI" w:eastAsia="Google Sans" w:hAnsi="Segoe UI" w:cs="Segoe UI"/>
          <w:sz w:val="20"/>
          <w:szCs w:val="20"/>
        </w:rPr>
        <w:t xml:space="preserve"> in 2025, acessado em dezembro 18, 2025, </w:t>
      </w:r>
      <w:hyperlink r:id="rId9">
        <w:r w:rsidRPr="00DF7376">
          <w:rPr>
            <w:rFonts w:ascii="Segoe UI" w:eastAsia="Google Sans" w:hAnsi="Segoe UI" w:cs="Segoe UI"/>
            <w:color w:val="0000EE"/>
            <w:sz w:val="20"/>
            <w:szCs w:val="20"/>
            <w:u w:val="single"/>
          </w:rPr>
          <w:t>https://www.safetyevolution.com/blog/top-construction-safety-trends-2025</w:t>
        </w:r>
      </w:hyperlink>
    </w:p>
    <w:p w14:paraId="63692D24"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r w:rsidRPr="00DF7376">
        <w:rPr>
          <w:rFonts w:ascii="Segoe UI" w:eastAsia="Google Sans" w:hAnsi="Segoe UI" w:cs="Segoe UI"/>
          <w:sz w:val="20"/>
          <w:szCs w:val="20"/>
        </w:rPr>
        <w:t xml:space="preserve">Build </w:t>
      </w:r>
      <w:proofErr w:type="spellStart"/>
      <w:r w:rsidRPr="00DF7376">
        <w:rPr>
          <w:rFonts w:ascii="Segoe UI" w:eastAsia="Google Sans" w:hAnsi="Segoe UI" w:cs="Segoe UI"/>
          <w:sz w:val="20"/>
          <w:szCs w:val="20"/>
        </w:rPr>
        <w:t>an</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offline-first</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app</w:t>
      </w:r>
      <w:proofErr w:type="spellEnd"/>
      <w:r w:rsidRPr="00DF7376">
        <w:rPr>
          <w:rFonts w:ascii="Segoe UI" w:eastAsia="Google Sans" w:hAnsi="Segoe UI" w:cs="Segoe UI"/>
          <w:sz w:val="20"/>
          <w:szCs w:val="20"/>
        </w:rPr>
        <w:t xml:space="preserve"> | </w:t>
      </w:r>
      <w:proofErr w:type="spellStart"/>
      <w:r w:rsidRPr="00DF7376">
        <w:rPr>
          <w:rFonts w:ascii="Segoe UI" w:eastAsia="Google Sans" w:hAnsi="Segoe UI" w:cs="Segoe UI"/>
          <w:sz w:val="20"/>
          <w:szCs w:val="20"/>
        </w:rPr>
        <w:t>App</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architecture</w:t>
      </w:r>
      <w:proofErr w:type="spellEnd"/>
      <w:r w:rsidRPr="00DF7376">
        <w:rPr>
          <w:rFonts w:ascii="Segoe UI" w:eastAsia="Google Sans" w:hAnsi="Segoe UI" w:cs="Segoe UI"/>
          <w:sz w:val="20"/>
          <w:szCs w:val="20"/>
        </w:rPr>
        <w:t xml:space="preserve"> - </w:t>
      </w:r>
      <w:proofErr w:type="spellStart"/>
      <w:r w:rsidRPr="00DF7376">
        <w:rPr>
          <w:rFonts w:ascii="Segoe UI" w:eastAsia="Google Sans" w:hAnsi="Segoe UI" w:cs="Segoe UI"/>
          <w:sz w:val="20"/>
          <w:szCs w:val="20"/>
        </w:rPr>
        <w:t>Android</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Developers</w:t>
      </w:r>
      <w:proofErr w:type="spellEnd"/>
      <w:r w:rsidRPr="00DF7376">
        <w:rPr>
          <w:rFonts w:ascii="Segoe UI" w:eastAsia="Google Sans" w:hAnsi="Segoe UI" w:cs="Segoe UI"/>
          <w:sz w:val="20"/>
          <w:szCs w:val="20"/>
        </w:rPr>
        <w:t xml:space="preserve">, acessado em dezembro 18, 2025, </w:t>
      </w:r>
      <w:hyperlink r:id="rId10">
        <w:r w:rsidRPr="00DF7376">
          <w:rPr>
            <w:rFonts w:ascii="Segoe UI" w:eastAsia="Google Sans" w:hAnsi="Segoe UI" w:cs="Segoe UI"/>
            <w:color w:val="0000EE"/>
            <w:sz w:val="20"/>
            <w:szCs w:val="20"/>
            <w:u w:val="single"/>
          </w:rPr>
          <w:t>https://developer.android.com/topic/architecture/data-layer/offline-first</w:t>
        </w:r>
      </w:hyperlink>
    </w:p>
    <w:p w14:paraId="54F59E0F"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proofErr w:type="spellStart"/>
      <w:r w:rsidRPr="00DF7376">
        <w:rPr>
          <w:rFonts w:ascii="Segoe UI" w:eastAsia="Google Sans" w:hAnsi="Segoe UI" w:cs="Segoe UI"/>
          <w:sz w:val="20"/>
          <w:szCs w:val="20"/>
        </w:rPr>
        <w:t>Principles</w:t>
      </w:r>
      <w:proofErr w:type="spellEnd"/>
      <w:r w:rsidRPr="00DF7376">
        <w:rPr>
          <w:rFonts w:ascii="Segoe UI" w:eastAsia="Google Sans" w:hAnsi="Segoe UI" w:cs="Segoe UI"/>
          <w:sz w:val="20"/>
          <w:szCs w:val="20"/>
        </w:rPr>
        <w:t xml:space="preserve"> | </w:t>
      </w:r>
      <w:proofErr w:type="spellStart"/>
      <w:r w:rsidRPr="00DF7376">
        <w:rPr>
          <w:rFonts w:ascii="Segoe UI" w:eastAsia="Google Sans" w:hAnsi="Segoe UI" w:cs="Segoe UI"/>
          <w:sz w:val="20"/>
          <w:szCs w:val="20"/>
        </w:rPr>
        <w:t>openIMIS</w:t>
      </w:r>
      <w:proofErr w:type="spellEnd"/>
      <w:r w:rsidRPr="00DF7376">
        <w:rPr>
          <w:rFonts w:ascii="Segoe UI" w:eastAsia="Google Sans" w:hAnsi="Segoe UI" w:cs="Segoe UI"/>
          <w:sz w:val="20"/>
          <w:szCs w:val="20"/>
        </w:rPr>
        <w:t xml:space="preserve">, acessado em dezembro 18, 2025, </w:t>
      </w:r>
      <w:hyperlink r:id="rId11">
        <w:r w:rsidRPr="00DF7376">
          <w:rPr>
            <w:rFonts w:ascii="Segoe UI" w:eastAsia="Google Sans" w:hAnsi="Segoe UI" w:cs="Segoe UI"/>
            <w:color w:val="0000EE"/>
            <w:sz w:val="20"/>
            <w:szCs w:val="20"/>
            <w:u w:val="single"/>
          </w:rPr>
          <w:t>https://openimis.org/principles</w:t>
        </w:r>
      </w:hyperlink>
    </w:p>
    <w:p w14:paraId="6DBD9970"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r w:rsidRPr="00DF7376">
        <w:rPr>
          <w:rFonts w:ascii="Segoe UI" w:eastAsia="Google Sans" w:hAnsi="Segoe UI" w:cs="Segoe UI"/>
          <w:sz w:val="20"/>
          <w:szCs w:val="20"/>
        </w:rPr>
        <w:t xml:space="preserve">Global </w:t>
      </w:r>
      <w:proofErr w:type="spellStart"/>
      <w:r w:rsidRPr="00DF7376">
        <w:rPr>
          <w:rFonts w:ascii="Segoe UI" w:eastAsia="Google Sans" w:hAnsi="Segoe UI" w:cs="Segoe UI"/>
          <w:sz w:val="20"/>
          <w:szCs w:val="20"/>
        </w:rPr>
        <w:t>Public</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Good</w:t>
      </w:r>
      <w:proofErr w:type="spellEnd"/>
      <w:r w:rsidRPr="00DF7376">
        <w:rPr>
          <w:rFonts w:ascii="Segoe UI" w:eastAsia="Google Sans" w:hAnsi="Segoe UI" w:cs="Segoe UI"/>
          <w:sz w:val="20"/>
          <w:szCs w:val="20"/>
        </w:rPr>
        <w:t xml:space="preserve">: New </w:t>
      </w:r>
      <w:proofErr w:type="spellStart"/>
      <w:r w:rsidRPr="00DF7376">
        <w:rPr>
          <w:rFonts w:ascii="Segoe UI" w:eastAsia="Google Sans" w:hAnsi="Segoe UI" w:cs="Segoe UI"/>
          <w:sz w:val="20"/>
          <w:szCs w:val="20"/>
        </w:rPr>
        <w:t>Free</w:t>
      </w:r>
      <w:proofErr w:type="spellEnd"/>
      <w:r w:rsidRPr="00DF7376">
        <w:rPr>
          <w:rFonts w:ascii="Segoe UI" w:eastAsia="Google Sans" w:hAnsi="Segoe UI" w:cs="Segoe UI"/>
          <w:sz w:val="20"/>
          <w:szCs w:val="20"/>
        </w:rPr>
        <w:t xml:space="preserve"> Digital Software </w:t>
      </w:r>
      <w:proofErr w:type="spellStart"/>
      <w:r w:rsidRPr="00DF7376">
        <w:rPr>
          <w:rFonts w:ascii="Segoe UI" w:eastAsia="Google Sans" w:hAnsi="Segoe UI" w:cs="Segoe UI"/>
          <w:sz w:val="20"/>
          <w:szCs w:val="20"/>
        </w:rPr>
        <w:t>to</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Manage</w:t>
      </w:r>
      <w:proofErr w:type="spellEnd"/>
      <w:r w:rsidRPr="00DF7376">
        <w:rPr>
          <w:rFonts w:ascii="Segoe UI" w:eastAsia="Google Sans" w:hAnsi="Segoe UI" w:cs="Segoe UI"/>
          <w:sz w:val="20"/>
          <w:szCs w:val="20"/>
        </w:rPr>
        <w:t xml:space="preserve"> Health </w:t>
      </w:r>
      <w:proofErr w:type="spellStart"/>
      <w:r w:rsidRPr="00DF7376">
        <w:rPr>
          <w:rFonts w:ascii="Segoe UI" w:eastAsia="Google Sans" w:hAnsi="Segoe UI" w:cs="Segoe UI"/>
          <w:sz w:val="20"/>
          <w:szCs w:val="20"/>
        </w:rPr>
        <w:t>and</w:t>
      </w:r>
      <w:proofErr w:type="spellEnd"/>
      <w:r w:rsidRPr="00DF7376">
        <w:rPr>
          <w:rFonts w:ascii="Segoe UI" w:eastAsia="Google Sans" w:hAnsi="Segoe UI" w:cs="Segoe UI"/>
          <w:sz w:val="20"/>
          <w:szCs w:val="20"/>
        </w:rPr>
        <w:t xml:space="preserve"> Social </w:t>
      </w:r>
      <w:proofErr w:type="spellStart"/>
      <w:r w:rsidRPr="00DF7376">
        <w:rPr>
          <w:rFonts w:ascii="Segoe UI" w:eastAsia="Google Sans" w:hAnsi="Segoe UI" w:cs="Segoe UI"/>
          <w:sz w:val="20"/>
          <w:szCs w:val="20"/>
        </w:rPr>
        <w:t>Protection</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Programs</w:t>
      </w:r>
      <w:proofErr w:type="spellEnd"/>
      <w:r w:rsidRPr="00DF7376">
        <w:rPr>
          <w:rFonts w:ascii="Segoe UI" w:eastAsia="Google Sans" w:hAnsi="Segoe UI" w:cs="Segoe UI"/>
          <w:sz w:val="20"/>
          <w:szCs w:val="20"/>
        </w:rPr>
        <w:t xml:space="preserve"> | </w:t>
      </w:r>
      <w:proofErr w:type="spellStart"/>
      <w:r w:rsidRPr="00DF7376">
        <w:rPr>
          <w:rFonts w:ascii="Segoe UI" w:eastAsia="Google Sans" w:hAnsi="Segoe UI" w:cs="Segoe UI"/>
          <w:sz w:val="20"/>
          <w:szCs w:val="20"/>
        </w:rPr>
        <w:t>openIMIS</w:t>
      </w:r>
      <w:proofErr w:type="spellEnd"/>
      <w:r w:rsidRPr="00DF7376">
        <w:rPr>
          <w:rFonts w:ascii="Segoe UI" w:eastAsia="Google Sans" w:hAnsi="Segoe UI" w:cs="Segoe UI"/>
          <w:sz w:val="20"/>
          <w:szCs w:val="20"/>
        </w:rPr>
        <w:t xml:space="preserve">, acessado em dezembro 18, 2025, </w:t>
      </w:r>
      <w:hyperlink r:id="rId12">
        <w:r w:rsidRPr="00DF7376">
          <w:rPr>
            <w:rFonts w:ascii="Segoe UI" w:eastAsia="Google Sans" w:hAnsi="Segoe UI" w:cs="Segoe UI"/>
            <w:color w:val="0000EE"/>
            <w:sz w:val="20"/>
            <w:szCs w:val="20"/>
            <w:u w:val="single"/>
          </w:rPr>
          <w:t>https://openimis.org/blog/global-public-good-new-free-digital-software-manage-health-and-social-protection-programs</w:t>
        </w:r>
      </w:hyperlink>
    </w:p>
    <w:p w14:paraId="1DB43E6C"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proofErr w:type="spellStart"/>
      <w:r w:rsidRPr="00DF7376">
        <w:rPr>
          <w:rFonts w:ascii="Segoe UI" w:eastAsia="Google Sans" w:hAnsi="Segoe UI" w:cs="Segoe UI"/>
          <w:sz w:val="20"/>
          <w:szCs w:val="20"/>
        </w:rPr>
        <w:t>Modern</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Scams</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How</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Scammers</w:t>
      </w:r>
      <w:proofErr w:type="spellEnd"/>
      <w:r w:rsidRPr="00DF7376">
        <w:rPr>
          <w:rFonts w:ascii="Segoe UI" w:eastAsia="Google Sans" w:hAnsi="Segoe UI" w:cs="Segoe UI"/>
          <w:sz w:val="20"/>
          <w:szCs w:val="20"/>
        </w:rPr>
        <w:t xml:space="preserve"> Are </w:t>
      </w:r>
      <w:proofErr w:type="spellStart"/>
      <w:r w:rsidRPr="00DF7376">
        <w:rPr>
          <w:rFonts w:ascii="Segoe UI" w:eastAsia="Google Sans" w:hAnsi="Segoe UI" w:cs="Segoe UI"/>
          <w:sz w:val="20"/>
          <w:szCs w:val="20"/>
        </w:rPr>
        <w:t>Using</w:t>
      </w:r>
      <w:proofErr w:type="spellEnd"/>
      <w:r w:rsidRPr="00DF7376">
        <w:rPr>
          <w:rFonts w:ascii="Segoe UI" w:eastAsia="Google Sans" w:hAnsi="Segoe UI" w:cs="Segoe UI"/>
          <w:sz w:val="20"/>
          <w:szCs w:val="20"/>
        </w:rPr>
        <w:t xml:space="preserve"> Artificial </w:t>
      </w:r>
      <w:proofErr w:type="spellStart"/>
      <w:r w:rsidRPr="00DF7376">
        <w:rPr>
          <w:rFonts w:ascii="Segoe UI" w:eastAsia="Google Sans" w:hAnsi="Segoe UI" w:cs="Segoe UI"/>
          <w:sz w:val="20"/>
          <w:szCs w:val="20"/>
        </w:rPr>
        <w:t>Intelligence</w:t>
      </w:r>
      <w:proofErr w:type="spellEnd"/>
      <w:r w:rsidRPr="00DF7376">
        <w:rPr>
          <w:rFonts w:ascii="Segoe UI" w:eastAsia="Google Sans" w:hAnsi="Segoe UI" w:cs="Segoe UI"/>
          <w:sz w:val="20"/>
          <w:szCs w:val="20"/>
        </w:rPr>
        <w:t xml:space="preserve"> &amp; </w:t>
      </w:r>
      <w:proofErr w:type="spellStart"/>
      <w:r w:rsidRPr="00DF7376">
        <w:rPr>
          <w:rFonts w:ascii="Segoe UI" w:eastAsia="Google Sans" w:hAnsi="Segoe UI" w:cs="Segoe UI"/>
          <w:sz w:val="20"/>
          <w:szCs w:val="20"/>
        </w:rPr>
        <w:t>How</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We</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Can</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Fight</w:t>
      </w:r>
      <w:proofErr w:type="spellEnd"/>
      <w:r w:rsidRPr="00DF7376">
        <w:rPr>
          <w:rFonts w:ascii="Segoe UI" w:eastAsia="Google Sans" w:hAnsi="Segoe UI" w:cs="Segoe UI"/>
          <w:sz w:val="20"/>
          <w:szCs w:val="20"/>
        </w:rPr>
        <w:t xml:space="preserve"> Back - </w:t>
      </w:r>
      <w:proofErr w:type="spellStart"/>
      <w:r w:rsidRPr="00DF7376">
        <w:rPr>
          <w:rFonts w:ascii="Segoe UI" w:eastAsia="Google Sans" w:hAnsi="Segoe UI" w:cs="Segoe UI"/>
          <w:sz w:val="20"/>
          <w:szCs w:val="20"/>
        </w:rPr>
        <w:t>November</w:t>
      </w:r>
      <w:proofErr w:type="spellEnd"/>
      <w:r w:rsidRPr="00DF7376">
        <w:rPr>
          <w:rFonts w:ascii="Segoe UI" w:eastAsia="Google Sans" w:hAnsi="Segoe UI" w:cs="Segoe UI"/>
          <w:sz w:val="20"/>
          <w:szCs w:val="20"/>
        </w:rPr>
        <w:t xml:space="preserve"> 16, 2023 - SSA Office </w:t>
      </w:r>
      <w:proofErr w:type="spellStart"/>
      <w:r w:rsidRPr="00DF7376">
        <w:rPr>
          <w:rFonts w:ascii="Segoe UI" w:eastAsia="Google Sans" w:hAnsi="Segoe UI" w:cs="Segoe UI"/>
          <w:sz w:val="20"/>
          <w:szCs w:val="20"/>
        </w:rPr>
        <w:t>of</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the</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Inspector</w:t>
      </w:r>
      <w:proofErr w:type="spellEnd"/>
      <w:r w:rsidRPr="00DF7376">
        <w:rPr>
          <w:rFonts w:ascii="Segoe UI" w:eastAsia="Google Sans" w:hAnsi="Segoe UI" w:cs="Segoe UI"/>
          <w:sz w:val="20"/>
          <w:szCs w:val="20"/>
        </w:rPr>
        <w:t xml:space="preserve"> General, acessado em dezembro 18, 2025, </w:t>
      </w:r>
      <w:hyperlink r:id="rId13">
        <w:r w:rsidRPr="00DF7376">
          <w:rPr>
            <w:rFonts w:ascii="Segoe UI" w:eastAsia="Google Sans" w:hAnsi="Segoe UI" w:cs="Segoe UI"/>
            <w:color w:val="0000EE"/>
            <w:sz w:val="20"/>
            <w:szCs w:val="20"/>
            <w:u w:val="single"/>
          </w:rPr>
          <w:t>https://oig.ssa.gov/assets/uploads/2023-11-16_modern-scams-how-scammers-are-using-artificial-intelligence-and-how-we-can-fight-back_gail-s-ennis.pdf</w:t>
        </w:r>
      </w:hyperlink>
    </w:p>
    <w:p w14:paraId="26CB7BE5"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proofErr w:type="spellStart"/>
      <w:r w:rsidRPr="00DF7376">
        <w:rPr>
          <w:rFonts w:ascii="Segoe UI" w:eastAsia="Google Sans" w:hAnsi="Segoe UI" w:cs="Segoe UI"/>
          <w:sz w:val="20"/>
          <w:szCs w:val="20"/>
        </w:rPr>
        <w:t>Leveraging</w:t>
      </w:r>
      <w:proofErr w:type="spellEnd"/>
      <w:r w:rsidRPr="00DF7376">
        <w:rPr>
          <w:rFonts w:ascii="Segoe UI" w:eastAsia="Google Sans" w:hAnsi="Segoe UI" w:cs="Segoe UI"/>
          <w:sz w:val="20"/>
          <w:szCs w:val="20"/>
        </w:rPr>
        <w:t xml:space="preserve"> AI: Top 2025 </w:t>
      </w:r>
      <w:proofErr w:type="spellStart"/>
      <w:r w:rsidRPr="00DF7376">
        <w:rPr>
          <w:rFonts w:ascii="Segoe UI" w:eastAsia="Google Sans" w:hAnsi="Segoe UI" w:cs="Segoe UI"/>
          <w:sz w:val="20"/>
          <w:szCs w:val="20"/>
        </w:rPr>
        <w:t>Workplace</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Safety</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Trends</w:t>
      </w:r>
      <w:proofErr w:type="spellEnd"/>
      <w:r w:rsidRPr="00DF7376">
        <w:rPr>
          <w:rFonts w:ascii="Segoe UI" w:eastAsia="Google Sans" w:hAnsi="Segoe UI" w:cs="Segoe UI"/>
          <w:sz w:val="20"/>
          <w:szCs w:val="20"/>
        </w:rPr>
        <w:t xml:space="preserve"> - </w:t>
      </w:r>
      <w:proofErr w:type="spellStart"/>
      <w:r w:rsidRPr="00DF7376">
        <w:rPr>
          <w:rFonts w:ascii="Segoe UI" w:eastAsia="Google Sans" w:hAnsi="Segoe UI" w:cs="Segoe UI"/>
          <w:sz w:val="20"/>
          <w:szCs w:val="20"/>
        </w:rPr>
        <w:t>Protex</w:t>
      </w:r>
      <w:proofErr w:type="spellEnd"/>
      <w:r w:rsidRPr="00DF7376">
        <w:rPr>
          <w:rFonts w:ascii="Segoe UI" w:eastAsia="Google Sans" w:hAnsi="Segoe UI" w:cs="Segoe UI"/>
          <w:sz w:val="20"/>
          <w:szCs w:val="20"/>
        </w:rPr>
        <w:t xml:space="preserve"> AI, acessado em dezembro 18, 2025, </w:t>
      </w:r>
      <w:hyperlink r:id="rId14">
        <w:r w:rsidRPr="00DF7376">
          <w:rPr>
            <w:rFonts w:ascii="Segoe UI" w:eastAsia="Google Sans" w:hAnsi="Segoe UI" w:cs="Segoe UI"/>
            <w:color w:val="0000EE"/>
            <w:sz w:val="20"/>
            <w:szCs w:val="20"/>
            <w:u w:val="single"/>
          </w:rPr>
          <w:t>https://www.protex.ai/post/workplace-safety-trends-ai</w:t>
        </w:r>
      </w:hyperlink>
    </w:p>
    <w:p w14:paraId="675CBEAE"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r w:rsidRPr="00DF7376">
        <w:rPr>
          <w:rFonts w:ascii="Segoe UI" w:eastAsia="Google Sans" w:hAnsi="Segoe UI" w:cs="Segoe UI"/>
          <w:sz w:val="20"/>
          <w:szCs w:val="20"/>
        </w:rPr>
        <w:t xml:space="preserve">AI in </w:t>
      </w:r>
      <w:proofErr w:type="spellStart"/>
      <w:r w:rsidRPr="00DF7376">
        <w:rPr>
          <w:rFonts w:ascii="Segoe UI" w:eastAsia="Google Sans" w:hAnsi="Segoe UI" w:cs="Segoe UI"/>
          <w:sz w:val="20"/>
          <w:szCs w:val="20"/>
        </w:rPr>
        <w:t>Construction</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Safety</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Latest</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Innovations</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and</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Trends</w:t>
      </w:r>
      <w:proofErr w:type="spellEnd"/>
      <w:r w:rsidRPr="00DF7376">
        <w:rPr>
          <w:rFonts w:ascii="Segoe UI" w:eastAsia="Google Sans" w:hAnsi="Segoe UI" w:cs="Segoe UI"/>
          <w:sz w:val="20"/>
          <w:szCs w:val="20"/>
        </w:rPr>
        <w:t xml:space="preserve"> - </w:t>
      </w:r>
      <w:proofErr w:type="spellStart"/>
      <w:r w:rsidRPr="00DF7376">
        <w:rPr>
          <w:rFonts w:ascii="Segoe UI" w:eastAsia="Google Sans" w:hAnsi="Segoe UI" w:cs="Segoe UI"/>
          <w:sz w:val="20"/>
          <w:szCs w:val="20"/>
        </w:rPr>
        <w:t>Pelco</w:t>
      </w:r>
      <w:proofErr w:type="spellEnd"/>
      <w:r w:rsidRPr="00DF7376">
        <w:rPr>
          <w:rFonts w:ascii="Segoe UI" w:eastAsia="Google Sans" w:hAnsi="Segoe UI" w:cs="Segoe UI"/>
          <w:sz w:val="20"/>
          <w:szCs w:val="20"/>
        </w:rPr>
        <w:t xml:space="preserve">, acessado em dezembro 18, 2025, </w:t>
      </w:r>
      <w:hyperlink r:id="rId15">
        <w:r w:rsidRPr="00DF7376">
          <w:rPr>
            <w:rFonts w:ascii="Segoe UI" w:eastAsia="Google Sans" w:hAnsi="Segoe UI" w:cs="Segoe UI"/>
            <w:color w:val="0000EE"/>
            <w:sz w:val="20"/>
            <w:szCs w:val="20"/>
            <w:u w:val="single"/>
          </w:rPr>
          <w:t>https://www.pelco.com/blog/ai-in-construction-safety</w:t>
        </w:r>
      </w:hyperlink>
    </w:p>
    <w:p w14:paraId="6C0C05C8"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r w:rsidRPr="00DF7376">
        <w:rPr>
          <w:rFonts w:ascii="Segoe UI" w:eastAsia="Google Sans" w:hAnsi="Segoe UI" w:cs="Segoe UI"/>
          <w:sz w:val="20"/>
          <w:szCs w:val="20"/>
        </w:rPr>
        <w:t xml:space="preserve">DEMOCRATIZING TECH – HOW DIGITAL PUBLIC GOODS CAN BENEFIT CITIZENS, GOVERNMENTS, AND BUSINESS - Arthur D. Little, acessado em dezembro 18, 2025, </w:t>
      </w:r>
      <w:hyperlink r:id="rId16">
        <w:r w:rsidRPr="00DF7376">
          <w:rPr>
            <w:rFonts w:ascii="Segoe UI" w:eastAsia="Google Sans" w:hAnsi="Segoe UI" w:cs="Segoe UI"/>
            <w:color w:val="0000EE"/>
            <w:sz w:val="20"/>
            <w:szCs w:val="20"/>
            <w:u w:val="single"/>
          </w:rPr>
          <w:t>https://www.adlittle.com/sites/default/files/prism/ADL_PRISM_S2_2023_Democratizing%20tech.pdf</w:t>
        </w:r>
      </w:hyperlink>
    </w:p>
    <w:p w14:paraId="2446AB11"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r w:rsidRPr="00DF7376">
        <w:rPr>
          <w:rFonts w:ascii="Segoe UI" w:eastAsia="Google Sans" w:hAnsi="Segoe UI" w:cs="Segoe UI"/>
          <w:sz w:val="20"/>
          <w:szCs w:val="20"/>
        </w:rPr>
        <w:t xml:space="preserve">5 </w:t>
      </w:r>
      <w:proofErr w:type="spellStart"/>
      <w:r w:rsidRPr="00DF7376">
        <w:rPr>
          <w:rFonts w:ascii="Segoe UI" w:eastAsia="Google Sans" w:hAnsi="Segoe UI" w:cs="Segoe UI"/>
          <w:sz w:val="20"/>
          <w:szCs w:val="20"/>
        </w:rPr>
        <w:t>early</w:t>
      </w:r>
      <w:proofErr w:type="spellEnd"/>
      <w:r w:rsidRPr="00DF7376">
        <w:rPr>
          <w:rFonts w:ascii="Segoe UI" w:eastAsia="Google Sans" w:hAnsi="Segoe UI" w:cs="Segoe UI"/>
          <w:sz w:val="20"/>
          <w:szCs w:val="20"/>
        </w:rPr>
        <w:t xml:space="preserve"> insights </w:t>
      </w:r>
      <w:proofErr w:type="spellStart"/>
      <w:r w:rsidRPr="00DF7376">
        <w:rPr>
          <w:rFonts w:ascii="Segoe UI" w:eastAsia="Google Sans" w:hAnsi="Segoe UI" w:cs="Segoe UI"/>
          <w:sz w:val="20"/>
          <w:szCs w:val="20"/>
        </w:rPr>
        <w:t>using</w:t>
      </w:r>
      <w:proofErr w:type="spellEnd"/>
      <w:r w:rsidRPr="00DF7376">
        <w:rPr>
          <w:rFonts w:ascii="Segoe UI" w:eastAsia="Google Sans" w:hAnsi="Segoe UI" w:cs="Segoe UI"/>
          <w:sz w:val="20"/>
          <w:szCs w:val="20"/>
        </w:rPr>
        <w:t xml:space="preserve"> digital </w:t>
      </w:r>
      <w:proofErr w:type="spellStart"/>
      <w:r w:rsidRPr="00DF7376">
        <w:rPr>
          <w:rFonts w:ascii="Segoe UI" w:eastAsia="Google Sans" w:hAnsi="Segoe UI" w:cs="Segoe UI"/>
          <w:sz w:val="20"/>
          <w:szCs w:val="20"/>
        </w:rPr>
        <w:t>public</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goods</w:t>
      </w:r>
      <w:proofErr w:type="spellEnd"/>
      <w:r w:rsidRPr="00DF7376">
        <w:rPr>
          <w:rFonts w:ascii="Segoe UI" w:eastAsia="Google Sans" w:hAnsi="Segoe UI" w:cs="Segoe UI"/>
          <w:sz w:val="20"/>
          <w:szCs w:val="20"/>
        </w:rPr>
        <w:t xml:space="preserve"> for </w:t>
      </w:r>
      <w:proofErr w:type="spellStart"/>
      <w:r w:rsidRPr="00DF7376">
        <w:rPr>
          <w:rFonts w:ascii="Segoe UI" w:eastAsia="Google Sans" w:hAnsi="Segoe UI" w:cs="Segoe UI"/>
          <w:sz w:val="20"/>
          <w:szCs w:val="20"/>
        </w:rPr>
        <w:t>development</w:t>
      </w:r>
      <w:proofErr w:type="spellEnd"/>
      <w:r w:rsidRPr="00DF7376">
        <w:rPr>
          <w:rFonts w:ascii="Segoe UI" w:eastAsia="Google Sans" w:hAnsi="Segoe UI" w:cs="Segoe UI"/>
          <w:sz w:val="20"/>
          <w:szCs w:val="20"/>
        </w:rPr>
        <w:t xml:space="preserve"> | World </w:t>
      </w:r>
      <w:proofErr w:type="spellStart"/>
      <w:r w:rsidRPr="00DF7376">
        <w:rPr>
          <w:rFonts w:ascii="Segoe UI" w:eastAsia="Google Sans" w:hAnsi="Segoe UI" w:cs="Segoe UI"/>
          <w:sz w:val="20"/>
          <w:szCs w:val="20"/>
        </w:rPr>
        <w:t>Economic</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Forum</w:t>
      </w:r>
      <w:proofErr w:type="spellEnd"/>
      <w:r w:rsidRPr="00DF7376">
        <w:rPr>
          <w:rFonts w:ascii="Segoe UI" w:eastAsia="Google Sans" w:hAnsi="Segoe UI" w:cs="Segoe UI"/>
          <w:sz w:val="20"/>
          <w:szCs w:val="20"/>
        </w:rPr>
        <w:t xml:space="preserve">, acessado em dezembro 18, 2025, </w:t>
      </w:r>
      <w:hyperlink r:id="rId17">
        <w:r w:rsidRPr="00DF7376">
          <w:rPr>
            <w:rFonts w:ascii="Segoe UI" w:eastAsia="Google Sans" w:hAnsi="Segoe UI" w:cs="Segoe UI"/>
            <w:color w:val="0000EE"/>
            <w:sz w:val="20"/>
            <w:szCs w:val="20"/>
            <w:u w:val="single"/>
          </w:rPr>
          <w:t>https://www.weforum.org/stories/2022/01/5-lessons-digital-public-goods-development/</w:t>
        </w:r>
      </w:hyperlink>
    </w:p>
    <w:p w14:paraId="461D63BF"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r w:rsidRPr="00DF7376">
        <w:rPr>
          <w:rFonts w:ascii="Segoe UI" w:eastAsia="Google Sans" w:hAnsi="Segoe UI" w:cs="Segoe UI"/>
          <w:sz w:val="20"/>
          <w:szCs w:val="20"/>
        </w:rPr>
        <w:t xml:space="preserve">Digital </w:t>
      </w:r>
      <w:proofErr w:type="spellStart"/>
      <w:r w:rsidRPr="00DF7376">
        <w:rPr>
          <w:rFonts w:ascii="Segoe UI" w:eastAsia="Google Sans" w:hAnsi="Segoe UI" w:cs="Segoe UI"/>
          <w:sz w:val="20"/>
          <w:szCs w:val="20"/>
        </w:rPr>
        <w:t>Public</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Goods</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DPGs</w:t>
      </w:r>
      <w:proofErr w:type="spellEnd"/>
      <w:r w:rsidRPr="00DF7376">
        <w:rPr>
          <w:rFonts w:ascii="Segoe UI" w:eastAsia="Google Sans" w:hAnsi="Segoe UI" w:cs="Segoe UI"/>
          <w:sz w:val="20"/>
          <w:szCs w:val="20"/>
        </w:rPr>
        <w:t xml:space="preserve">) - UN Global Pulse, acessado em dezembro 18, 2025, </w:t>
      </w:r>
      <w:hyperlink r:id="rId18">
        <w:r w:rsidRPr="00DF7376">
          <w:rPr>
            <w:rFonts w:ascii="Segoe UI" w:eastAsia="Google Sans" w:hAnsi="Segoe UI" w:cs="Segoe UI"/>
            <w:color w:val="0000EE"/>
            <w:sz w:val="20"/>
            <w:szCs w:val="20"/>
            <w:u w:val="single"/>
          </w:rPr>
          <w:t>https://www.unglobalpulse.org/wp-content/uploads/2023/11/UN_Global_Pulse_DPG_FINAL-1.pdf</w:t>
        </w:r>
      </w:hyperlink>
    </w:p>
    <w:p w14:paraId="7088758B"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proofErr w:type="spellStart"/>
      <w:r w:rsidRPr="00DF7376">
        <w:rPr>
          <w:rFonts w:ascii="Segoe UI" w:eastAsia="Google Sans" w:hAnsi="Segoe UI" w:cs="Segoe UI"/>
          <w:sz w:val="20"/>
          <w:szCs w:val="20"/>
        </w:rPr>
        <w:t>openIMIS</w:t>
      </w:r>
      <w:proofErr w:type="spellEnd"/>
      <w:r w:rsidRPr="00DF7376">
        <w:rPr>
          <w:rFonts w:ascii="Segoe UI" w:eastAsia="Google Sans" w:hAnsi="Segoe UI" w:cs="Segoe UI"/>
          <w:sz w:val="20"/>
          <w:szCs w:val="20"/>
        </w:rPr>
        <w:t xml:space="preserve"> - GitHub, acessado em dezembro 18, 2025, </w:t>
      </w:r>
      <w:hyperlink r:id="rId19">
        <w:r w:rsidRPr="00DF7376">
          <w:rPr>
            <w:rFonts w:ascii="Segoe UI" w:eastAsia="Google Sans" w:hAnsi="Segoe UI" w:cs="Segoe UI"/>
            <w:color w:val="0000EE"/>
            <w:sz w:val="20"/>
            <w:szCs w:val="20"/>
            <w:u w:val="single"/>
          </w:rPr>
          <w:t>https://github.com/openimis</w:t>
        </w:r>
      </w:hyperlink>
    </w:p>
    <w:p w14:paraId="3E12498F"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proofErr w:type="spellStart"/>
      <w:r w:rsidRPr="00DF7376">
        <w:rPr>
          <w:rFonts w:ascii="Segoe UI" w:eastAsia="Google Sans" w:hAnsi="Segoe UI" w:cs="Segoe UI"/>
          <w:sz w:val="20"/>
          <w:szCs w:val="20"/>
        </w:rPr>
        <w:t>How</w:t>
      </w:r>
      <w:proofErr w:type="spellEnd"/>
      <w:r w:rsidRPr="00DF7376">
        <w:rPr>
          <w:rFonts w:ascii="Segoe UI" w:eastAsia="Google Sans" w:hAnsi="Segoe UI" w:cs="Segoe UI"/>
          <w:sz w:val="20"/>
          <w:szCs w:val="20"/>
        </w:rPr>
        <w:t xml:space="preserve"> AI </w:t>
      </w:r>
      <w:proofErr w:type="spellStart"/>
      <w:r w:rsidRPr="00DF7376">
        <w:rPr>
          <w:rFonts w:ascii="Segoe UI" w:eastAsia="Google Sans" w:hAnsi="Segoe UI" w:cs="Segoe UI"/>
          <w:sz w:val="20"/>
          <w:szCs w:val="20"/>
        </w:rPr>
        <w:t>and</w:t>
      </w:r>
      <w:proofErr w:type="spellEnd"/>
      <w:r w:rsidRPr="00DF7376">
        <w:rPr>
          <w:rFonts w:ascii="Segoe UI" w:eastAsia="Google Sans" w:hAnsi="Segoe UI" w:cs="Segoe UI"/>
          <w:sz w:val="20"/>
          <w:szCs w:val="20"/>
        </w:rPr>
        <w:t xml:space="preserve"> Technology Are </w:t>
      </w:r>
      <w:proofErr w:type="spellStart"/>
      <w:r w:rsidRPr="00DF7376">
        <w:rPr>
          <w:rFonts w:ascii="Segoe UI" w:eastAsia="Google Sans" w:hAnsi="Segoe UI" w:cs="Segoe UI"/>
          <w:sz w:val="20"/>
          <w:szCs w:val="20"/>
        </w:rPr>
        <w:t>Changing</w:t>
      </w:r>
      <w:proofErr w:type="spellEnd"/>
      <w:r w:rsidRPr="00DF7376">
        <w:rPr>
          <w:rFonts w:ascii="Segoe UI" w:eastAsia="Google Sans" w:hAnsi="Segoe UI" w:cs="Segoe UI"/>
          <w:sz w:val="20"/>
          <w:szCs w:val="20"/>
        </w:rPr>
        <w:t xml:space="preserve"> Social Security </w:t>
      </w:r>
      <w:proofErr w:type="spellStart"/>
      <w:r w:rsidRPr="00DF7376">
        <w:rPr>
          <w:rFonts w:ascii="Segoe UI" w:eastAsia="Google Sans" w:hAnsi="Segoe UI" w:cs="Segoe UI"/>
          <w:sz w:val="20"/>
          <w:szCs w:val="20"/>
        </w:rPr>
        <w:t>Disability</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Claims</w:t>
      </w:r>
      <w:proofErr w:type="spellEnd"/>
      <w:r w:rsidRPr="00DF7376">
        <w:rPr>
          <w:rFonts w:ascii="Segoe UI" w:eastAsia="Google Sans" w:hAnsi="Segoe UI" w:cs="Segoe UI"/>
          <w:sz w:val="20"/>
          <w:szCs w:val="20"/>
        </w:rPr>
        <w:t xml:space="preserve">, acessado em dezembro 18, 2025, </w:t>
      </w:r>
      <w:hyperlink r:id="rId20">
        <w:r w:rsidRPr="00DF7376">
          <w:rPr>
            <w:rFonts w:ascii="Segoe UI" w:eastAsia="Google Sans" w:hAnsi="Segoe UI" w:cs="Segoe UI"/>
            <w:color w:val="0000EE"/>
            <w:sz w:val="20"/>
            <w:szCs w:val="20"/>
            <w:u w:val="single"/>
          </w:rPr>
          <w:t>https://www.americandisabilityactiongroup.com/how-ai-and-technology-are-changing-social-security-</w:t>
        </w:r>
        <w:r w:rsidRPr="00DF7376">
          <w:rPr>
            <w:rFonts w:ascii="Segoe UI" w:eastAsia="Google Sans" w:hAnsi="Segoe UI" w:cs="Segoe UI"/>
            <w:color w:val="0000EE"/>
            <w:sz w:val="20"/>
            <w:szCs w:val="20"/>
            <w:u w:val="single"/>
          </w:rPr>
          <w:lastRenderedPageBreak/>
          <w:t>disability-claims/</w:t>
        </w:r>
      </w:hyperlink>
    </w:p>
    <w:p w14:paraId="5E9CDAB9"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proofErr w:type="spellStart"/>
      <w:r w:rsidRPr="00DF7376">
        <w:rPr>
          <w:rFonts w:ascii="Segoe UI" w:eastAsia="Google Sans" w:hAnsi="Segoe UI" w:cs="Segoe UI"/>
          <w:sz w:val="20"/>
          <w:szCs w:val="20"/>
        </w:rPr>
        <w:t>openIMIS</w:t>
      </w:r>
      <w:proofErr w:type="spellEnd"/>
      <w:r w:rsidRPr="00DF7376">
        <w:rPr>
          <w:rFonts w:ascii="Segoe UI" w:eastAsia="Google Sans" w:hAnsi="Segoe UI" w:cs="Segoe UI"/>
          <w:sz w:val="20"/>
          <w:szCs w:val="20"/>
        </w:rPr>
        <w:t xml:space="preserve"> - </w:t>
      </w:r>
      <w:proofErr w:type="spellStart"/>
      <w:r w:rsidRPr="00DF7376">
        <w:rPr>
          <w:rFonts w:ascii="Segoe UI" w:eastAsia="Google Sans" w:hAnsi="Segoe UI" w:cs="Segoe UI"/>
          <w:sz w:val="20"/>
          <w:szCs w:val="20"/>
        </w:rPr>
        <w:t>openIMIS</w:t>
      </w:r>
      <w:proofErr w:type="spellEnd"/>
      <w:r w:rsidRPr="00DF7376">
        <w:rPr>
          <w:rFonts w:ascii="Segoe UI" w:eastAsia="Google Sans" w:hAnsi="Segoe UI" w:cs="Segoe UI"/>
          <w:sz w:val="20"/>
          <w:szCs w:val="20"/>
        </w:rPr>
        <w:t xml:space="preserve"> Wiki, acessado em dezembro 18, 2025, </w:t>
      </w:r>
      <w:hyperlink r:id="rId21">
        <w:r w:rsidRPr="00DF7376">
          <w:rPr>
            <w:rFonts w:ascii="Segoe UI" w:eastAsia="Google Sans" w:hAnsi="Segoe UI" w:cs="Segoe UI"/>
            <w:color w:val="0000EE"/>
            <w:sz w:val="20"/>
            <w:szCs w:val="20"/>
            <w:u w:val="single"/>
          </w:rPr>
          <w:t>https://openimis.atlassian.net/wiki/spaces/OP/pages/900595717</w:t>
        </w:r>
      </w:hyperlink>
    </w:p>
    <w:p w14:paraId="427FDB00"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r w:rsidRPr="00DF7376">
        <w:rPr>
          <w:rFonts w:ascii="Segoe UI" w:eastAsia="Google Sans" w:hAnsi="Segoe UI" w:cs="Segoe UI"/>
          <w:sz w:val="20"/>
          <w:szCs w:val="20"/>
        </w:rPr>
        <w:t xml:space="preserve">Web </w:t>
      </w:r>
      <w:proofErr w:type="spellStart"/>
      <w:r w:rsidRPr="00DF7376">
        <w:rPr>
          <w:rFonts w:ascii="Segoe UI" w:eastAsia="Google Sans" w:hAnsi="Segoe UI" w:cs="Segoe UI"/>
          <w:sz w:val="20"/>
          <w:szCs w:val="20"/>
        </w:rPr>
        <w:t>Frontend</w:t>
      </w:r>
      <w:proofErr w:type="spellEnd"/>
      <w:r w:rsidRPr="00DF7376">
        <w:rPr>
          <w:rFonts w:ascii="Segoe UI" w:eastAsia="Google Sans" w:hAnsi="Segoe UI" w:cs="Segoe UI"/>
          <w:sz w:val="20"/>
          <w:szCs w:val="20"/>
        </w:rPr>
        <w:t xml:space="preserve"> Target Technology </w:t>
      </w:r>
      <w:proofErr w:type="spellStart"/>
      <w:r w:rsidRPr="00DF7376">
        <w:rPr>
          <w:rFonts w:ascii="Segoe UI" w:eastAsia="Google Sans" w:hAnsi="Segoe UI" w:cs="Segoe UI"/>
          <w:sz w:val="20"/>
          <w:szCs w:val="20"/>
        </w:rPr>
        <w:t>Stack</w:t>
      </w:r>
      <w:proofErr w:type="spellEnd"/>
      <w:r w:rsidRPr="00DF7376">
        <w:rPr>
          <w:rFonts w:ascii="Segoe UI" w:eastAsia="Google Sans" w:hAnsi="Segoe UI" w:cs="Segoe UI"/>
          <w:sz w:val="20"/>
          <w:szCs w:val="20"/>
        </w:rPr>
        <w:t xml:space="preserve">, acessado em dezembro 18, 2025, </w:t>
      </w:r>
      <w:hyperlink r:id="rId22">
        <w:r w:rsidRPr="00DF7376">
          <w:rPr>
            <w:rFonts w:ascii="Segoe UI" w:eastAsia="Google Sans" w:hAnsi="Segoe UI" w:cs="Segoe UI"/>
            <w:color w:val="0000EE"/>
            <w:sz w:val="20"/>
            <w:szCs w:val="20"/>
            <w:u w:val="single"/>
          </w:rPr>
          <w:t>https://openimis.atlassian.net/wiki/spaces/OP/pages/606928978/Web+Frontend+Target+Technology+Stack</w:t>
        </w:r>
      </w:hyperlink>
    </w:p>
    <w:p w14:paraId="3E016924"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proofErr w:type="spellStart"/>
      <w:r w:rsidRPr="00DF7376">
        <w:rPr>
          <w:rFonts w:ascii="Segoe UI" w:eastAsia="Google Sans" w:hAnsi="Segoe UI" w:cs="Segoe UI"/>
          <w:sz w:val="20"/>
          <w:szCs w:val="20"/>
        </w:rPr>
        <w:t>openIMIS</w:t>
      </w:r>
      <w:proofErr w:type="spellEnd"/>
      <w:r w:rsidRPr="00DF7376">
        <w:rPr>
          <w:rFonts w:ascii="Segoe UI" w:eastAsia="Google Sans" w:hAnsi="Segoe UI" w:cs="Segoe UI"/>
          <w:sz w:val="20"/>
          <w:szCs w:val="20"/>
        </w:rPr>
        <w:t xml:space="preserve"> - </w:t>
      </w:r>
      <w:proofErr w:type="spellStart"/>
      <w:r w:rsidRPr="00DF7376">
        <w:rPr>
          <w:rFonts w:ascii="Segoe UI" w:eastAsia="Google Sans" w:hAnsi="Segoe UI" w:cs="Segoe UI"/>
          <w:sz w:val="20"/>
          <w:szCs w:val="20"/>
        </w:rPr>
        <w:t>openIMIS</w:t>
      </w:r>
      <w:proofErr w:type="spellEnd"/>
      <w:r w:rsidRPr="00DF7376">
        <w:rPr>
          <w:rFonts w:ascii="Segoe UI" w:eastAsia="Google Sans" w:hAnsi="Segoe UI" w:cs="Segoe UI"/>
          <w:sz w:val="20"/>
          <w:szCs w:val="20"/>
        </w:rPr>
        <w:t xml:space="preserve"> Wiki, acessado em dezembro 18, 2025, </w:t>
      </w:r>
      <w:hyperlink r:id="rId23">
        <w:r w:rsidRPr="00DF7376">
          <w:rPr>
            <w:rFonts w:ascii="Segoe UI" w:eastAsia="Google Sans" w:hAnsi="Segoe UI" w:cs="Segoe UI"/>
            <w:color w:val="0000EE"/>
            <w:sz w:val="20"/>
            <w:szCs w:val="20"/>
            <w:u w:val="single"/>
          </w:rPr>
          <w:t>https://openimis.atlassian.net/wiki/spaces/OP/pages/3628302337</w:t>
        </w:r>
      </w:hyperlink>
    </w:p>
    <w:p w14:paraId="572B5142"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proofErr w:type="spellStart"/>
      <w:r w:rsidRPr="00DF7376">
        <w:rPr>
          <w:rFonts w:ascii="Segoe UI" w:eastAsia="Google Sans" w:hAnsi="Segoe UI" w:cs="Segoe UI"/>
          <w:sz w:val="20"/>
          <w:szCs w:val="20"/>
        </w:rPr>
        <w:t>Migrating</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from</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Create</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React</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App</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to</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Vite</w:t>
      </w:r>
      <w:proofErr w:type="spellEnd"/>
      <w:r w:rsidRPr="00DF7376">
        <w:rPr>
          <w:rFonts w:ascii="Segoe UI" w:eastAsia="Google Sans" w:hAnsi="Segoe UI" w:cs="Segoe UI"/>
          <w:sz w:val="20"/>
          <w:szCs w:val="20"/>
        </w:rPr>
        <w:t xml:space="preserve">: A </w:t>
      </w:r>
      <w:proofErr w:type="spellStart"/>
      <w:r w:rsidRPr="00DF7376">
        <w:rPr>
          <w:rFonts w:ascii="Segoe UI" w:eastAsia="Google Sans" w:hAnsi="Segoe UI" w:cs="Segoe UI"/>
          <w:sz w:val="20"/>
          <w:szCs w:val="20"/>
        </w:rPr>
        <w:t>Modern</w:t>
      </w:r>
      <w:proofErr w:type="spellEnd"/>
      <w:r w:rsidRPr="00DF7376">
        <w:rPr>
          <w:rFonts w:ascii="Segoe UI" w:eastAsia="Google Sans" w:hAnsi="Segoe UI" w:cs="Segoe UI"/>
          <w:sz w:val="20"/>
          <w:szCs w:val="20"/>
        </w:rPr>
        <w:t xml:space="preserve"> Approach | </w:t>
      </w:r>
      <w:proofErr w:type="spellStart"/>
      <w:r w:rsidRPr="00DF7376">
        <w:rPr>
          <w:rFonts w:ascii="Segoe UI" w:eastAsia="Google Sans" w:hAnsi="Segoe UI" w:cs="Segoe UI"/>
          <w:sz w:val="20"/>
          <w:szCs w:val="20"/>
        </w:rPr>
        <w:t>by</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Adhithi</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Ravichandran</w:t>
      </w:r>
      <w:proofErr w:type="spellEnd"/>
      <w:r w:rsidRPr="00DF7376">
        <w:rPr>
          <w:rFonts w:ascii="Segoe UI" w:eastAsia="Google Sans" w:hAnsi="Segoe UI" w:cs="Segoe UI"/>
          <w:sz w:val="20"/>
          <w:szCs w:val="20"/>
        </w:rPr>
        <w:t xml:space="preserve">, acessado em dezembro 18, 2025, </w:t>
      </w:r>
      <w:hyperlink r:id="rId24">
        <w:r w:rsidRPr="00DF7376">
          <w:rPr>
            <w:rFonts w:ascii="Segoe UI" w:eastAsia="Google Sans" w:hAnsi="Segoe UI" w:cs="Segoe UI"/>
            <w:color w:val="0000EE"/>
            <w:sz w:val="20"/>
            <w:szCs w:val="20"/>
            <w:u w:val="single"/>
          </w:rPr>
          <w:t>https://adhithiravi.medium.com/migrating-from-create-react-app-to-vite-a-modern-approach-76148adb8983</w:t>
        </w:r>
      </w:hyperlink>
    </w:p>
    <w:p w14:paraId="33D9403F"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proofErr w:type="spellStart"/>
      <w:r w:rsidRPr="00DF7376">
        <w:rPr>
          <w:rFonts w:ascii="Segoe UI" w:eastAsia="Google Sans" w:hAnsi="Segoe UI" w:cs="Segoe UI"/>
          <w:sz w:val="20"/>
          <w:szCs w:val="20"/>
        </w:rPr>
        <w:t>Modernizing</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the</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OpenLMIS</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frontend</w:t>
      </w:r>
      <w:proofErr w:type="spellEnd"/>
      <w:r w:rsidRPr="00DF7376">
        <w:rPr>
          <w:rFonts w:ascii="Segoe UI" w:eastAsia="Google Sans" w:hAnsi="Segoe UI" w:cs="Segoe UI"/>
          <w:sz w:val="20"/>
          <w:szCs w:val="20"/>
        </w:rPr>
        <w:t xml:space="preserve">: A </w:t>
      </w:r>
      <w:proofErr w:type="spellStart"/>
      <w:r w:rsidRPr="00DF7376">
        <w:rPr>
          <w:rFonts w:ascii="Segoe UI" w:eastAsia="Google Sans" w:hAnsi="Segoe UI" w:cs="Segoe UI"/>
          <w:sz w:val="20"/>
          <w:szCs w:val="20"/>
        </w:rPr>
        <w:t>proof</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of</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concept</w:t>
      </w:r>
      <w:proofErr w:type="spellEnd"/>
      <w:r w:rsidRPr="00DF7376">
        <w:rPr>
          <w:rFonts w:ascii="Segoe UI" w:eastAsia="Google Sans" w:hAnsi="Segoe UI" w:cs="Segoe UI"/>
          <w:sz w:val="20"/>
          <w:szCs w:val="20"/>
        </w:rPr>
        <w:t xml:space="preserve"> - </w:t>
      </w:r>
      <w:proofErr w:type="spellStart"/>
      <w:r w:rsidRPr="00DF7376">
        <w:rPr>
          <w:rFonts w:ascii="Segoe UI" w:eastAsia="Google Sans" w:hAnsi="Segoe UI" w:cs="Segoe UI"/>
          <w:sz w:val="20"/>
          <w:szCs w:val="20"/>
        </w:rPr>
        <w:t>SolDevelo</w:t>
      </w:r>
      <w:proofErr w:type="spellEnd"/>
      <w:r w:rsidRPr="00DF7376">
        <w:rPr>
          <w:rFonts w:ascii="Segoe UI" w:eastAsia="Google Sans" w:hAnsi="Segoe UI" w:cs="Segoe UI"/>
          <w:sz w:val="20"/>
          <w:szCs w:val="20"/>
        </w:rPr>
        <w:t xml:space="preserve">, acessado em dezembro 18, 2025, </w:t>
      </w:r>
      <w:hyperlink r:id="rId25">
        <w:r w:rsidRPr="00DF7376">
          <w:rPr>
            <w:rFonts w:ascii="Segoe UI" w:eastAsia="Google Sans" w:hAnsi="Segoe UI" w:cs="Segoe UI"/>
            <w:color w:val="0000EE"/>
            <w:sz w:val="20"/>
            <w:szCs w:val="20"/>
            <w:u w:val="single"/>
          </w:rPr>
          <w:t>https://soldevelo.com/blog/modernizing-the-openlmis-frontend-a-proof-of-concept/</w:t>
        </w:r>
      </w:hyperlink>
    </w:p>
    <w:p w14:paraId="3082809D"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proofErr w:type="spellStart"/>
      <w:r w:rsidRPr="00DF7376">
        <w:rPr>
          <w:rFonts w:ascii="Segoe UI" w:eastAsia="Google Sans" w:hAnsi="Segoe UI" w:cs="Segoe UI"/>
          <w:sz w:val="20"/>
          <w:szCs w:val="20"/>
        </w:rPr>
        <w:t>openimis</w:t>
      </w:r>
      <w:proofErr w:type="spellEnd"/>
      <w:r w:rsidRPr="00DF7376">
        <w:rPr>
          <w:rFonts w:ascii="Segoe UI" w:eastAsia="Google Sans" w:hAnsi="Segoe UI" w:cs="Segoe UI"/>
          <w:sz w:val="20"/>
          <w:szCs w:val="20"/>
        </w:rPr>
        <w:t>/</w:t>
      </w:r>
      <w:proofErr w:type="spellStart"/>
      <w:r w:rsidRPr="00DF7376">
        <w:rPr>
          <w:rFonts w:ascii="Segoe UI" w:eastAsia="Google Sans" w:hAnsi="Segoe UI" w:cs="Segoe UI"/>
          <w:sz w:val="20"/>
          <w:szCs w:val="20"/>
        </w:rPr>
        <w:t>openimis-be_py</w:t>
      </w:r>
      <w:proofErr w:type="spellEnd"/>
      <w:r w:rsidRPr="00DF7376">
        <w:rPr>
          <w:rFonts w:ascii="Segoe UI" w:eastAsia="Google Sans" w:hAnsi="Segoe UI" w:cs="Segoe UI"/>
          <w:sz w:val="20"/>
          <w:szCs w:val="20"/>
        </w:rPr>
        <w:t xml:space="preserve">: The </w:t>
      </w:r>
      <w:proofErr w:type="spellStart"/>
      <w:r w:rsidRPr="00DF7376">
        <w:rPr>
          <w:rFonts w:ascii="Segoe UI" w:eastAsia="Google Sans" w:hAnsi="Segoe UI" w:cs="Segoe UI"/>
          <w:sz w:val="20"/>
          <w:szCs w:val="20"/>
        </w:rPr>
        <w:t>openIMIS</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Backend</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assembly</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reference</w:t>
      </w:r>
      <w:proofErr w:type="spellEnd"/>
      <w:r w:rsidRPr="00DF7376">
        <w:rPr>
          <w:rFonts w:ascii="Segoe UI" w:eastAsia="Google Sans" w:hAnsi="Segoe UI" w:cs="Segoe UI"/>
          <w:sz w:val="20"/>
          <w:szCs w:val="20"/>
        </w:rPr>
        <w:t xml:space="preserve"> - GitHub, acessado em dezembro 18, 2025, </w:t>
      </w:r>
      <w:hyperlink r:id="rId26">
        <w:r w:rsidRPr="00DF7376">
          <w:rPr>
            <w:rFonts w:ascii="Segoe UI" w:eastAsia="Google Sans" w:hAnsi="Segoe UI" w:cs="Segoe UI"/>
            <w:color w:val="0000EE"/>
            <w:sz w:val="20"/>
            <w:szCs w:val="20"/>
            <w:u w:val="single"/>
          </w:rPr>
          <w:t>https://github.com/openimis/openimis-be_py</w:t>
        </w:r>
      </w:hyperlink>
    </w:p>
    <w:p w14:paraId="198CC4B4"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r w:rsidRPr="00DF7376">
        <w:rPr>
          <w:rFonts w:ascii="Segoe UI" w:eastAsia="Google Sans" w:hAnsi="Segoe UI" w:cs="Segoe UI"/>
          <w:sz w:val="20"/>
          <w:szCs w:val="20"/>
        </w:rPr>
        <w:t xml:space="preserve">Basic Tutorial - </w:t>
      </w:r>
      <w:proofErr w:type="spellStart"/>
      <w:r w:rsidRPr="00DF7376">
        <w:rPr>
          <w:rFonts w:ascii="Segoe UI" w:eastAsia="Google Sans" w:hAnsi="Segoe UI" w:cs="Segoe UI"/>
          <w:sz w:val="20"/>
          <w:szCs w:val="20"/>
        </w:rPr>
        <w:t>Graphene</w:t>
      </w:r>
      <w:proofErr w:type="spellEnd"/>
      <w:r w:rsidRPr="00DF7376">
        <w:rPr>
          <w:rFonts w:ascii="Segoe UI" w:eastAsia="Google Sans" w:hAnsi="Segoe UI" w:cs="Segoe UI"/>
          <w:sz w:val="20"/>
          <w:szCs w:val="20"/>
        </w:rPr>
        <w:t xml:space="preserve">-Python, acessado em dezembro 18, 2025, </w:t>
      </w:r>
      <w:hyperlink r:id="rId27">
        <w:r w:rsidRPr="00DF7376">
          <w:rPr>
            <w:rFonts w:ascii="Segoe UI" w:eastAsia="Google Sans" w:hAnsi="Segoe UI" w:cs="Segoe UI"/>
            <w:color w:val="0000EE"/>
            <w:sz w:val="20"/>
            <w:szCs w:val="20"/>
            <w:u w:val="single"/>
          </w:rPr>
          <w:t>https://docs.graphene-python.org/projects/django/en/latest/tutorial-plain/</w:t>
        </w:r>
      </w:hyperlink>
    </w:p>
    <w:p w14:paraId="4862F3AC"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proofErr w:type="spellStart"/>
      <w:r w:rsidRPr="00DF7376">
        <w:rPr>
          <w:rFonts w:ascii="Segoe UI" w:eastAsia="Google Sans" w:hAnsi="Segoe UI" w:cs="Segoe UI"/>
          <w:sz w:val="20"/>
          <w:szCs w:val="20"/>
        </w:rPr>
        <w:t>Graphene</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Django</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Integration</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Guide</w:t>
      </w:r>
      <w:proofErr w:type="spellEnd"/>
      <w:r w:rsidRPr="00DF7376">
        <w:rPr>
          <w:rFonts w:ascii="Segoe UI" w:eastAsia="Google Sans" w:hAnsi="Segoe UI" w:cs="Segoe UI"/>
          <w:sz w:val="20"/>
          <w:szCs w:val="20"/>
        </w:rPr>
        <w:t xml:space="preserve"> - </w:t>
      </w:r>
      <w:proofErr w:type="spellStart"/>
      <w:r w:rsidRPr="00DF7376">
        <w:rPr>
          <w:rFonts w:ascii="Segoe UI" w:eastAsia="Google Sans" w:hAnsi="Segoe UI" w:cs="Segoe UI"/>
          <w:sz w:val="20"/>
          <w:szCs w:val="20"/>
        </w:rPr>
        <w:t>Daily.dev</w:t>
      </w:r>
      <w:proofErr w:type="spellEnd"/>
      <w:r w:rsidRPr="00DF7376">
        <w:rPr>
          <w:rFonts w:ascii="Segoe UI" w:eastAsia="Google Sans" w:hAnsi="Segoe UI" w:cs="Segoe UI"/>
          <w:sz w:val="20"/>
          <w:szCs w:val="20"/>
        </w:rPr>
        <w:t xml:space="preserve">, acessado em dezembro 18, 2025, </w:t>
      </w:r>
      <w:hyperlink r:id="rId28">
        <w:r w:rsidRPr="00DF7376">
          <w:rPr>
            <w:rFonts w:ascii="Segoe UI" w:eastAsia="Google Sans" w:hAnsi="Segoe UI" w:cs="Segoe UI"/>
            <w:color w:val="0000EE"/>
            <w:sz w:val="20"/>
            <w:szCs w:val="20"/>
            <w:u w:val="single"/>
          </w:rPr>
          <w:t>https://daily.dev/blog/graphene-django-integration-guide</w:t>
        </w:r>
      </w:hyperlink>
    </w:p>
    <w:p w14:paraId="172AF5DD"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proofErr w:type="spellStart"/>
      <w:r w:rsidRPr="00DF7376">
        <w:rPr>
          <w:rFonts w:ascii="Segoe UI" w:eastAsia="Google Sans" w:hAnsi="Segoe UI" w:cs="Segoe UI"/>
          <w:sz w:val="20"/>
          <w:szCs w:val="20"/>
        </w:rPr>
        <w:t>Solutions</w:t>
      </w:r>
      <w:proofErr w:type="spellEnd"/>
      <w:r w:rsidRPr="00DF7376">
        <w:rPr>
          <w:rFonts w:ascii="Segoe UI" w:eastAsia="Google Sans" w:hAnsi="Segoe UI" w:cs="Segoe UI"/>
          <w:sz w:val="20"/>
          <w:szCs w:val="20"/>
        </w:rPr>
        <w:t xml:space="preserve"> for </w:t>
      </w:r>
      <w:proofErr w:type="spellStart"/>
      <w:r w:rsidRPr="00DF7376">
        <w:rPr>
          <w:rFonts w:ascii="Segoe UI" w:eastAsia="Google Sans" w:hAnsi="Segoe UI" w:cs="Segoe UI"/>
          <w:sz w:val="20"/>
          <w:szCs w:val="20"/>
        </w:rPr>
        <w:t>Keycloak</w:t>
      </w:r>
      <w:proofErr w:type="spellEnd"/>
      <w:r w:rsidRPr="00DF7376">
        <w:rPr>
          <w:rFonts w:ascii="Segoe UI" w:eastAsia="Google Sans" w:hAnsi="Segoe UI" w:cs="Segoe UI"/>
          <w:sz w:val="20"/>
          <w:szCs w:val="20"/>
        </w:rPr>
        <w:t xml:space="preserve"> - </w:t>
      </w:r>
      <w:proofErr w:type="spellStart"/>
      <w:r w:rsidRPr="00DF7376">
        <w:rPr>
          <w:rFonts w:ascii="Segoe UI" w:eastAsia="Google Sans" w:hAnsi="Segoe UI" w:cs="Segoe UI"/>
          <w:sz w:val="20"/>
          <w:szCs w:val="20"/>
        </w:rPr>
        <w:t>OpenIAM</w:t>
      </w:r>
      <w:proofErr w:type="spellEnd"/>
      <w:r w:rsidRPr="00DF7376">
        <w:rPr>
          <w:rFonts w:ascii="Segoe UI" w:eastAsia="Google Sans" w:hAnsi="Segoe UI" w:cs="Segoe UI"/>
          <w:sz w:val="20"/>
          <w:szCs w:val="20"/>
        </w:rPr>
        <w:t xml:space="preserve">, acessado em dezembro 18, 2025, </w:t>
      </w:r>
      <w:hyperlink r:id="rId29">
        <w:r w:rsidRPr="00DF7376">
          <w:rPr>
            <w:rFonts w:ascii="Segoe UI" w:eastAsia="Google Sans" w:hAnsi="Segoe UI" w:cs="Segoe UI"/>
            <w:color w:val="0000EE"/>
            <w:sz w:val="20"/>
            <w:szCs w:val="20"/>
            <w:u w:val="single"/>
          </w:rPr>
          <w:t>https://www.openiam.com/solutions-for-keycloak</w:t>
        </w:r>
      </w:hyperlink>
    </w:p>
    <w:p w14:paraId="6626D3BC"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proofErr w:type="spellStart"/>
      <w:r w:rsidRPr="00DF7376">
        <w:rPr>
          <w:rFonts w:ascii="Segoe UI" w:eastAsia="Google Sans" w:hAnsi="Segoe UI" w:cs="Segoe UI"/>
          <w:sz w:val="20"/>
          <w:szCs w:val="20"/>
        </w:rPr>
        <w:t>Integrating</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OpenID</w:t>
      </w:r>
      <w:proofErr w:type="spellEnd"/>
      <w:r w:rsidRPr="00DF7376">
        <w:rPr>
          <w:rFonts w:ascii="Segoe UI" w:eastAsia="Google Sans" w:hAnsi="Segoe UI" w:cs="Segoe UI"/>
          <w:sz w:val="20"/>
          <w:szCs w:val="20"/>
        </w:rPr>
        <w:t xml:space="preserve"> Connect </w:t>
      </w:r>
      <w:proofErr w:type="spellStart"/>
      <w:r w:rsidRPr="00DF7376">
        <w:rPr>
          <w:rFonts w:ascii="Segoe UI" w:eastAsia="Google Sans" w:hAnsi="Segoe UI" w:cs="Segoe UI"/>
          <w:sz w:val="20"/>
          <w:szCs w:val="20"/>
        </w:rPr>
        <w:t>with</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Keycloak</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on</w:t>
      </w:r>
      <w:proofErr w:type="spellEnd"/>
      <w:r w:rsidRPr="00DF7376">
        <w:rPr>
          <w:rFonts w:ascii="Segoe UI" w:eastAsia="Google Sans" w:hAnsi="Segoe UI" w:cs="Segoe UI"/>
          <w:sz w:val="20"/>
          <w:szCs w:val="20"/>
        </w:rPr>
        <w:t xml:space="preserve"> a VM - IBM, acessado em dezembro 18, 2025, </w:t>
      </w:r>
      <w:hyperlink r:id="rId30">
        <w:r w:rsidRPr="00DF7376">
          <w:rPr>
            <w:rFonts w:ascii="Segoe UI" w:eastAsia="Google Sans" w:hAnsi="Segoe UI" w:cs="Segoe UI"/>
            <w:color w:val="0000EE"/>
            <w:sz w:val="20"/>
            <w:szCs w:val="20"/>
            <w:u w:val="single"/>
          </w:rPr>
          <w:t>https://www.ibm.com/docs/en/concert/2.0.0?topic=idp-integrating-openid-connect-keycloak-vm</w:t>
        </w:r>
      </w:hyperlink>
    </w:p>
    <w:p w14:paraId="7A95B2D4"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r w:rsidRPr="00DF7376">
        <w:rPr>
          <w:rFonts w:ascii="Segoe UI" w:eastAsia="Google Sans" w:hAnsi="Segoe UI" w:cs="Segoe UI"/>
          <w:sz w:val="20"/>
          <w:szCs w:val="20"/>
        </w:rPr>
        <w:t xml:space="preserve">The </w:t>
      </w:r>
      <w:proofErr w:type="spellStart"/>
      <w:r w:rsidRPr="00DF7376">
        <w:rPr>
          <w:rFonts w:ascii="Segoe UI" w:eastAsia="Google Sans" w:hAnsi="Segoe UI" w:cs="Segoe UI"/>
          <w:sz w:val="20"/>
          <w:szCs w:val="20"/>
        </w:rPr>
        <w:t>openIMIS</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component</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assembling</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all</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frontend</w:t>
      </w:r>
      <w:proofErr w:type="spellEnd"/>
      <w:r w:rsidRPr="00DF7376">
        <w:rPr>
          <w:rFonts w:ascii="Segoe UI" w:eastAsia="Google Sans" w:hAnsi="Segoe UI" w:cs="Segoe UI"/>
          <w:sz w:val="20"/>
          <w:szCs w:val="20"/>
        </w:rPr>
        <w:t xml:space="preserve"> modules - GitHub, acessado em dezembro 18, 2025, </w:t>
      </w:r>
      <w:hyperlink r:id="rId31">
        <w:r w:rsidRPr="00DF7376">
          <w:rPr>
            <w:rFonts w:ascii="Segoe UI" w:eastAsia="Google Sans" w:hAnsi="Segoe UI" w:cs="Segoe UI"/>
            <w:color w:val="0000EE"/>
            <w:sz w:val="20"/>
            <w:szCs w:val="20"/>
            <w:u w:val="single"/>
          </w:rPr>
          <w:t>https://github.com/openimis/openimis-fe_js</w:t>
        </w:r>
      </w:hyperlink>
    </w:p>
    <w:p w14:paraId="5BFA5F8E"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proofErr w:type="spellStart"/>
      <w:r w:rsidRPr="00DF7376">
        <w:rPr>
          <w:rFonts w:ascii="Segoe UI" w:eastAsia="Google Sans" w:hAnsi="Segoe UI" w:cs="Segoe UI"/>
          <w:sz w:val="20"/>
          <w:szCs w:val="20"/>
        </w:rPr>
        <w:t>Building</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An</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Offline-Friendly</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Image</w:t>
      </w:r>
      <w:proofErr w:type="spellEnd"/>
      <w:r w:rsidRPr="00DF7376">
        <w:rPr>
          <w:rFonts w:ascii="Segoe UI" w:eastAsia="Google Sans" w:hAnsi="Segoe UI" w:cs="Segoe UI"/>
          <w:sz w:val="20"/>
          <w:szCs w:val="20"/>
        </w:rPr>
        <w:t xml:space="preserve"> Upload System - </w:t>
      </w:r>
      <w:proofErr w:type="spellStart"/>
      <w:r w:rsidRPr="00DF7376">
        <w:rPr>
          <w:rFonts w:ascii="Segoe UI" w:eastAsia="Google Sans" w:hAnsi="Segoe UI" w:cs="Segoe UI"/>
          <w:sz w:val="20"/>
          <w:szCs w:val="20"/>
        </w:rPr>
        <w:t>Smashing</w:t>
      </w:r>
      <w:proofErr w:type="spellEnd"/>
      <w:r w:rsidRPr="00DF7376">
        <w:rPr>
          <w:rFonts w:ascii="Segoe UI" w:eastAsia="Google Sans" w:hAnsi="Segoe UI" w:cs="Segoe UI"/>
          <w:sz w:val="20"/>
          <w:szCs w:val="20"/>
        </w:rPr>
        <w:t xml:space="preserve"> Magazine, acessado em dezembro 18, 2025, </w:t>
      </w:r>
      <w:hyperlink r:id="rId32">
        <w:r w:rsidRPr="00DF7376">
          <w:rPr>
            <w:rFonts w:ascii="Segoe UI" w:eastAsia="Google Sans" w:hAnsi="Segoe UI" w:cs="Segoe UI"/>
            <w:color w:val="0000EE"/>
            <w:sz w:val="20"/>
            <w:szCs w:val="20"/>
            <w:u w:val="single"/>
          </w:rPr>
          <w:t>https://www.smashingmagazine.com/2025/04/building-offline-friendly-image-upload-system/</w:t>
        </w:r>
      </w:hyperlink>
    </w:p>
    <w:p w14:paraId="2F30C432"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r w:rsidRPr="00DF7376">
        <w:rPr>
          <w:rFonts w:ascii="Segoe UI" w:eastAsia="Google Sans" w:hAnsi="Segoe UI" w:cs="Segoe UI"/>
          <w:sz w:val="20"/>
          <w:szCs w:val="20"/>
        </w:rPr>
        <w:t xml:space="preserve">AI </w:t>
      </w:r>
      <w:proofErr w:type="spellStart"/>
      <w:r w:rsidRPr="00DF7376">
        <w:rPr>
          <w:rFonts w:ascii="Segoe UI" w:eastAsia="Google Sans" w:hAnsi="Segoe UI" w:cs="Segoe UI"/>
          <w:sz w:val="20"/>
          <w:szCs w:val="20"/>
        </w:rPr>
        <w:t>CoP</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Recommendations</w:t>
      </w:r>
      <w:proofErr w:type="spellEnd"/>
      <w:r w:rsidRPr="00DF7376">
        <w:rPr>
          <w:rFonts w:ascii="Segoe UI" w:eastAsia="Google Sans" w:hAnsi="Segoe UI" w:cs="Segoe UI"/>
          <w:sz w:val="20"/>
          <w:szCs w:val="20"/>
        </w:rPr>
        <w:t xml:space="preserve"> for </w:t>
      </w:r>
      <w:proofErr w:type="spellStart"/>
      <w:r w:rsidRPr="00DF7376">
        <w:rPr>
          <w:rFonts w:ascii="Segoe UI" w:eastAsia="Google Sans" w:hAnsi="Segoe UI" w:cs="Segoe UI"/>
          <w:sz w:val="20"/>
          <w:szCs w:val="20"/>
        </w:rPr>
        <w:t>Assessing</w:t>
      </w:r>
      <w:proofErr w:type="spellEnd"/>
      <w:r w:rsidRPr="00DF7376">
        <w:rPr>
          <w:rFonts w:ascii="Segoe UI" w:eastAsia="Google Sans" w:hAnsi="Segoe UI" w:cs="Segoe UI"/>
          <w:sz w:val="20"/>
          <w:szCs w:val="20"/>
        </w:rPr>
        <w:t xml:space="preserve"> AI Systems ad </w:t>
      </w:r>
      <w:proofErr w:type="spellStart"/>
      <w:r w:rsidRPr="00DF7376">
        <w:rPr>
          <w:rFonts w:ascii="Segoe UI" w:eastAsia="Google Sans" w:hAnsi="Segoe UI" w:cs="Segoe UI"/>
          <w:sz w:val="20"/>
          <w:szCs w:val="20"/>
        </w:rPr>
        <w:t>DPGs</w:t>
      </w:r>
      <w:proofErr w:type="spellEnd"/>
      <w:r w:rsidRPr="00DF7376">
        <w:rPr>
          <w:rFonts w:ascii="Segoe UI" w:eastAsia="Google Sans" w:hAnsi="Segoe UI" w:cs="Segoe UI"/>
          <w:sz w:val="20"/>
          <w:szCs w:val="20"/>
        </w:rPr>
        <w:t xml:space="preserve"> - Digital </w:t>
      </w:r>
      <w:proofErr w:type="spellStart"/>
      <w:r w:rsidRPr="00DF7376">
        <w:rPr>
          <w:rFonts w:ascii="Segoe UI" w:eastAsia="Google Sans" w:hAnsi="Segoe UI" w:cs="Segoe UI"/>
          <w:sz w:val="20"/>
          <w:szCs w:val="20"/>
        </w:rPr>
        <w:t>Public</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Goods</w:t>
      </w:r>
      <w:proofErr w:type="spellEnd"/>
      <w:r w:rsidRPr="00DF7376">
        <w:rPr>
          <w:rFonts w:ascii="Segoe UI" w:eastAsia="Google Sans" w:hAnsi="Segoe UI" w:cs="Segoe UI"/>
          <w:sz w:val="20"/>
          <w:szCs w:val="20"/>
        </w:rPr>
        <w:t xml:space="preserve"> Alliance, acessado em dezembro 18, 2025, </w:t>
      </w:r>
      <w:hyperlink r:id="rId33">
        <w:r w:rsidRPr="00DF7376">
          <w:rPr>
            <w:rFonts w:ascii="Segoe UI" w:eastAsia="Google Sans" w:hAnsi="Segoe UI" w:cs="Segoe UI"/>
            <w:color w:val="0000EE"/>
            <w:sz w:val="20"/>
            <w:szCs w:val="20"/>
            <w:u w:val="single"/>
          </w:rPr>
          <w:t>https://www.digitalpublicgoods.net/CoP-AI-Recommendations.pdf</w:t>
        </w:r>
      </w:hyperlink>
    </w:p>
    <w:p w14:paraId="7CE3846F"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r w:rsidRPr="00DF7376">
        <w:rPr>
          <w:rFonts w:ascii="Segoe UI" w:eastAsia="Google Sans" w:hAnsi="Segoe UI" w:cs="Segoe UI"/>
          <w:sz w:val="20"/>
          <w:szCs w:val="20"/>
        </w:rPr>
        <w:t xml:space="preserve">DPGA </w:t>
      </w:r>
      <w:proofErr w:type="spellStart"/>
      <w:r w:rsidRPr="00DF7376">
        <w:rPr>
          <w:rFonts w:ascii="Segoe UI" w:eastAsia="Google Sans" w:hAnsi="Segoe UI" w:cs="Segoe UI"/>
          <w:sz w:val="20"/>
          <w:szCs w:val="20"/>
        </w:rPr>
        <w:t>Launches</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Strengthened</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Privacy</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and</w:t>
      </w:r>
      <w:proofErr w:type="spellEnd"/>
      <w:r w:rsidRPr="00DF7376">
        <w:rPr>
          <w:rFonts w:ascii="Segoe UI" w:eastAsia="Google Sans" w:hAnsi="Segoe UI" w:cs="Segoe UI"/>
          <w:sz w:val="20"/>
          <w:szCs w:val="20"/>
        </w:rPr>
        <w:t xml:space="preserve"> Data Security Framework for Digital </w:t>
      </w:r>
      <w:proofErr w:type="spellStart"/>
      <w:r w:rsidRPr="00DF7376">
        <w:rPr>
          <w:rFonts w:ascii="Segoe UI" w:eastAsia="Google Sans" w:hAnsi="Segoe UI" w:cs="Segoe UI"/>
          <w:sz w:val="20"/>
          <w:szCs w:val="20"/>
        </w:rPr>
        <w:t>Public</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Goods</w:t>
      </w:r>
      <w:proofErr w:type="spellEnd"/>
      <w:r w:rsidRPr="00DF7376">
        <w:rPr>
          <w:rFonts w:ascii="Segoe UI" w:eastAsia="Google Sans" w:hAnsi="Segoe UI" w:cs="Segoe UI"/>
          <w:sz w:val="20"/>
          <w:szCs w:val="20"/>
        </w:rPr>
        <w:t xml:space="preserve"> Standard, acessado em dezembro 18, 2025, </w:t>
      </w:r>
      <w:hyperlink r:id="rId34">
        <w:r w:rsidRPr="00DF7376">
          <w:rPr>
            <w:rFonts w:ascii="Segoe UI" w:eastAsia="Google Sans" w:hAnsi="Segoe UI" w:cs="Segoe UI"/>
            <w:color w:val="0000EE"/>
            <w:sz w:val="20"/>
            <w:szCs w:val="20"/>
            <w:u w:val="single"/>
          </w:rPr>
          <w:t>https://www.digitalpublicgoods.net/blog/privacy-and-data-security-framework-for-dpg-standard</w:t>
        </w:r>
      </w:hyperlink>
    </w:p>
    <w:p w14:paraId="3F5C8119"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proofErr w:type="spellStart"/>
      <w:r w:rsidRPr="00DF7376">
        <w:rPr>
          <w:rFonts w:ascii="Segoe UI" w:eastAsia="Google Sans" w:hAnsi="Segoe UI" w:cs="Segoe UI"/>
          <w:sz w:val="20"/>
          <w:szCs w:val="20"/>
        </w:rPr>
        <w:t>DPGAlliance</w:t>
      </w:r>
      <w:proofErr w:type="spellEnd"/>
      <w:r w:rsidRPr="00DF7376">
        <w:rPr>
          <w:rFonts w:ascii="Segoe UI" w:eastAsia="Google Sans" w:hAnsi="Segoe UI" w:cs="Segoe UI"/>
          <w:sz w:val="20"/>
          <w:szCs w:val="20"/>
        </w:rPr>
        <w:t>/</w:t>
      </w:r>
      <w:proofErr w:type="spellStart"/>
      <w:r w:rsidRPr="00DF7376">
        <w:rPr>
          <w:rFonts w:ascii="Segoe UI" w:eastAsia="Google Sans" w:hAnsi="Segoe UI" w:cs="Segoe UI"/>
          <w:sz w:val="20"/>
          <w:szCs w:val="20"/>
        </w:rPr>
        <w:t>dpg</w:t>
      </w:r>
      <w:proofErr w:type="spellEnd"/>
      <w:r w:rsidRPr="00DF7376">
        <w:rPr>
          <w:rFonts w:ascii="Segoe UI" w:eastAsia="Google Sans" w:hAnsi="Segoe UI" w:cs="Segoe UI"/>
          <w:sz w:val="20"/>
          <w:szCs w:val="20"/>
        </w:rPr>
        <w:t xml:space="preserve">-standard: Digital </w:t>
      </w:r>
      <w:proofErr w:type="spellStart"/>
      <w:r w:rsidRPr="00DF7376">
        <w:rPr>
          <w:rFonts w:ascii="Segoe UI" w:eastAsia="Google Sans" w:hAnsi="Segoe UI" w:cs="Segoe UI"/>
          <w:sz w:val="20"/>
          <w:szCs w:val="20"/>
        </w:rPr>
        <w:t>Public</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Goods</w:t>
      </w:r>
      <w:proofErr w:type="spellEnd"/>
      <w:r w:rsidRPr="00DF7376">
        <w:rPr>
          <w:rFonts w:ascii="Segoe UI" w:eastAsia="Google Sans" w:hAnsi="Segoe UI" w:cs="Segoe UI"/>
          <w:sz w:val="20"/>
          <w:szCs w:val="20"/>
        </w:rPr>
        <w:t xml:space="preserve"> Standard - GitHub, acessado em dezembro 18, 2025, </w:t>
      </w:r>
      <w:hyperlink r:id="rId35">
        <w:r w:rsidRPr="00DF7376">
          <w:rPr>
            <w:rFonts w:ascii="Segoe UI" w:eastAsia="Google Sans" w:hAnsi="Segoe UI" w:cs="Segoe UI"/>
            <w:color w:val="0000EE"/>
            <w:sz w:val="20"/>
            <w:szCs w:val="20"/>
            <w:u w:val="single"/>
          </w:rPr>
          <w:t>https://github.com/DPGAlliance/DPG-Standard</w:t>
        </w:r>
      </w:hyperlink>
    </w:p>
    <w:p w14:paraId="5AD16FC7"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r w:rsidRPr="00DF7376">
        <w:rPr>
          <w:rFonts w:ascii="Segoe UI" w:eastAsia="Google Sans" w:hAnsi="Segoe UI" w:cs="Segoe UI"/>
          <w:sz w:val="20"/>
          <w:szCs w:val="20"/>
        </w:rPr>
        <w:t xml:space="preserve">Digital </w:t>
      </w:r>
      <w:proofErr w:type="spellStart"/>
      <w:r w:rsidRPr="00DF7376">
        <w:rPr>
          <w:rFonts w:ascii="Segoe UI" w:eastAsia="Google Sans" w:hAnsi="Segoe UI" w:cs="Segoe UI"/>
          <w:sz w:val="20"/>
          <w:szCs w:val="20"/>
        </w:rPr>
        <w:t>Public</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Goods</w:t>
      </w:r>
      <w:proofErr w:type="spellEnd"/>
      <w:r w:rsidRPr="00DF7376">
        <w:rPr>
          <w:rFonts w:ascii="Segoe UI" w:eastAsia="Google Sans" w:hAnsi="Segoe UI" w:cs="Segoe UI"/>
          <w:sz w:val="20"/>
          <w:szCs w:val="20"/>
        </w:rPr>
        <w:t xml:space="preserve"> Alliance 5 </w:t>
      </w:r>
      <w:proofErr w:type="spellStart"/>
      <w:r w:rsidRPr="00DF7376">
        <w:rPr>
          <w:rFonts w:ascii="Segoe UI" w:eastAsia="Google Sans" w:hAnsi="Segoe UI" w:cs="Segoe UI"/>
          <w:sz w:val="20"/>
          <w:szCs w:val="20"/>
        </w:rPr>
        <w:t>Year</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Strategy</w:t>
      </w:r>
      <w:proofErr w:type="spellEnd"/>
      <w:r w:rsidRPr="00DF7376">
        <w:rPr>
          <w:rFonts w:ascii="Segoe UI" w:eastAsia="Google Sans" w:hAnsi="Segoe UI" w:cs="Segoe UI"/>
          <w:sz w:val="20"/>
          <w:szCs w:val="20"/>
        </w:rPr>
        <w:t xml:space="preserve"> (2021-2026), acessado em dezembro 18, 2025, </w:t>
      </w:r>
      <w:hyperlink r:id="rId36">
        <w:r w:rsidRPr="00DF7376">
          <w:rPr>
            <w:rFonts w:ascii="Segoe UI" w:eastAsia="Google Sans" w:hAnsi="Segoe UI" w:cs="Segoe UI"/>
            <w:color w:val="0000EE"/>
            <w:sz w:val="20"/>
            <w:szCs w:val="20"/>
            <w:u w:val="single"/>
          </w:rPr>
          <w:t>https://www.digitalpublicgoods.net/DPGA_Strategy_2021-2026.pdf</w:t>
        </w:r>
      </w:hyperlink>
    </w:p>
    <w:p w14:paraId="2FB9FB03" w14:textId="77777777" w:rsidR="00A413FC" w:rsidRPr="00DF7376" w:rsidRDefault="00A413FC" w:rsidP="00A55975">
      <w:pPr>
        <w:numPr>
          <w:ilvl w:val="0"/>
          <w:numId w:val="1"/>
        </w:numPr>
        <w:pBdr>
          <w:top w:val="nil"/>
          <w:left w:val="nil"/>
          <w:bottom w:val="nil"/>
          <w:right w:val="nil"/>
          <w:between w:val="nil"/>
        </w:pBdr>
        <w:rPr>
          <w:rFonts w:ascii="Segoe UI" w:hAnsi="Segoe UI" w:cs="Segoe UI"/>
          <w:sz w:val="20"/>
          <w:szCs w:val="20"/>
        </w:rPr>
      </w:pPr>
      <w:r w:rsidRPr="00DF7376">
        <w:rPr>
          <w:rFonts w:ascii="Segoe UI" w:eastAsia="Google Sans" w:hAnsi="Segoe UI" w:cs="Segoe UI"/>
          <w:sz w:val="20"/>
          <w:szCs w:val="20"/>
        </w:rPr>
        <w:t xml:space="preserve">AI systems as digital </w:t>
      </w:r>
      <w:proofErr w:type="spellStart"/>
      <w:r w:rsidRPr="00DF7376">
        <w:rPr>
          <w:rFonts w:ascii="Segoe UI" w:eastAsia="Google Sans" w:hAnsi="Segoe UI" w:cs="Segoe UI"/>
          <w:sz w:val="20"/>
          <w:szCs w:val="20"/>
        </w:rPr>
        <w:t>public</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goods</w:t>
      </w:r>
      <w:proofErr w:type="spellEnd"/>
      <w:r w:rsidRPr="00DF7376">
        <w:rPr>
          <w:rFonts w:ascii="Segoe UI" w:eastAsia="Google Sans" w:hAnsi="Segoe UI" w:cs="Segoe UI"/>
          <w:sz w:val="20"/>
          <w:szCs w:val="20"/>
        </w:rPr>
        <w:t xml:space="preserve"> - a </w:t>
      </w:r>
      <w:proofErr w:type="spellStart"/>
      <w:r w:rsidRPr="00DF7376">
        <w:rPr>
          <w:rFonts w:ascii="Segoe UI" w:eastAsia="Google Sans" w:hAnsi="Segoe UI" w:cs="Segoe UI"/>
          <w:sz w:val="20"/>
          <w:szCs w:val="20"/>
        </w:rPr>
        <w:t>dive</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into</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what</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this</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means</w:t>
      </w:r>
      <w:proofErr w:type="spellEnd"/>
      <w:r w:rsidRPr="00DF7376">
        <w:rPr>
          <w:rFonts w:ascii="Segoe UI" w:eastAsia="Google Sans" w:hAnsi="Segoe UI" w:cs="Segoe UI"/>
          <w:sz w:val="20"/>
          <w:szCs w:val="20"/>
        </w:rPr>
        <w:t xml:space="preserve"> </w:t>
      </w:r>
      <w:proofErr w:type="spellStart"/>
      <w:r w:rsidRPr="00DF7376">
        <w:rPr>
          <w:rFonts w:ascii="Segoe UI" w:eastAsia="Google Sans" w:hAnsi="Segoe UI" w:cs="Segoe UI"/>
          <w:sz w:val="20"/>
          <w:szCs w:val="20"/>
        </w:rPr>
        <w:t>from</w:t>
      </w:r>
      <w:proofErr w:type="spellEnd"/>
      <w:r w:rsidRPr="00DF7376">
        <w:rPr>
          <w:rFonts w:ascii="Segoe UI" w:eastAsia="Google Sans" w:hAnsi="Segoe UI" w:cs="Segoe UI"/>
          <w:sz w:val="20"/>
          <w:szCs w:val="20"/>
        </w:rPr>
        <w:t xml:space="preserve"> a </w:t>
      </w:r>
      <w:proofErr w:type="spellStart"/>
      <w:r w:rsidRPr="00DF7376">
        <w:rPr>
          <w:rFonts w:ascii="Segoe UI" w:eastAsia="Google Sans" w:hAnsi="Segoe UI" w:cs="Segoe UI"/>
          <w:sz w:val="20"/>
          <w:szCs w:val="20"/>
        </w:rPr>
        <w:t>slightly</w:t>
      </w:r>
      <w:proofErr w:type="spellEnd"/>
      <w:r w:rsidRPr="00DF7376">
        <w:rPr>
          <w:rFonts w:ascii="Segoe UI" w:eastAsia="Google Sans" w:hAnsi="Segoe UI" w:cs="Segoe UI"/>
          <w:sz w:val="20"/>
          <w:szCs w:val="20"/>
        </w:rPr>
        <w:t xml:space="preserve"> more </w:t>
      </w:r>
      <w:proofErr w:type="spellStart"/>
      <w:r w:rsidRPr="00DF7376">
        <w:rPr>
          <w:rFonts w:ascii="Segoe UI" w:eastAsia="Google Sans" w:hAnsi="Segoe UI" w:cs="Segoe UI"/>
          <w:sz w:val="20"/>
          <w:szCs w:val="20"/>
        </w:rPr>
        <w:t>technical</w:t>
      </w:r>
      <w:proofErr w:type="spellEnd"/>
      <w:r w:rsidRPr="00DF7376">
        <w:rPr>
          <w:rFonts w:ascii="Segoe UI" w:eastAsia="Google Sans" w:hAnsi="Segoe UI" w:cs="Segoe UI"/>
          <w:sz w:val="20"/>
          <w:szCs w:val="20"/>
        </w:rPr>
        <w:t xml:space="preserve"> perspective, acessado em dezembro 18, 2025, </w:t>
      </w:r>
      <w:hyperlink r:id="rId37">
        <w:r w:rsidRPr="00DF7376">
          <w:rPr>
            <w:rFonts w:ascii="Segoe UI" w:eastAsia="Google Sans" w:hAnsi="Segoe UI" w:cs="Segoe UI"/>
            <w:color w:val="0000EE"/>
            <w:sz w:val="20"/>
            <w:szCs w:val="20"/>
            <w:u w:val="single"/>
          </w:rPr>
          <w:t>https://www.digitalpublicgoods.net/blog/ai-systems-as-dpgs</w:t>
        </w:r>
      </w:hyperlink>
    </w:p>
    <w:p w14:paraId="604C0D5A" w14:textId="77777777" w:rsidR="00A413FC" w:rsidRPr="00410B66" w:rsidRDefault="00A413FC" w:rsidP="00DF7376">
      <w:pPr>
        <w:pBdr>
          <w:top w:val="nil"/>
          <w:left w:val="nil"/>
          <w:bottom w:val="nil"/>
          <w:right w:val="nil"/>
          <w:between w:val="nil"/>
        </w:pBdr>
        <w:spacing w:line="276" w:lineRule="auto"/>
        <w:ind w:left="720"/>
        <w:jc w:val="both"/>
        <w:rPr>
          <w:rFonts w:ascii="Segoe UI" w:hAnsi="Segoe UI" w:cs="Segoe UI"/>
          <w:sz w:val="20"/>
          <w:szCs w:val="20"/>
        </w:rPr>
      </w:pPr>
    </w:p>
    <w:sectPr w:rsidR="00A413FC" w:rsidRPr="00410B66" w:rsidSect="00410B66">
      <w:headerReference w:type="default" r:id="rId38"/>
      <w:pgSz w:w="12240" w:h="15840"/>
      <w:pgMar w:top="1985" w:right="709" w:bottom="902" w:left="1134"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EA9BDA" w14:textId="77777777" w:rsidR="003F2448" w:rsidRDefault="003F2448" w:rsidP="00E853CE">
      <w:r>
        <w:separator/>
      </w:r>
    </w:p>
  </w:endnote>
  <w:endnote w:type="continuationSeparator" w:id="0">
    <w:p w14:paraId="54ADC953" w14:textId="77777777" w:rsidR="003F2448" w:rsidRDefault="003F2448" w:rsidP="00E853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117EAB13-FBE2-4B08-9E27-CF6EFF885B9C}"/>
    <w:embedItalic r:id="rId2" w:fontKey="{90136188-A5FC-4CD4-8013-C900CF232541}"/>
  </w:font>
  <w:font w:name="Segoe UI">
    <w:panose1 w:val="020B0502040204020203"/>
    <w:charset w:val="00"/>
    <w:family w:val="swiss"/>
    <w:pitch w:val="variable"/>
    <w:sig w:usb0="E4002EFF" w:usb1="C000E47F" w:usb2="00000009" w:usb3="00000000" w:csb0="000001FF" w:csb1="00000000"/>
    <w:embedRegular r:id="rId3" w:fontKey="{E7836A5F-C5E0-4771-93DD-8F6FB5C485B9}"/>
    <w:embedBold r:id="rId4" w:fontKey="{64E89ABD-7001-416F-B276-288189152562}"/>
    <w:embedItalic r:id="rId5" w:fontKey="{CEF9C807-FBE0-4CAC-BC2E-A4E196537B8D}"/>
    <w:embedBoldItalic r:id="rId6" w:fontKey="{C6123F3B-C1E4-4F11-BEED-A1B90837B8DA}"/>
  </w:font>
  <w:font w:name="Cambria">
    <w:panose1 w:val="02040503050406030204"/>
    <w:charset w:val="00"/>
    <w:family w:val="roman"/>
    <w:pitch w:val="variable"/>
    <w:sig w:usb0="E00006FF" w:usb1="420024FF" w:usb2="02000000" w:usb3="00000000" w:csb0="0000019F" w:csb1="00000000"/>
    <w:embedRegular r:id="rId7" w:fontKey="{C4C8DE05-8252-480C-B07B-0A736C9E5AC8}"/>
  </w:font>
  <w:font w:name="Calibri">
    <w:panose1 w:val="020F0502020204030204"/>
    <w:charset w:val="00"/>
    <w:family w:val="swiss"/>
    <w:pitch w:val="variable"/>
    <w:sig w:usb0="E4002EFF" w:usb1="C200247B" w:usb2="00000009" w:usb3="00000000" w:csb0="000001FF" w:csb1="00000000"/>
    <w:embedRegular r:id="rId8" w:fontKey="{532AA738-30CB-4AB7-9AC2-5E937FF784A3}"/>
  </w:font>
  <w:font w:name="Quattrocento Sans">
    <w:altName w:val="Arial"/>
    <w:charset w:val="00"/>
    <w:family w:val="auto"/>
    <w:pitch w:val="default"/>
  </w:font>
  <w:font w:name="Google Sans">
    <w:altName w:val="Times New Roman"/>
    <w:charset w:val="00"/>
    <w:family w:val="auto"/>
    <w:pitch w:val="default"/>
    <w:embedRegular r:id="rId9" w:fontKey="{E2296F35-EEFB-431B-8465-E898A4DD94DE}"/>
    <w:embedBold r:id="rId10" w:fontKey="{C76F253A-1834-4370-9A01-922D88A6FC37}"/>
    <w:embedItalic r:id="rId11" w:fontKey="{54B67A00-9521-4E9E-BD9C-7E5CE974E2C8}"/>
    <w:embedBoldItalic r:id="rId12" w:fontKey="{8804B9F8-8AD7-49C8-A1FC-2038243D434E}"/>
  </w:font>
  <w:font w:name="Google Sans Text">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98FA4C" w14:textId="77777777" w:rsidR="003F2448" w:rsidRDefault="003F2448" w:rsidP="00E853CE">
      <w:r>
        <w:separator/>
      </w:r>
    </w:p>
  </w:footnote>
  <w:footnote w:type="continuationSeparator" w:id="0">
    <w:p w14:paraId="042DEB13" w14:textId="77777777" w:rsidR="003F2448" w:rsidRDefault="003F2448" w:rsidP="00E853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328157" w14:textId="77777777" w:rsidR="00114CD3" w:rsidRDefault="00114CD3">
    <w:pPr>
      <w:pStyle w:val="Cabealho"/>
    </w:pPr>
  </w:p>
  <w:tbl>
    <w:tblPr>
      <w:tblStyle w:val="Tabelacomgrade"/>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7909"/>
    </w:tblGrid>
    <w:tr w:rsidR="00114CD3" w14:paraId="51B078F4" w14:textId="77777777" w:rsidTr="00EE00CC">
      <w:tc>
        <w:tcPr>
          <w:tcW w:w="2410" w:type="dxa"/>
        </w:tcPr>
        <w:p w14:paraId="691F151D" w14:textId="77777777" w:rsidR="00114CD3" w:rsidRDefault="00114CD3" w:rsidP="00E853CE">
          <w:pPr>
            <w:pStyle w:val="Corpodetexto"/>
            <w:ind w:left="0" w:firstLine="0"/>
            <w:jc w:val="right"/>
          </w:pPr>
          <w:r>
            <w:rPr>
              <w:noProof/>
              <w:lang w:val="pt-BR" w:eastAsia="pt-BR"/>
            </w:rPr>
            <w:drawing>
              <wp:anchor distT="0" distB="0" distL="114300" distR="114300" simplePos="0" relativeHeight="251659264" behindDoc="0" locked="0" layoutInCell="1" allowOverlap="1" wp14:anchorId="7A1D1655" wp14:editId="48EEB815">
                <wp:simplePos x="0" y="0"/>
                <wp:positionH relativeFrom="column">
                  <wp:posOffset>-4445</wp:posOffset>
                </wp:positionH>
                <wp:positionV relativeFrom="paragraph">
                  <wp:posOffset>2540</wp:posOffset>
                </wp:positionV>
                <wp:extent cx="1196590" cy="848137"/>
                <wp:effectExtent l="0" t="0" r="0" b="0"/>
                <wp:wrapNone/>
                <wp:docPr id="58320693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196590" cy="848137"/>
                        </a:xfrm>
                        <a:prstGeom prst="rect">
                          <a:avLst/>
                        </a:prstGeom>
                      </pic:spPr>
                    </pic:pic>
                  </a:graphicData>
                </a:graphic>
                <wp14:sizeRelH relativeFrom="page">
                  <wp14:pctWidth>0</wp14:pctWidth>
                </wp14:sizeRelH>
                <wp14:sizeRelV relativeFrom="page">
                  <wp14:pctHeight>0</wp14:pctHeight>
                </wp14:sizeRelV>
              </wp:anchor>
            </w:drawing>
          </w:r>
        </w:p>
      </w:tc>
      <w:tc>
        <w:tcPr>
          <w:tcW w:w="7909" w:type="dxa"/>
        </w:tcPr>
        <w:p w14:paraId="6879E415" w14:textId="77777777" w:rsidR="00114CD3" w:rsidRDefault="00114CD3" w:rsidP="00E853CE">
          <w:pPr>
            <w:pStyle w:val="Corpodetexto"/>
            <w:ind w:left="0" w:firstLine="0"/>
            <w:jc w:val="right"/>
            <w:rPr>
              <w:sz w:val="16"/>
              <w:szCs w:val="16"/>
            </w:rPr>
          </w:pPr>
        </w:p>
        <w:p w14:paraId="272FDEB6" w14:textId="77777777" w:rsidR="00114CD3" w:rsidRDefault="00114CD3" w:rsidP="00E853CE">
          <w:pPr>
            <w:pStyle w:val="Corpodetexto"/>
            <w:ind w:left="0" w:firstLine="0"/>
            <w:jc w:val="right"/>
            <w:rPr>
              <w:sz w:val="16"/>
              <w:szCs w:val="16"/>
            </w:rPr>
          </w:pPr>
          <w:r w:rsidRPr="7EBC7FC5">
            <w:rPr>
              <w:sz w:val="16"/>
              <w:szCs w:val="16"/>
            </w:rPr>
            <w:t>DIT - Diretoria de Tecnologia e Operações</w:t>
          </w:r>
        </w:p>
        <w:p w14:paraId="727FA0DD" w14:textId="77777777" w:rsidR="00114CD3" w:rsidRDefault="00114CD3" w:rsidP="00E853CE">
          <w:pPr>
            <w:pStyle w:val="Corpodetexto"/>
            <w:ind w:left="0" w:firstLine="0"/>
            <w:jc w:val="right"/>
            <w:rPr>
              <w:sz w:val="16"/>
              <w:szCs w:val="16"/>
            </w:rPr>
          </w:pPr>
          <w:r w:rsidRPr="7EBC7FC5">
            <w:rPr>
              <w:sz w:val="16"/>
              <w:szCs w:val="16"/>
            </w:rPr>
            <w:t>SUET – Superintendência de Estratégia Tecnológica</w:t>
          </w:r>
        </w:p>
        <w:p w14:paraId="254B39B2" w14:textId="77777777" w:rsidR="00114CD3" w:rsidRDefault="00114CD3" w:rsidP="00E853CE">
          <w:pPr>
            <w:pStyle w:val="Corpodetexto"/>
            <w:ind w:left="0" w:firstLine="0"/>
            <w:jc w:val="right"/>
            <w:rPr>
              <w:b/>
              <w:bCs/>
              <w:sz w:val="22"/>
              <w:szCs w:val="22"/>
            </w:rPr>
          </w:pPr>
          <w:r w:rsidRPr="7EBC7FC5">
            <w:rPr>
              <w:sz w:val="16"/>
              <w:szCs w:val="16"/>
            </w:rPr>
            <w:t>DEIN – Departamento de Inovação</w:t>
          </w:r>
        </w:p>
        <w:p w14:paraId="51F11B6F" w14:textId="77777777" w:rsidR="00114CD3" w:rsidRDefault="00114CD3" w:rsidP="00E853CE">
          <w:pPr>
            <w:pStyle w:val="Corpodetexto"/>
            <w:ind w:left="0" w:firstLine="0"/>
            <w:jc w:val="right"/>
            <w:rPr>
              <w:b/>
              <w:bCs/>
              <w:sz w:val="22"/>
              <w:szCs w:val="22"/>
            </w:rPr>
          </w:pPr>
          <w:r w:rsidRPr="7EBC7FC5">
            <w:rPr>
              <w:b/>
              <w:bCs/>
              <w:sz w:val="22"/>
              <w:szCs w:val="22"/>
            </w:rPr>
            <w:t>Documento Preliminar de Negócio</w:t>
          </w:r>
        </w:p>
        <w:p w14:paraId="29B64CE3" w14:textId="77777777" w:rsidR="00114CD3" w:rsidRDefault="00114CD3" w:rsidP="00E853CE">
          <w:pPr>
            <w:pStyle w:val="Corpodetexto"/>
            <w:ind w:left="0" w:firstLine="0"/>
            <w:jc w:val="right"/>
          </w:pPr>
        </w:p>
      </w:tc>
    </w:tr>
  </w:tbl>
  <w:p w14:paraId="63E131EE" w14:textId="77777777" w:rsidR="00114CD3" w:rsidRDefault="00114CD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D630A"/>
    <w:multiLevelType w:val="multilevel"/>
    <w:tmpl w:val="99443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F1B56"/>
    <w:multiLevelType w:val="multilevel"/>
    <w:tmpl w:val="EDAC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A56AD"/>
    <w:multiLevelType w:val="multilevel"/>
    <w:tmpl w:val="DB0E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A4DEA"/>
    <w:multiLevelType w:val="multilevel"/>
    <w:tmpl w:val="A762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47765"/>
    <w:multiLevelType w:val="multilevel"/>
    <w:tmpl w:val="7736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B094B"/>
    <w:multiLevelType w:val="multilevel"/>
    <w:tmpl w:val="8318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F08E8"/>
    <w:multiLevelType w:val="multilevel"/>
    <w:tmpl w:val="9B74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E7596"/>
    <w:multiLevelType w:val="multilevel"/>
    <w:tmpl w:val="7F02CCD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B747F0C"/>
    <w:multiLevelType w:val="multilevel"/>
    <w:tmpl w:val="9AFC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17F4E"/>
    <w:multiLevelType w:val="multilevel"/>
    <w:tmpl w:val="627EE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B920BF"/>
    <w:multiLevelType w:val="multilevel"/>
    <w:tmpl w:val="D1543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4B6C48"/>
    <w:multiLevelType w:val="multilevel"/>
    <w:tmpl w:val="C9FC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222D8"/>
    <w:multiLevelType w:val="multilevel"/>
    <w:tmpl w:val="BF96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2E6E6C"/>
    <w:multiLevelType w:val="multilevel"/>
    <w:tmpl w:val="D0643282"/>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56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28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00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72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44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16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88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60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5FE64B4B"/>
    <w:multiLevelType w:val="multilevel"/>
    <w:tmpl w:val="5D32C8D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61EF5693"/>
    <w:multiLevelType w:val="multilevel"/>
    <w:tmpl w:val="3CFA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80061D"/>
    <w:multiLevelType w:val="multilevel"/>
    <w:tmpl w:val="61B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D12707"/>
    <w:multiLevelType w:val="multilevel"/>
    <w:tmpl w:val="CDE4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0"/>
  </w:num>
  <w:num w:numId="3">
    <w:abstractNumId w:val="11"/>
  </w:num>
  <w:num w:numId="4">
    <w:abstractNumId w:val="12"/>
  </w:num>
  <w:num w:numId="5">
    <w:abstractNumId w:val="17"/>
  </w:num>
  <w:num w:numId="6">
    <w:abstractNumId w:val="5"/>
  </w:num>
  <w:num w:numId="7">
    <w:abstractNumId w:val="3"/>
  </w:num>
  <w:num w:numId="8">
    <w:abstractNumId w:val="4"/>
  </w:num>
  <w:num w:numId="9">
    <w:abstractNumId w:val="2"/>
  </w:num>
  <w:num w:numId="10">
    <w:abstractNumId w:val="9"/>
  </w:num>
  <w:num w:numId="11">
    <w:abstractNumId w:val="6"/>
  </w:num>
  <w:num w:numId="12">
    <w:abstractNumId w:val="16"/>
  </w:num>
  <w:num w:numId="13">
    <w:abstractNumId w:val="15"/>
  </w:num>
  <w:num w:numId="14">
    <w:abstractNumId w:val="8"/>
  </w:num>
  <w:num w:numId="15">
    <w:abstractNumId w:val="0"/>
  </w:num>
  <w:num w:numId="16">
    <w:abstractNumId w:val="1"/>
  </w:num>
  <w:num w:numId="17">
    <w:abstractNumId w:val="7"/>
  </w:num>
  <w:num w:numId="18">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5061"/>
    <w:rsid w:val="00037EE7"/>
    <w:rsid w:val="000703AE"/>
    <w:rsid w:val="00084E9D"/>
    <w:rsid w:val="00114CD3"/>
    <w:rsid w:val="00136F5A"/>
    <w:rsid w:val="00141CB0"/>
    <w:rsid w:val="002056D1"/>
    <w:rsid w:val="00216437"/>
    <w:rsid w:val="00236849"/>
    <w:rsid w:val="002B7DA3"/>
    <w:rsid w:val="00354F6B"/>
    <w:rsid w:val="003F2448"/>
    <w:rsid w:val="00410B66"/>
    <w:rsid w:val="004242D7"/>
    <w:rsid w:val="00433871"/>
    <w:rsid w:val="00443DD6"/>
    <w:rsid w:val="00461D60"/>
    <w:rsid w:val="00487AA2"/>
    <w:rsid w:val="00535990"/>
    <w:rsid w:val="005A02DA"/>
    <w:rsid w:val="00613734"/>
    <w:rsid w:val="006376C8"/>
    <w:rsid w:val="00875061"/>
    <w:rsid w:val="0089775D"/>
    <w:rsid w:val="009239BC"/>
    <w:rsid w:val="00952CD6"/>
    <w:rsid w:val="0096332C"/>
    <w:rsid w:val="00A413FC"/>
    <w:rsid w:val="00A55975"/>
    <w:rsid w:val="00AC716D"/>
    <w:rsid w:val="00AD46A1"/>
    <w:rsid w:val="00B315E7"/>
    <w:rsid w:val="00B914E3"/>
    <w:rsid w:val="00BB2DCB"/>
    <w:rsid w:val="00BF4C8E"/>
    <w:rsid w:val="00C2769E"/>
    <w:rsid w:val="00C40E3C"/>
    <w:rsid w:val="00DF7376"/>
    <w:rsid w:val="00E02E14"/>
    <w:rsid w:val="00E73CB8"/>
    <w:rsid w:val="00E853CE"/>
    <w:rsid w:val="00EC58DC"/>
    <w:rsid w:val="00EE00CC"/>
    <w:rsid w:val="00EF529C"/>
    <w:rsid w:val="00FD520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70BA45"/>
  <w15:docId w15:val="{68156EE0-8142-42B1-9BB7-AA917584C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pt-BR" w:eastAsia="pt-BR"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56D1"/>
  </w:style>
  <w:style w:type="paragraph" w:styleId="Ttulo1">
    <w:name w:val="heading 1"/>
    <w:basedOn w:val="Normal"/>
    <w:next w:val="Normal"/>
    <w:link w:val="Ttulo1Char"/>
    <w:uiPriority w:val="9"/>
    <w:qFormat/>
    <w:pPr>
      <w:pBdr>
        <w:top w:val="nil"/>
        <w:left w:val="nil"/>
        <w:bottom w:val="nil"/>
        <w:right w:val="nil"/>
        <w:between w:val="nil"/>
      </w:pBdr>
      <w:spacing w:before="240" w:after="240"/>
      <w:outlineLvl w:val="0"/>
    </w:pPr>
    <w:rPr>
      <w:b/>
      <w:sz w:val="48"/>
      <w:szCs w:val="48"/>
    </w:rPr>
  </w:style>
  <w:style w:type="paragraph" w:styleId="Ttulo2">
    <w:name w:val="heading 2"/>
    <w:basedOn w:val="Normal"/>
    <w:next w:val="Normal"/>
    <w:link w:val="Ttulo2Char"/>
    <w:uiPriority w:val="9"/>
    <w:unhideWhenUsed/>
    <w:qFormat/>
    <w:pPr>
      <w:pBdr>
        <w:top w:val="nil"/>
        <w:left w:val="nil"/>
        <w:bottom w:val="nil"/>
        <w:right w:val="nil"/>
        <w:between w:val="nil"/>
      </w:pBdr>
      <w:spacing w:before="225" w:after="225"/>
      <w:outlineLvl w:val="1"/>
    </w:pPr>
    <w:rPr>
      <w:b/>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Cabealho">
    <w:name w:val="header"/>
    <w:basedOn w:val="Normal"/>
    <w:link w:val="CabealhoChar"/>
    <w:uiPriority w:val="99"/>
    <w:unhideWhenUsed/>
    <w:rsid w:val="00E853CE"/>
    <w:pPr>
      <w:tabs>
        <w:tab w:val="center" w:pos="4252"/>
        <w:tab w:val="right" w:pos="8504"/>
      </w:tabs>
    </w:pPr>
  </w:style>
  <w:style w:type="character" w:customStyle="1" w:styleId="CabealhoChar">
    <w:name w:val="Cabeçalho Char"/>
    <w:basedOn w:val="Fontepargpadro"/>
    <w:link w:val="Cabealho"/>
    <w:uiPriority w:val="99"/>
    <w:rsid w:val="00E853CE"/>
  </w:style>
  <w:style w:type="paragraph" w:styleId="Rodap">
    <w:name w:val="footer"/>
    <w:basedOn w:val="Normal"/>
    <w:link w:val="RodapChar"/>
    <w:uiPriority w:val="99"/>
    <w:unhideWhenUsed/>
    <w:rsid w:val="00E853CE"/>
    <w:pPr>
      <w:tabs>
        <w:tab w:val="center" w:pos="4252"/>
        <w:tab w:val="right" w:pos="8504"/>
      </w:tabs>
    </w:pPr>
  </w:style>
  <w:style w:type="character" w:customStyle="1" w:styleId="RodapChar">
    <w:name w:val="Rodapé Char"/>
    <w:basedOn w:val="Fontepargpadro"/>
    <w:link w:val="Rodap"/>
    <w:uiPriority w:val="99"/>
    <w:rsid w:val="00E853CE"/>
  </w:style>
  <w:style w:type="paragraph" w:styleId="Corpodetexto">
    <w:name w:val="Body Text"/>
    <w:basedOn w:val="Normal"/>
    <w:link w:val="CorpodetextoChar"/>
    <w:uiPriority w:val="1"/>
    <w:qFormat/>
    <w:rsid w:val="00E853CE"/>
    <w:pPr>
      <w:autoSpaceDE w:val="0"/>
      <w:autoSpaceDN w:val="0"/>
      <w:ind w:left="723" w:hanging="361"/>
    </w:pPr>
    <w:rPr>
      <w:rFonts w:ascii="Segoe UI" w:eastAsia="Segoe UI" w:hAnsi="Segoe UI" w:cs="Segoe UI"/>
      <w:sz w:val="24"/>
      <w:szCs w:val="24"/>
      <w:lang w:val="pt-PT" w:eastAsia="en-US"/>
    </w:rPr>
  </w:style>
  <w:style w:type="character" w:customStyle="1" w:styleId="CorpodetextoChar">
    <w:name w:val="Corpo de texto Char"/>
    <w:basedOn w:val="Fontepargpadro"/>
    <w:link w:val="Corpodetexto"/>
    <w:uiPriority w:val="1"/>
    <w:rsid w:val="00E853CE"/>
    <w:rPr>
      <w:rFonts w:ascii="Segoe UI" w:eastAsia="Segoe UI" w:hAnsi="Segoe UI" w:cs="Segoe UI"/>
      <w:sz w:val="24"/>
      <w:szCs w:val="24"/>
      <w:lang w:val="pt-PT" w:eastAsia="en-US"/>
    </w:rPr>
  </w:style>
  <w:style w:type="table" w:styleId="Tabelacomgrade">
    <w:name w:val="Table Grid"/>
    <w:basedOn w:val="Tabelanormal"/>
    <w:uiPriority w:val="59"/>
    <w:rsid w:val="00E853CE"/>
    <w:pPr>
      <w:autoSpaceDE w:val="0"/>
      <w:autoSpaceDN w:val="0"/>
    </w:pPr>
    <w:rPr>
      <w:rFonts w:asciiTheme="minorHAnsi" w:eastAsiaTheme="minorHAnsi" w:hAnsiTheme="minorHAnsi" w:cstheme="minorBidi"/>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argrafodaLista">
    <w:name w:val="List Paragraph"/>
    <w:basedOn w:val="Normal"/>
    <w:uiPriority w:val="34"/>
    <w:qFormat/>
    <w:rsid w:val="00410B66"/>
    <w:pPr>
      <w:ind w:left="720"/>
      <w:contextualSpacing/>
    </w:pPr>
  </w:style>
  <w:style w:type="paragraph" w:styleId="CabealhodoSumrio">
    <w:name w:val="TOC Heading"/>
    <w:basedOn w:val="Ttulo1"/>
    <w:next w:val="Normal"/>
    <w:uiPriority w:val="39"/>
    <w:unhideWhenUsed/>
    <w:qFormat/>
    <w:rsid w:val="00236849"/>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Sumrio1">
    <w:name w:val="toc 1"/>
    <w:basedOn w:val="Normal"/>
    <w:next w:val="Normal"/>
    <w:autoRedefine/>
    <w:uiPriority w:val="39"/>
    <w:unhideWhenUsed/>
    <w:rsid w:val="00236849"/>
    <w:pPr>
      <w:spacing w:after="100"/>
    </w:pPr>
  </w:style>
  <w:style w:type="paragraph" w:styleId="Sumrio2">
    <w:name w:val="toc 2"/>
    <w:basedOn w:val="Normal"/>
    <w:next w:val="Normal"/>
    <w:autoRedefine/>
    <w:uiPriority w:val="39"/>
    <w:unhideWhenUsed/>
    <w:rsid w:val="00236849"/>
    <w:pPr>
      <w:spacing w:after="100"/>
      <w:ind w:left="220"/>
    </w:pPr>
  </w:style>
  <w:style w:type="paragraph" w:styleId="Sumrio3">
    <w:name w:val="toc 3"/>
    <w:basedOn w:val="Normal"/>
    <w:next w:val="Normal"/>
    <w:autoRedefine/>
    <w:uiPriority w:val="39"/>
    <w:unhideWhenUsed/>
    <w:rsid w:val="00236849"/>
    <w:pPr>
      <w:spacing w:after="100"/>
      <w:ind w:left="440"/>
    </w:pPr>
  </w:style>
  <w:style w:type="character" w:styleId="Hyperlink">
    <w:name w:val="Hyperlink"/>
    <w:basedOn w:val="Fontepargpadro"/>
    <w:uiPriority w:val="99"/>
    <w:unhideWhenUsed/>
    <w:rsid w:val="00236849"/>
    <w:rPr>
      <w:color w:val="0000FF" w:themeColor="hyperlink"/>
      <w:u w:val="single"/>
    </w:rPr>
  </w:style>
  <w:style w:type="paragraph" w:styleId="NormalWeb">
    <w:name w:val="Normal (Web)"/>
    <w:basedOn w:val="Normal"/>
    <w:uiPriority w:val="99"/>
    <w:semiHidden/>
    <w:unhideWhenUsed/>
    <w:rsid w:val="00613734"/>
    <w:rPr>
      <w:rFonts w:ascii="Times New Roman" w:hAnsi="Times New Roman" w:cs="Times New Roman"/>
      <w:sz w:val="24"/>
      <w:szCs w:val="24"/>
    </w:rPr>
  </w:style>
  <w:style w:type="character" w:customStyle="1" w:styleId="Ttulo2Char">
    <w:name w:val="Título 2 Char"/>
    <w:basedOn w:val="Fontepargpadro"/>
    <w:link w:val="Ttulo2"/>
    <w:uiPriority w:val="9"/>
    <w:rsid w:val="00613734"/>
    <w:rPr>
      <w:b/>
      <w:sz w:val="36"/>
      <w:szCs w:val="36"/>
    </w:rPr>
  </w:style>
  <w:style w:type="character" w:customStyle="1" w:styleId="Ttulo1Char">
    <w:name w:val="Título 1 Char"/>
    <w:basedOn w:val="Fontepargpadro"/>
    <w:link w:val="Ttulo1"/>
    <w:uiPriority w:val="9"/>
    <w:rsid w:val="002056D1"/>
    <w:rPr>
      <w:b/>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358691">
      <w:bodyDiv w:val="1"/>
      <w:marLeft w:val="0"/>
      <w:marRight w:val="0"/>
      <w:marTop w:val="0"/>
      <w:marBottom w:val="0"/>
      <w:divBdr>
        <w:top w:val="none" w:sz="0" w:space="0" w:color="auto"/>
        <w:left w:val="none" w:sz="0" w:space="0" w:color="auto"/>
        <w:bottom w:val="none" w:sz="0" w:space="0" w:color="auto"/>
        <w:right w:val="none" w:sz="0" w:space="0" w:color="auto"/>
      </w:divBdr>
    </w:div>
    <w:div w:id="146359620">
      <w:bodyDiv w:val="1"/>
      <w:marLeft w:val="0"/>
      <w:marRight w:val="0"/>
      <w:marTop w:val="0"/>
      <w:marBottom w:val="0"/>
      <w:divBdr>
        <w:top w:val="none" w:sz="0" w:space="0" w:color="auto"/>
        <w:left w:val="none" w:sz="0" w:space="0" w:color="auto"/>
        <w:bottom w:val="none" w:sz="0" w:space="0" w:color="auto"/>
        <w:right w:val="none" w:sz="0" w:space="0" w:color="auto"/>
      </w:divBdr>
    </w:div>
    <w:div w:id="159808624">
      <w:bodyDiv w:val="1"/>
      <w:marLeft w:val="0"/>
      <w:marRight w:val="0"/>
      <w:marTop w:val="0"/>
      <w:marBottom w:val="0"/>
      <w:divBdr>
        <w:top w:val="none" w:sz="0" w:space="0" w:color="auto"/>
        <w:left w:val="none" w:sz="0" w:space="0" w:color="auto"/>
        <w:bottom w:val="none" w:sz="0" w:space="0" w:color="auto"/>
        <w:right w:val="none" w:sz="0" w:space="0" w:color="auto"/>
      </w:divBdr>
    </w:div>
    <w:div w:id="344480561">
      <w:bodyDiv w:val="1"/>
      <w:marLeft w:val="0"/>
      <w:marRight w:val="0"/>
      <w:marTop w:val="0"/>
      <w:marBottom w:val="0"/>
      <w:divBdr>
        <w:top w:val="none" w:sz="0" w:space="0" w:color="auto"/>
        <w:left w:val="none" w:sz="0" w:space="0" w:color="auto"/>
        <w:bottom w:val="none" w:sz="0" w:space="0" w:color="auto"/>
        <w:right w:val="none" w:sz="0" w:space="0" w:color="auto"/>
      </w:divBdr>
    </w:div>
    <w:div w:id="350494010">
      <w:bodyDiv w:val="1"/>
      <w:marLeft w:val="0"/>
      <w:marRight w:val="0"/>
      <w:marTop w:val="0"/>
      <w:marBottom w:val="0"/>
      <w:divBdr>
        <w:top w:val="none" w:sz="0" w:space="0" w:color="auto"/>
        <w:left w:val="none" w:sz="0" w:space="0" w:color="auto"/>
        <w:bottom w:val="none" w:sz="0" w:space="0" w:color="auto"/>
        <w:right w:val="none" w:sz="0" w:space="0" w:color="auto"/>
      </w:divBdr>
    </w:div>
    <w:div w:id="418331716">
      <w:bodyDiv w:val="1"/>
      <w:marLeft w:val="0"/>
      <w:marRight w:val="0"/>
      <w:marTop w:val="0"/>
      <w:marBottom w:val="0"/>
      <w:divBdr>
        <w:top w:val="none" w:sz="0" w:space="0" w:color="auto"/>
        <w:left w:val="none" w:sz="0" w:space="0" w:color="auto"/>
        <w:bottom w:val="none" w:sz="0" w:space="0" w:color="auto"/>
        <w:right w:val="none" w:sz="0" w:space="0" w:color="auto"/>
      </w:divBdr>
    </w:div>
    <w:div w:id="445661709">
      <w:bodyDiv w:val="1"/>
      <w:marLeft w:val="0"/>
      <w:marRight w:val="0"/>
      <w:marTop w:val="0"/>
      <w:marBottom w:val="0"/>
      <w:divBdr>
        <w:top w:val="none" w:sz="0" w:space="0" w:color="auto"/>
        <w:left w:val="none" w:sz="0" w:space="0" w:color="auto"/>
        <w:bottom w:val="none" w:sz="0" w:space="0" w:color="auto"/>
        <w:right w:val="none" w:sz="0" w:space="0" w:color="auto"/>
      </w:divBdr>
    </w:div>
    <w:div w:id="525947032">
      <w:bodyDiv w:val="1"/>
      <w:marLeft w:val="0"/>
      <w:marRight w:val="0"/>
      <w:marTop w:val="0"/>
      <w:marBottom w:val="0"/>
      <w:divBdr>
        <w:top w:val="none" w:sz="0" w:space="0" w:color="auto"/>
        <w:left w:val="none" w:sz="0" w:space="0" w:color="auto"/>
        <w:bottom w:val="none" w:sz="0" w:space="0" w:color="auto"/>
        <w:right w:val="none" w:sz="0" w:space="0" w:color="auto"/>
      </w:divBdr>
    </w:div>
    <w:div w:id="610818262">
      <w:bodyDiv w:val="1"/>
      <w:marLeft w:val="0"/>
      <w:marRight w:val="0"/>
      <w:marTop w:val="0"/>
      <w:marBottom w:val="0"/>
      <w:divBdr>
        <w:top w:val="none" w:sz="0" w:space="0" w:color="auto"/>
        <w:left w:val="none" w:sz="0" w:space="0" w:color="auto"/>
        <w:bottom w:val="none" w:sz="0" w:space="0" w:color="auto"/>
        <w:right w:val="none" w:sz="0" w:space="0" w:color="auto"/>
      </w:divBdr>
    </w:div>
    <w:div w:id="639267135">
      <w:bodyDiv w:val="1"/>
      <w:marLeft w:val="0"/>
      <w:marRight w:val="0"/>
      <w:marTop w:val="0"/>
      <w:marBottom w:val="0"/>
      <w:divBdr>
        <w:top w:val="none" w:sz="0" w:space="0" w:color="auto"/>
        <w:left w:val="none" w:sz="0" w:space="0" w:color="auto"/>
        <w:bottom w:val="none" w:sz="0" w:space="0" w:color="auto"/>
        <w:right w:val="none" w:sz="0" w:space="0" w:color="auto"/>
      </w:divBdr>
    </w:div>
    <w:div w:id="684131553">
      <w:bodyDiv w:val="1"/>
      <w:marLeft w:val="0"/>
      <w:marRight w:val="0"/>
      <w:marTop w:val="0"/>
      <w:marBottom w:val="0"/>
      <w:divBdr>
        <w:top w:val="none" w:sz="0" w:space="0" w:color="auto"/>
        <w:left w:val="none" w:sz="0" w:space="0" w:color="auto"/>
        <w:bottom w:val="none" w:sz="0" w:space="0" w:color="auto"/>
        <w:right w:val="none" w:sz="0" w:space="0" w:color="auto"/>
      </w:divBdr>
    </w:div>
    <w:div w:id="903174999">
      <w:bodyDiv w:val="1"/>
      <w:marLeft w:val="0"/>
      <w:marRight w:val="0"/>
      <w:marTop w:val="0"/>
      <w:marBottom w:val="0"/>
      <w:divBdr>
        <w:top w:val="none" w:sz="0" w:space="0" w:color="auto"/>
        <w:left w:val="none" w:sz="0" w:space="0" w:color="auto"/>
        <w:bottom w:val="none" w:sz="0" w:space="0" w:color="auto"/>
        <w:right w:val="none" w:sz="0" w:space="0" w:color="auto"/>
      </w:divBdr>
    </w:div>
    <w:div w:id="905140723">
      <w:bodyDiv w:val="1"/>
      <w:marLeft w:val="0"/>
      <w:marRight w:val="0"/>
      <w:marTop w:val="0"/>
      <w:marBottom w:val="0"/>
      <w:divBdr>
        <w:top w:val="none" w:sz="0" w:space="0" w:color="auto"/>
        <w:left w:val="none" w:sz="0" w:space="0" w:color="auto"/>
        <w:bottom w:val="none" w:sz="0" w:space="0" w:color="auto"/>
        <w:right w:val="none" w:sz="0" w:space="0" w:color="auto"/>
      </w:divBdr>
    </w:div>
    <w:div w:id="1147090736">
      <w:bodyDiv w:val="1"/>
      <w:marLeft w:val="0"/>
      <w:marRight w:val="0"/>
      <w:marTop w:val="0"/>
      <w:marBottom w:val="0"/>
      <w:divBdr>
        <w:top w:val="none" w:sz="0" w:space="0" w:color="auto"/>
        <w:left w:val="none" w:sz="0" w:space="0" w:color="auto"/>
        <w:bottom w:val="none" w:sz="0" w:space="0" w:color="auto"/>
        <w:right w:val="none" w:sz="0" w:space="0" w:color="auto"/>
      </w:divBdr>
    </w:div>
    <w:div w:id="1163549640">
      <w:bodyDiv w:val="1"/>
      <w:marLeft w:val="0"/>
      <w:marRight w:val="0"/>
      <w:marTop w:val="0"/>
      <w:marBottom w:val="0"/>
      <w:divBdr>
        <w:top w:val="none" w:sz="0" w:space="0" w:color="auto"/>
        <w:left w:val="none" w:sz="0" w:space="0" w:color="auto"/>
        <w:bottom w:val="none" w:sz="0" w:space="0" w:color="auto"/>
        <w:right w:val="none" w:sz="0" w:space="0" w:color="auto"/>
      </w:divBdr>
    </w:div>
    <w:div w:id="1202206881">
      <w:bodyDiv w:val="1"/>
      <w:marLeft w:val="0"/>
      <w:marRight w:val="0"/>
      <w:marTop w:val="0"/>
      <w:marBottom w:val="0"/>
      <w:divBdr>
        <w:top w:val="none" w:sz="0" w:space="0" w:color="auto"/>
        <w:left w:val="none" w:sz="0" w:space="0" w:color="auto"/>
        <w:bottom w:val="none" w:sz="0" w:space="0" w:color="auto"/>
        <w:right w:val="none" w:sz="0" w:space="0" w:color="auto"/>
      </w:divBdr>
    </w:div>
    <w:div w:id="1238979227">
      <w:bodyDiv w:val="1"/>
      <w:marLeft w:val="0"/>
      <w:marRight w:val="0"/>
      <w:marTop w:val="0"/>
      <w:marBottom w:val="0"/>
      <w:divBdr>
        <w:top w:val="none" w:sz="0" w:space="0" w:color="auto"/>
        <w:left w:val="none" w:sz="0" w:space="0" w:color="auto"/>
        <w:bottom w:val="none" w:sz="0" w:space="0" w:color="auto"/>
        <w:right w:val="none" w:sz="0" w:space="0" w:color="auto"/>
      </w:divBdr>
    </w:div>
    <w:div w:id="1242637733">
      <w:bodyDiv w:val="1"/>
      <w:marLeft w:val="0"/>
      <w:marRight w:val="0"/>
      <w:marTop w:val="0"/>
      <w:marBottom w:val="0"/>
      <w:divBdr>
        <w:top w:val="none" w:sz="0" w:space="0" w:color="auto"/>
        <w:left w:val="none" w:sz="0" w:space="0" w:color="auto"/>
        <w:bottom w:val="none" w:sz="0" w:space="0" w:color="auto"/>
        <w:right w:val="none" w:sz="0" w:space="0" w:color="auto"/>
      </w:divBdr>
    </w:div>
    <w:div w:id="1426726675">
      <w:bodyDiv w:val="1"/>
      <w:marLeft w:val="0"/>
      <w:marRight w:val="0"/>
      <w:marTop w:val="0"/>
      <w:marBottom w:val="0"/>
      <w:divBdr>
        <w:top w:val="none" w:sz="0" w:space="0" w:color="auto"/>
        <w:left w:val="none" w:sz="0" w:space="0" w:color="auto"/>
        <w:bottom w:val="none" w:sz="0" w:space="0" w:color="auto"/>
        <w:right w:val="none" w:sz="0" w:space="0" w:color="auto"/>
      </w:divBdr>
    </w:div>
    <w:div w:id="1485707199">
      <w:bodyDiv w:val="1"/>
      <w:marLeft w:val="0"/>
      <w:marRight w:val="0"/>
      <w:marTop w:val="0"/>
      <w:marBottom w:val="0"/>
      <w:divBdr>
        <w:top w:val="none" w:sz="0" w:space="0" w:color="auto"/>
        <w:left w:val="none" w:sz="0" w:space="0" w:color="auto"/>
        <w:bottom w:val="none" w:sz="0" w:space="0" w:color="auto"/>
        <w:right w:val="none" w:sz="0" w:space="0" w:color="auto"/>
      </w:divBdr>
    </w:div>
    <w:div w:id="1595212251">
      <w:bodyDiv w:val="1"/>
      <w:marLeft w:val="0"/>
      <w:marRight w:val="0"/>
      <w:marTop w:val="0"/>
      <w:marBottom w:val="0"/>
      <w:divBdr>
        <w:top w:val="none" w:sz="0" w:space="0" w:color="auto"/>
        <w:left w:val="none" w:sz="0" w:space="0" w:color="auto"/>
        <w:bottom w:val="none" w:sz="0" w:space="0" w:color="auto"/>
        <w:right w:val="none" w:sz="0" w:space="0" w:color="auto"/>
      </w:divBdr>
    </w:div>
    <w:div w:id="1679771573">
      <w:bodyDiv w:val="1"/>
      <w:marLeft w:val="0"/>
      <w:marRight w:val="0"/>
      <w:marTop w:val="0"/>
      <w:marBottom w:val="0"/>
      <w:divBdr>
        <w:top w:val="none" w:sz="0" w:space="0" w:color="auto"/>
        <w:left w:val="none" w:sz="0" w:space="0" w:color="auto"/>
        <w:bottom w:val="none" w:sz="0" w:space="0" w:color="auto"/>
        <w:right w:val="none" w:sz="0" w:space="0" w:color="auto"/>
      </w:divBdr>
    </w:div>
    <w:div w:id="1768573228">
      <w:bodyDiv w:val="1"/>
      <w:marLeft w:val="0"/>
      <w:marRight w:val="0"/>
      <w:marTop w:val="0"/>
      <w:marBottom w:val="0"/>
      <w:divBdr>
        <w:top w:val="none" w:sz="0" w:space="0" w:color="auto"/>
        <w:left w:val="none" w:sz="0" w:space="0" w:color="auto"/>
        <w:bottom w:val="none" w:sz="0" w:space="0" w:color="auto"/>
        <w:right w:val="none" w:sz="0" w:space="0" w:color="auto"/>
      </w:divBdr>
    </w:div>
    <w:div w:id="1769889319">
      <w:bodyDiv w:val="1"/>
      <w:marLeft w:val="0"/>
      <w:marRight w:val="0"/>
      <w:marTop w:val="0"/>
      <w:marBottom w:val="0"/>
      <w:divBdr>
        <w:top w:val="none" w:sz="0" w:space="0" w:color="auto"/>
        <w:left w:val="none" w:sz="0" w:space="0" w:color="auto"/>
        <w:bottom w:val="none" w:sz="0" w:space="0" w:color="auto"/>
        <w:right w:val="none" w:sz="0" w:space="0" w:color="auto"/>
      </w:divBdr>
    </w:div>
    <w:div w:id="1810630262">
      <w:bodyDiv w:val="1"/>
      <w:marLeft w:val="0"/>
      <w:marRight w:val="0"/>
      <w:marTop w:val="0"/>
      <w:marBottom w:val="0"/>
      <w:divBdr>
        <w:top w:val="none" w:sz="0" w:space="0" w:color="auto"/>
        <w:left w:val="none" w:sz="0" w:space="0" w:color="auto"/>
        <w:bottom w:val="none" w:sz="0" w:space="0" w:color="auto"/>
        <w:right w:val="none" w:sz="0" w:space="0" w:color="auto"/>
      </w:divBdr>
    </w:div>
    <w:div w:id="2016376496">
      <w:bodyDiv w:val="1"/>
      <w:marLeft w:val="0"/>
      <w:marRight w:val="0"/>
      <w:marTop w:val="0"/>
      <w:marBottom w:val="0"/>
      <w:divBdr>
        <w:top w:val="none" w:sz="0" w:space="0" w:color="auto"/>
        <w:left w:val="none" w:sz="0" w:space="0" w:color="auto"/>
        <w:bottom w:val="none" w:sz="0" w:space="0" w:color="auto"/>
        <w:right w:val="none" w:sz="0" w:space="0" w:color="auto"/>
      </w:divBdr>
    </w:div>
    <w:div w:id="2070490675">
      <w:bodyDiv w:val="1"/>
      <w:marLeft w:val="0"/>
      <w:marRight w:val="0"/>
      <w:marTop w:val="0"/>
      <w:marBottom w:val="0"/>
      <w:divBdr>
        <w:top w:val="none" w:sz="0" w:space="0" w:color="auto"/>
        <w:left w:val="none" w:sz="0" w:space="0" w:color="auto"/>
        <w:bottom w:val="none" w:sz="0" w:space="0" w:color="auto"/>
        <w:right w:val="none" w:sz="0" w:space="0" w:color="auto"/>
      </w:divBdr>
    </w:div>
    <w:div w:id="21303144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ig.ssa.gov/assets/uploads/2023-11-16_modern-scams-how-scammers-are-using-artificial-intelligence-and-how-we-can-fight-back_gail-s-ennis.pdf" TargetMode="External"/><Relationship Id="rId18" Type="http://schemas.openxmlformats.org/officeDocument/2006/relationships/hyperlink" Target="https://www.unglobalpulse.org/wp-content/uploads/2023/11/UN_Global_Pulse_DPG_FINAL-1.pdf" TargetMode="External"/><Relationship Id="rId26" Type="http://schemas.openxmlformats.org/officeDocument/2006/relationships/hyperlink" Target="https://github.com/openimis/openimis-be_py" TargetMode="External"/><Relationship Id="rId39" Type="http://schemas.openxmlformats.org/officeDocument/2006/relationships/fontTable" Target="fontTable.xml"/><Relationship Id="rId21" Type="http://schemas.openxmlformats.org/officeDocument/2006/relationships/hyperlink" Target="https://openimis.atlassian.net/wiki/spaces/OP/pages/900595717" TargetMode="External"/><Relationship Id="rId34" Type="http://schemas.openxmlformats.org/officeDocument/2006/relationships/hyperlink" Target="https://www.digitalpublicgoods.net/blog/privacy-and-data-security-framework-for-dpg-standard" TargetMode="External"/><Relationship Id="rId7" Type="http://schemas.openxmlformats.org/officeDocument/2006/relationships/endnotes" Target="endnotes.xml"/><Relationship Id="rId12" Type="http://schemas.openxmlformats.org/officeDocument/2006/relationships/hyperlink" Target="https://openimis.org/blog/global-public-good-new-free-digital-software-manage-health-and-social-protection-programs" TargetMode="External"/><Relationship Id="rId17" Type="http://schemas.openxmlformats.org/officeDocument/2006/relationships/hyperlink" Target="https://www.weforum.org/stories/2022/01/5-lessons-digital-public-goods-development/" TargetMode="External"/><Relationship Id="rId25" Type="http://schemas.openxmlformats.org/officeDocument/2006/relationships/hyperlink" Target="https://soldevelo.com/blog/modernizing-the-openlmis-frontend-a-proof-of-concept/" TargetMode="External"/><Relationship Id="rId33" Type="http://schemas.openxmlformats.org/officeDocument/2006/relationships/hyperlink" Target="https://www.digitalpublicgoods.net/CoP-AI-Recommendations.pdf" TargetMode="External"/><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adlittle.com/sites/default/files/prism/ADL_PRISM_S2_2023_Democratizing%20tech.pdf" TargetMode="External"/><Relationship Id="rId20" Type="http://schemas.openxmlformats.org/officeDocument/2006/relationships/hyperlink" Target="https://www.americandisabilityactiongroup.com/how-ai-and-technology-are-changing-social-security-disability-claims/" TargetMode="External"/><Relationship Id="rId29" Type="http://schemas.openxmlformats.org/officeDocument/2006/relationships/hyperlink" Target="https://www.openiam.com/solutions-for-keycloa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imis.org/principles" TargetMode="External"/><Relationship Id="rId24" Type="http://schemas.openxmlformats.org/officeDocument/2006/relationships/hyperlink" Target="https://adhithiravi.medium.com/migrating-from-create-react-app-to-vite-a-modern-approach-76148adb8983" TargetMode="External"/><Relationship Id="rId32" Type="http://schemas.openxmlformats.org/officeDocument/2006/relationships/hyperlink" Target="https://www.smashingmagazine.com/2025/04/building-offline-friendly-image-upload-system/" TargetMode="External"/><Relationship Id="rId37" Type="http://schemas.openxmlformats.org/officeDocument/2006/relationships/hyperlink" Target="https://www.digitalpublicgoods.net/blog/ai-systems-as-dpgs"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pelco.com/blog/ai-in-construction-safety" TargetMode="External"/><Relationship Id="rId23" Type="http://schemas.openxmlformats.org/officeDocument/2006/relationships/hyperlink" Target="https://openimis.atlassian.net/wiki/spaces/OP/pages/3628302337" TargetMode="External"/><Relationship Id="rId28" Type="http://schemas.openxmlformats.org/officeDocument/2006/relationships/hyperlink" Target="https://daily.dev/blog/graphene-django-integration-guide" TargetMode="External"/><Relationship Id="rId36" Type="http://schemas.openxmlformats.org/officeDocument/2006/relationships/hyperlink" Target="https://www.digitalpublicgoods.net/DPGA_Strategy_2021-2026.pdf" TargetMode="External"/><Relationship Id="rId10" Type="http://schemas.openxmlformats.org/officeDocument/2006/relationships/hyperlink" Target="https://developer.android.com/topic/architecture/data-layer/offline-first" TargetMode="External"/><Relationship Id="rId19" Type="http://schemas.openxmlformats.org/officeDocument/2006/relationships/hyperlink" Target="https://github.com/openimis" TargetMode="External"/><Relationship Id="rId31" Type="http://schemas.openxmlformats.org/officeDocument/2006/relationships/hyperlink" Target="https://github.com/openimis/openimis-fe_js" TargetMode="External"/><Relationship Id="rId4" Type="http://schemas.openxmlformats.org/officeDocument/2006/relationships/settings" Target="settings.xml"/><Relationship Id="rId9" Type="http://schemas.openxmlformats.org/officeDocument/2006/relationships/hyperlink" Target="https://www.safetyevolution.com/blog/top-construction-safety-trends-2025" TargetMode="External"/><Relationship Id="rId14" Type="http://schemas.openxmlformats.org/officeDocument/2006/relationships/hyperlink" Target="https://www.protex.ai/post/workplace-safety-trends-ai" TargetMode="External"/><Relationship Id="rId22" Type="http://schemas.openxmlformats.org/officeDocument/2006/relationships/hyperlink" Target="https://openimis.atlassian.net/wiki/spaces/OP/pages/606928978/Web+Frontend+Target+Technology+Stack" TargetMode="External"/><Relationship Id="rId27" Type="http://schemas.openxmlformats.org/officeDocument/2006/relationships/hyperlink" Target="https://docs.graphene-python.org/projects/django/en/latest/tutorial-plain/" TargetMode="External"/><Relationship Id="rId30" Type="http://schemas.openxmlformats.org/officeDocument/2006/relationships/hyperlink" Target="https://www.ibm.com/docs/en/concert/2.0.0?topic=idp-integrating-openid-connect-keycloak-vm" TargetMode="External"/><Relationship Id="rId35" Type="http://schemas.openxmlformats.org/officeDocument/2006/relationships/hyperlink" Target="https://github.com/DPGAlliance/DPG-Standard" TargetMode="External"/><Relationship Id="rId8" Type="http://schemas.openxmlformats.org/officeDocument/2006/relationships/hyperlink" Target="https://www.bau-wegweiser.de/" TargetMode="Externa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224096-28FF-43F1-BE7C-389DB4E67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19</Pages>
  <Words>7005</Words>
  <Characters>37830</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Elias Sousa</dc:creator>
  <cp:lastModifiedBy>Fabi &amp; Alex</cp:lastModifiedBy>
  <cp:revision>18</cp:revision>
  <cp:lastPrinted>2026-01-09T17:28:00Z</cp:lastPrinted>
  <dcterms:created xsi:type="dcterms:W3CDTF">2026-01-08T23:42:00Z</dcterms:created>
  <dcterms:modified xsi:type="dcterms:W3CDTF">2026-01-15T00:27:00Z</dcterms:modified>
</cp:coreProperties>
</file>