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9615E" w14:textId="51D686F3" w:rsidR="0046450E" w:rsidRPr="0046450E" w:rsidRDefault="0046450E" w:rsidP="0046450E">
            <w:pPr>
              <w:rPr>
                <w:rFonts w:eastAsiaTheme="majorEastAsia"/>
                <w:color w:val="000000" w:themeColor="text1"/>
                <w:sz w:val="24"/>
                <w:szCs w:val="24"/>
              </w:rPr>
            </w:pPr>
            <w:r w:rsidRPr="0046450E">
              <w:rPr>
                <w:rFonts w:eastAsiaTheme="majorEastAsia"/>
                <w:color w:val="000000" w:themeColor="text1"/>
                <w:sz w:val="24"/>
                <w:szCs w:val="24"/>
              </w:rPr>
              <w:t xml:space="preserve">Para mi considero que </w:t>
            </w:r>
            <w:r w:rsidRPr="0046450E">
              <w:rPr>
                <w:rFonts w:eastAsiaTheme="majorEastAsia"/>
                <w:color w:val="000000" w:themeColor="text1"/>
                <w:sz w:val="24"/>
                <w:szCs w:val="24"/>
              </w:rPr>
              <w:t>todas las asignaturas</w:t>
            </w:r>
            <w:r w:rsidRPr="0046450E">
              <w:rPr>
                <w:rFonts w:eastAsiaTheme="majorEastAsia"/>
                <w:color w:val="000000" w:themeColor="text1"/>
                <w:sz w:val="24"/>
                <w:szCs w:val="24"/>
              </w:rPr>
              <w:t xml:space="preserve"> de ingles me gustaron mucho y para mis intereses profesionales me sirven mucho además de gestión de proyectos y todas referente a las bases de datos y la programación, así que si en generas la mayoría de certificaciones obtenidas tienen mucho valor para mi</w:t>
            </w:r>
          </w:p>
          <w:p w14:paraId="7297EB39" w14:textId="7B579FB3" w:rsidR="4A61007E" w:rsidRDefault="4A61007E"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5B4C0F7E" w14:textId="77777777" w:rsidR="0046450E" w:rsidRDefault="0046450E" w:rsidP="2479F284">
            <w:pPr>
              <w:jc w:val="both"/>
              <w:rPr>
                <w:rFonts w:ascii="Calibri" w:hAnsi="Calibri"/>
                <w:b/>
                <w:bCs/>
                <w:color w:val="1F4E79" w:themeColor="accent1" w:themeShade="80"/>
              </w:rPr>
            </w:pPr>
          </w:p>
          <w:p w14:paraId="360682DE" w14:textId="77777777" w:rsidR="0046450E" w:rsidRDefault="0046450E"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46450E" w:rsidRDefault="00C73CB5" w:rsidP="0046450E">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80D5ED6" w14:textId="77777777" w:rsidR="0046450E" w:rsidRDefault="0046450E" w:rsidP="0046450E">
            <w:pPr>
              <w:pStyle w:val="Prrafodelista"/>
              <w:tabs>
                <w:tab w:val="left" w:pos="454"/>
              </w:tabs>
              <w:jc w:val="both"/>
              <w:rPr>
                <w:rFonts w:eastAsiaTheme="majorEastAsia"/>
                <w:color w:val="767171" w:themeColor="background2" w:themeShade="80"/>
                <w:sz w:val="24"/>
                <w:szCs w:val="24"/>
              </w:rPr>
            </w:pPr>
          </w:p>
          <w:p w14:paraId="6D8E0906"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7CFD101B"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Ofrecer propuestas de solución informática analizando de forma integral los procesos de acuerdo a los requerimientos de la organización.</w:t>
            </w:r>
          </w:p>
          <w:p w14:paraId="135FCF6D"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Desarrollar una solución de software utilizando técnicas que permitan sistematizar el proceso de desarrollo y mantenimiento, asegurando el logro de los objetivos.</w:t>
            </w:r>
          </w:p>
          <w:p w14:paraId="5DA54690"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Construir Modelos de datos para soportar los requerimientos de la organización acuerdo a un diseño definido y escalable en el tiempo.</w:t>
            </w:r>
          </w:p>
          <w:p w14:paraId="2890E478"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Programar consultas o rutinas para manipular información de una base de datos de acuerdo a los requerimientos de la organización.</w:t>
            </w:r>
          </w:p>
          <w:p w14:paraId="5999A77C"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Construir programas y rutinas de variada complejidad para dar solución a requerimientos de la organización, acordes a tecnologías de mercado y utilizando buenas prácticas de codificación.</w:t>
            </w:r>
          </w:p>
          <w:p w14:paraId="76BB1C5B"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Realizar pruebas de certificación tanto de los productos como de los procesos utilizando buenas prácticas definidas por la industria.</w:t>
            </w:r>
          </w:p>
          <w:p w14:paraId="033BC6DF"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Construir el modelo arquitectónico de una solución sistémica que soporte los procesos de negocio de acuerdo los requerimientos de la organización y estándares industria.</w:t>
            </w:r>
          </w:p>
          <w:p w14:paraId="27491D93"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Implementar soluciones sistémicas integrales para automatizar u optimizar procesos de negocio de acuerdo a las necesidades de la organización.</w:t>
            </w:r>
          </w:p>
          <w:p w14:paraId="3B004B99"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E72218"/>
                <w:sz w:val="21"/>
                <w:szCs w:val="21"/>
                <w:lang w:eastAsia="es-CL"/>
              </w:rPr>
              <w:t>Resolver las vulnerabilidades sistémicas para asegurar que el software construido cumple las normas de seguridad exigidas por la industria.</w:t>
            </w:r>
          </w:p>
          <w:p w14:paraId="15610A18"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Gestionar proyectos informáticos, ofreciendo alternativas para la toma de decisiones de acuerdo a los requerimientos de la organización.</w:t>
            </w:r>
          </w:p>
          <w:p w14:paraId="46CD0892" w14:textId="77777777" w:rsidR="0046450E" w:rsidRPr="0046450E" w:rsidRDefault="0046450E" w:rsidP="0046450E">
            <w:pPr>
              <w:numPr>
                <w:ilvl w:val="0"/>
                <w:numId w:val="12"/>
              </w:numPr>
              <w:shd w:val="clear" w:color="auto" w:fill="F8F8F8"/>
              <w:rPr>
                <w:rFonts w:ascii="Open Sans" w:eastAsia="Times New Roman" w:hAnsi="Open Sans" w:cs="Open Sans"/>
                <w:color w:val="262626"/>
                <w:sz w:val="21"/>
                <w:szCs w:val="21"/>
                <w:lang w:eastAsia="es-CL"/>
              </w:rPr>
            </w:pPr>
            <w:r w:rsidRPr="0046450E">
              <w:rPr>
                <w:rFonts w:ascii="Open Sans" w:eastAsia="Times New Roman" w:hAnsi="Open Sans" w:cs="Open Sans"/>
                <w:color w:val="1C8845"/>
                <w:sz w:val="21"/>
                <w:szCs w:val="21"/>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7AFE3033" w:rsidR="002C4FB7" w:rsidRPr="0046450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27BFA0D7" w:rsidR="06340B72" w:rsidRPr="0046450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Pr="0046450E" w:rsidRDefault="002C4FB7" w:rsidP="2479F284">
            <w:pPr>
              <w:tabs>
                <w:tab w:val="left" w:pos="454"/>
              </w:tabs>
              <w:jc w:val="both"/>
              <w:rPr>
                <w:rFonts w:eastAsiaTheme="majorEastAsia"/>
                <w:color w:val="000000" w:themeColor="text1"/>
                <w:sz w:val="24"/>
                <w:szCs w:val="24"/>
              </w:rPr>
            </w:pPr>
          </w:p>
          <w:p w14:paraId="048C0DD7" w14:textId="77777777" w:rsidR="0046450E" w:rsidRPr="0046450E" w:rsidRDefault="0046450E" w:rsidP="0046450E">
            <w:pPr>
              <w:tabs>
                <w:tab w:val="left" w:pos="454"/>
              </w:tabs>
              <w:jc w:val="both"/>
              <w:rPr>
                <w:rFonts w:eastAsiaTheme="majorEastAsia"/>
                <w:sz w:val="24"/>
                <w:szCs w:val="24"/>
              </w:rPr>
            </w:pPr>
            <w:r w:rsidRPr="0046450E">
              <w:rPr>
                <w:rFonts w:eastAsiaTheme="majorEastAsia"/>
                <w:sz w:val="24"/>
                <w:szCs w:val="24"/>
              </w:rPr>
              <w:t xml:space="preserve">Mis intereses profesionales son poder trabajar de lo que estudie en otro país sobre todo en la programación, las principales competencias que se relacionan con mis intereses personales son la de desarrollar soluciones informáticas, gestionar proyectos informáticos y el de ofrecer propuestas informáticas, y una competencia que quiero reforzar </w:t>
            </w:r>
            <w:proofErr w:type="spellStart"/>
            <w:r w:rsidRPr="0046450E">
              <w:rPr>
                <w:rFonts w:eastAsiaTheme="majorEastAsia"/>
                <w:sz w:val="24"/>
                <w:szCs w:val="24"/>
              </w:rPr>
              <w:t>seria</w:t>
            </w:r>
            <w:proofErr w:type="spellEnd"/>
            <w:r w:rsidRPr="0046450E">
              <w:rPr>
                <w:rFonts w:eastAsiaTheme="majorEastAsia"/>
                <w:sz w:val="24"/>
                <w:szCs w:val="24"/>
              </w:rPr>
              <w:t xml:space="preserve"> el de resolver vulnerabilidades informáticas.</w:t>
            </w:r>
          </w:p>
          <w:p w14:paraId="0BFBA795" w14:textId="77777777" w:rsidR="0046450E" w:rsidRPr="0046450E" w:rsidRDefault="0046450E" w:rsidP="0046450E">
            <w:pPr>
              <w:tabs>
                <w:tab w:val="left" w:pos="454"/>
              </w:tabs>
              <w:jc w:val="both"/>
              <w:rPr>
                <w:rFonts w:eastAsiaTheme="majorEastAsia"/>
                <w:sz w:val="24"/>
                <w:szCs w:val="24"/>
              </w:rPr>
            </w:pPr>
          </w:p>
          <w:p w14:paraId="5058B4A1" w14:textId="77777777" w:rsidR="0046450E" w:rsidRPr="0046450E" w:rsidRDefault="0046450E" w:rsidP="0046450E">
            <w:pPr>
              <w:tabs>
                <w:tab w:val="left" w:pos="454"/>
              </w:tabs>
              <w:jc w:val="both"/>
              <w:rPr>
                <w:rFonts w:eastAsiaTheme="majorEastAsia"/>
                <w:sz w:val="24"/>
                <w:szCs w:val="24"/>
              </w:rPr>
            </w:pPr>
            <w:r w:rsidRPr="0046450E">
              <w:rPr>
                <w:rFonts w:eastAsiaTheme="majorEastAsia"/>
                <w:sz w:val="24"/>
                <w:szCs w:val="24"/>
              </w:rPr>
              <w:t>Mi escenario laboral en 5 es trabajando para una empresa en lo que me gusta referente a la informática.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714913C" w:rsidR="00C73CB5" w:rsidRPr="0046450E" w:rsidRDefault="0046450E" w:rsidP="2479F284">
            <w:pPr>
              <w:jc w:val="both"/>
              <w:rPr>
                <w:rFonts w:ascii="Calibri Light" w:hAnsi="Calibri Light" w:cs="Calibri Light"/>
                <w:b/>
                <w:bCs/>
                <w:color w:val="000000" w:themeColor="text1"/>
              </w:rPr>
            </w:pPr>
            <w:r w:rsidRPr="0046450E">
              <w:rPr>
                <w:rFonts w:ascii="Calibri Light" w:hAnsi="Calibri Light" w:cs="Calibri Light"/>
                <w:b/>
                <w:bCs/>
                <w:color w:val="000000" w:themeColor="text1"/>
              </w:rPr>
              <w:t xml:space="preserve">Se relaciona bastante ya que incluye </w:t>
            </w:r>
            <w:r w:rsidRPr="0046450E">
              <w:rPr>
                <w:rFonts w:ascii="Calibri Light" w:hAnsi="Calibri Light" w:cs="Calibri Light"/>
                <w:b/>
                <w:bCs/>
                <w:color w:val="000000" w:themeColor="text1"/>
              </w:rPr>
              <w:t>más</w:t>
            </w:r>
            <w:r w:rsidRPr="0046450E">
              <w:rPr>
                <w:rFonts w:ascii="Calibri Light" w:hAnsi="Calibri Light" w:cs="Calibri Light"/>
                <w:b/>
                <w:bCs/>
                <w:color w:val="000000" w:themeColor="text1"/>
              </w:rPr>
              <w:t xml:space="preserve"> de tres materias al ser una aplicación móvil con una base de datos y una pasarela de pagos y el uso de </w:t>
            </w:r>
            <w:proofErr w:type="spellStart"/>
            <w:r w:rsidRPr="0046450E">
              <w:rPr>
                <w:rFonts w:ascii="Calibri Light" w:hAnsi="Calibri Light" w:cs="Calibri Light"/>
                <w:b/>
                <w:bCs/>
                <w:color w:val="000000" w:themeColor="text1"/>
              </w:rPr>
              <w:t>framework</w:t>
            </w:r>
            <w:proofErr w:type="spellEnd"/>
            <w:r w:rsidRPr="0046450E">
              <w:rPr>
                <w:rFonts w:ascii="Calibri Light" w:hAnsi="Calibri Light" w:cs="Calibri Light"/>
                <w:b/>
                <w:bCs/>
                <w:color w:val="000000" w:themeColor="text1"/>
              </w:rPr>
              <w:t>.</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FA37" w14:textId="77777777" w:rsidR="00374F7D" w:rsidRDefault="00374F7D" w:rsidP="00DF38AE">
      <w:pPr>
        <w:spacing w:after="0" w:line="240" w:lineRule="auto"/>
      </w:pPr>
      <w:r>
        <w:separator/>
      </w:r>
    </w:p>
  </w:endnote>
  <w:endnote w:type="continuationSeparator" w:id="0">
    <w:p w14:paraId="5F47F668" w14:textId="77777777" w:rsidR="00374F7D" w:rsidRDefault="00374F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4C61F" w14:textId="77777777" w:rsidR="00374F7D" w:rsidRDefault="00374F7D" w:rsidP="00DF38AE">
      <w:pPr>
        <w:spacing w:after="0" w:line="240" w:lineRule="auto"/>
      </w:pPr>
      <w:r>
        <w:separator/>
      </w:r>
    </w:p>
  </w:footnote>
  <w:footnote w:type="continuationSeparator" w:id="0">
    <w:p w14:paraId="71D8320E" w14:textId="77777777" w:rsidR="00374F7D" w:rsidRDefault="00374F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D18DE"/>
    <w:multiLevelType w:val="multilevel"/>
    <w:tmpl w:val="850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7453761">
    <w:abstractNumId w:val="3"/>
  </w:num>
  <w:num w:numId="2" w16cid:durableId="382407639">
    <w:abstractNumId w:val="8"/>
  </w:num>
  <w:num w:numId="3" w16cid:durableId="1542787175">
    <w:abstractNumId w:val="12"/>
  </w:num>
  <w:num w:numId="4" w16cid:durableId="1133520809">
    <w:abstractNumId w:val="29"/>
  </w:num>
  <w:num w:numId="5" w16cid:durableId="1620531101">
    <w:abstractNumId w:val="31"/>
  </w:num>
  <w:num w:numId="6" w16cid:durableId="1304655869">
    <w:abstractNumId w:val="4"/>
  </w:num>
  <w:num w:numId="7" w16cid:durableId="1879002209">
    <w:abstractNumId w:val="11"/>
  </w:num>
  <w:num w:numId="8" w16cid:durableId="1246768200">
    <w:abstractNumId w:val="19"/>
  </w:num>
  <w:num w:numId="9" w16cid:durableId="552810134">
    <w:abstractNumId w:val="15"/>
  </w:num>
  <w:num w:numId="10" w16cid:durableId="22757148">
    <w:abstractNumId w:val="9"/>
  </w:num>
  <w:num w:numId="11" w16cid:durableId="647513827">
    <w:abstractNumId w:val="24"/>
  </w:num>
  <w:num w:numId="12" w16cid:durableId="1570312427">
    <w:abstractNumId w:val="36"/>
  </w:num>
  <w:num w:numId="13" w16cid:durableId="1988626726">
    <w:abstractNumId w:val="30"/>
  </w:num>
  <w:num w:numId="14" w16cid:durableId="1348942685">
    <w:abstractNumId w:val="1"/>
  </w:num>
  <w:num w:numId="15" w16cid:durableId="1407605553">
    <w:abstractNumId w:val="37"/>
  </w:num>
  <w:num w:numId="16" w16cid:durableId="1546984777">
    <w:abstractNumId w:val="21"/>
  </w:num>
  <w:num w:numId="17" w16cid:durableId="935600872">
    <w:abstractNumId w:val="17"/>
  </w:num>
  <w:num w:numId="18" w16cid:durableId="115105945">
    <w:abstractNumId w:val="32"/>
  </w:num>
  <w:num w:numId="19" w16cid:durableId="751703969">
    <w:abstractNumId w:val="10"/>
  </w:num>
  <w:num w:numId="20" w16cid:durableId="1072235412">
    <w:abstractNumId w:val="40"/>
  </w:num>
  <w:num w:numId="21" w16cid:durableId="1928881001">
    <w:abstractNumId w:val="35"/>
  </w:num>
  <w:num w:numId="22" w16cid:durableId="1674258331">
    <w:abstractNumId w:val="13"/>
  </w:num>
  <w:num w:numId="23" w16cid:durableId="877931407">
    <w:abstractNumId w:val="14"/>
  </w:num>
  <w:num w:numId="24" w16cid:durableId="602153379">
    <w:abstractNumId w:val="5"/>
  </w:num>
  <w:num w:numId="25" w16cid:durableId="264967447">
    <w:abstractNumId w:val="16"/>
  </w:num>
  <w:num w:numId="26" w16cid:durableId="919800747">
    <w:abstractNumId w:val="20"/>
  </w:num>
  <w:num w:numId="27" w16cid:durableId="978147909">
    <w:abstractNumId w:val="23"/>
  </w:num>
  <w:num w:numId="28" w16cid:durableId="1963031197">
    <w:abstractNumId w:val="0"/>
  </w:num>
  <w:num w:numId="29" w16cid:durableId="2084176786">
    <w:abstractNumId w:val="18"/>
  </w:num>
  <w:num w:numId="30" w16cid:durableId="931016085">
    <w:abstractNumId w:val="22"/>
  </w:num>
  <w:num w:numId="31" w16cid:durableId="2129154926">
    <w:abstractNumId w:val="2"/>
  </w:num>
  <w:num w:numId="32" w16cid:durableId="357969897">
    <w:abstractNumId w:val="7"/>
  </w:num>
  <w:num w:numId="33" w16cid:durableId="1798404520">
    <w:abstractNumId w:val="33"/>
  </w:num>
  <w:num w:numId="34" w16cid:durableId="1147864795">
    <w:abstractNumId w:val="39"/>
  </w:num>
  <w:num w:numId="35" w16cid:durableId="710761136">
    <w:abstractNumId w:val="6"/>
  </w:num>
  <w:num w:numId="36" w16cid:durableId="1992363665">
    <w:abstractNumId w:val="25"/>
  </w:num>
  <w:num w:numId="37" w16cid:durableId="508297479">
    <w:abstractNumId w:val="38"/>
  </w:num>
  <w:num w:numId="38" w16cid:durableId="1022248486">
    <w:abstractNumId w:val="27"/>
  </w:num>
  <w:num w:numId="39" w16cid:durableId="1244147727">
    <w:abstractNumId w:val="26"/>
  </w:num>
  <w:num w:numId="40" w16cid:durableId="1506937771">
    <w:abstractNumId w:val="34"/>
  </w:num>
  <w:num w:numId="41" w16cid:durableId="1126965443">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568"/>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4F7D"/>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450E"/>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27E63"/>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410828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635783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74900710">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2689832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874</Words>
  <Characters>4812</Characters>
  <Application>Microsoft Office Word</Application>
  <DocSecurity>0</DocSecurity>
  <Lines>40</Lines>
  <Paragraphs>11</Paragraphs>
  <ScaleCrop>false</ScaleCrop>
  <Company>Wal-Mart Stores, Inc.</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fernandez</cp:lastModifiedBy>
  <cp:revision>41</cp:revision>
  <cp:lastPrinted>2019-12-16T20:10:00Z</cp:lastPrinted>
  <dcterms:created xsi:type="dcterms:W3CDTF">2021-12-31T12:50:00Z</dcterms:created>
  <dcterms:modified xsi:type="dcterms:W3CDTF">2024-09-17T02:17:00Z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