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F1BCDE" w14:textId="62456D12" w:rsidR="00E37291" w:rsidRDefault="00817C51" w:rsidP="00C005E0">
      <w:pPr>
        <w:spacing w:line="480" w:lineRule="auto"/>
        <w:jc w:val="center"/>
        <w:rPr>
          <w:rFonts w:ascii="Times New Roman" w:hAnsi="Times New Roman" w:cs="Times New Roman"/>
          <w:b/>
          <w:bCs/>
        </w:rPr>
      </w:pPr>
      <w:r>
        <w:rPr>
          <w:rFonts w:ascii="Times New Roman" w:hAnsi="Times New Roman" w:cs="Times New Roman"/>
          <w:b/>
          <w:bCs/>
        </w:rPr>
        <w:t>Caring for</w:t>
      </w:r>
      <w:r w:rsidR="00E37291" w:rsidRPr="00C005E0">
        <w:rPr>
          <w:rFonts w:ascii="Times New Roman" w:hAnsi="Times New Roman" w:cs="Times New Roman"/>
          <w:b/>
          <w:bCs/>
        </w:rPr>
        <w:t xml:space="preserve"> what is ours: A social psychological perspective on sustainable natural resource management</w:t>
      </w:r>
    </w:p>
    <w:p w14:paraId="6A3DCD7D" w14:textId="77777777" w:rsidR="00575887" w:rsidRDefault="00575887" w:rsidP="00C005E0">
      <w:pPr>
        <w:spacing w:line="480" w:lineRule="auto"/>
        <w:jc w:val="center"/>
        <w:rPr>
          <w:rFonts w:ascii="Times New Roman" w:hAnsi="Times New Roman" w:cs="Times New Roman"/>
          <w:b/>
          <w:bCs/>
        </w:rPr>
      </w:pPr>
    </w:p>
    <w:p w14:paraId="281B8DCA" w14:textId="6F0E75C4" w:rsidR="00575887" w:rsidRDefault="00575887" w:rsidP="00C005E0">
      <w:pPr>
        <w:spacing w:line="480" w:lineRule="auto"/>
        <w:jc w:val="center"/>
        <w:rPr>
          <w:rFonts w:ascii="Times New Roman" w:hAnsi="Times New Roman" w:cs="Times New Roman"/>
          <w:b/>
          <w:bCs/>
        </w:rPr>
      </w:pPr>
      <w:r>
        <w:rPr>
          <w:rFonts w:ascii="Times New Roman" w:hAnsi="Times New Roman" w:cs="Times New Roman"/>
          <w:b/>
          <w:bCs/>
        </w:rPr>
        <w:t>Anna Rabinovich, Ana L. F. Leal, and John Drury</w:t>
      </w:r>
    </w:p>
    <w:p w14:paraId="449F39DA" w14:textId="77777777" w:rsidR="00C74643" w:rsidRDefault="00C74643" w:rsidP="00C74643">
      <w:pPr>
        <w:spacing w:line="480" w:lineRule="auto"/>
        <w:rPr>
          <w:rFonts w:ascii="Times New Roman" w:hAnsi="Times New Roman" w:cs="Times New Roman"/>
        </w:rPr>
      </w:pPr>
    </w:p>
    <w:p w14:paraId="3E435D95" w14:textId="2E711E2C" w:rsidR="00390D13" w:rsidRPr="00C74643" w:rsidRDefault="00F5526E" w:rsidP="00C74643">
      <w:pPr>
        <w:spacing w:line="480" w:lineRule="auto"/>
        <w:rPr>
          <w:rFonts w:ascii="Times New Roman" w:hAnsi="Times New Roman" w:cs="Times New Roman"/>
        </w:rPr>
      </w:pPr>
      <w:r w:rsidRPr="00C74643">
        <w:rPr>
          <w:rFonts w:ascii="Times New Roman" w:hAnsi="Times New Roman" w:cs="Times New Roman"/>
        </w:rPr>
        <w:t>This work was supported by</w:t>
      </w:r>
      <w:r w:rsidR="00960B08" w:rsidRPr="00C74643">
        <w:rPr>
          <w:rFonts w:ascii="Times New Roman" w:hAnsi="Times New Roman" w:cs="Times New Roman"/>
        </w:rPr>
        <w:t xml:space="preserve"> UKRI Building a Green Future strategic theme, Building a Secure and Resilient World strategic theme, </w:t>
      </w:r>
      <w:r w:rsidR="00D64DCE" w:rsidRPr="00C74643">
        <w:rPr>
          <w:rFonts w:ascii="Times New Roman" w:hAnsi="Times New Roman" w:cs="Times New Roman"/>
        </w:rPr>
        <w:t>NERC, and FCDO (grant number NE/Z50</w:t>
      </w:r>
      <w:r w:rsidR="00C74643" w:rsidRPr="00C74643">
        <w:rPr>
          <w:rFonts w:ascii="Times New Roman" w:hAnsi="Times New Roman" w:cs="Times New Roman"/>
        </w:rPr>
        <w:t>3447/1)</w:t>
      </w:r>
    </w:p>
    <w:p w14:paraId="10EEDC96" w14:textId="77777777" w:rsidR="00575887" w:rsidRDefault="00575887" w:rsidP="00C005E0">
      <w:pPr>
        <w:spacing w:line="480" w:lineRule="auto"/>
        <w:jc w:val="center"/>
        <w:rPr>
          <w:rFonts w:ascii="Times New Roman" w:hAnsi="Times New Roman" w:cs="Times New Roman"/>
          <w:b/>
          <w:bCs/>
        </w:rPr>
      </w:pPr>
    </w:p>
    <w:p w14:paraId="5D91D42F" w14:textId="37A9764A" w:rsidR="004A4CB4" w:rsidRDefault="004A4CB4" w:rsidP="004A4CB4">
      <w:pPr>
        <w:spacing w:line="480" w:lineRule="auto"/>
        <w:rPr>
          <w:rFonts w:ascii="Times New Roman" w:hAnsi="Times New Roman" w:cs="Times New Roman"/>
        </w:rPr>
      </w:pPr>
      <w:r>
        <w:rPr>
          <w:rFonts w:ascii="Times New Roman" w:hAnsi="Times New Roman" w:cs="Times New Roman"/>
          <w:b/>
          <w:bCs/>
        </w:rPr>
        <w:t xml:space="preserve">Abstract. </w:t>
      </w:r>
      <w:r>
        <w:rPr>
          <w:rFonts w:ascii="Times New Roman" w:hAnsi="Times New Roman" w:cs="Times New Roman"/>
        </w:rPr>
        <w:t xml:space="preserve">This chapter discusses natural resource management from the perspective of social psychology. </w:t>
      </w:r>
      <w:proofErr w:type="gramStart"/>
      <w:r>
        <w:rPr>
          <w:rFonts w:ascii="Times New Roman" w:hAnsi="Times New Roman" w:cs="Times New Roman"/>
        </w:rPr>
        <w:t>In particular, it</w:t>
      </w:r>
      <w:proofErr w:type="gramEnd"/>
      <w:r>
        <w:rPr>
          <w:rFonts w:ascii="Times New Roman" w:hAnsi="Times New Roman" w:cs="Times New Roman"/>
        </w:rPr>
        <w:t xml:space="preserve"> focuses on how contents of people’s minds (such as perceptions, beliefs, values, and identities) are linked to behavioural choices that contribute to sustainable management of shared resources. We first consider individual-level parameters</w:t>
      </w:r>
      <w:r w:rsidR="00CD162F">
        <w:rPr>
          <w:rFonts w:ascii="Times New Roman" w:hAnsi="Times New Roman" w:cs="Times New Roman"/>
        </w:rPr>
        <w:t xml:space="preserve"> that predict environmentally sustainable behaviour across contexts</w:t>
      </w:r>
      <w:r>
        <w:rPr>
          <w:rFonts w:ascii="Times New Roman" w:hAnsi="Times New Roman" w:cs="Times New Roman"/>
        </w:rPr>
        <w:t xml:space="preserve">, including values, </w:t>
      </w:r>
      <w:r w:rsidR="00CD162F">
        <w:rPr>
          <w:rFonts w:ascii="Times New Roman" w:hAnsi="Times New Roman" w:cs="Times New Roman"/>
        </w:rPr>
        <w:t xml:space="preserve">environmental self-identity, and prosocial value orientation. We then </w:t>
      </w:r>
      <w:r w:rsidR="009549E1">
        <w:rPr>
          <w:rFonts w:ascii="Times New Roman" w:hAnsi="Times New Roman" w:cs="Times New Roman"/>
        </w:rPr>
        <w:t>discuss</w:t>
      </w:r>
      <w:r w:rsidR="00CD162F">
        <w:rPr>
          <w:rFonts w:ascii="Times New Roman" w:hAnsi="Times New Roman" w:cs="Times New Roman"/>
        </w:rPr>
        <w:t xml:space="preserve"> the crucial role of group-level processes, such as social identification with others sharing the same resource, as well as group norms, collective efficacy, and trust. The chapter provide</w:t>
      </w:r>
      <w:r w:rsidR="009549E1">
        <w:rPr>
          <w:rFonts w:ascii="Times New Roman" w:hAnsi="Times New Roman" w:cs="Times New Roman"/>
        </w:rPr>
        <w:t>s</w:t>
      </w:r>
      <w:r w:rsidR="00CD162F">
        <w:rPr>
          <w:rFonts w:ascii="Times New Roman" w:hAnsi="Times New Roman" w:cs="Times New Roman"/>
        </w:rPr>
        <w:t xml:space="preserve"> an overview of an ongoing research programme exploring the role of the above processes in willingness to </w:t>
      </w:r>
      <w:r w:rsidR="002C5D37">
        <w:rPr>
          <w:rFonts w:ascii="Times New Roman" w:hAnsi="Times New Roman" w:cs="Times New Roman"/>
        </w:rPr>
        <w:t>sustainably manage</w:t>
      </w:r>
      <w:r w:rsidR="00CD162F">
        <w:rPr>
          <w:rFonts w:ascii="Times New Roman" w:hAnsi="Times New Roman" w:cs="Times New Roman"/>
        </w:rPr>
        <w:t xml:space="preserve"> shared land in </w:t>
      </w:r>
      <w:proofErr w:type="spellStart"/>
      <w:proofErr w:type="gramStart"/>
      <w:r w:rsidR="00CD162F">
        <w:rPr>
          <w:rFonts w:ascii="Times New Roman" w:hAnsi="Times New Roman" w:cs="Times New Roman"/>
        </w:rPr>
        <w:t>agro</w:t>
      </w:r>
      <w:proofErr w:type="spellEnd"/>
      <w:r w:rsidR="00CD162F">
        <w:rPr>
          <w:rFonts w:ascii="Times New Roman" w:hAnsi="Times New Roman" w:cs="Times New Roman"/>
        </w:rPr>
        <w:t>-pastoralist</w:t>
      </w:r>
      <w:proofErr w:type="gramEnd"/>
      <w:r w:rsidR="00CD162F">
        <w:rPr>
          <w:rFonts w:ascii="Times New Roman" w:hAnsi="Times New Roman" w:cs="Times New Roman"/>
        </w:rPr>
        <w:t xml:space="preserve"> </w:t>
      </w:r>
      <w:proofErr w:type="gramStart"/>
      <w:r w:rsidR="00CD162F">
        <w:rPr>
          <w:rFonts w:ascii="Times New Roman" w:hAnsi="Times New Roman" w:cs="Times New Roman"/>
        </w:rPr>
        <w:t>contexts, and</w:t>
      </w:r>
      <w:proofErr w:type="gramEnd"/>
      <w:r w:rsidR="00CD162F">
        <w:rPr>
          <w:rFonts w:ascii="Times New Roman" w:hAnsi="Times New Roman" w:cs="Times New Roman"/>
        </w:rPr>
        <w:t xml:space="preserve"> explore</w:t>
      </w:r>
      <w:r w:rsidR="009549E1">
        <w:rPr>
          <w:rFonts w:ascii="Times New Roman" w:hAnsi="Times New Roman" w:cs="Times New Roman"/>
        </w:rPr>
        <w:t>s</w:t>
      </w:r>
      <w:r w:rsidR="00CD162F">
        <w:rPr>
          <w:rFonts w:ascii="Times New Roman" w:hAnsi="Times New Roman" w:cs="Times New Roman"/>
        </w:rPr>
        <w:t xml:space="preserve"> practical steps towards </w:t>
      </w:r>
      <w:r w:rsidR="003D65FA">
        <w:rPr>
          <w:rFonts w:ascii="Times New Roman" w:hAnsi="Times New Roman" w:cs="Times New Roman"/>
        </w:rPr>
        <w:t xml:space="preserve">supporting cooperative choices by </w:t>
      </w:r>
      <w:r w:rsidR="00CD162F">
        <w:rPr>
          <w:rFonts w:ascii="Times New Roman" w:hAnsi="Times New Roman" w:cs="Times New Roman"/>
        </w:rPr>
        <w:t xml:space="preserve">strengthening </w:t>
      </w:r>
      <w:r w:rsidR="003D65FA">
        <w:rPr>
          <w:rFonts w:ascii="Times New Roman" w:hAnsi="Times New Roman" w:cs="Times New Roman"/>
        </w:rPr>
        <w:t xml:space="preserve">collective identification in </w:t>
      </w:r>
      <w:r w:rsidR="002C5D37">
        <w:rPr>
          <w:rFonts w:ascii="Times New Roman" w:hAnsi="Times New Roman" w:cs="Times New Roman"/>
        </w:rPr>
        <w:t>groups that share natural</w:t>
      </w:r>
      <w:r w:rsidR="003D65FA">
        <w:rPr>
          <w:rFonts w:ascii="Times New Roman" w:hAnsi="Times New Roman" w:cs="Times New Roman"/>
        </w:rPr>
        <w:t xml:space="preserve"> resource</w:t>
      </w:r>
      <w:r w:rsidR="002C5D37">
        <w:rPr>
          <w:rFonts w:ascii="Times New Roman" w:hAnsi="Times New Roman" w:cs="Times New Roman"/>
        </w:rPr>
        <w:t>s</w:t>
      </w:r>
      <w:r w:rsidR="003D65FA">
        <w:rPr>
          <w:rFonts w:ascii="Times New Roman" w:hAnsi="Times New Roman" w:cs="Times New Roman"/>
        </w:rPr>
        <w:t>.</w:t>
      </w:r>
    </w:p>
    <w:p w14:paraId="65D3E17D" w14:textId="49EBB35A" w:rsidR="00DB48E6" w:rsidRPr="004A4CB4" w:rsidRDefault="00DB48E6" w:rsidP="004A4CB4">
      <w:pPr>
        <w:spacing w:line="480" w:lineRule="auto"/>
        <w:rPr>
          <w:rFonts w:ascii="Times New Roman" w:hAnsi="Times New Roman" w:cs="Times New Roman"/>
        </w:rPr>
      </w:pPr>
      <w:r>
        <w:rPr>
          <w:rFonts w:ascii="Times New Roman" w:hAnsi="Times New Roman" w:cs="Times New Roman"/>
        </w:rPr>
        <w:t>Keywords: values; environmental self-identity; social value orientation; social identity; group norms; social dilemmas</w:t>
      </w:r>
    </w:p>
    <w:p w14:paraId="48005125" w14:textId="77777777" w:rsidR="004A4CB4" w:rsidRDefault="004A4CB4" w:rsidP="00A00DCB">
      <w:pPr>
        <w:spacing w:line="480" w:lineRule="auto"/>
        <w:ind w:firstLine="720"/>
        <w:rPr>
          <w:rFonts w:ascii="Times New Roman" w:hAnsi="Times New Roman" w:cs="Times New Roman"/>
        </w:rPr>
      </w:pPr>
    </w:p>
    <w:p w14:paraId="68E4D1B5" w14:textId="1239A1C9" w:rsidR="00E12A86" w:rsidRPr="00C005E0" w:rsidRDefault="00E12A86" w:rsidP="00A00DCB">
      <w:pPr>
        <w:spacing w:line="480" w:lineRule="auto"/>
        <w:ind w:firstLine="720"/>
        <w:rPr>
          <w:rFonts w:ascii="Times New Roman" w:hAnsi="Times New Roman" w:cs="Times New Roman"/>
        </w:rPr>
      </w:pPr>
      <w:r w:rsidRPr="00C005E0">
        <w:rPr>
          <w:rFonts w:ascii="Times New Roman" w:hAnsi="Times New Roman" w:cs="Times New Roman"/>
        </w:rPr>
        <w:lastRenderedPageBreak/>
        <w:t>Exploration and explanation of sustainable management of natural resources often focuses on what individuals and collectives do, societal structures that frame and constrain these actions, and institutional frameworks that govern choices</w:t>
      </w:r>
      <w:r w:rsidR="00E37291" w:rsidRPr="00C005E0">
        <w:rPr>
          <w:rFonts w:ascii="Times New Roman" w:hAnsi="Times New Roman" w:cs="Times New Roman"/>
        </w:rPr>
        <w:t xml:space="preserve"> (e.g., Cumming et al., 2020; Dietz</w:t>
      </w:r>
      <w:r w:rsidR="0067743E">
        <w:rPr>
          <w:rFonts w:ascii="Times New Roman" w:hAnsi="Times New Roman" w:cs="Times New Roman"/>
        </w:rPr>
        <w:t>, Ostrom &amp; Stern,</w:t>
      </w:r>
      <w:r w:rsidR="00E37291" w:rsidRPr="00C005E0">
        <w:rPr>
          <w:rFonts w:ascii="Times New Roman" w:hAnsi="Times New Roman" w:cs="Times New Roman"/>
        </w:rPr>
        <w:t xml:space="preserve"> 2003)</w:t>
      </w:r>
      <w:r w:rsidRPr="00C005E0">
        <w:rPr>
          <w:rFonts w:ascii="Times New Roman" w:hAnsi="Times New Roman" w:cs="Times New Roman"/>
        </w:rPr>
        <w:t>. To a significant extent, however, choices are also guided by psychological processes – by what happens in people’s minds</w:t>
      </w:r>
      <w:r w:rsidR="007544F2" w:rsidRPr="00C005E0">
        <w:rPr>
          <w:rFonts w:ascii="Times New Roman" w:hAnsi="Times New Roman" w:cs="Times New Roman"/>
        </w:rPr>
        <w:t xml:space="preserve"> (</w:t>
      </w:r>
      <w:r w:rsidRPr="00C005E0">
        <w:rPr>
          <w:rFonts w:ascii="Times New Roman" w:hAnsi="Times New Roman" w:cs="Times New Roman"/>
        </w:rPr>
        <w:t xml:space="preserve">including beliefs </w:t>
      </w:r>
      <w:r w:rsidR="007544F2" w:rsidRPr="00C005E0">
        <w:rPr>
          <w:rFonts w:ascii="Times New Roman" w:hAnsi="Times New Roman" w:cs="Times New Roman"/>
        </w:rPr>
        <w:t>we</w:t>
      </w:r>
      <w:r w:rsidRPr="00C005E0">
        <w:rPr>
          <w:rFonts w:ascii="Times New Roman" w:hAnsi="Times New Roman" w:cs="Times New Roman"/>
        </w:rPr>
        <w:t xml:space="preserve"> hold, norms </w:t>
      </w:r>
      <w:r w:rsidR="007544F2" w:rsidRPr="00C005E0">
        <w:rPr>
          <w:rFonts w:ascii="Times New Roman" w:hAnsi="Times New Roman" w:cs="Times New Roman"/>
        </w:rPr>
        <w:t>we</w:t>
      </w:r>
      <w:r w:rsidRPr="00C005E0">
        <w:rPr>
          <w:rFonts w:ascii="Times New Roman" w:hAnsi="Times New Roman" w:cs="Times New Roman"/>
        </w:rPr>
        <w:t xml:space="preserve"> share, and </w:t>
      </w:r>
      <w:r w:rsidR="006A6A03" w:rsidRPr="00C005E0">
        <w:rPr>
          <w:rFonts w:ascii="Times New Roman" w:hAnsi="Times New Roman" w:cs="Times New Roman"/>
        </w:rPr>
        <w:t>relationships</w:t>
      </w:r>
      <w:r w:rsidRPr="00C005E0">
        <w:rPr>
          <w:rFonts w:ascii="Times New Roman" w:hAnsi="Times New Roman" w:cs="Times New Roman"/>
        </w:rPr>
        <w:t xml:space="preserve"> </w:t>
      </w:r>
      <w:r w:rsidR="007544F2" w:rsidRPr="00C005E0">
        <w:rPr>
          <w:rFonts w:ascii="Times New Roman" w:hAnsi="Times New Roman" w:cs="Times New Roman"/>
        </w:rPr>
        <w:t>we</w:t>
      </w:r>
      <w:r w:rsidRPr="00C005E0">
        <w:rPr>
          <w:rFonts w:ascii="Times New Roman" w:hAnsi="Times New Roman" w:cs="Times New Roman"/>
        </w:rPr>
        <w:t xml:space="preserve"> </w:t>
      </w:r>
      <w:r w:rsidR="006A6A03" w:rsidRPr="00C005E0">
        <w:rPr>
          <w:rFonts w:ascii="Times New Roman" w:hAnsi="Times New Roman" w:cs="Times New Roman"/>
        </w:rPr>
        <w:t>build</w:t>
      </w:r>
      <w:r w:rsidRPr="00C005E0">
        <w:rPr>
          <w:rFonts w:ascii="Times New Roman" w:hAnsi="Times New Roman" w:cs="Times New Roman"/>
        </w:rPr>
        <w:t xml:space="preserve"> </w:t>
      </w:r>
      <w:r w:rsidR="006A6A03" w:rsidRPr="00C005E0">
        <w:rPr>
          <w:rFonts w:ascii="Times New Roman" w:hAnsi="Times New Roman" w:cs="Times New Roman"/>
        </w:rPr>
        <w:t>with</w:t>
      </w:r>
      <w:r w:rsidRPr="00C005E0">
        <w:rPr>
          <w:rFonts w:ascii="Times New Roman" w:hAnsi="Times New Roman" w:cs="Times New Roman"/>
        </w:rPr>
        <w:t xml:space="preserve"> each other and </w:t>
      </w:r>
      <w:r w:rsidR="007544F2" w:rsidRPr="00C005E0">
        <w:rPr>
          <w:rFonts w:ascii="Times New Roman" w:hAnsi="Times New Roman" w:cs="Times New Roman"/>
        </w:rPr>
        <w:t>our</w:t>
      </w:r>
      <w:r w:rsidRPr="00C005E0">
        <w:rPr>
          <w:rFonts w:ascii="Times New Roman" w:hAnsi="Times New Roman" w:cs="Times New Roman"/>
        </w:rPr>
        <w:t xml:space="preserve"> environment</w:t>
      </w:r>
      <w:r w:rsidR="007544F2" w:rsidRPr="00C005E0">
        <w:rPr>
          <w:rFonts w:ascii="Times New Roman" w:hAnsi="Times New Roman" w:cs="Times New Roman"/>
        </w:rPr>
        <w:t>), as well as by interactions between individuals</w:t>
      </w:r>
      <w:r w:rsidR="00967665" w:rsidRPr="00C005E0">
        <w:rPr>
          <w:rFonts w:ascii="Times New Roman" w:hAnsi="Times New Roman" w:cs="Times New Roman"/>
        </w:rPr>
        <w:t xml:space="preserve"> and groups</w:t>
      </w:r>
      <w:r w:rsidRPr="00C005E0">
        <w:rPr>
          <w:rFonts w:ascii="Times New Roman" w:hAnsi="Times New Roman" w:cs="Times New Roman"/>
        </w:rPr>
        <w:t>. Research in social psychology can provide insight</w:t>
      </w:r>
      <w:r w:rsidR="00967665" w:rsidRPr="00C005E0">
        <w:rPr>
          <w:rFonts w:ascii="Times New Roman" w:hAnsi="Times New Roman" w:cs="Times New Roman"/>
        </w:rPr>
        <w:t>s</w:t>
      </w:r>
      <w:r w:rsidRPr="00C005E0">
        <w:rPr>
          <w:rFonts w:ascii="Times New Roman" w:hAnsi="Times New Roman" w:cs="Times New Roman"/>
        </w:rPr>
        <w:t xml:space="preserve"> into how such processes shape decisions around natural resource management</w:t>
      </w:r>
      <w:r w:rsidR="007544F2" w:rsidRPr="00C005E0">
        <w:rPr>
          <w:rFonts w:ascii="Times New Roman" w:hAnsi="Times New Roman" w:cs="Times New Roman"/>
        </w:rPr>
        <w:t xml:space="preserve">, enabling better prediction of and </w:t>
      </w:r>
      <w:r w:rsidR="006320E6">
        <w:rPr>
          <w:rFonts w:ascii="Times New Roman" w:hAnsi="Times New Roman" w:cs="Times New Roman"/>
        </w:rPr>
        <w:t xml:space="preserve">support for </w:t>
      </w:r>
      <w:r w:rsidR="007544F2" w:rsidRPr="00C005E0">
        <w:rPr>
          <w:rFonts w:ascii="Times New Roman" w:hAnsi="Times New Roman" w:cs="Times New Roman"/>
        </w:rPr>
        <w:t xml:space="preserve">relevant actions. </w:t>
      </w:r>
    </w:p>
    <w:p w14:paraId="425E5187" w14:textId="6348102F" w:rsidR="00E50D53" w:rsidRPr="00C005E0" w:rsidRDefault="007B2147" w:rsidP="00C7657A">
      <w:pPr>
        <w:spacing w:line="480" w:lineRule="auto"/>
        <w:ind w:firstLine="720"/>
        <w:rPr>
          <w:rFonts w:ascii="Times New Roman" w:hAnsi="Times New Roman" w:cs="Times New Roman"/>
        </w:rPr>
      </w:pPr>
      <w:r w:rsidRPr="00C005E0">
        <w:rPr>
          <w:rFonts w:ascii="Times New Roman" w:hAnsi="Times New Roman" w:cs="Times New Roman"/>
        </w:rPr>
        <w:t xml:space="preserve">This chapter will consider </w:t>
      </w:r>
      <w:r w:rsidR="006A6A03" w:rsidRPr="00C005E0">
        <w:rPr>
          <w:rFonts w:ascii="Times New Roman" w:hAnsi="Times New Roman" w:cs="Times New Roman"/>
        </w:rPr>
        <w:t>natural</w:t>
      </w:r>
      <w:r w:rsidR="007D5221" w:rsidRPr="00C005E0">
        <w:rPr>
          <w:rFonts w:ascii="Times New Roman" w:hAnsi="Times New Roman" w:cs="Times New Roman"/>
        </w:rPr>
        <w:t xml:space="preserve"> resource </w:t>
      </w:r>
      <w:r w:rsidRPr="00C005E0">
        <w:rPr>
          <w:rFonts w:ascii="Times New Roman" w:hAnsi="Times New Roman" w:cs="Times New Roman"/>
        </w:rPr>
        <w:t xml:space="preserve">management from </w:t>
      </w:r>
      <w:r w:rsidR="00EF5406">
        <w:rPr>
          <w:rFonts w:ascii="Times New Roman" w:hAnsi="Times New Roman" w:cs="Times New Roman"/>
        </w:rPr>
        <w:t xml:space="preserve">a social psychological perspective, using a social dilemmas framework. </w:t>
      </w:r>
      <w:r w:rsidR="007544F2" w:rsidRPr="00C005E0">
        <w:rPr>
          <w:rFonts w:ascii="Times New Roman" w:hAnsi="Times New Roman" w:cs="Times New Roman"/>
        </w:rPr>
        <w:t>We</w:t>
      </w:r>
      <w:r w:rsidR="00FA7B75" w:rsidRPr="00C005E0">
        <w:rPr>
          <w:rFonts w:ascii="Times New Roman" w:hAnsi="Times New Roman" w:cs="Times New Roman"/>
        </w:rPr>
        <w:t xml:space="preserve"> will first </w:t>
      </w:r>
      <w:r w:rsidR="006A6A03" w:rsidRPr="00C005E0">
        <w:rPr>
          <w:rFonts w:ascii="Times New Roman" w:hAnsi="Times New Roman" w:cs="Times New Roman"/>
        </w:rPr>
        <w:t>discuss</w:t>
      </w:r>
      <w:r w:rsidR="00FA7B75" w:rsidRPr="00C005E0">
        <w:rPr>
          <w:rFonts w:ascii="Times New Roman" w:hAnsi="Times New Roman" w:cs="Times New Roman"/>
        </w:rPr>
        <w:t xml:space="preserve"> individual-level psychological </w:t>
      </w:r>
      <w:r w:rsidR="006A6A03" w:rsidRPr="00C005E0">
        <w:rPr>
          <w:rFonts w:ascii="Times New Roman" w:hAnsi="Times New Roman" w:cs="Times New Roman"/>
        </w:rPr>
        <w:t>parameters</w:t>
      </w:r>
      <w:r w:rsidR="00FA7B75" w:rsidRPr="00C005E0">
        <w:rPr>
          <w:rFonts w:ascii="Times New Roman" w:hAnsi="Times New Roman" w:cs="Times New Roman"/>
        </w:rPr>
        <w:t xml:space="preserve"> that are linked to willingness to </w:t>
      </w:r>
      <w:r w:rsidR="00EF5406">
        <w:rPr>
          <w:rFonts w:ascii="Times New Roman" w:hAnsi="Times New Roman" w:cs="Times New Roman"/>
        </w:rPr>
        <w:t>care for</w:t>
      </w:r>
      <w:r w:rsidR="00FA7B75" w:rsidRPr="00C005E0">
        <w:rPr>
          <w:rFonts w:ascii="Times New Roman" w:hAnsi="Times New Roman" w:cs="Times New Roman"/>
        </w:rPr>
        <w:t xml:space="preserve"> </w:t>
      </w:r>
      <w:r w:rsidR="007D5221" w:rsidRPr="00C005E0">
        <w:rPr>
          <w:rFonts w:ascii="Times New Roman" w:hAnsi="Times New Roman" w:cs="Times New Roman"/>
        </w:rPr>
        <w:t>natural r</w:t>
      </w:r>
      <w:r w:rsidR="00FA7B75" w:rsidRPr="00C005E0">
        <w:rPr>
          <w:rFonts w:ascii="Times New Roman" w:hAnsi="Times New Roman" w:cs="Times New Roman"/>
        </w:rPr>
        <w:t xml:space="preserve">esources, </w:t>
      </w:r>
      <w:r w:rsidR="007544F2" w:rsidRPr="00C005E0">
        <w:rPr>
          <w:rFonts w:ascii="Times New Roman" w:hAnsi="Times New Roman" w:cs="Times New Roman"/>
        </w:rPr>
        <w:t>including</w:t>
      </w:r>
      <w:r w:rsidR="00FA7B75" w:rsidRPr="00C005E0">
        <w:rPr>
          <w:rFonts w:ascii="Times New Roman" w:hAnsi="Times New Roman" w:cs="Times New Roman"/>
        </w:rPr>
        <w:t xml:space="preserve"> biospheric </w:t>
      </w:r>
      <w:r w:rsidR="006A6A03" w:rsidRPr="00C005E0">
        <w:rPr>
          <w:rFonts w:ascii="Times New Roman" w:hAnsi="Times New Roman" w:cs="Times New Roman"/>
        </w:rPr>
        <w:t xml:space="preserve">and altruistic </w:t>
      </w:r>
      <w:r w:rsidR="00FA7B75" w:rsidRPr="00C005E0">
        <w:rPr>
          <w:rFonts w:ascii="Times New Roman" w:hAnsi="Times New Roman" w:cs="Times New Roman"/>
        </w:rPr>
        <w:t>values,</w:t>
      </w:r>
      <w:r w:rsidR="004D283F">
        <w:rPr>
          <w:rFonts w:ascii="Times New Roman" w:hAnsi="Times New Roman" w:cs="Times New Roman"/>
        </w:rPr>
        <w:t xml:space="preserve"> personal environmental identities, and</w:t>
      </w:r>
      <w:r w:rsidR="00FA7B75" w:rsidRPr="00C005E0">
        <w:rPr>
          <w:rFonts w:ascii="Times New Roman" w:hAnsi="Times New Roman" w:cs="Times New Roman"/>
        </w:rPr>
        <w:t xml:space="preserve"> social value orientation. </w:t>
      </w:r>
      <w:r w:rsidR="007544F2" w:rsidRPr="00C005E0">
        <w:rPr>
          <w:rFonts w:ascii="Times New Roman" w:hAnsi="Times New Roman" w:cs="Times New Roman"/>
        </w:rPr>
        <w:t>We</w:t>
      </w:r>
      <w:r w:rsidR="00FA7B75" w:rsidRPr="00C005E0">
        <w:rPr>
          <w:rFonts w:ascii="Times New Roman" w:hAnsi="Times New Roman" w:cs="Times New Roman"/>
        </w:rPr>
        <w:t xml:space="preserve"> will then argue that these individual-level parameters are often framed by group processes, such as collective identification with other</w:t>
      </w:r>
      <w:r w:rsidR="007544F2" w:rsidRPr="00C005E0">
        <w:rPr>
          <w:rFonts w:ascii="Times New Roman" w:hAnsi="Times New Roman" w:cs="Times New Roman"/>
        </w:rPr>
        <w:t>s</w:t>
      </w:r>
      <w:r w:rsidR="00FA7B75" w:rsidRPr="00C005E0">
        <w:rPr>
          <w:rFonts w:ascii="Times New Roman" w:hAnsi="Times New Roman" w:cs="Times New Roman"/>
        </w:rPr>
        <w:t xml:space="preserve"> who share the same resource. We will discuss evidence from field studies demonstrating the relationship between </w:t>
      </w:r>
      <w:r w:rsidR="006A6A03" w:rsidRPr="00C005E0">
        <w:rPr>
          <w:rFonts w:ascii="Times New Roman" w:hAnsi="Times New Roman" w:cs="Times New Roman"/>
        </w:rPr>
        <w:t>group identification</w:t>
      </w:r>
      <w:r w:rsidR="007544F2" w:rsidRPr="00C005E0">
        <w:rPr>
          <w:rFonts w:ascii="Times New Roman" w:hAnsi="Times New Roman" w:cs="Times New Roman"/>
        </w:rPr>
        <w:t xml:space="preserve"> </w:t>
      </w:r>
      <w:r w:rsidR="00FA7B75" w:rsidRPr="00C005E0">
        <w:rPr>
          <w:rFonts w:ascii="Times New Roman" w:hAnsi="Times New Roman" w:cs="Times New Roman"/>
        </w:rPr>
        <w:t>and motivation to care for natural resources shared within th</w:t>
      </w:r>
      <w:r w:rsidR="006A6A03" w:rsidRPr="00C005E0">
        <w:rPr>
          <w:rFonts w:ascii="Times New Roman" w:hAnsi="Times New Roman" w:cs="Times New Roman"/>
        </w:rPr>
        <w:t>at</w:t>
      </w:r>
      <w:r w:rsidR="00FA7B75" w:rsidRPr="00C005E0">
        <w:rPr>
          <w:rFonts w:ascii="Times New Roman" w:hAnsi="Times New Roman" w:cs="Times New Roman"/>
        </w:rPr>
        <w:t xml:space="preserve"> </w:t>
      </w:r>
      <w:proofErr w:type="gramStart"/>
      <w:r w:rsidR="006A6A03" w:rsidRPr="00C005E0">
        <w:rPr>
          <w:rFonts w:ascii="Times New Roman" w:hAnsi="Times New Roman" w:cs="Times New Roman"/>
        </w:rPr>
        <w:t>group</w:t>
      </w:r>
      <w:r w:rsidR="00967665" w:rsidRPr="00C005E0">
        <w:rPr>
          <w:rFonts w:ascii="Times New Roman" w:hAnsi="Times New Roman" w:cs="Times New Roman"/>
        </w:rPr>
        <w:t>, and</w:t>
      </w:r>
      <w:proofErr w:type="gramEnd"/>
      <w:r w:rsidR="00967665" w:rsidRPr="00C005E0">
        <w:rPr>
          <w:rFonts w:ascii="Times New Roman" w:hAnsi="Times New Roman" w:cs="Times New Roman"/>
        </w:rPr>
        <w:t xml:space="preserve"> </w:t>
      </w:r>
      <w:r w:rsidR="00FA7B75" w:rsidRPr="00C005E0">
        <w:rPr>
          <w:rFonts w:ascii="Times New Roman" w:hAnsi="Times New Roman" w:cs="Times New Roman"/>
        </w:rPr>
        <w:t xml:space="preserve">explore psychological processes that explain why </w:t>
      </w:r>
      <w:r w:rsidR="006A6A03" w:rsidRPr="00C005E0">
        <w:rPr>
          <w:rFonts w:ascii="Times New Roman" w:hAnsi="Times New Roman" w:cs="Times New Roman"/>
        </w:rPr>
        <w:t>strongly identified</w:t>
      </w:r>
      <w:r w:rsidR="00FA7B75" w:rsidRPr="00C005E0">
        <w:rPr>
          <w:rFonts w:ascii="Times New Roman" w:hAnsi="Times New Roman" w:cs="Times New Roman"/>
        </w:rPr>
        <w:t xml:space="preserve"> communities are better at managing their resources, such as collective efficacy, trust, and</w:t>
      </w:r>
      <w:r w:rsidR="007544F2" w:rsidRPr="00C005E0">
        <w:rPr>
          <w:rFonts w:ascii="Times New Roman" w:hAnsi="Times New Roman" w:cs="Times New Roman"/>
        </w:rPr>
        <w:t xml:space="preserve"> group</w:t>
      </w:r>
      <w:r w:rsidR="00FA7B75" w:rsidRPr="00C005E0">
        <w:rPr>
          <w:rFonts w:ascii="Times New Roman" w:hAnsi="Times New Roman" w:cs="Times New Roman"/>
        </w:rPr>
        <w:t xml:space="preserve"> norms. Finally, we will consider parameters that may be conducive to the development of new collective identities around shared natural resources, using an example of pastoralist conservancies. </w:t>
      </w:r>
      <w:r w:rsidR="00A3167E">
        <w:rPr>
          <w:rFonts w:ascii="Times New Roman" w:hAnsi="Times New Roman" w:cs="Times New Roman"/>
        </w:rPr>
        <w:t>We will conclude</w:t>
      </w:r>
      <w:r w:rsidR="00FA7B75" w:rsidRPr="00C005E0">
        <w:rPr>
          <w:rFonts w:ascii="Times New Roman" w:hAnsi="Times New Roman" w:cs="Times New Roman"/>
        </w:rPr>
        <w:t xml:space="preserve"> with practical suggestions </w:t>
      </w:r>
      <w:r w:rsidR="007544F2" w:rsidRPr="00C005E0">
        <w:rPr>
          <w:rFonts w:ascii="Times New Roman" w:hAnsi="Times New Roman" w:cs="Times New Roman"/>
        </w:rPr>
        <w:t xml:space="preserve">for </w:t>
      </w:r>
      <w:r w:rsidR="00FA7B75" w:rsidRPr="00C005E0">
        <w:rPr>
          <w:rFonts w:ascii="Times New Roman" w:hAnsi="Times New Roman" w:cs="Times New Roman"/>
        </w:rPr>
        <w:t xml:space="preserve">strengthening cooperation around </w:t>
      </w:r>
      <w:r w:rsidR="007544F2" w:rsidRPr="00C005E0">
        <w:rPr>
          <w:rFonts w:ascii="Times New Roman" w:hAnsi="Times New Roman" w:cs="Times New Roman"/>
        </w:rPr>
        <w:t xml:space="preserve">natural </w:t>
      </w:r>
      <w:r w:rsidR="00FA7B75" w:rsidRPr="00C005E0">
        <w:rPr>
          <w:rFonts w:ascii="Times New Roman" w:hAnsi="Times New Roman" w:cs="Times New Roman"/>
        </w:rPr>
        <w:t>resource</w:t>
      </w:r>
      <w:r w:rsidR="006A6A03" w:rsidRPr="00C005E0">
        <w:rPr>
          <w:rFonts w:ascii="Times New Roman" w:hAnsi="Times New Roman" w:cs="Times New Roman"/>
        </w:rPr>
        <w:t xml:space="preserve"> management</w:t>
      </w:r>
      <w:r w:rsidR="00FA7B75" w:rsidRPr="00C005E0">
        <w:rPr>
          <w:rFonts w:ascii="Times New Roman" w:hAnsi="Times New Roman" w:cs="Times New Roman"/>
        </w:rPr>
        <w:t xml:space="preserve"> by harnessing psychological group processes. </w:t>
      </w:r>
    </w:p>
    <w:p w14:paraId="1AA013C7" w14:textId="1B35E21E" w:rsidR="00A74003" w:rsidRPr="00C005E0" w:rsidRDefault="00A74003" w:rsidP="00C005E0">
      <w:pPr>
        <w:spacing w:line="480" w:lineRule="auto"/>
        <w:rPr>
          <w:rFonts w:ascii="Times New Roman" w:hAnsi="Times New Roman" w:cs="Times New Roman"/>
          <w:b/>
          <w:bCs/>
          <w:lang w:val="en-US"/>
        </w:rPr>
      </w:pPr>
      <w:r w:rsidRPr="00C005E0">
        <w:rPr>
          <w:rFonts w:ascii="Times New Roman" w:hAnsi="Times New Roman" w:cs="Times New Roman"/>
          <w:b/>
          <w:bCs/>
          <w:lang w:val="en-US"/>
        </w:rPr>
        <w:t xml:space="preserve">A </w:t>
      </w:r>
      <w:r w:rsidR="00C7657A">
        <w:rPr>
          <w:rFonts w:ascii="Times New Roman" w:hAnsi="Times New Roman" w:cs="Times New Roman"/>
          <w:b/>
          <w:bCs/>
          <w:lang w:val="en-US"/>
        </w:rPr>
        <w:t>c</w:t>
      </w:r>
      <w:r w:rsidRPr="00C005E0">
        <w:rPr>
          <w:rFonts w:ascii="Times New Roman" w:hAnsi="Times New Roman" w:cs="Times New Roman"/>
          <w:b/>
          <w:bCs/>
          <w:lang w:val="en-US"/>
        </w:rPr>
        <w:t xml:space="preserve">ommons </w:t>
      </w:r>
      <w:r w:rsidR="00C7657A">
        <w:rPr>
          <w:rFonts w:ascii="Times New Roman" w:hAnsi="Times New Roman" w:cs="Times New Roman"/>
          <w:b/>
          <w:bCs/>
          <w:lang w:val="en-US"/>
        </w:rPr>
        <w:t>d</w:t>
      </w:r>
      <w:r w:rsidRPr="00C005E0">
        <w:rPr>
          <w:rFonts w:ascii="Times New Roman" w:hAnsi="Times New Roman" w:cs="Times New Roman"/>
          <w:b/>
          <w:bCs/>
          <w:lang w:val="en-US"/>
        </w:rPr>
        <w:t xml:space="preserve">ilemma </w:t>
      </w:r>
      <w:r w:rsidR="003F230F" w:rsidRPr="00C005E0">
        <w:rPr>
          <w:rFonts w:ascii="Times New Roman" w:hAnsi="Times New Roman" w:cs="Times New Roman"/>
          <w:b/>
          <w:bCs/>
          <w:lang w:val="en-US"/>
        </w:rPr>
        <w:t>framework</w:t>
      </w:r>
    </w:p>
    <w:p w14:paraId="0A2367D4" w14:textId="68134B08" w:rsidR="00A74003" w:rsidRPr="00C005E0" w:rsidRDefault="00A74003" w:rsidP="00C005E0">
      <w:pPr>
        <w:spacing w:line="480" w:lineRule="auto"/>
        <w:ind w:firstLine="720"/>
        <w:rPr>
          <w:rFonts w:ascii="Times New Roman" w:hAnsi="Times New Roman" w:cs="Times New Roman"/>
          <w:lang w:val="en-US"/>
        </w:rPr>
      </w:pPr>
      <w:r w:rsidRPr="00C005E0">
        <w:rPr>
          <w:rFonts w:ascii="Times New Roman" w:hAnsi="Times New Roman" w:cs="Times New Roman"/>
          <w:lang w:val="en-US"/>
        </w:rPr>
        <w:lastRenderedPageBreak/>
        <w:t>The social dilemma</w:t>
      </w:r>
      <w:r w:rsidR="00C7657A">
        <w:rPr>
          <w:rFonts w:ascii="Times New Roman" w:hAnsi="Times New Roman" w:cs="Times New Roman"/>
          <w:lang w:val="en-US"/>
        </w:rPr>
        <w:t>s</w:t>
      </w:r>
      <w:r w:rsidRPr="00C005E0">
        <w:rPr>
          <w:rFonts w:ascii="Times New Roman" w:hAnsi="Times New Roman" w:cs="Times New Roman"/>
          <w:lang w:val="en-US"/>
        </w:rPr>
        <w:t xml:space="preserve"> approach can offer a useful framework for understanding the psychological factors that drive human cooperation in the context of shared natural resource management. Social dilemmas generally refer to situations where people face conflicts that require them to balance their own personal (and short-term) interests against collective (and long-term) interests (Dawes, 1980; Messick &amp; Brewer, 1983; Van Lange et al., 2014). For instance, several global and environmental issues (such as overgrazing on common pastures, deforestation for agriculture, soil depletion due to intensive farming, and overfishing) may reflect social dilemmas in which people need to weigh their (immediate) personal benefits (e.g., household income, business growth) against the potential costs to the community or environment. In such cases, cooperative efforts are often essential to achieve effective solutions that benefit the greater good (e.g., climate change mitigation; </w:t>
      </w:r>
      <w:proofErr w:type="spellStart"/>
      <w:r w:rsidRPr="00C005E0">
        <w:rPr>
          <w:rFonts w:ascii="Times New Roman" w:hAnsi="Times New Roman" w:cs="Times New Roman"/>
          <w:lang w:val="en-US"/>
        </w:rPr>
        <w:t>Joireman</w:t>
      </w:r>
      <w:proofErr w:type="spellEnd"/>
      <w:r w:rsidRPr="00C005E0">
        <w:rPr>
          <w:rFonts w:ascii="Times New Roman" w:hAnsi="Times New Roman" w:cs="Times New Roman"/>
          <w:lang w:val="en-US"/>
        </w:rPr>
        <w:t xml:space="preserve">, 2005; </w:t>
      </w:r>
      <w:proofErr w:type="spellStart"/>
      <w:r w:rsidRPr="00C005E0">
        <w:rPr>
          <w:rFonts w:ascii="Times New Roman" w:hAnsi="Times New Roman" w:cs="Times New Roman"/>
          <w:lang w:val="en-US"/>
        </w:rPr>
        <w:t>Kortenkamp</w:t>
      </w:r>
      <w:proofErr w:type="spellEnd"/>
      <w:r w:rsidRPr="00C005E0">
        <w:rPr>
          <w:rFonts w:ascii="Times New Roman" w:hAnsi="Times New Roman" w:cs="Times New Roman"/>
          <w:lang w:val="en-US"/>
        </w:rPr>
        <w:t xml:space="preserve"> &amp; Moore, 2006; Van Lange et al., 2013; Van Vugt &amp; Samuelson, 1999). Over the past decades, many psychologists, economists, sociologists, and other scholars have dedicated their attention to understanding the complexities of social dilemmas, and the social, psychological, and structural factors that may foster cooperation in such settings (see Van Lange et al., 2013, 2014)</w:t>
      </w:r>
      <w:r w:rsidRPr="00C005E0">
        <w:rPr>
          <w:rStyle w:val="Refdenotaalpie"/>
          <w:rFonts w:ascii="Times New Roman" w:hAnsi="Times New Roman" w:cs="Times New Roman"/>
          <w:lang w:val="en-US"/>
        </w:rPr>
        <w:footnoteReference w:id="1"/>
      </w:r>
      <w:r w:rsidRPr="00C005E0">
        <w:rPr>
          <w:rFonts w:ascii="Times New Roman" w:hAnsi="Times New Roman" w:cs="Times New Roman"/>
          <w:lang w:val="en-US"/>
        </w:rPr>
        <w:t>.</w:t>
      </w:r>
    </w:p>
    <w:p w14:paraId="0B52E747" w14:textId="06388DE1" w:rsidR="00A74003" w:rsidRPr="00C005E0" w:rsidRDefault="00A74003" w:rsidP="00C005E0">
      <w:pPr>
        <w:spacing w:line="480" w:lineRule="auto"/>
        <w:ind w:firstLine="720"/>
        <w:rPr>
          <w:rFonts w:ascii="Times New Roman" w:hAnsi="Times New Roman" w:cs="Times New Roman"/>
          <w:lang w:val="en-US"/>
        </w:rPr>
      </w:pPr>
      <w:r w:rsidRPr="00C005E0">
        <w:rPr>
          <w:rFonts w:ascii="Times New Roman" w:hAnsi="Times New Roman" w:cs="Times New Roman"/>
          <w:lang w:val="en-US"/>
        </w:rPr>
        <w:t>Drawing on a social dilemma perspective, we could approach the management of shared natural resources as a specific type of social dilemma</w:t>
      </w:r>
      <w:r w:rsidR="00C7657A">
        <w:rPr>
          <w:rFonts w:ascii="Times New Roman" w:hAnsi="Times New Roman" w:cs="Times New Roman"/>
          <w:lang w:val="en-US"/>
        </w:rPr>
        <w:t>s</w:t>
      </w:r>
      <w:r w:rsidRPr="00C005E0">
        <w:rPr>
          <w:rFonts w:ascii="Times New Roman" w:hAnsi="Times New Roman" w:cs="Times New Roman"/>
          <w:lang w:val="en-US"/>
        </w:rPr>
        <w:t xml:space="preserve"> known as a “commons dilemma” (e.g., Ostrom, </w:t>
      </w:r>
      <w:r w:rsidR="007D79AE" w:rsidRPr="00C005E0">
        <w:rPr>
          <w:rFonts w:ascii="Times New Roman" w:hAnsi="Times New Roman" w:cs="Times New Roman"/>
          <w:lang w:val="en-US"/>
        </w:rPr>
        <w:t>2015</w:t>
      </w:r>
      <w:r w:rsidRPr="00C005E0">
        <w:rPr>
          <w:rFonts w:ascii="Times New Roman" w:hAnsi="Times New Roman" w:cs="Times New Roman"/>
          <w:lang w:val="en-US"/>
        </w:rPr>
        <w:t xml:space="preserve">). A commons dilemma pertains to a scenario where all members of a community have access to a shared resource (e.g., shared or communal land), and have a choice of prioritizing either personal gain (e.g., by increasing livestock grazing on the pasture) or collective gain (e.g., by maintaining the sustainability of the pasture for everyone’s future use). If the majority opts for personal gain, the shared resource is likely to </w:t>
      </w:r>
      <w:r w:rsidRPr="00C005E0">
        <w:rPr>
          <w:rFonts w:ascii="Times New Roman" w:hAnsi="Times New Roman" w:cs="Times New Roman"/>
          <w:lang w:val="en-US"/>
        </w:rPr>
        <w:lastRenderedPageBreak/>
        <w:t xml:space="preserve">become overused and degraded (e.g., making the land susceptible to issues such as erosion or reduced soil quality). In contrast, if most community members consider and seek collective gains, the shared resource will likely serve the collective for a longer period and remain sustainable. The temptation to prioritize individual benefits may be </w:t>
      </w:r>
      <w:r w:rsidR="002C7727">
        <w:rPr>
          <w:rFonts w:ascii="Times New Roman" w:hAnsi="Times New Roman" w:cs="Times New Roman"/>
          <w:lang w:val="en-US"/>
        </w:rPr>
        <w:t>increased</w:t>
      </w:r>
      <w:r w:rsidR="002C7727" w:rsidRPr="00C005E0">
        <w:rPr>
          <w:rFonts w:ascii="Times New Roman" w:hAnsi="Times New Roman" w:cs="Times New Roman"/>
          <w:lang w:val="en-US"/>
        </w:rPr>
        <w:t xml:space="preserve"> </w:t>
      </w:r>
      <w:r w:rsidR="002C7727">
        <w:rPr>
          <w:rFonts w:ascii="Times New Roman" w:hAnsi="Times New Roman" w:cs="Times New Roman"/>
          <w:lang w:val="en-US"/>
        </w:rPr>
        <w:t>where there is a</w:t>
      </w:r>
      <w:r w:rsidRPr="00C005E0">
        <w:rPr>
          <w:rFonts w:ascii="Times New Roman" w:hAnsi="Times New Roman" w:cs="Times New Roman"/>
          <w:lang w:val="en-US"/>
        </w:rPr>
        <w:t xml:space="preserve"> lack of visible impact </w:t>
      </w:r>
      <w:r w:rsidR="002C7727">
        <w:rPr>
          <w:rFonts w:ascii="Times New Roman" w:hAnsi="Times New Roman" w:cs="Times New Roman"/>
          <w:lang w:val="en-US"/>
        </w:rPr>
        <w:t>of</w:t>
      </w:r>
      <w:r w:rsidR="002C7727" w:rsidRPr="00C005E0">
        <w:rPr>
          <w:rFonts w:ascii="Times New Roman" w:hAnsi="Times New Roman" w:cs="Times New Roman"/>
          <w:lang w:val="en-US"/>
        </w:rPr>
        <w:t xml:space="preserve"> </w:t>
      </w:r>
      <w:r w:rsidRPr="00C005E0">
        <w:rPr>
          <w:rFonts w:ascii="Times New Roman" w:hAnsi="Times New Roman" w:cs="Times New Roman"/>
          <w:lang w:val="en-US"/>
        </w:rPr>
        <w:t xml:space="preserve">each community member’s efforts on the overall condition of the </w:t>
      </w:r>
      <w:r w:rsidR="0060539B">
        <w:rPr>
          <w:rFonts w:ascii="Times New Roman" w:hAnsi="Times New Roman" w:cs="Times New Roman"/>
          <w:lang w:val="en-US"/>
        </w:rPr>
        <w:t>shared resource</w:t>
      </w:r>
      <w:r w:rsidRPr="00C005E0">
        <w:rPr>
          <w:rFonts w:ascii="Times New Roman" w:hAnsi="Times New Roman" w:cs="Times New Roman"/>
          <w:lang w:val="en-US"/>
        </w:rPr>
        <w:t>. However, decisions that primarily benefit individuals</w:t>
      </w:r>
      <w:r w:rsidR="002569E0">
        <w:rPr>
          <w:rFonts w:ascii="Times New Roman" w:hAnsi="Times New Roman" w:cs="Times New Roman"/>
          <w:lang w:val="en-US"/>
        </w:rPr>
        <w:t xml:space="preserve"> and their households</w:t>
      </w:r>
      <w:r w:rsidRPr="00C005E0">
        <w:rPr>
          <w:rFonts w:ascii="Times New Roman" w:hAnsi="Times New Roman" w:cs="Times New Roman"/>
          <w:lang w:val="en-US"/>
        </w:rPr>
        <w:t xml:space="preserve"> (e.g., keeping larger herds or neglecting gully-control efforts) can harm the broader community (e.g., </w:t>
      </w:r>
      <w:r w:rsidR="002569E0">
        <w:rPr>
          <w:rFonts w:ascii="Times New Roman" w:hAnsi="Times New Roman" w:cs="Times New Roman"/>
          <w:lang w:val="en-US"/>
        </w:rPr>
        <w:t>making</w:t>
      </w:r>
      <w:r w:rsidRPr="00C005E0">
        <w:rPr>
          <w:rFonts w:ascii="Times New Roman" w:hAnsi="Times New Roman" w:cs="Times New Roman"/>
          <w:lang w:val="en-US"/>
        </w:rPr>
        <w:t xml:space="preserve"> the land </w:t>
      </w:r>
      <w:r w:rsidR="002569E0">
        <w:rPr>
          <w:rFonts w:ascii="Times New Roman" w:hAnsi="Times New Roman" w:cs="Times New Roman"/>
          <w:lang w:val="en-US"/>
        </w:rPr>
        <w:t xml:space="preserve">unsuitable </w:t>
      </w:r>
      <w:r w:rsidRPr="00C005E0">
        <w:rPr>
          <w:rFonts w:ascii="Times New Roman" w:hAnsi="Times New Roman" w:cs="Times New Roman"/>
          <w:lang w:val="en-US"/>
        </w:rPr>
        <w:t>for grazing) over time.</w:t>
      </w:r>
      <w:r w:rsidR="00EF6236" w:rsidRPr="00C005E0">
        <w:rPr>
          <w:rFonts w:ascii="Times New Roman" w:hAnsi="Times New Roman" w:cs="Times New Roman"/>
          <w:lang w:val="en-US"/>
        </w:rPr>
        <w:t xml:space="preserve"> More broadly, </w:t>
      </w:r>
      <w:r w:rsidR="002C7727">
        <w:rPr>
          <w:rFonts w:ascii="Times New Roman" w:hAnsi="Times New Roman" w:cs="Times New Roman"/>
          <w:lang w:val="en-US"/>
        </w:rPr>
        <w:t xml:space="preserve">the </w:t>
      </w:r>
      <w:r w:rsidR="00EF6236" w:rsidRPr="00C005E0">
        <w:rPr>
          <w:rFonts w:ascii="Times New Roman" w:hAnsi="Times New Roman" w:cs="Times New Roman"/>
          <w:lang w:val="en-US"/>
        </w:rPr>
        <w:t xml:space="preserve">global sustainability crisis can also be conceptualized as a </w:t>
      </w:r>
      <w:proofErr w:type="gramStart"/>
      <w:r w:rsidR="00EF6236" w:rsidRPr="00C005E0">
        <w:rPr>
          <w:rFonts w:ascii="Times New Roman" w:hAnsi="Times New Roman" w:cs="Times New Roman"/>
          <w:lang w:val="en-US"/>
        </w:rPr>
        <w:t>commo</w:t>
      </w:r>
      <w:r w:rsidR="002C7727">
        <w:rPr>
          <w:rFonts w:ascii="Times New Roman" w:hAnsi="Times New Roman" w:cs="Times New Roman"/>
          <w:lang w:val="en-US"/>
        </w:rPr>
        <w:t>n</w:t>
      </w:r>
      <w:r w:rsidR="00EF6236" w:rsidRPr="00C005E0">
        <w:rPr>
          <w:rFonts w:ascii="Times New Roman" w:hAnsi="Times New Roman" w:cs="Times New Roman"/>
          <w:lang w:val="en-US"/>
        </w:rPr>
        <w:t>s</w:t>
      </w:r>
      <w:proofErr w:type="gramEnd"/>
      <w:r w:rsidR="00EF6236" w:rsidRPr="00C005E0">
        <w:rPr>
          <w:rFonts w:ascii="Times New Roman" w:hAnsi="Times New Roman" w:cs="Times New Roman"/>
          <w:lang w:val="en-US"/>
        </w:rPr>
        <w:t xml:space="preserve"> dilemma, where </w:t>
      </w:r>
      <w:r w:rsidR="002C7727">
        <w:rPr>
          <w:rFonts w:ascii="Times New Roman" w:hAnsi="Times New Roman" w:cs="Times New Roman"/>
          <w:lang w:val="en-US"/>
        </w:rPr>
        <w:t xml:space="preserve">the </w:t>
      </w:r>
      <w:r w:rsidR="00EF6236" w:rsidRPr="00C005E0">
        <w:rPr>
          <w:rFonts w:ascii="Times New Roman" w:hAnsi="Times New Roman" w:cs="Times New Roman"/>
          <w:lang w:val="en-US"/>
        </w:rPr>
        <w:t xml:space="preserve">natural environment is a resource shared on a global scale. </w:t>
      </w:r>
    </w:p>
    <w:p w14:paraId="067F53EB" w14:textId="21BC8A15" w:rsidR="00A74003" w:rsidRDefault="00A74003" w:rsidP="00C005E0">
      <w:pPr>
        <w:spacing w:line="480" w:lineRule="auto"/>
        <w:ind w:firstLine="720"/>
        <w:rPr>
          <w:rFonts w:ascii="Times New Roman" w:hAnsi="Times New Roman" w:cs="Times New Roman"/>
          <w:lang w:val="en-US"/>
        </w:rPr>
      </w:pPr>
      <w:r w:rsidRPr="00C005E0">
        <w:rPr>
          <w:rFonts w:ascii="Times New Roman" w:hAnsi="Times New Roman" w:cs="Times New Roman"/>
          <w:lang w:val="en-US"/>
        </w:rPr>
        <w:t xml:space="preserve">Even though some </w:t>
      </w:r>
      <w:r w:rsidR="002569E0">
        <w:rPr>
          <w:rFonts w:ascii="Times New Roman" w:hAnsi="Times New Roman" w:cs="Times New Roman"/>
          <w:lang w:val="en-US"/>
        </w:rPr>
        <w:t>groups</w:t>
      </w:r>
      <w:r w:rsidRPr="00C005E0">
        <w:rPr>
          <w:rFonts w:ascii="Times New Roman" w:hAnsi="Times New Roman" w:cs="Times New Roman"/>
          <w:lang w:val="en-US"/>
        </w:rPr>
        <w:t xml:space="preserve"> can effectively navigate commons dilemmas </w:t>
      </w:r>
      <w:r w:rsidR="00F90989" w:rsidRPr="00C005E0">
        <w:rPr>
          <w:rFonts w:ascii="Times New Roman" w:hAnsi="Times New Roman" w:cs="Times New Roman"/>
          <w:lang w:val="en-US"/>
        </w:rPr>
        <w:t>they face</w:t>
      </w:r>
      <w:r w:rsidRPr="00C005E0">
        <w:rPr>
          <w:rFonts w:ascii="Times New Roman" w:hAnsi="Times New Roman" w:cs="Times New Roman"/>
          <w:lang w:val="en-US"/>
        </w:rPr>
        <w:t>, others may find it challenging to balance individual and collective interests</w:t>
      </w:r>
      <w:r w:rsidR="00C7657A">
        <w:rPr>
          <w:rFonts w:ascii="Times New Roman" w:hAnsi="Times New Roman" w:cs="Times New Roman"/>
          <w:lang w:val="en-US"/>
        </w:rPr>
        <w:t xml:space="preserve"> (Dietz</w:t>
      </w:r>
      <w:r w:rsidR="004A4E65">
        <w:rPr>
          <w:rFonts w:ascii="Times New Roman" w:hAnsi="Times New Roman" w:cs="Times New Roman"/>
          <w:lang w:val="en-US"/>
        </w:rPr>
        <w:t>, Ostrom &amp; Stern</w:t>
      </w:r>
      <w:r w:rsidR="00C7657A">
        <w:rPr>
          <w:rFonts w:ascii="Times New Roman" w:hAnsi="Times New Roman" w:cs="Times New Roman"/>
          <w:lang w:val="en-US"/>
        </w:rPr>
        <w:t>, 2003</w:t>
      </w:r>
      <w:r w:rsidR="00196545">
        <w:rPr>
          <w:rFonts w:ascii="Times New Roman" w:hAnsi="Times New Roman" w:cs="Times New Roman"/>
          <w:lang w:val="en-US"/>
        </w:rPr>
        <w:t>; Ostrom et al., 2002</w:t>
      </w:r>
      <w:r w:rsidR="00C7657A">
        <w:rPr>
          <w:rFonts w:ascii="Times New Roman" w:hAnsi="Times New Roman" w:cs="Times New Roman"/>
          <w:lang w:val="en-US"/>
        </w:rPr>
        <w:t>)</w:t>
      </w:r>
      <w:r w:rsidRPr="00C005E0">
        <w:rPr>
          <w:rFonts w:ascii="Times New Roman" w:hAnsi="Times New Roman" w:cs="Times New Roman"/>
          <w:lang w:val="en-US"/>
        </w:rPr>
        <w:t xml:space="preserve">. </w:t>
      </w:r>
      <w:r w:rsidR="00EF6236" w:rsidRPr="00C005E0">
        <w:rPr>
          <w:rFonts w:ascii="Times New Roman" w:hAnsi="Times New Roman" w:cs="Times New Roman"/>
          <w:lang w:val="en-US"/>
        </w:rPr>
        <w:t>Given how crucial sustainability-related choices are on global, regional, and community scales</w:t>
      </w:r>
      <w:r w:rsidRPr="00C005E0">
        <w:rPr>
          <w:rFonts w:ascii="Times New Roman" w:hAnsi="Times New Roman" w:cs="Times New Roman"/>
          <w:lang w:val="en-US"/>
        </w:rPr>
        <w:t xml:space="preserve">, it is important to understand processes that can either undermine or support cooperation efforts in such contexts. Based on social psychological theory and research, we next discuss some individual-level psychological predictors (e.g., values, personal identity, and social value orientation) and group-level psychological processes </w:t>
      </w:r>
      <w:r w:rsidR="00F90989" w:rsidRPr="00C005E0">
        <w:rPr>
          <w:rFonts w:ascii="Times New Roman" w:hAnsi="Times New Roman" w:cs="Times New Roman"/>
          <w:lang w:val="en-US"/>
        </w:rPr>
        <w:t>(</w:t>
      </w:r>
      <w:r w:rsidR="000544F2">
        <w:rPr>
          <w:rFonts w:ascii="Times New Roman" w:hAnsi="Times New Roman" w:cs="Times New Roman"/>
          <w:lang w:val="en-US"/>
        </w:rPr>
        <w:t xml:space="preserve">e.g., </w:t>
      </w:r>
      <w:r w:rsidR="00F90989" w:rsidRPr="00C005E0">
        <w:rPr>
          <w:rFonts w:ascii="Times New Roman" w:hAnsi="Times New Roman" w:cs="Times New Roman"/>
          <w:lang w:val="en-US"/>
        </w:rPr>
        <w:t>group identification, efficacy</w:t>
      </w:r>
      <w:r w:rsidR="00967622">
        <w:rPr>
          <w:rFonts w:ascii="Times New Roman" w:hAnsi="Times New Roman" w:cs="Times New Roman"/>
          <w:lang w:val="en-US"/>
        </w:rPr>
        <w:t>, and norms</w:t>
      </w:r>
      <w:r w:rsidR="00F90989" w:rsidRPr="00C005E0">
        <w:rPr>
          <w:rFonts w:ascii="Times New Roman" w:hAnsi="Times New Roman" w:cs="Times New Roman"/>
          <w:lang w:val="en-US"/>
        </w:rPr>
        <w:t xml:space="preserve">) </w:t>
      </w:r>
      <w:r w:rsidRPr="00C005E0">
        <w:rPr>
          <w:rFonts w:ascii="Times New Roman" w:hAnsi="Times New Roman" w:cs="Times New Roman"/>
          <w:lang w:val="en-US"/>
        </w:rPr>
        <w:t xml:space="preserve">that can help explain people’s motivation to cooperate in the context of commons dilemmas, including natural resources contexts.  </w:t>
      </w:r>
    </w:p>
    <w:p w14:paraId="3B065D85" w14:textId="2334A665" w:rsidR="00977BED" w:rsidRPr="00C005E0" w:rsidRDefault="00977BED">
      <w:pPr>
        <w:spacing w:line="480" w:lineRule="auto"/>
        <w:rPr>
          <w:rFonts w:ascii="Times New Roman" w:hAnsi="Times New Roman" w:cs="Times New Roman"/>
          <w:lang w:val="en-US"/>
        </w:rPr>
      </w:pPr>
      <w:r w:rsidRPr="00C005E0">
        <w:rPr>
          <w:rFonts w:ascii="Times New Roman" w:hAnsi="Times New Roman" w:cs="Times New Roman"/>
          <w:b/>
          <w:bCs/>
          <w:lang w:val="en-US"/>
        </w:rPr>
        <w:t>Individual-</w:t>
      </w:r>
      <w:r w:rsidR="00C7657A">
        <w:rPr>
          <w:rFonts w:ascii="Times New Roman" w:hAnsi="Times New Roman" w:cs="Times New Roman"/>
          <w:b/>
          <w:bCs/>
          <w:lang w:val="en-US"/>
        </w:rPr>
        <w:t>l</w:t>
      </w:r>
      <w:r w:rsidRPr="00C005E0">
        <w:rPr>
          <w:rFonts w:ascii="Times New Roman" w:hAnsi="Times New Roman" w:cs="Times New Roman"/>
          <w:b/>
          <w:bCs/>
          <w:lang w:val="en-US"/>
        </w:rPr>
        <w:t xml:space="preserve">evel </w:t>
      </w:r>
      <w:r w:rsidR="00C7657A">
        <w:rPr>
          <w:rFonts w:ascii="Times New Roman" w:hAnsi="Times New Roman" w:cs="Times New Roman"/>
          <w:b/>
          <w:bCs/>
          <w:lang w:val="en-US"/>
        </w:rPr>
        <w:t>p</w:t>
      </w:r>
      <w:r w:rsidRPr="00C005E0">
        <w:rPr>
          <w:rFonts w:ascii="Times New Roman" w:hAnsi="Times New Roman" w:cs="Times New Roman"/>
          <w:b/>
          <w:bCs/>
          <w:lang w:val="en-US"/>
        </w:rPr>
        <w:t xml:space="preserve">sychological </w:t>
      </w:r>
      <w:r w:rsidR="00C7657A">
        <w:rPr>
          <w:rFonts w:ascii="Times New Roman" w:hAnsi="Times New Roman" w:cs="Times New Roman"/>
          <w:b/>
          <w:bCs/>
          <w:lang w:val="en-US"/>
        </w:rPr>
        <w:t>p</w:t>
      </w:r>
      <w:r w:rsidRPr="00C005E0">
        <w:rPr>
          <w:rFonts w:ascii="Times New Roman" w:hAnsi="Times New Roman" w:cs="Times New Roman"/>
          <w:b/>
          <w:bCs/>
          <w:lang w:val="en-US"/>
        </w:rPr>
        <w:t xml:space="preserve">redictors of </w:t>
      </w:r>
      <w:r w:rsidR="00C7657A">
        <w:rPr>
          <w:rFonts w:ascii="Times New Roman" w:hAnsi="Times New Roman" w:cs="Times New Roman"/>
          <w:b/>
          <w:bCs/>
          <w:lang w:val="en-US"/>
        </w:rPr>
        <w:t>c</w:t>
      </w:r>
      <w:r w:rsidRPr="00C005E0">
        <w:rPr>
          <w:rFonts w:ascii="Times New Roman" w:hAnsi="Times New Roman" w:cs="Times New Roman"/>
          <w:b/>
          <w:bCs/>
          <w:lang w:val="en-US"/>
        </w:rPr>
        <w:t>ooperation</w:t>
      </w:r>
      <w:r w:rsidR="00C7657A">
        <w:rPr>
          <w:rFonts w:ascii="Times New Roman" w:hAnsi="Times New Roman" w:cs="Times New Roman"/>
          <w:b/>
          <w:bCs/>
          <w:lang w:val="en-US"/>
        </w:rPr>
        <w:t xml:space="preserve"> around natural resources</w:t>
      </w:r>
    </w:p>
    <w:p w14:paraId="463CF7C3" w14:textId="5BA0FD60" w:rsidR="00977BED" w:rsidRPr="00C005E0" w:rsidRDefault="00977BED" w:rsidP="000C7079">
      <w:pPr>
        <w:spacing w:line="480" w:lineRule="auto"/>
        <w:rPr>
          <w:rFonts w:ascii="Times New Roman" w:hAnsi="Times New Roman" w:cs="Times New Roman"/>
          <w:lang w:val="en-US"/>
        </w:rPr>
      </w:pPr>
      <w:r w:rsidRPr="00C005E0">
        <w:rPr>
          <w:rFonts w:ascii="Times New Roman" w:hAnsi="Times New Roman" w:cs="Times New Roman"/>
          <w:lang w:val="en-US"/>
        </w:rPr>
        <w:t>In this section, we focus on some well-established individual-level psychological predictors of cooperation</w:t>
      </w:r>
      <w:r w:rsidR="00C7657A">
        <w:rPr>
          <w:rFonts w:ascii="Times New Roman" w:hAnsi="Times New Roman" w:cs="Times New Roman"/>
          <w:lang w:val="en-US"/>
        </w:rPr>
        <w:t xml:space="preserve"> around shared resources and, more specifically, </w:t>
      </w:r>
      <w:r w:rsidR="0099456F">
        <w:rPr>
          <w:rFonts w:ascii="Times New Roman" w:hAnsi="Times New Roman" w:cs="Times New Roman"/>
          <w:lang w:val="en-US"/>
        </w:rPr>
        <w:t xml:space="preserve">of </w:t>
      </w:r>
      <w:r w:rsidR="00C7657A">
        <w:rPr>
          <w:rFonts w:ascii="Times New Roman" w:hAnsi="Times New Roman" w:cs="Times New Roman"/>
          <w:lang w:val="en-US"/>
        </w:rPr>
        <w:t>environmentally sustainable choices</w:t>
      </w:r>
      <w:r w:rsidRPr="00C005E0">
        <w:rPr>
          <w:rFonts w:ascii="Times New Roman" w:hAnsi="Times New Roman" w:cs="Times New Roman"/>
          <w:lang w:val="en-US"/>
        </w:rPr>
        <w:t xml:space="preserve">, such as </w:t>
      </w:r>
      <w:r w:rsidRPr="00C005E0">
        <w:rPr>
          <w:rFonts w:ascii="Times New Roman" w:hAnsi="Times New Roman" w:cs="Times New Roman"/>
          <w:i/>
          <w:iCs/>
          <w:lang w:val="en-US"/>
        </w:rPr>
        <w:t>values</w:t>
      </w:r>
      <w:r w:rsidRPr="00C005E0">
        <w:rPr>
          <w:rFonts w:ascii="Times New Roman" w:hAnsi="Times New Roman" w:cs="Times New Roman"/>
          <w:lang w:val="en-US"/>
        </w:rPr>
        <w:t xml:space="preserve"> (which represent foundational beliefs and guiding principles for one’s choices), </w:t>
      </w:r>
      <w:r w:rsidRPr="00C005E0">
        <w:rPr>
          <w:rFonts w:ascii="Times New Roman" w:hAnsi="Times New Roman" w:cs="Times New Roman"/>
          <w:i/>
          <w:iCs/>
          <w:lang w:val="en-US"/>
        </w:rPr>
        <w:t xml:space="preserve">personal identity </w:t>
      </w:r>
      <w:r w:rsidRPr="00C005E0">
        <w:rPr>
          <w:rFonts w:ascii="Times New Roman" w:hAnsi="Times New Roman" w:cs="Times New Roman"/>
          <w:lang w:val="en-US"/>
        </w:rPr>
        <w:t xml:space="preserve">(which refers to a self-concept that </w:t>
      </w:r>
      <w:r w:rsidRPr="00C005E0">
        <w:rPr>
          <w:rFonts w:ascii="Times New Roman" w:hAnsi="Times New Roman" w:cs="Times New Roman"/>
          <w:lang w:val="en-US"/>
        </w:rPr>
        <w:lastRenderedPageBreak/>
        <w:t xml:space="preserve">incorporates values into a coherent sense of self), and </w:t>
      </w:r>
      <w:r w:rsidRPr="00C005E0">
        <w:rPr>
          <w:rFonts w:ascii="Times New Roman" w:hAnsi="Times New Roman" w:cs="Times New Roman"/>
          <w:i/>
          <w:iCs/>
          <w:lang w:val="en-US"/>
        </w:rPr>
        <w:t>social value orientation</w:t>
      </w:r>
      <w:r w:rsidRPr="00C005E0">
        <w:rPr>
          <w:rFonts w:ascii="Times New Roman" w:hAnsi="Times New Roman" w:cs="Times New Roman"/>
          <w:lang w:val="en-US"/>
        </w:rPr>
        <w:t xml:space="preserve"> (</w:t>
      </w:r>
      <w:r w:rsidR="00ED2744" w:rsidRPr="00C005E0">
        <w:rPr>
          <w:rFonts w:ascii="Times New Roman" w:hAnsi="Times New Roman" w:cs="Times New Roman"/>
          <w:lang w:val="en-US"/>
        </w:rPr>
        <w:t xml:space="preserve">i.e., </w:t>
      </w:r>
      <w:proofErr w:type="spellStart"/>
      <w:r w:rsidRPr="00C005E0">
        <w:rPr>
          <w:rFonts w:ascii="Times New Roman" w:hAnsi="Times New Roman" w:cs="Times New Roman"/>
          <w:lang w:val="en-US"/>
        </w:rPr>
        <w:t>behavio</w:t>
      </w:r>
      <w:r w:rsidR="008F6793">
        <w:rPr>
          <w:rFonts w:ascii="Times New Roman" w:hAnsi="Times New Roman" w:cs="Times New Roman"/>
          <w:lang w:val="en-US"/>
        </w:rPr>
        <w:t>u</w:t>
      </w:r>
      <w:r w:rsidRPr="00C005E0">
        <w:rPr>
          <w:rFonts w:ascii="Times New Roman" w:hAnsi="Times New Roman" w:cs="Times New Roman"/>
          <w:lang w:val="en-US"/>
        </w:rPr>
        <w:t>ral</w:t>
      </w:r>
      <w:proofErr w:type="spellEnd"/>
      <w:r w:rsidRPr="00C005E0">
        <w:rPr>
          <w:rFonts w:ascii="Times New Roman" w:hAnsi="Times New Roman" w:cs="Times New Roman"/>
          <w:lang w:val="en-US"/>
        </w:rPr>
        <w:t xml:space="preserve"> tendencies in resource allocation and social interactions). </w:t>
      </w:r>
      <w:r w:rsidR="00ED2744" w:rsidRPr="00C005E0">
        <w:rPr>
          <w:rFonts w:ascii="Times New Roman" w:hAnsi="Times New Roman" w:cs="Times New Roman"/>
          <w:lang w:val="en-US"/>
        </w:rPr>
        <w:t xml:space="preserve">Existing research </w:t>
      </w:r>
      <w:r w:rsidRPr="00C005E0">
        <w:rPr>
          <w:rFonts w:ascii="Times New Roman" w:hAnsi="Times New Roman" w:cs="Times New Roman"/>
          <w:lang w:val="en-US"/>
        </w:rPr>
        <w:t xml:space="preserve">suggests that </w:t>
      </w:r>
      <w:r w:rsidR="00ED2744" w:rsidRPr="00C005E0">
        <w:rPr>
          <w:rFonts w:ascii="Times New Roman" w:hAnsi="Times New Roman" w:cs="Times New Roman"/>
          <w:lang w:val="en-US"/>
        </w:rPr>
        <w:t>biospheric</w:t>
      </w:r>
      <w:r w:rsidR="00323804" w:rsidRPr="00C005E0">
        <w:rPr>
          <w:rFonts w:ascii="Times New Roman" w:hAnsi="Times New Roman" w:cs="Times New Roman"/>
          <w:lang w:val="en-US"/>
        </w:rPr>
        <w:t xml:space="preserve"> and altruistic</w:t>
      </w:r>
      <w:r w:rsidR="00ED2744" w:rsidRPr="00C005E0">
        <w:rPr>
          <w:rFonts w:ascii="Times New Roman" w:hAnsi="Times New Roman" w:cs="Times New Roman"/>
          <w:lang w:val="en-US"/>
        </w:rPr>
        <w:t xml:space="preserve"> </w:t>
      </w:r>
      <w:r w:rsidRPr="00C005E0">
        <w:rPr>
          <w:rFonts w:ascii="Times New Roman" w:hAnsi="Times New Roman" w:cs="Times New Roman"/>
          <w:lang w:val="en-US"/>
        </w:rPr>
        <w:t>values (</w:t>
      </w:r>
      <w:r w:rsidR="002F60BC">
        <w:rPr>
          <w:rFonts w:ascii="Times New Roman" w:hAnsi="Times New Roman" w:cs="Times New Roman"/>
          <w:lang w:val="en-US"/>
        </w:rPr>
        <w:t xml:space="preserve">Bouman, Steg &amp; Kiers, 2018; </w:t>
      </w:r>
      <w:r w:rsidRPr="00C005E0">
        <w:rPr>
          <w:rFonts w:ascii="Times New Roman" w:hAnsi="Times New Roman" w:cs="Times New Roman"/>
          <w:lang w:val="en-US"/>
        </w:rPr>
        <w:t xml:space="preserve">Bouman et al., 2021), </w:t>
      </w:r>
      <w:r w:rsidR="00ED2744" w:rsidRPr="00C005E0">
        <w:rPr>
          <w:rFonts w:ascii="Times New Roman" w:hAnsi="Times New Roman" w:cs="Times New Roman"/>
          <w:lang w:val="en-US"/>
        </w:rPr>
        <w:t xml:space="preserve">environmental </w:t>
      </w:r>
      <w:r w:rsidR="007A7784" w:rsidRPr="00C005E0">
        <w:rPr>
          <w:rFonts w:ascii="Times New Roman" w:hAnsi="Times New Roman" w:cs="Times New Roman"/>
          <w:lang w:val="en-US"/>
        </w:rPr>
        <w:t>self-</w:t>
      </w:r>
      <w:r w:rsidRPr="00C005E0">
        <w:rPr>
          <w:rFonts w:ascii="Times New Roman" w:hAnsi="Times New Roman" w:cs="Times New Roman"/>
          <w:lang w:val="en-US"/>
        </w:rPr>
        <w:t>identity (Van der Werff</w:t>
      </w:r>
      <w:r w:rsidR="002F60BC">
        <w:rPr>
          <w:rFonts w:ascii="Times New Roman" w:hAnsi="Times New Roman" w:cs="Times New Roman"/>
          <w:lang w:val="en-US"/>
        </w:rPr>
        <w:t>, Steg &amp; Keizer,</w:t>
      </w:r>
      <w:r w:rsidRPr="00C005E0">
        <w:rPr>
          <w:rFonts w:ascii="Times New Roman" w:hAnsi="Times New Roman" w:cs="Times New Roman"/>
          <w:lang w:val="en-US"/>
        </w:rPr>
        <w:t xml:space="preserve"> 2013, 2014), and </w:t>
      </w:r>
      <w:r w:rsidR="00ED2744" w:rsidRPr="00C005E0">
        <w:rPr>
          <w:rFonts w:ascii="Times New Roman" w:hAnsi="Times New Roman" w:cs="Times New Roman"/>
          <w:lang w:val="en-US"/>
        </w:rPr>
        <w:t>pro</w:t>
      </w:r>
      <w:r w:rsidRPr="00C005E0">
        <w:rPr>
          <w:rFonts w:ascii="Times New Roman" w:hAnsi="Times New Roman" w:cs="Times New Roman"/>
          <w:lang w:val="en-US"/>
        </w:rPr>
        <w:t>social value orientation (Cameron</w:t>
      </w:r>
      <w:r w:rsidR="00FF5332">
        <w:rPr>
          <w:rFonts w:ascii="Times New Roman" w:hAnsi="Times New Roman" w:cs="Times New Roman"/>
          <w:lang w:val="en-US"/>
        </w:rPr>
        <w:t>, Brown &amp; Chapman</w:t>
      </w:r>
      <w:r w:rsidRPr="00C005E0">
        <w:rPr>
          <w:rFonts w:ascii="Times New Roman" w:hAnsi="Times New Roman" w:cs="Times New Roman"/>
          <w:lang w:val="en-US"/>
        </w:rPr>
        <w:t xml:space="preserve">, 1998; </w:t>
      </w:r>
      <w:proofErr w:type="spellStart"/>
      <w:r w:rsidRPr="00C005E0">
        <w:rPr>
          <w:rFonts w:ascii="Times New Roman" w:hAnsi="Times New Roman" w:cs="Times New Roman"/>
          <w:lang w:val="en-US"/>
        </w:rPr>
        <w:t>Joireman</w:t>
      </w:r>
      <w:proofErr w:type="spellEnd"/>
      <w:r w:rsidRPr="00C005E0">
        <w:rPr>
          <w:rFonts w:ascii="Times New Roman" w:hAnsi="Times New Roman" w:cs="Times New Roman"/>
          <w:lang w:val="en-US"/>
        </w:rPr>
        <w:t xml:space="preserve"> et al., 200</w:t>
      </w:r>
      <w:r w:rsidR="0099456F">
        <w:rPr>
          <w:rFonts w:ascii="Times New Roman" w:hAnsi="Times New Roman" w:cs="Times New Roman"/>
          <w:lang w:val="en-US"/>
        </w:rPr>
        <w:t>1</w:t>
      </w:r>
      <w:r w:rsidRPr="00C005E0">
        <w:rPr>
          <w:rFonts w:ascii="Times New Roman" w:hAnsi="Times New Roman" w:cs="Times New Roman"/>
          <w:lang w:val="en-US"/>
        </w:rPr>
        <w:t xml:space="preserve">) </w:t>
      </w:r>
      <w:r w:rsidR="00ED2744" w:rsidRPr="00C005E0">
        <w:rPr>
          <w:rFonts w:ascii="Times New Roman" w:hAnsi="Times New Roman" w:cs="Times New Roman"/>
          <w:lang w:val="en-US"/>
        </w:rPr>
        <w:t xml:space="preserve">are </w:t>
      </w:r>
      <w:r w:rsidR="00C7657A">
        <w:rPr>
          <w:rFonts w:ascii="Times New Roman" w:hAnsi="Times New Roman" w:cs="Times New Roman"/>
          <w:lang w:val="en-US"/>
        </w:rPr>
        <w:t xml:space="preserve">all </w:t>
      </w:r>
      <w:r w:rsidR="00ED2744" w:rsidRPr="00C005E0">
        <w:rPr>
          <w:rFonts w:ascii="Times New Roman" w:hAnsi="Times New Roman" w:cs="Times New Roman"/>
          <w:lang w:val="en-US"/>
        </w:rPr>
        <w:t>linked</w:t>
      </w:r>
      <w:r w:rsidRPr="00C005E0">
        <w:rPr>
          <w:rFonts w:ascii="Times New Roman" w:hAnsi="Times New Roman" w:cs="Times New Roman"/>
          <w:lang w:val="en-US"/>
        </w:rPr>
        <w:t xml:space="preserve"> </w:t>
      </w:r>
      <w:r w:rsidR="00ED2744" w:rsidRPr="00C005E0">
        <w:rPr>
          <w:rFonts w:ascii="Times New Roman" w:hAnsi="Times New Roman" w:cs="Times New Roman"/>
          <w:lang w:val="en-US"/>
        </w:rPr>
        <w:t xml:space="preserve">to </w:t>
      </w:r>
      <w:r w:rsidR="00A5070B" w:rsidRPr="00C005E0">
        <w:rPr>
          <w:rFonts w:ascii="Times New Roman" w:hAnsi="Times New Roman" w:cs="Times New Roman"/>
          <w:lang w:val="en-US"/>
        </w:rPr>
        <w:t xml:space="preserve">cooperative choices in the context of commons dilemmas, and, more specifically, to environmentally sustainable actions. Below we review evidence for each of these parameters in turn. </w:t>
      </w:r>
    </w:p>
    <w:p w14:paraId="4DDA258D" w14:textId="77777777" w:rsidR="00A5070B" w:rsidRPr="00C005E0" w:rsidRDefault="00A5070B" w:rsidP="00C005E0">
      <w:pPr>
        <w:spacing w:line="480" w:lineRule="auto"/>
        <w:rPr>
          <w:rFonts w:ascii="Times New Roman" w:hAnsi="Times New Roman" w:cs="Times New Roman"/>
          <w:b/>
          <w:bCs/>
          <w:i/>
          <w:iCs/>
          <w:lang w:val="en-US"/>
        </w:rPr>
      </w:pPr>
      <w:r w:rsidRPr="00C005E0">
        <w:rPr>
          <w:rFonts w:ascii="Times New Roman" w:hAnsi="Times New Roman" w:cs="Times New Roman"/>
          <w:b/>
          <w:bCs/>
          <w:i/>
          <w:iCs/>
          <w:lang w:val="en-US"/>
        </w:rPr>
        <w:t>Values</w:t>
      </w:r>
    </w:p>
    <w:p w14:paraId="44DF6565" w14:textId="14FC8E59" w:rsidR="00A5070B" w:rsidRPr="00C005E0" w:rsidRDefault="00A5070B" w:rsidP="00C005E0">
      <w:pPr>
        <w:spacing w:line="480" w:lineRule="auto"/>
        <w:ind w:firstLine="720"/>
        <w:rPr>
          <w:rFonts w:ascii="Times New Roman" w:hAnsi="Times New Roman" w:cs="Times New Roman"/>
          <w:lang w:val="en-US"/>
        </w:rPr>
      </w:pPr>
      <w:r w:rsidRPr="00C005E0">
        <w:rPr>
          <w:rFonts w:ascii="Times New Roman" w:hAnsi="Times New Roman" w:cs="Times New Roman"/>
          <w:lang w:val="en-US"/>
        </w:rPr>
        <w:t xml:space="preserve">There is substantial evidence that personal </w:t>
      </w:r>
      <w:r w:rsidRPr="00C005E0">
        <w:rPr>
          <w:rFonts w:ascii="Times New Roman" w:hAnsi="Times New Roman" w:cs="Times New Roman"/>
          <w:i/>
          <w:iCs/>
          <w:lang w:val="en-US"/>
        </w:rPr>
        <w:t>values</w:t>
      </w:r>
      <w:r w:rsidRPr="00C005E0">
        <w:rPr>
          <w:rFonts w:ascii="Times New Roman" w:hAnsi="Times New Roman" w:cs="Times New Roman"/>
          <w:lang w:val="en-US"/>
        </w:rPr>
        <w:t xml:space="preserve"> play an important role in driving </w:t>
      </w:r>
      <w:proofErr w:type="spellStart"/>
      <w:r w:rsidRPr="00C005E0">
        <w:rPr>
          <w:rFonts w:ascii="Times New Roman" w:hAnsi="Times New Roman" w:cs="Times New Roman"/>
          <w:lang w:val="en-US"/>
        </w:rPr>
        <w:t>behavio</w:t>
      </w:r>
      <w:r w:rsidR="008F6793">
        <w:rPr>
          <w:rFonts w:ascii="Times New Roman" w:hAnsi="Times New Roman" w:cs="Times New Roman"/>
          <w:lang w:val="en-US"/>
        </w:rPr>
        <w:t>u</w:t>
      </w:r>
      <w:r w:rsidRPr="00C005E0">
        <w:rPr>
          <w:rFonts w:ascii="Times New Roman" w:hAnsi="Times New Roman" w:cs="Times New Roman"/>
          <w:lang w:val="en-US"/>
        </w:rPr>
        <w:t>rs</w:t>
      </w:r>
      <w:proofErr w:type="spellEnd"/>
      <w:r w:rsidRPr="00C005E0">
        <w:rPr>
          <w:rFonts w:ascii="Times New Roman" w:hAnsi="Times New Roman" w:cs="Times New Roman"/>
          <w:lang w:val="en-US"/>
        </w:rPr>
        <w:t xml:space="preserve"> that protect the natural environment as a shared resource (e.g., Hanel</w:t>
      </w:r>
      <w:r w:rsidR="002F54F0">
        <w:rPr>
          <w:rFonts w:ascii="Times New Roman" w:hAnsi="Times New Roman" w:cs="Times New Roman"/>
          <w:lang w:val="en-US"/>
        </w:rPr>
        <w:t xml:space="preserve">, </w:t>
      </w:r>
      <w:proofErr w:type="spellStart"/>
      <w:r w:rsidR="002F54F0" w:rsidRPr="00C005E0">
        <w:rPr>
          <w:rFonts w:ascii="Times New Roman" w:hAnsi="Times New Roman" w:cs="Times New Roman"/>
          <w:color w:val="000000" w:themeColor="text1"/>
          <w:shd w:val="clear" w:color="auto" w:fill="FFFFFF"/>
        </w:rPr>
        <w:t>Litzellachner</w:t>
      </w:r>
      <w:proofErr w:type="spellEnd"/>
      <w:r w:rsidR="002F54F0">
        <w:rPr>
          <w:rFonts w:ascii="Times New Roman" w:hAnsi="Times New Roman" w:cs="Times New Roman"/>
          <w:color w:val="000000" w:themeColor="text1"/>
          <w:shd w:val="clear" w:color="auto" w:fill="FFFFFF"/>
        </w:rPr>
        <w:t xml:space="preserve"> </w:t>
      </w:r>
      <w:r w:rsidR="002F54F0" w:rsidRPr="00C005E0">
        <w:rPr>
          <w:rFonts w:ascii="Times New Roman" w:hAnsi="Times New Roman" w:cs="Times New Roman"/>
          <w:color w:val="000000" w:themeColor="text1"/>
          <w:shd w:val="clear" w:color="auto" w:fill="FFFFFF"/>
        </w:rPr>
        <w:t>&amp; Maio</w:t>
      </w:r>
      <w:r w:rsidRPr="00C005E0">
        <w:rPr>
          <w:rFonts w:ascii="Times New Roman" w:hAnsi="Times New Roman" w:cs="Times New Roman"/>
          <w:lang w:val="en-US"/>
        </w:rPr>
        <w:t xml:space="preserve">, 2018). Personal values broadly refer to individual desirable goals that serve as a compass to guide people’s lives. They may differ in importance and priority (e.g., some values may be more important than others or prioritized over others in a specific context), but they tend to remain </w:t>
      </w:r>
      <w:r w:rsidR="009A169D">
        <w:rPr>
          <w:rFonts w:ascii="Times New Roman" w:hAnsi="Times New Roman" w:cs="Times New Roman"/>
          <w:lang w:val="en-US"/>
        </w:rPr>
        <w:t>relatively</w:t>
      </w:r>
      <w:r w:rsidRPr="00C005E0">
        <w:rPr>
          <w:rFonts w:ascii="Times New Roman" w:hAnsi="Times New Roman" w:cs="Times New Roman"/>
          <w:lang w:val="en-US"/>
        </w:rPr>
        <w:t xml:space="preserve"> stable over time (Schwartz, 1992, 2017; Stern, 2000). For instance, valuing the protection of the natural environment (i.e., holding a </w:t>
      </w:r>
      <w:r w:rsidRPr="00C005E0">
        <w:rPr>
          <w:rFonts w:ascii="Times New Roman" w:hAnsi="Times New Roman" w:cs="Times New Roman"/>
          <w:i/>
          <w:iCs/>
          <w:lang w:val="en-US"/>
        </w:rPr>
        <w:t>biospheric</w:t>
      </w:r>
      <w:r w:rsidRPr="00C005E0">
        <w:rPr>
          <w:rFonts w:ascii="Times New Roman" w:hAnsi="Times New Roman" w:cs="Times New Roman"/>
          <w:lang w:val="en-US"/>
        </w:rPr>
        <w:t xml:space="preserve"> value) can be a meaningful and essential guiding principle for many people. </w:t>
      </w:r>
      <w:r w:rsidR="00BE1610">
        <w:rPr>
          <w:rFonts w:ascii="Times New Roman" w:hAnsi="Times New Roman" w:cs="Times New Roman"/>
          <w:lang w:val="en-US"/>
        </w:rPr>
        <w:t>Individuals</w:t>
      </w:r>
      <w:r w:rsidRPr="00C005E0">
        <w:rPr>
          <w:rFonts w:ascii="Times New Roman" w:hAnsi="Times New Roman" w:cs="Times New Roman"/>
          <w:lang w:val="en-US"/>
        </w:rPr>
        <w:t xml:space="preserve"> tend to support or attribute positive evaluations to actions or entities that are aligned with their </w:t>
      </w:r>
      <w:proofErr w:type="gramStart"/>
      <w:r w:rsidRPr="00C005E0">
        <w:rPr>
          <w:rFonts w:ascii="Times New Roman" w:hAnsi="Times New Roman" w:cs="Times New Roman"/>
          <w:lang w:val="en-US"/>
        </w:rPr>
        <w:t>values, and</w:t>
      </w:r>
      <w:proofErr w:type="gramEnd"/>
      <w:r w:rsidRPr="00C005E0">
        <w:rPr>
          <w:rFonts w:ascii="Times New Roman" w:hAnsi="Times New Roman" w:cs="Times New Roman"/>
          <w:lang w:val="en-US"/>
        </w:rPr>
        <w:t xml:space="preserve"> oppose or negatively evaluate actions or entities that conflict with t</w:t>
      </w:r>
      <w:r w:rsidR="009A169D">
        <w:rPr>
          <w:rFonts w:ascii="Times New Roman" w:hAnsi="Times New Roman" w:cs="Times New Roman"/>
          <w:lang w:val="en-US"/>
        </w:rPr>
        <w:t xml:space="preserve">hese </w:t>
      </w:r>
      <w:r w:rsidRPr="00C005E0">
        <w:rPr>
          <w:rFonts w:ascii="Times New Roman" w:hAnsi="Times New Roman" w:cs="Times New Roman"/>
          <w:lang w:val="en-US"/>
        </w:rPr>
        <w:t xml:space="preserve">(Schwartz, 1992, 2017; Steg, 2016). For example, </w:t>
      </w:r>
      <w:r w:rsidR="00AB24D1" w:rsidRPr="00C005E0">
        <w:rPr>
          <w:rFonts w:ascii="Times New Roman" w:hAnsi="Times New Roman" w:cs="Times New Roman"/>
          <w:lang w:val="en-US"/>
        </w:rPr>
        <w:t>all other parameters being equal,</w:t>
      </w:r>
      <w:r w:rsidRPr="00C005E0">
        <w:rPr>
          <w:rFonts w:ascii="Times New Roman" w:hAnsi="Times New Roman" w:cs="Times New Roman"/>
          <w:lang w:val="en-US"/>
        </w:rPr>
        <w:t xml:space="preserve"> a person with strong biospheric values </w:t>
      </w:r>
      <w:r w:rsidR="00AB24D1" w:rsidRPr="00C005E0">
        <w:rPr>
          <w:rFonts w:ascii="Times New Roman" w:hAnsi="Times New Roman" w:cs="Times New Roman"/>
          <w:lang w:val="en-US"/>
        </w:rPr>
        <w:t>is more likely to support sustainable land or water management and negatively evaluate overuse of natural resources, compared to someone for whom biospheric values are of little importance. Overall</w:t>
      </w:r>
      <w:r w:rsidRPr="00C005E0">
        <w:rPr>
          <w:rFonts w:ascii="Times New Roman" w:hAnsi="Times New Roman" w:cs="Times New Roman"/>
          <w:lang w:val="en-US"/>
        </w:rPr>
        <w:t>, people are motivated to think and act in ways that are consistent with the values they stand for.</w:t>
      </w:r>
    </w:p>
    <w:p w14:paraId="49419EFE" w14:textId="26FB019D" w:rsidR="00A5070B" w:rsidRDefault="00BE1610" w:rsidP="00C005E0">
      <w:pPr>
        <w:spacing w:line="480" w:lineRule="auto"/>
        <w:ind w:firstLine="720"/>
        <w:rPr>
          <w:rFonts w:ascii="Times New Roman" w:hAnsi="Times New Roman" w:cs="Times New Roman"/>
          <w:lang w:val="en-US"/>
        </w:rPr>
      </w:pPr>
      <w:r>
        <w:rPr>
          <w:rFonts w:ascii="Times New Roman" w:hAnsi="Times New Roman" w:cs="Times New Roman"/>
          <w:lang w:val="en-US"/>
        </w:rPr>
        <w:lastRenderedPageBreak/>
        <w:t>Within</w:t>
      </w:r>
      <w:r w:rsidR="00A5070B" w:rsidRPr="00C005E0">
        <w:rPr>
          <w:rFonts w:ascii="Times New Roman" w:hAnsi="Times New Roman" w:cs="Times New Roman"/>
          <w:lang w:val="en-US"/>
        </w:rPr>
        <w:t xml:space="preserve"> social psycholog</w:t>
      </w:r>
      <w:r>
        <w:rPr>
          <w:rFonts w:ascii="Times New Roman" w:hAnsi="Times New Roman" w:cs="Times New Roman"/>
          <w:lang w:val="en-US"/>
        </w:rPr>
        <w:t>y</w:t>
      </w:r>
      <w:r w:rsidR="00A5070B" w:rsidRPr="00C005E0">
        <w:rPr>
          <w:rFonts w:ascii="Times New Roman" w:hAnsi="Times New Roman" w:cs="Times New Roman"/>
          <w:lang w:val="en-US"/>
        </w:rPr>
        <w:t xml:space="preserve">, a growing body of research has identified and differentiated a number of values that could help explain </w:t>
      </w:r>
      <w:r w:rsidR="006462B9" w:rsidRPr="00C005E0">
        <w:rPr>
          <w:rFonts w:ascii="Times New Roman" w:hAnsi="Times New Roman" w:cs="Times New Roman"/>
          <w:lang w:val="en-US"/>
        </w:rPr>
        <w:t>environmentally sustainable</w:t>
      </w:r>
      <w:r w:rsidR="00A5070B" w:rsidRPr="00C005E0">
        <w:rPr>
          <w:rFonts w:ascii="Times New Roman" w:hAnsi="Times New Roman" w:cs="Times New Roman"/>
          <w:lang w:val="en-US"/>
        </w:rPr>
        <w:t xml:space="preserve"> </w:t>
      </w:r>
      <w:r w:rsidR="006462B9" w:rsidRPr="00C005E0">
        <w:rPr>
          <w:rFonts w:ascii="Times New Roman" w:hAnsi="Times New Roman" w:cs="Times New Roman"/>
          <w:lang w:val="en-US"/>
        </w:rPr>
        <w:t>choices</w:t>
      </w:r>
      <w:r w:rsidR="00A5070B" w:rsidRPr="00C005E0">
        <w:rPr>
          <w:rFonts w:ascii="Times New Roman" w:hAnsi="Times New Roman" w:cs="Times New Roman"/>
          <w:lang w:val="en-US"/>
        </w:rPr>
        <w:t xml:space="preserve">, namely, altruistic, egoistic, hedonic, and biospheric values (e.g., </w:t>
      </w:r>
      <w:r w:rsidR="002F54F0">
        <w:rPr>
          <w:rFonts w:ascii="Times New Roman" w:hAnsi="Times New Roman" w:cs="Times New Roman"/>
          <w:lang w:val="en-US"/>
        </w:rPr>
        <w:t xml:space="preserve">Bouman, Steg &amp; Kiers, 2018; </w:t>
      </w:r>
      <w:r w:rsidR="002F54F0" w:rsidRPr="00C005E0">
        <w:rPr>
          <w:rFonts w:ascii="Times New Roman" w:hAnsi="Times New Roman" w:cs="Times New Roman"/>
          <w:lang w:val="en-US"/>
        </w:rPr>
        <w:t>Bouman et al., 2021</w:t>
      </w:r>
      <w:r w:rsidR="00A5070B" w:rsidRPr="00C005E0">
        <w:rPr>
          <w:rFonts w:ascii="Times New Roman" w:hAnsi="Times New Roman" w:cs="Times New Roman"/>
          <w:lang w:val="en-US"/>
        </w:rPr>
        <w:t xml:space="preserve">; de Groot &amp; Steg, 2008; Steg et al., 2014). Altruistic values capture </w:t>
      </w:r>
      <w:r w:rsidR="00323804" w:rsidRPr="00C005E0">
        <w:rPr>
          <w:rFonts w:ascii="Times New Roman" w:hAnsi="Times New Roman" w:cs="Times New Roman"/>
          <w:lang w:val="en-US"/>
        </w:rPr>
        <w:t xml:space="preserve">subjective importance of </w:t>
      </w:r>
      <w:r w:rsidR="00A5070B" w:rsidRPr="00C005E0">
        <w:rPr>
          <w:rFonts w:ascii="Times New Roman" w:hAnsi="Times New Roman" w:cs="Times New Roman"/>
          <w:lang w:val="en-US"/>
        </w:rPr>
        <w:t>car</w:t>
      </w:r>
      <w:r w:rsidR="00323804" w:rsidRPr="00C005E0">
        <w:rPr>
          <w:rFonts w:ascii="Times New Roman" w:hAnsi="Times New Roman" w:cs="Times New Roman"/>
          <w:lang w:val="en-US"/>
        </w:rPr>
        <w:t>ing</w:t>
      </w:r>
      <w:r w:rsidR="00A5070B" w:rsidRPr="00C005E0">
        <w:rPr>
          <w:rFonts w:ascii="Times New Roman" w:hAnsi="Times New Roman" w:cs="Times New Roman"/>
          <w:lang w:val="en-US"/>
        </w:rPr>
        <w:t xml:space="preserve"> for others, social welfare, community, and society. People who strongly endorse </w:t>
      </w:r>
      <w:r w:rsidR="00823C9E">
        <w:rPr>
          <w:rFonts w:ascii="Times New Roman" w:hAnsi="Times New Roman" w:cs="Times New Roman"/>
          <w:lang w:val="en-US"/>
        </w:rPr>
        <w:t>such</w:t>
      </w:r>
      <w:r w:rsidR="00323804" w:rsidRPr="00C005E0">
        <w:rPr>
          <w:rFonts w:ascii="Times New Roman" w:hAnsi="Times New Roman" w:cs="Times New Roman"/>
          <w:lang w:val="en-US"/>
        </w:rPr>
        <w:t xml:space="preserve"> </w:t>
      </w:r>
      <w:r w:rsidR="00A5070B" w:rsidRPr="00C005E0">
        <w:rPr>
          <w:rFonts w:ascii="Times New Roman" w:hAnsi="Times New Roman" w:cs="Times New Roman"/>
          <w:lang w:val="en-US"/>
        </w:rPr>
        <w:t xml:space="preserve">values are often likely to support and adhere to environmentally friendly practices (e.g., adopt </w:t>
      </w:r>
      <w:r w:rsidR="00752793" w:rsidRPr="00C005E0">
        <w:rPr>
          <w:rFonts w:ascii="Times New Roman" w:hAnsi="Times New Roman" w:cs="Times New Roman"/>
          <w:lang w:val="en-US"/>
        </w:rPr>
        <w:t>carbon-neutral modes of travel</w:t>
      </w:r>
      <w:r w:rsidR="00A5070B" w:rsidRPr="00C005E0">
        <w:rPr>
          <w:rFonts w:ascii="Times New Roman" w:hAnsi="Times New Roman" w:cs="Times New Roman"/>
          <w:lang w:val="en-US"/>
        </w:rPr>
        <w:t xml:space="preserve">), recognizing that such actions may benefit the broader community (e.g., de Groot &amp; Steg, 2009). </w:t>
      </w:r>
      <w:r w:rsidR="00752793" w:rsidRPr="00C005E0">
        <w:rPr>
          <w:rFonts w:ascii="Times New Roman" w:hAnsi="Times New Roman" w:cs="Times New Roman"/>
          <w:lang w:val="en-US"/>
        </w:rPr>
        <w:t>Altruistic values are of particular importance when sustainable resource management benefits not only the environment, but also one’s community, as is the case in the context of commons dilemmas (</w:t>
      </w:r>
      <w:r w:rsidR="007E4692">
        <w:rPr>
          <w:rFonts w:ascii="Times New Roman" w:hAnsi="Times New Roman" w:cs="Times New Roman"/>
          <w:lang w:val="en-US"/>
        </w:rPr>
        <w:t>Davis</w:t>
      </w:r>
      <w:r w:rsidR="002F54F0">
        <w:rPr>
          <w:rFonts w:ascii="Times New Roman" w:hAnsi="Times New Roman" w:cs="Times New Roman"/>
          <w:lang w:val="en-US"/>
        </w:rPr>
        <w:t>,</w:t>
      </w:r>
      <w:r w:rsidR="007E4692">
        <w:rPr>
          <w:rFonts w:ascii="Times New Roman" w:hAnsi="Times New Roman" w:cs="Times New Roman"/>
          <w:lang w:val="en-US"/>
        </w:rPr>
        <w:t xml:space="preserve"> </w:t>
      </w:r>
      <w:proofErr w:type="spellStart"/>
      <w:r w:rsidR="002F54F0" w:rsidRPr="007E4692">
        <w:rPr>
          <w:rFonts w:ascii="Times New Roman" w:hAnsi="Times New Roman" w:cs="Times New Roman"/>
          <w:color w:val="000000" w:themeColor="text1"/>
          <w:shd w:val="clear" w:color="auto" w:fill="FFFFFF"/>
        </w:rPr>
        <w:t>Arnocky</w:t>
      </w:r>
      <w:proofErr w:type="spellEnd"/>
      <w:r w:rsidR="002F54F0">
        <w:rPr>
          <w:rFonts w:ascii="Times New Roman" w:hAnsi="Times New Roman" w:cs="Times New Roman"/>
          <w:color w:val="000000" w:themeColor="text1"/>
          <w:shd w:val="clear" w:color="auto" w:fill="FFFFFF"/>
        </w:rPr>
        <w:t xml:space="preserve"> </w:t>
      </w:r>
      <w:r w:rsidR="002F54F0" w:rsidRPr="007E4692">
        <w:rPr>
          <w:rFonts w:ascii="Times New Roman" w:hAnsi="Times New Roman" w:cs="Times New Roman"/>
          <w:color w:val="000000" w:themeColor="text1"/>
          <w:shd w:val="clear" w:color="auto" w:fill="FFFFFF"/>
        </w:rPr>
        <w:t xml:space="preserve">&amp; </w:t>
      </w:r>
      <w:proofErr w:type="spellStart"/>
      <w:r w:rsidR="002F54F0" w:rsidRPr="007E4692">
        <w:rPr>
          <w:rFonts w:ascii="Times New Roman" w:hAnsi="Times New Roman" w:cs="Times New Roman"/>
          <w:color w:val="000000" w:themeColor="text1"/>
          <w:shd w:val="clear" w:color="auto" w:fill="FFFFFF"/>
        </w:rPr>
        <w:t>Stroink</w:t>
      </w:r>
      <w:proofErr w:type="spellEnd"/>
      <w:r w:rsidR="002F54F0">
        <w:rPr>
          <w:rFonts w:ascii="Times New Roman" w:hAnsi="Times New Roman" w:cs="Times New Roman"/>
          <w:color w:val="000000" w:themeColor="text1"/>
          <w:shd w:val="clear" w:color="auto" w:fill="FFFFFF"/>
        </w:rPr>
        <w:t>,</w:t>
      </w:r>
      <w:r w:rsidR="007E4692">
        <w:rPr>
          <w:rFonts w:ascii="Times New Roman" w:hAnsi="Times New Roman" w:cs="Times New Roman"/>
          <w:lang w:val="en-US"/>
        </w:rPr>
        <w:t xml:space="preserve"> 2023</w:t>
      </w:r>
      <w:r w:rsidR="00752793" w:rsidRPr="00C005E0">
        <w:rPr>
          <w:rFonts w:ascii="Times New Roman" w:hAnsi="Times New Roman" w:cs="Times New Roman"/>
          <w:lang w:val="en-US"/>
        </w:rPr>
        <w:t xml:space="preserve">). </w:t>
      </w:r>
      <w:r w:rsidR="00A5070B" w:rsidRPr="00C005E0">
        <w:rPr>
          <w:rFonts w:ascii="Times New Roman" w:hAnsi="Times New Roman" w:cs="Times New Roman"/>
          <w:lang w:val="en-US"/>
        </w:rPr>
        <w:t xml:space="preserve">By contrast, egoistic values emphasize prioritizing one’s personal resources, money, and status, and hedonic values center on prioritizing pleasure and comfort (e.g., </w:t>
      </w:r>
      <w:r w:rsidR="002F54F0">
        <w:rPr>
          <w:rFonts w:ascii="Times New Roman" w:hAnsi="Times New Roman" w:cs="Times New Roman"/>
          <w:lang w:val="en-US"/>
        </w:rPr>
        <w:t xml:space="preserve">Bouman, Steg &amp; Kiers, </w:t>
      </w:r>
      <w:r w:rsidR="00A5070B" w:rsidRPr="00C005E0">
        <w:rPr>
          <w:rFonts w:ascii="Times New Roman" w:hAnsi="Times New Roman" w:cs="Times New Roman"/>
          <w:lang w:val="en-US"/>
        </w:rPr>
        <w:t xml:space="preserve">2018). Given that egoistic and hedonic values focus on personal benefits and interests, people who strongly endorse these values </w:t>
      </w:r>
      <w:r w:rsidR="00823C9E">
        <w:rPr>
          <w:rFonts w:ascii="Times New Roman" w:hAnsi="Times New Roman" w:cs="Times New Roman"/>
          <w:color w:val="000000"/>
        </w:rPr>
        <w:t>are</w:t>
      </w:r>
      <w:r w:rsidR="00A5070B" w:rsidRPr="00C005E0">
        <w:rPr>
          <w:rFonts w:ascii="Times New Roman" w:hAnsi="Times New Roman" w:cs="Times New Roman"/>
          <w:color w:val="000000"/>
        </w:rPr>
        <w:t xml:space="preserve"> less inclined to undertake environmentally friendly </w:t>
      </w:r>
      <w:r w:rsidR="00752793" w:rsidRPr="00C005E0">
        <w:rPr>
          <w:rFonts w:ascii="Times New Roman" w:hAnsi="Times New Roman" w:cs="Times New Roman"/>
          <w:color w:val="000000"/>
        </w:rPr>
        <w:t xml:space="preserve">or community-benefitting </w:t>
      </w:r>
      <w:r w:rsidR="00A5070B" w:rsidRPr="00C005E0">
        <w:rPr>
          <w:rFonts w:ascii="Times New Roman" w:hAnsi="Times New Roman" w:cs="Times New Roman"/>
          <w:color w:val="000000"/>
        </w:rPr>
        <w:t>actions if such actions are perceived to disadvantage them</w:t>
      </w:r>
      <w:r w:rsidR="00752793" w:rsidRPr="00C005E0">
        <w:rPr>
          <w:rFonts w:ascii="Times New Roman" w:hAnsi="Times New Roman" w:cs="Times New Roman"/>
          <w:color w:val="000000"/>
        </w:rPr>
        <w:t xml:space="preserve"> personally</w:t>
      </w:r>
      <w:r w:rsidR="00A5070B" w:rsidRPr="00C005E0">
        <w:rPr>
          <w:rFonts w:ascii="Times New Roman" w:hAnsi="Times New Roman" w:cs="Times New Roman"/>
          <w:color w:val="000000"/>
          <w:lang w:val="en-US"/>
        </w:rPr>
        <w:t xml:space="preserve"> (</w:t>
      </w:r>
      <w:r w:rsidR="00823C9E">
        <w:rPr>
          <w:rFonts w:ascii="Times New Roman" w:hAnsi="Times New Roman" w:cs="Times New Roman"/>
          <w:color w:val="000000"/>
          <w:lang w:val="en-US"/>
        </w:rPr>
        <w:t xml:space="preserve">but may act sustainably when they perceive this to be in their personal interests, </w:t>
      </w:r>
      <w:r w:rsidR="00A5070B" w:rsidRPr="00C005E0">
        <w:rPr>
          <w:rFonts w:ascii="Times New Roman" w:hAnsi="Times New Roman" w:cs="Times New Roman"/>
          <w:color w:val="000000"/>
          <w:lang w:val="en-US"/>
        </w:rPr>
        <w:t>Steg et al., 2014)</w:t>
      </w:r>
      <w:r w:rsidR="00A5070B" w:rsidRPr="00C005E0">
        <w:rPr>
          <w:rFonts w:ascii="Times New Roman" w:hAnsi="Times New Roman" w:cs="Times New Roman"/>
          <w:color w:val="000000"/>
        </w:rPr>
        <w:t>.</w:t>
      </w:r>
      <w:r w:rsidR="00A5070B" w:rsidRPr="00C005E0">
        <w:rPr>
          <w:rFonts w:ascii="Times New Roman" w:hAnsi="Times New Roman" w:cs="Times New Roman"/>
          <w:color w:val="000000"/>
          <w:lang w:val="en-US"/>
        </w:rPr>
        <w:t xml:space="preserve"> </w:t>
      </w:r>
      <w:r w:rsidR="00A5070B" w:rsidRPr="00C005E0">
        <w:rPr>
          <w:rFonts w:ascii="Times New Roman" w:hAnsi="Times New Roman" w:cs="Times New Roman"/>
          <w:lang w:val="en-US"/>
        </w:rPr>
        <w:t xml:space="preserve">Finally, biospheric values refer to a trans-situational belief that protecting nature and the environment is a significant goal in one’s life (e.g., Schultz &amp; Zelezny, 1998; Steg &amp; de Groot, 2012). </w:t>
      </w:r>
      <w:r w:rsidR="00752793" w:rsidRPr="00C005E0">
        <w:rPr>
          <w:rFonts w:ascii="Times New Roman" w:hAnsi="Times New Roman" w:cs="Times New Roman"/>
          <w:lang w:val="en-US"/>
        </w:rPr>
        <w:t>P</w:t>
      </w:r>
      <w:r w:rsidR="00A5070B" w:rsidRPr="00C005E0">
        <w:rPr>
          <w:rFonts w:ascii="Times New Roman" w:hAnsi="Times New Roman" w:cs="Times New Roman"/>
          <w:lang w:val="en-US"/>
        </w:rPr>
        <w:t xml:space="preserve">eople with strong biospheric values prioritize </w:t>
      </w:r>
      <w:r w:rsidR="00752793" w:rsidRPr="00C005E0">
        <w:rPr>
          <w:rFonts w:ascii="Times New Roman" w:hAnsi="Times New Roman" w:cs="Times New Roman"/>
          <w:lang w:val="en-US"/>
        </w:rPr>
        <w:t>benefits</w:t>
      </w:r>
      <w:r w:rsidR="00A5070B" w:rsidRPr="00C005E0">
        <w:rPr>
          <w:rFonts w:ascii="Times New Roman" w:hAnsi="Times New Roman" w:cs="Times New Roman"/>
          <w:lang w:val="en-US"/>
        </w:rPr>
        <w:t xml:space="preserve"> </w:t>
      </w:r>
      <w:r w:rsidR="00752793" w:rsidRPr="00C005E0">
        <w:rPr>
          <w:rFonts w:ascii="Times New Roman" w:hAnsi="Times New Roman" w:cs="Times New Roman"/>
          <w:lang w:val="en-US"/>
        </w:rPr>
        <w:t>for</w:t>
      </w:r>
      <w:r w:rsidR="00A5070B" w:rsidRPr="00C005E0">
        <w:rPr>
          <w:rFonts w:ascii="Times New Roman" w:hAnsi="Times New Roman" w:cs="Times New Roman"/>
          <w:lang w:val="en-US"/>
        </w:rPr>
        <w:t xml:space="preserve"> the natural environment, even when there is no direct personal benefit from </w:t>
      </w:r>
      <w:r w:rsidR="00752793" w:rsidRPr="00C005E0">
        <w:rPr>
          <w:rFonts w:ascii="Times New Roman" w:hAnsi="Times New Roman" w:cs="Times New Roman"/>
          <w:lang w:val="en-US"/>
        </w:rPr>
        <w:t>sustainable choices</w:t>
      </w:r>
      <w:r w:rsidR="00A5070B" w:rsidRPr="00C005E0">
        <w:rPr>
          <w:rFonts w:ascii="Times New Roman" w:hAnsi="Times New Roman" w:cs="Times New Roman"/>
          <w:lang w:val="en-US"/>
        </w:rPr>
        <w:t xml:space="preserve">. As a result, they are more </w:t>
      </w:r>
      <w:r w:rsidR="00752793" w:rsidRPr="00C005E0">
        <w:rPr>
          <w:rFonts w:ascii="Times New Roman" w:hAnsi="Times New Roman" w:cs="Times New Roman"/>
          <w:lang w:val="en-US"/>
        </w:rPr>
        <w:t>likely</w:t>
      </w:r>
      <w:r w:rsidR="00A5070B" w:rsidRPr="00C005E0">
        <w:rPr>
          <w:rFonts w:ascii="Times New Roman" w:hAnsi="Times New Roman" w:cs="Times New Roman"/>
          <w:lang w:val="en-US"/>
        </w:rPr>
        <w:t xml:space="preserve"> to support actions and decisions that </w:t>
      </w:r>
      <w:r w:rsidR="00752793" w:rsidRPr="00C005E0">
        <w:rPr>
          <w:rFonts w:ascii="Times New Roman" w:hAnsi="Times New Roman" w:cs="Times New Roman"/>
          <w:lang w:val="en-US"/>
        </w:rPr>
        <w:t>are consistent with protection of natural resources</w:t>
      </w:r>
      <w:r w:rsidR="00A5070B" w:rsidRPr="00C005E0">
        <w:rPr>
          <w:rFonts w:ascii="Times New Roman" w:hAnsi="Times New Roman" w:cs="Times New Roman"/>
          <w:lang w:val="en-US"/>
        </w:rPr>
        <w:t xml:space="preserve">, as well as engage in environmentally friendly </w:t>
      </w:r>
      <w:proofErr w:type="spellStart"/>
      <w:r w:rsidR="00A5070B" w:rsidRPr="00C005E0">
        <w:rPr>
          <w:rFonts w:ascii="Times New Roman" w:hAnsi="Times New Roman" w:cs="Times New Roman"/>
          <w:lang w:val="en-US"/>
        </w:rPr>
        <w:t>behavio</w:t>
      </w:r>
      <w:r w:rsidR="008F6793">
        <w:rPr>
          <w:rFonts w:ascii="Times New Roman" w:hAnsi="Times New Roman" w:cs="Times New Roman"/>
          <w:lang w:val="en-US"/>
        </w:rPr>
        <w:t>u</w:t>
      </w:r>
      <w:r w:rsidR="00A5070B" w:rsidRPr="00C005E0">
        <w:rPr>
          <w:rFonts w:ascii="Times New Roman" w:hAnsi="Times New Roman" w:cs="Times New Roman"/>
          <w:lang w:val="en-US"/>
        </w:rPr>
        <w:t>rs</w:t>
      </w:r>
      <w:proofErr w:type="spellEnd"/>
      <w:r w:rsidR="00A5070B" w:rsidRPr="00C005E0">
        <w:rPr>
          <w:rFonts w:ascii="Times New Roman" w:hAnsi="Times New Roman" w:cs="Times New Roman"/>
          <w:lang w:val="en-US"/>
        </w:rPr>
        <w:t xml:space="preserve"> (e.g., Schultz &amp; Zelezny, 1998; Steg &amp; de Groot, 2012).</w:t>
      </w:r>
    </w:p>
    <w:p w14:paraId="5F1DA0A1" w14:textId="46A38423" w:rsidR="00AF3D81" w:rsidRPr="00C005E0" w:rsidRDefault="00A5070B" w:rsidP="00C005E0">
      <w:pPr>
        <w:spacing w:line="480" w:lineRule="auto"/>
        <w:ind w:firstLine="720"/>
        <w:rPr>
          <w:rFonts w:ascii="Times New Roman" w:hAnsi="Times New Roman" w:cs="Times New Roman"/>
          <w:lang w:val="en-US"/>
        </w:rPr>
      </w:pPr>
      <w:r w:rsidRPr="00C005E0">
        <w:rPr>
          <w:rFonts w:ascii="Times New Roman" w:hAnsi="Times New Roman" w:cs="Times New Roman"/>
          <w:lang w:val="en-US"/>
        </w:rPr>
        <w:t xml:space="preserve">Biospheric values </w:t>
      </w:r>
      <w:r w:rsidRPr="00C005E0">
        <w:rPr>
          <w:rFonts w:ascii="Times New Roman" w:hAnsi="Times New Roman" w:cs="Times New Roman"/>
          <w:color w:val="000000"/>
        </w:rPr>
        <w:t xml:space="preserve">might </w:t>
      </w:r>
      <w:r w:rsidRPr="00C005E0">
        <w:rPr>
          <w:rFonts w:ascii="Times New Roman" w:hAnsi="Times New Roman" w:cs="Times New Roman"/>
          <w:color w:val="000000"/>
          <w:lang w:val="en-US"/>
        </w:rPr>
        <w:t xml:space="preserve">appear to be </w:t>
      </w:r>
      <w:r w:rsidRPr="00C005E0">
        <w:rPr>
          <w:rFonts w:ascii="Times New Roman" w:hAnsi="Times New Roman" w:cs="Times New Roman"/>
          <w:color w:val="000000"/>
        </w:rPr>
        <w:t xml:space="preserve">a key </w:t>
      </w:r>
      <w:r w:rsidRPr="00C005E0">
        <w:rPr>
          <w:rFonts w:ascii="Times New Roman" w:hAnsi="Times New Roman" w:cs="Times New Roman"/>
          <w:color w:val="000000"/>
          <w:lang w:val="en-US"/>
        </w:rPr>
        <w:t xml:space="preserve">and robust </w:t>
      </w:r>
      <w:r w:rsidRPr="00C005E0">
        <w:rPr>
          <w:rFonts w:ascii="Times New Roman" w:hAnsi="Times New Roman" w:cs="Times New Roman"/>
          <w:color w:val="000000"/>
        </w:rPr>
        <w:t>driver</w:t>
      </w:r>
      <w:r w:rsidRPr="00C005E0">
        <w:rPr>
          <w:rFonts w:ascii="Times New Roman" w:hAnsi="Times New Roman" w:cs="Times New Roman"/>
          <w:color w:val="000000"/>
          <w:lang w:val="en-US"/>
        </w:rPr>
        <w:t xml:space="preserve"> </w:t>
      </w:r>
      <w:r w:rsidRPr="00C005E0">
        <w:rPr>
          <w:rFonts w:ascii="Times New Roman" w:hAnsi="Times New Roman" w:cs="Times New Roman"/>
          <w:color w:val="000000"/>
        </w:rPr>
        <w:t>of</w:t>
      </w:r>
      <w:r w:rsidRPr="00C005E0">
        <w:rPr>
          <w:rFonts w:ascii="Times New Roman" w:hAnsi="Times New Roman" w:cs="Times New Roman"/>
          <w:color w:val="000000"/>
          <w:lang w:val="en-US"/>
        </w:rPr>
        <w:t xml:space="preserve"> pro-environmental actions that benefit the natural environment and, consequently, the wider society </w:t>
      </w:r>
      <w:r w:rsidRPr="00C005E0">
        <w:rPr>
          <w:rFonts w:ascii="Times New Roman" w:hAnsi="Times New Roman" w:cs="Times New Roman"/>
          <w:lang w:val="en-US"/>
        </w:rPr>
        <w:t xml:space="preserve">(Steg &amp; de </w:t>
      </w:r>
      <w:r w:rsidRPr="00C005E0">
        <w:rPr>
          <w:rFonts w:ascii="Times New Roman" w:hAnsi="Times New Roman" w:cs="Times New Roman"/>
          <w:lang w:val="en-US"/>
        </w:rPr>
        <w:lastRenderedPageBreak/>
        <w:t>Groot, 2012; Steg</w:t>
      </w:r>
      <w:r w:rsidR="007F4DBD">
        <w:rPr>
          <w:rFonts w:ascii="Times New Roman" w:hAnsi="Times New Roman" w:cs="Times New Roman"/>
          <w:lang w:val="en-US"/>
        </w:rPr>
        <w:t>,</w:t>
      </w:r>
      <w:r w:rsidRPr="00C005E0">
        <w:rPr>
          <w:rFonts w:ascii="Times New Roman" w:hAnsi="Times New Roman" w:cs="Times New Roman"/>
          <w:lang w:val="en-US"/>
        </w:rPr>
        <w:t xml:space="preserve"> </w:t>
      </w:r>
      <w:proofErr w:type="spellStart"/>
      <w:r w:rsidR="007F4DBD" w:rsidRPr="00C005E0">
        <w:rPr>
          <w:rFonts w:ascii="Times New Roman" w:hAnsi="Times New Roman" w:cs="Times New Roman"/>
          <w:color w:val="000000" w:themeColor="text1"/>
          <w:shd w:val="clear" w:color="auto" w:fill="FFFFFF"/>
        </w:rPr>
        <w:t>Dreijerink</w:t>
      </w:r>
      <w:proofErr w:type="spellEnd"/>
      <w:r w:rsidR="007F4DBD">
        <w:rPr>
          <w:rFonts w:ascii="Times New Roman" w:hAnsi="Times New Roman" w:cs="Times New Roman"/>
          <w:color w:val="000000" w:themeColor="text1"/>
          <w:shd w:val="clear" w:color="auto" w:fill="FFFFFF"/>
        </w:rPr>
        <w:t xml:space="preserve"> </w:t>
      </w:r>
      <w:r w:rsidR="007F4DBD" w:rsidRPr="00C005E0">
        <w:rPr>
          <w:rFonts w:ascii="Times New Roman" w:hAnsi="Times New Roman" w:cs="Times New Roman"/>
          <w:color w:val="000000" w:themeColor="text1"/>
          <w:shd w:val="clear" w:color="auto" w:fill="FFFFFF"/>
        </w:rPr>
        <w:t xml:space="preserve">&amp; </w:t>
      </w:r>
      <w:proofErr w:type="spellStart"/>
      <w:r w:rsidR="007F4DBD" w:rsidRPr="00C005E0">
        <w:rPr>
          <w:rFonts w:ascii="Times New Roman" w:hAnsi="Times New Roman" w:cs="Times New Roman"/>
          <w:color w:val="000000" w:themeColor="text1"/>
          <w:shd w:val="clear" w:color="auto" w:fill="FFFFFF"/>
        </w:rPr>
        <w:t>Abrahamse</w:t>
      </w:r>
      <w:proofErr w:type="spellEnd"/>
      <w:r w:rsidRPr="00C005E0">
        <w:rPr>
          <w:rFonts w:ascii="Times New Roman" w:hAnsi="Times New Roman" w:cs="Times New Roman"/>
          <w:lang w:val="en-US"/>
        </w:rPr>
        <w:t xml:space="preserve">, 2005). However, people may not always act on their biospheric values, especially in circumstances where they clash with other values (e.g., see Steg, 2016 and 2023 for a discussion on why people do not always act on biospheric values). For instance, people may endorse biospheric values when evaluating the consequences of </w:t>
      </w:r>
      <w:r w:rsidR="00AF3D81" w:rsidRPr="00C005E0">
        <w:rPr>
          <w:rFonts w:ascii="Times New Roman" w:hAnsi="Times New Roman" w:cs="Times New Roman"/>
          <w:lang w:val="en-US"/>
        </w:rPr>
        <w:t>natural resources misuse</w:t>
      </w:r>
      <w:r w:rsidRPr="00C005E0">
        <w:rPr>
          <w:rFonts w:ascii="Times New Roman" w:hAnsi="Times New Roman" w:cs="Times New Roman"/>
          <w:lang w:val="en-US"/>
        </w:rPr>
        <w:t xml:space="preserve">, but egoistic values </w:t>
      </w:r>
      <w:r w:rsidR="00AF3D81" w:rsidRPr="00C005E0">
        <w:rPr>
          <w:rFonts w:ascii="Times New Roman" w:hAnsi="Times New Roman" w:cs="Times New Roman"/>
          <w:lang w:val="en-US"/>
        </w:rPr>
        <w:t xml:space="preserve">may come to the forefront </w:t>
      </w:r>
      <w:r w:rsidRPr="00C005E0">
        <w:rPr>
          <w:rFonts w:ascii="Times New Roman" w:hAnsi="Times New Roman" w:cs="Times New Roman"/>
          <w:lang w:val="en-US"/>
        </w:rPr>
        <w:t xml:space="preserve">when </w:t>
      </w:r>
      <w:r w:rsidR="00AF3D81" w:rsidRPr="00C005E0">
        <w:rPr>
          <w:rFonts w:ascii="Times New Roman" w:hAnsi="Times New Roman" w:cs="Times New Roman"/>
          <w:lang w:val="en-US"/>
        </w:rPr>
        <w:t xml:space="preserve">they </w:t>
      </w:r>
      <w:r w:rsidRPr="00C005E0">
        <w:rPr>
          <w:rFonts w:ascii="Times New Roman" w:hAnsi="Times New Roman" w:cs="Times New Roman"/>
          <w:lang w:val="en-US"/>
        </w:rPr>
        <w:t xml:space="preserve">consider the impact of </w:t>
      </w:r>
      <w:r w:rsidR="00AF3D81" w:rsidRPr="00C005E0">
        <w:rPr>
          <w:rFonts w:ascii="Times New Roman" w:hAnsi="Times New Roman" w:cs="Times New Roman"/>
          <w:lang w:val="en-US"/>
        </w:rPr>
        <w:t xml:space="preserve">sustainable choices </w:t>
      </w:r>
      <w:r w:rsidRPr="00C005E0">
        <w:rPr>
          <w:rFonts w:ascii="Times New Roman" w:hAnsi="Times New Roman" w:cs="Times New Roman"/>
          <w:lang w:val="en-US"/>
        </w:rPr>
        <w:t xml:space="preserve">on their income. </w:t>
      </w:r>
      <w:r w:rsidR="00AF3D81" w:rsidRPr="00C005E0">
        <w:rPr>
          <w:rFonts w:ascii="Times New Roman" w:hAnsi="Times New Roman" w:cs="Times New Roman"/>
          <w:lang w:val="en-US"/>
        </w:rPr>
        <w:t xml:space="preserve">In other words, </w:t>
      </w:r>
      <w:r w:rsidRPr="00C005E0">
        <w:rPr>
          <w:rFonts w:ascii="Times New Roman" w:hAnsi="Times New Roman" w:cs="Times New Roman"/>
          <w:lang w:val="en-US"/>
        </w:rPr>
        <w:t xml:space="preserve">different types of values may </w:t>
      </w:r>
      <w:r w:rsidR="00AF3D81" w:rsidRPr="00C005E0">
        <w:rPr>
          <w:rFonts w:ascii="Times New Roman" w:hAnsi="Times New Roman" w:cs="Times New Roman"/>
          <w:lang w:val="en-US"/>
        </w:rPr>
        <w:t>be foregrounded in different circumstances</w:t>
      </w:r>
      <w:r w:rsidRPr="00C005E0">
        <w:rPr>
          <w:rFonts w:ascii="Times New Roman" w:hAnsi="Times New Roman" w:cs="Times New Roman"/>
          <w:lang w:val="en-US"/>
        </w:rPr>
        <w:t xml:space="preserve">, and </w:t>
      </w:r>
      <w:r w:rsidR="00AF3D81" w:rsidRPr="00C005E0">
        <w:rPr>
          <w:rFonts w:ascii="Times New Roman" w:hAnsi="Times New Roman" w:cs="Times New Roman"/>
          <w:lang w:val="en-US"/>
        </w:rPr>
        <w:t xml:space="preserve">this </w:t>
      </w:r>
      <w:r w:rsidRPr="00C005E0">
        <w:rPr>
          <w:rFonts w:ascii="Times New Roman" w:hAnsi="Times New Roman" w:cs="Times New Roman"/>
          <w:lang w:val="en-US"/>
        </w:rPr>
        <w:t xml:space="preserve">determines </w:t>
      </w:r>
      <w:r w:rsidR="00AF3D81" w:rsidRPr="00C005E0">
        <w:rPr>
          <w:rFonts w:ascii="Times New Roman" w:hAnsi="Times New Roman" w:cs="Times New Roman"/>
          <w:lang w:val="en-US"/>
        </w:rPr>
        <w:t>how strongly such values predict cooperative sustainable choices</w:t>
      </w:r>
      <w:r w:rsidRPr="00C005E0">
        <w:rPr>
          <w:rFonts w:ascii="Times New Roman" w:hAnsi="Times New Roman" w:cs="Times New Roman"/>
          <w:lang w:val="en-US"/>
        </w:rPr>
        <w:t>.</w:t>
      </w:r>
      <w:r w:rsidR="00AF3D81" w:rsidRPr="00C005E0">
        <w:rPr>
          <w:rFonts w:ascii="Times New Roman" w:hAnsi="Times New Roman" w:cs="Times New Roman"/>
          <w:lang w:val="en-US"/>
        </w:rPr>
        <w:t xml:space="preserve"> </w:t>
      </w:r>
    </w:p>
    <w:p w14:paraId="757D652A" w14:textId="317BCA76" w:rsidR="00A5070B" w:rsidRPr="00C005E0" w:rsidRDefault="00AF3D81" w:rsidP="00C005E0">
      <w:pPr>
        <w:spacing w:line="480" w:lineRule="auto"/>
        <w:ind w:firstLine="720"/>
        <w:rPr>
          <w:rFonts w:ascii="Times New Roman" w:hAnsi="Times New Roman" w:cs="Times New Roman"/>
          <w:lang w:val="en-US"/>
        </w:rPr>
      </w:pPr>
      <w:r w:rsidRPr="00C005E0">
        <w:rPr>
          <w:rFonts w:ascii="Times New Roman" w:hAnsi="Times New Roman" w:cs="Times New Roman"/>
          <w:lang w:val="en-US"/>
        </w:rPr>
        <w:t xml:space="preserve">Another </w:t>
      </w:r>
      <w:r w:rsidR="00A5070B" w:rsidRPr="00C005E0">
        <w:rPr>
          <w:rFonts w:ascii="Times New Roman" w:hAnsi="Times New Roman" w:cs="Times New Roman"/>
          <w:lang w:val="en-US"/>
        </w:rPr>
        <w:t xml:space="preserve">reason why values may not </w:t>
      </w:r>
      <w:r w:rsidRPr="00C005E0">
        <w:rPr>
          <w:rFonts w:ascii="Times New Roman" w:hAnsi="Times New Roman" w:cs="Times New Roman"/>
          <w:lang w:val="en-US"/>
        </w:rPr>
        <w:t xml:space="preserve">always </w:t>
      </w:r>
      <w:r w:rsidR="00A5070B" w:rsidRPr="00C005E0">
        <w:rPr>
          <w:rFonts w:ascii="Times New Roman" w:hAnsi="Times New Roman" w:cs="Times New Roman"/>
          <w:lang w:val="en-US"/>
        </w:rPr>
        <w:t xml:space="preserve">hold sufficient motivational force </w:t>
      </w:r>
      <w:r w:rsidRPr="00C005E0">
        <w:rPr>
          <w:rFonts w:ascii="Times New Roman" w:hAnsi="Times New Roman" w:cs="Times New Roman"/>
          <w:lang w:val="en-US"/>
        </w:rPr>
        <w:t>to encourage</w:t>
      </w:r>
      <w:r w:rsidR="00A5070B" w:rsidRPr="00C005E0">
        <w:rPr>
          <w:rFonts w:ascii="Times New Roman" w:hAnsi="Times New Roman" w:cs="Times New Roman"/>
          <w:lang w:val="en-US"/>
        </w:rPr>
        <w:t xml:space="preserve"> </w:t>
      </w:r>
      <w:r w:rsidRPr="00C005E0">
        <w:rPr>
          <w:rFonts w:ascii="Times New Roman" w:hAnsi="Times New Roman" w:cs="Times New Roman"/>
          <w:lang w:val="en-US"/>
        </w:rPr>
        <w:t>cooperation around shared environmental resources</w:t>
      </w:r>
      <w:r w:rsidR="00A5070B" w:rsidRPr="00C005E0">
        <w:rPr>
          <w:rFonts w:ascii="Times New Roman" w:hAnsi="Times New Roman" w:cs="Times New Roman"/>
          <w:lang w:val="en-US"/>
        </w:rPr>
        <w:t xml:space="preserve"> is because </w:t>
      </w:r>
      <w:r w:rsidRPr="00C005E0">
        <w:rPr>
          <w:rFonts w:ascii="Times New Roman" w:hAnsi="Times New Roman" w:cs="Times New Roman"/>
          <w:lang w:val="en-US"/>
        </w:rPr>
        <w:t xml:space="preserve">not all values are </w:t>
      </w:r>
      <w:r w:rsidR="00A5070B" w:rsidRPr="00C005E0">
        <w:rPr>
          <w:rFonts w:ascii="Times New Roman" w:hAnsi="Times New Roman" w:cs="Times New Roman"/>
          <w:lang w:val="en-US"/>
        </w:rPr>
        <w:t xml:space="preserve">embedded in </w:t>
      </w:r>
      <w:r w:rsidRPr="00C005E0">
        <w:rPr>
          <w:rFonts w:ascii="Times New Roman" w:hAnsi="Times New Roman" w:cs="Times New Roman"/>
          <w:lang w:val="en-US"/>
        </w:rPr>
        <w:t>one’s</w:t>
      </w:r>
      <w:r w:rsidR="00A5070B" w:rsidRPr="00C005E0">
        <w:rPr>
          <w:rFonts w:ascii="Times New Roman" w:hAnsi="Times New Roman" w:cs="Times New Roman"/>
          <w:lang w:val="en-US"/>
        </w:rPr>
        <w:t xml:space="preserve"> personal identity. For example, people may endorse biospheric values</w:t>
      </w:r>
      <w:r w:rsidRPr="00C005E0">
        <w:rPr>
          <w:rFonts w:ascii="Times New Roman" w:hAnsi="Times New Roman" w:cs="Times New Roman"/>
          <w:lang w:val="en-US"/>
        </w:rPr>
        <w:t xml:space="preserve"> in a general sense</w:t>
      </w:r>
      <w:r w:rsidR="00A5070B" w:rsidRPr="00C005E0">
        <w:rPr>
          <w:rFonts w:ascii="Times New Roman" w:hAnsi="Times New Roman" w:cs="Times New Roman"/>
          <w:lang w:val="en-US"/>
        </w:rPr>
        <w:t>, yet they do not see themselves as the type of person who engages in pro-environmental action for the collective good</w:t>
      </w:r>
      <w:r w:rsidR="009A169D">
        <w:rPr>
          <w:rFonts w:ascii="Times New Roman" w:hAnsi="Times New Roman" w:cs="Times New Roman"/>
          <w:lang w:val="en-US"/>
        </w:rPr>
        <w:t xml:space="preserve"> </w:t>
      </w:r>
      <w:r w:rsidR="00A5070B" w:rsidRPr="00C005E0">
        <w:rPr>
          <w:rFonts w:ascii="Times New Roman" w:hAnsi="Times New Roman" w:cs="Times New Roman"/>
          <w:lang w:val="en-US"/>
        </w:rPr>
        <w:t>(</w:t>
      </w:r>
      <w:r w:rsidR="00F86BB7" w:rsidRPr="00C005E0">
        <w:rPr>
          <w:rFonts w:ascii="Times New Roman" w:hAnsi="Times New Roman" w:cs="Times New Roman"/>
          <w:lang w:val="en-US"/>
        </w:rPr>
        <w:t>Van der Werff</w:t>
      </w:r>
      <w:r w:rsidR="00F86BB7">
        <w:rPr>
          <w:rFonts w:ascii="Times New Roman" w:hAnsi="Times New Roman" w:cs="Times New Roman"/>
          <w:lang w:val="en-US"/>
        </w:rPr>
        <w:t>, Steg &amp; Keizer,</w:t>
      </w:r>
      <w:r w:rsidR="00F86BB7" w:rsidRPr="00C005E0">
        <w:rPr>
          <w:rFonts w:ascii="Times New Roman" w:hAnsi="Times New Roman" w:cs="Times New Roman"/>
          <w:lang w:val="en-US"/>
        </w:rPr>
        <w:t xml:space="preserve"> 2013, 2014</w:t>
      </w:r>
      <w:r w:rsidR="00A5070B" w:rsidRPr="00C005E0">
        <w:rPr>
          <w:rFonts w:ascii="Times New Roman" w:hAnsi="Times New Roman" w:cs="Times New Roman"/>
          <w:lang w:val="en-US"/>
        </w:rPr>
        <w:t>).</w:t>
      </w:r>
      <w:r w:rsidR="009A169D">
        <w:rPr>
          <w:rFonts w:ascii="Times New Roman" w:hAnsi="Times New Roman" w:cs="Times New Roman"/>
          <w:lang w:val="en-US"/>
        </w:rPr>
        <w:t xml:space="preserve"> Below we consider the role that personal identity plays in supporting sustainable treatment of natural resources. </w:t>
      </w:r>
    </w:p>
    <w:p w14:paraId="6EFF5F50" w14:textId="47A7B83A" w:rsidR="009E2D79" w:rsidRPr="00C005E0" w:rsidRDefault="009E2D79" w:rsidP="00C005E0">
      <w:pPr>
        <w:spacing w:line="480" w:lineRule="auto"/>
        <w:rPr>
          <w:rFonts w:ascii="Times New Roman" w:hAnsi="Times New Roman" w:cs="Times New Roman"/>
          <w:i/>
          <w:iCs/>
          <w:lang w:val="en-US"/>
        </w:rPr>
      </w:pPr>
      <w:r w:rsidRPr="00C005E0">
        <w:rPr>
          <w:rFonts w:ascii="Times New Roman" w:hAnsi="Times New Roman" w:cs="Times New Roman"/>
          <w:b/>
          <w:bCs/>
          <w:i/>
          <w:iCs/>
          <w:lang w:val="en-US"/>
        </w:rPr>
        <w:t xml:space="preserve">Personal </w:t>
      </w:r>
      <w:r w:rsidR="009A169D">
        <w:rPr>
          <w:rFonts w:ascii="Times New Roman" w:hAnsi="Times New Roman" w:cs="Times New Roman"/>
          <w:b/>
          <w:bCs/>
          <w:i/>
          <w:iCs/>
          <w:lang w:val="en-US"/>
        </w:rPr>
        <w:t>i</w:t>
      </w:r>
      <w:r w:rsidRPr="00C005E0">
        <w:rPr>
          <w:rFonts w:ascii="Times New Roman" w:hAnsi="Times New Roman" w:cs="Times New Roman"/>
          <w:b/>
          <w:bCs/>
          <w:i/>
          <w:iCs/>
          <w:lang w:val="en-US"/>
        </w:rPr>
        <w:t>dentity</w:t>
      </w:r>
    </w:p>
    <w:p w14:paraId="1A7F18D6" w14:textId="713CAE1F" w:rsidR="007C6C74" w:rsidRPr="00C005E0" w:rsidRDefault="009E2D79" w:rsidP="00C005E0">
      <w:pPr>
        <w:spacing w:line="480" w:lineRule="auto"/>
        <w:ind w:firstLine="720"/>
        <w:rPr>
          <w:rFonts w:ascii="Times New Roman" w:hAnsi="Times New Roman" w:cs="Times New Roman"/>
          <w:lang w:val="en-US"/>
        </w:rPr>
      </w:pPr>
      <w:r w:rsidRPr="00C005E0">
        <w:rPr>
          <w:rFonts w:ascii="Times New Roman" w:hAnsi="Times New Roman" w:cs="Times New Roman"/>
          <w:lang w:val="en-US"/>
        </w:rPr>
        <w:t xml:space="preserve">Extensive social psychological research indicates that people are more likely to make sustainable choices that prioritize environmental protection when they hold a strong </w:t>
      </w:r>
      <w:r w:rsidRPr="00C005E0">
        <w:rPr>
          <w:rFonts w:ascii="Times New Roman" w:hAnsi="Times New Roman" w:cs="Times New Roman"/>
          <w:i/>
          <w:iCs/>
          <w:lang w:val="en-US"/>
        </w:rPr>
        <w:t>environmental</w:t>
      </w:r>
      <w:r w:rsidRPr="00C005E0">
        <w:rPr>
          <w:rFonts w:ascii="Times New Roman" w:hAnsi="Times New Roman" w:cs="Times New Roman"/>
          <w:lang w:val="en-US"/>
        </w:rPr>
        <w:t xml:space="preserve"> </w:t>
      </w:r>
      <w:r w:rsidRPr="00C005E0">
        <w:rPr>
          <w:rFonts w:ascii="Times New Roman" w:hAnsi="Times New Roman" w:cs="Times New Roman"/>
          <w:i/>
          <w:iCs/>
          <w:lang w:val="en-US"/>
        </w:rPr>
        <w:t>self-identity</w:t>
      </w:r>
      <w:r w:rsidRPr="00C005E0">
        <w:rPr>
          <w:rFonts w:ascii="Times New Roman" w:hAnsi="Times New Roman" w:cs="Times New Roman"/>
          <w:lang w:val="en-US"/>
        </w:rPr>
        <w:t xml:space="preserve"> — that is, they view being pro-environmental as a fundamental part of who they are (e.g., Bouman et al., 2021; </w:t>
      </w:r>
      <w:r w:rsidR="000675CF" w:rsidRPr="00C005E0">
        <w:rPr>
          <w:rFonts w:ascii="Times New Roman" w:hAnsi="Times New Roman" w:cs="Times New Roman"/>
          <w:lang w:val="en-US"/>
        </w:rPr>
        <w:t>Van der Werff</w:t>
      </w:r>
      <w:r w:rsidR="000675CF">
        <w:rPr>
          <w:rFonts w:ascii="Times New Roman" w:hAnsi="Times New Roman" w:cs="Times New Roman"/>
          <w:lang w:val="en-US"/>
        </w:rPr>
        <w:t>, Steg &amp; Keizer,</w:t>
      </w:r>
      <w:r w:rsidR="000675CF" w:rsidRPr="00C005E0">
        <w:rPr>
          <w:rFonts w:ascii="Times New Roman" w:hAnsi="Times New Roman" w:cs="Times New Roman"/>
          <w:lang w:val="en-US"/>
        </w:rPr>
        <w:t xml:space="preserve"> 2013, 2014</w:t>
      </w:r>
      <w:r w:rsidRPr="00C005E0">
        <w:rPr>
          <w:rFonts w:ascii="Times New Roman" w:hAnsi="Times New Roman" w:cs="Times New Roman"/>
          <w:lang w:val="en-US"/>
        </w:rPr>
        <w:t xml:space="preserve">). Self-identity </w:t>
      </w:r>
      <w:r w:rsidR="007A7784" w:rsidRPr="00C005E0">
        <w:rPr>
          <w:rFonts w:ascii="Times New Roman" w:hAnsi="Times New Roman" w:cs="Times New Roman"/>
          <w:lang w:val="en-US"/>
        </w:rPr>
        <w:t xml:space="preserve">or personal identity </w:t>
      </w:r>
      <w:r w:rsidRPr="00C005E0">
        <w:rPr>
          <w:rFonts w:ascii="Times New Roman" w:hAnsi="Times New Roman" w:cs="Times New Roman"/>
          <w:lang w:val="en-US"/>
        </w:rPr>
        <w:t xml:space="preserve">refers </w:t>
      </w:r>
      <w:r w:rsidR="007A7784" w:rsidRPr="00C005E0">
        <w:rPr>
          <w:rFonts w:ascii="Times New Roman" w:hAnsi="Times New Roman" w:cs="Times New Roman"/>
          <w:lang w:val="en-US"/>
        </w:rPr>
        <w:t>to how individuals</w:t>
      </w:r>
      <w:r w:rsidRPr="00C005E0">
        <w:rPr>
          <w:rFonts w:ascii="Times New Roman" w:hAnsi="Times New Roman" w:cs="Times New Roman"/>
          <w:lang w:val="en-US"/>
        </w:rPr>
        <w:t xml:space="preserve"> describe and define </w:t>
      </w:r>
      <w:r w:rsidR="007A7784" w:rsidRPr="00C005E0">
        <w:rPr>
          <w:rFonts w:ascii="Times New Roman" w:hAnsi="Times New Roman" w:cs="Times New Roman"/>
          <w:lang w:val="en-US"/>
        </w:rPr>
        <w:t>themselves</w:t>
      </w:r>
      <w:r w:rsidRPr="00C005E0">
        <w:rPr>
          <w:rFonts w:ascii="Times New Roman" w:hAnsi="Times New Roman" w:cs="Times New Roman"/>
          <w:lang w:val="en-US"/>
        </w:rPr>
        <w:t xml:space="preserve">, that is, </w:t>
      </w:r>
      <w:r w:rsidR="007A7784" w:rsidRPr="00C005E0">
        <w:rPr>
          <w:rFonts w:ascii="Times New Roman" w:hAnsi="Times New Roman" w:cs="Times New Roman"/>
          <w:lang w:val="en-US"/>
        </w:rPr>
        <w:t>how one answers the question “</w:t>
      </w:r>
      <w:r w:rsidRPr="00C005E0">
        <w:rPr>
          <w:rFonts w:ascii="Times New Roman" w:hAnsi="Times New Roman" w:cs="Times New Roman"/>
          <w:lang w:val="en-US"/>
        </w:rPr>
        <w:t>who am</w:t>
      </w:r>
      <w:r w:rsidR="007A7784" w:rsidRPr="00C005E0">
        <w:rPr>
          <w:rFonts w:ascii="Times New Roman" w:hAnsi="Times New Roman" w:cs="Times New Roman"/>
          <w:lang w:val="en-US"/>
        </w:rPr>
        <w:t xml:space="preserve"> I?”</w:t>
      </w:r>
      <w:r w:rsidRPr="00C005E0">
        <w:rPr>
          <w:rFonts w:ascii="Times New Roman" w:hAnsi="Times New Roman" w:cs="Times New Roman"/>
          <w:lang w:val="en-US"/>
        </w:rPr>
        <w:t xml:space="preserve"> (</w:t>
      </w:r>
      <w:r w:rsidRPr="00C005E0">
        <w:rPr>
          <w:rFonts w:ascii="Times New Roman" w:hAnsi="Times New Roman" w:cs="Times New Roman"/>
          <w:color w:val="000000" w:themeColor="text1"/>
          <w:lang w:val="en-US"/>
        </w:rPr>
        <w:t>Cook</w:t>
      </w:r>
      <w:r w:rsidR="000675CF">
        <w:rPr>
          <w:rFonts w:ascii="Times New Roman" w:hAnsi="Times New Roman" w:cs="Times New Roman"/>
          <w:color w:val="000000" w:themeColor="text1"/>
          <w:lang w:val="en-US"/>
        </w:rPr>
        <w:t xml:space="preserve">, </w:t>
      </w:r>
      <w:r w:rsidR="000675CF" w:rsidRPr="00C005E0">
        <w:rPr>
          <w:rFonts w:ascii="Times New Roman" w:hAnsi="Times New Roman" w:cs="Times New Roman"/>
          <w:color w:val="000000" w:themeColor="text1"/>
          <w:shd w:val="clear" w:color="auto" w:fill="FFFFFF"/>
        </w:rPr>
        <w:t>Kerr</w:t>
      </w:r>
      <w:r w:rsidR="000675CF">
        <w:rPr>
          <w:rFonts w:ascii="Times New Roman" w:hAnsi="Times New Roman" w:cs="Times New Roman"/>
          <w:color w:val="000000" w:themeColor="text1"/>
          <w:shd w:val="clear" w:color="auto" w:fill="FFFFFF"/>
        </w:rPr>
        <w:t xml:space="preserve"> </w:t>
      </w:r>
      <w:r w:rsidR="000675CF" w:rsidRPr="00C005E0">
        <w:rPr>
          <w:rFonts w:ascii="Times New Roman" w:hAnsi="Times New Roman" w:cs="Times New Roman"/>
          <w:color w:val="000000" w:themeColor="text1"/>
          <w:shd w:val="clear" w:color="auto" w:fill="FFFFFF"/>
        </w:rPr>
        <w:t>&amp; Moore</w:t>
      </w:r>
      <w:r w:rsidR="000675CF">
        <w:rPr>
          <w:rFonts w:ascii="Times New Roman" w:hAnsi="Times New Roman" w:cs="Times New Roman"/>
          <w:color w:val="000000" w:themeColor="text1"/>
          <w:shd w:val="clear" w:color="auto" w:fill="FFFFFF"/>
        </w:rPr>
        <w:t>,</w:t>
      </w:r>
      <w:r w:rsidRPr="00C005E0">
        <w:rPr>
          <w:rFonts w:ascii="Times New Roman" w:hAnsi="Times New Roman" w:cs="Times New Roman"/>
          <w:color w:val="000000" w:themeColor="text1"/>
          <w:lang w:val="en-US"/>
        </w:rPr>
        <w:t xml:space="preserve"> 2002</w:t>
      </w:r>
      <w:r w:rsidRPr="00C005E0">
        <w:rPr>
          <w:rFonts w:ascii="Times New Roman" w:hAnsi="Times New Roman" w:cs="Times New Roman"/>
          <w:lang w:val="en-US"/>
        </w:rPr>
        <w:t>). Environmental self-identity encapsulates the extent to which people perceive themselves as the type of person who would act pro-environmentally (</w:t>
      </w:r>
      <w:r w:rsidR="000675CF" w:rsidRPr="00C005E0">
        <w:rPr>
          <w:rFonts w:ascii="Times New Roman" w:hAnsi="Times New Roman" w:cs="Times New Roman"/>
          <w:lang w:val="en-US"/>
        </w:rPr>
        <w:t>Van der Werff</w:t>
      </w:r>
      <w:r w:rsidR="000675CF">
        <w:rPr>
          <w:rFonts w:ascii="Times New Roman" w:hAnsi="Times New Roman" w:cs="Times New Roman"/>
          <w:lang w:val="en-US"/>
        </w:rPr>
        <w:t>, Steg &amp; Keizer,</w:t>
      </w:r>
      <w:r w:rsidR="000675CF" w:rsidRPr="00C005E0">
        <w:rPr>
          <w:rFonts w:ascii="Times New Roman" w:hAnsi="Times New Roman" w:cs="Times New Roman"/>
          <w:lang w:val="en-US"/>
        </w:rPr>
        <w:t xml:space="preserve"> </w:t>
      </w:r>
      <w:r w:rsidRPr="00C005E0">
        <w:rPr>
          <w:rFonts w:ascii="Times New Roman" w:hAnsi="Times New Roman" w:cs="Times New Roman"/>
          <w:lang w:val="en-US"/>
        </w:rPr>
        <w:t xml:space="preserve">2013). It is important to note that </w:t>
      </w:r>
      <w:r w:rsidRPr="00C005E0">
        <w:rPr>
          <w:rFonts w:ascii="Times New Roman" w:hAnsi="Times New Roman" w:cs="Times New Roman"/>
          <w:i/>
          <w:iCs/>
          <w:lang w:val="en-US"/>
        </w:rPr>
        <w:t>environmental self-identity</w:t>
      </w:r>
      <w:r w:rsidRPr="00C005E0">
        <w:rPr>
          <w:rFonts w:ascii="Times New Roman" w:hAnsi="Times New Roman" w:cs="Times New Roman"/>
          <w:lang w:val="en-US"/>
        </w:rPr>
        <w:t xml:space="preserve"> is distinct from</w:t>
      </w:r>
      <w:r w:rsidR="007A7784" w:rsidRPr="00C005E0">
        <w:rPr>
          <w:rFonts w:ascii="Times New Roman" w:hAnsi="Times New Roman" w:cs="Times New Roman"/>
          <w:lang w:val="en-US"/>
        </w:rPr>
        <w:t xml:space="preserve"> (</w:t>
      </w:r>
      <w:r w:rsidRPr="00C005E0">
        <w:rPr>
          <w:rFonts w:ascii="Times New Roman" w:hAnsi="Times New Roman" w:cs="Times New Roman"/>
          <w:lang w:val="en-US"/>
        </w:rPr>
        <w:t>yet may overlap with</w:t>
      </w:r>
      <w:r w:rsidR="007A7784" w:rsidRPr="00C005E0">
        <w:rPr>
          <w:rFonts w:ascii="Times New Roman" w:hAnsi="Times New Roman" w:cs="Times New Roman"/>
          <w:lang w:val="en-US"/>
        </w:rPr>
        <w:t xml:space="preserve">) </w:t>
      </w:r>
      <w:r w:rsidRPr="00C005E0">
        <w:rPr>
          <w:rFonts w:ascii="Times New Roman" w:hAnsi="Times New Roman" w:cs="Times New Roman"/>
          <w:lang w:val="en-US"/>
        </w:rPr>
        <w:lastRenderedPageBreak/>
        <w:t xml:space="preserve">the concept of </w:t>
      </w:r>
      <w:r w:rsidRPr="009A169D">
        <w:rPr>
          <w:rFonts w:ascii="Times New Roman" w:hAnsi="Times New Roman" w:cs="Times New Roman"/>
          <w:i/>
          <w:iCs/>
          <w:lang w:val="en-US"/>
        </w:rPr>
        <w:t>environmental identity</w:t>
      </w:r>
      <w:r w:rsidRPr="00C005E0">
        <w:rPr>
          <w:rFonts w:ascii="Times New Roman" w:hAnsi="Times New Roman" w:cs="Times New Roman"/>
          <w:lang w:val="en-US"/>
        </w:rPr>
        <w:t xml:space="preserve">, which captures </w:t>
      </w:r>
      <w:r w:rsidR="007A7784" w:rsidRPr="00C005E0">
        <w:rPr>
          <w:rFonts w:ascii="Times New Roman" w:hAnsi="Times New Roman" w:cs="Times New Roman"/>
          <w:lang w:val="en-US"/>
        </w:rPr>
        <w:t>the extent to which</w:t>
      </w:r>
      <w:r w:rsidRPr="00C005E0">
        <w:rPr>
          <w:rFonts w:ascii="Times New Roman" w:hAnsi="Times New Roman" w:cs="Times New Roman"/>
          <w:lang w:val="en-US"/>
        </w:rPr>
        <w:t xml:space="preserve"> people perceive themselves as part of nature (e.g., Schultz &amp; Tabanico, 2007). </w:t>
      </w:r>
      <w:r w:rsidR="007A7784" w:rsidRPr="00C005E0">
        <w:rPr>
          <w:rFonts w:ascii="Times New Roman" w:hAnsi="Times New Roman" w:cs="Times New Roman"/>
          <w:lang w:val="en-US"/>
        </w:rPr>
        <w:t>In other words</w:t>
      </w:r>
      <w:r w:rsidRPr="00C005E0">
        <w:rPr>
          <w:rFonts w:ascii="Times New Roman" w:hAnsi="Times New Roman" w:cs="Times New Roman"/>
          <w:lang w:val="en-US"/>
        </w:rPr>
        <w:t xml:space="preserve">, environmental identity reflects how </w:t>
      </w:r>
      <w:r w:rsidRPr="009A169D">
        <w:rPr>
          <w:rFonts w:ascii="Times New Roman" w:hAnsi="Times New Roman" w:cs="Times New Roman"/>
          <w:i/>
          <w:iCs/>
          <w:lang w:val="en-US"/>
        </w:rPr>
        <w:t>natur</w:t>
      </w:r>
      <w:r w:rsidR="007A7784" w:rsidRPr="009A169D">
        <w:rPr>
          <w:rFonts w:ascii="Times New Roman" w:hAnsi="Times New Roman" w:cs="Times New Roman"/>
          <w:i/>
          <w:iCs/>
          <w:lang w:val="en-US"/>
        </w:rPr>
        <w:t>al environment</w:t>
      </w:r>
      <w:r w:rsidRPr="00C005E0">
        <w:rPr>
          <w:rFonts w:ascii="Times New Roman" w:hAnsi="Times New Roman" w:cs="Times New Roman"/>
          <w:lang w:val="en-US"/>
        </w:rPr>
        <w:t xml:space="preserve"> is embedded in</w:t>
      </w:r>
      <w:r w:rsidR="00FD7260" w:rsidRPr="00C005E0">
        <w:rPr>
          <w:rFonts w:ascii="Times New Roman" w:hAnsi="Times New Roman" w:cs="Times New Roman"/>
          <w:lang w:val="en-US"/>
        </w:rPr>
        <w:t>to</w:t>
      </w:r>
      <w:r w:rsidRPr="00C005E0">
        <w:rPr>
          <w:rFonts w:ascii="Times New Roman" w:hAnsi="Times New Roman" w:cs="Times New Roman"/>
          <w:lang w:val="en-US"/>
        </w:rPr>
        <w:t xml:space="preserve"> one’s sense of self, while environmental self-identity reflects </w:t>
      </w:r>
      <w:r w:rsidR="008D4858">
        <w:rPr>
          <w:rFonts w:ascii="Times New Roman" w:hAnsi="Times New Roman" w:cs="Times New Roman"/>
          <w:lang w:val="en-US"/>
        </w:rPr>
        <w:t>the extent to which</w:t>
      </w:r>
      <w:r w:rsidRPr="00C005E0">
        <w:rPr>
          <w:rFonts w:ascii="Times New Roman" w:hAnsi="Times New Roman" w:cs="Times New Roman"/>
          <w:lang w:val="en-US"/>
        </w:rPr>
        <w:t xml:space="preserve"> </w:t>
      </w:r>
      <w:r w:rsidRPr="009A169D">
        <w:rPr>
          <w:rFonts w:ascii="Times New Roman" w:hAnsi="Times New Roman" w:cs="Times New Roman"/>
          <w:i/>
          <w:iCs/>
          <w:lang w:val="en-US"/>
        </w:rPr>
        <w:t>pro-environmental actions</w:t>
      </w:r>
      <w:r w:rsidRPr="00C005E0">
        <w:rPr>
          <w:rFonts w:ascii="Times New Roman" w:hAnsi="Times New Roman" w:cs="Times New Roman"/>
          <w:lang w:val="en-US"/>
        </w:rPr>
        <w:t xml:space="preserve"> constitute part of one’s self-concept.</w:t>
      </w:r>
      <w:r w:rsidR="007A7784" w:rsidRPr="00C005E0">
        <w:rPr>
          <w:rFonts w:ascii="Times New Roman" w:hAnsi="Times New Roman" w:cs="Times New Roman"/>
          <w:lang w:val="en-US"/>
        </w:rPr>
        <w:t xml:space="preserve"> </w:t>
      </w:r>
    </w:p>
    <w:p w14:paraId="55F86D02" w14:textId="62E42195" w:rsidR="009E2D79" w:rsidRPr="00C005E0" w:rsidRDefault="007C6C74" w:rsidP="00C005E0">
      <w:pPr>
        <w:spacing w:line="480" w:lineRule="auto"/>
        <w:ind w:firstLine="720"/>
        <w:rPr>
          <w:rFonts w:ascii="Times New Roman" w:hAnsi="Times New Roman" w:cs="Times New Roman"/>
          <w:lang w:val="en-US"/>
        </w:rPr>
      </w:pPr>
      <w:r w:rsidRPr="00C005E0">
        <w:rPr>
          <w:rFonts w:ascii="Times New Roman" w:hAnsi="Times New Roman" w:cs="Times New Roman"/>
          <w:lang w:val="en-US"/>
        </w:rPr>
        <w:t>There is evidence that people who describe and define themselves as someone actively engaged with environmental sustainability (i.e., having an environmental self-identity) are more likely to make pro-environmental choices (e.g., recycling, Nigbur</w:t>
      </w:r>
      <w:r w:rsidR="006C2A67">
        <w:rPr>
          <w:rFonts w:ascii="Times New Roman" w:hAnsi="Times New Roman" w:cs="Times New Roman"/>
          <w:lang w:val="en-US"/>
        </w:rPr>
        <w:t>,</w:t>
      </w:r>
      <w:r w:rsidRPr="00C005E0">
        <w:rPr>
          <w:rFonts w:ascii="Times New Roman" w:hAnsi="Times New Roman" w:cs="Times New Roman"/>
          <w:lang w:val="en-US"/>
        </w:rPr>
        <w:t xml:space="preserve"> </w:t>
      </w:r>
      <w:r w:rsidR="006C2A67" w:rsidRPr="00C005E0">
        <w:rPr>
          <w:rFonts w:ascii="Times New Roman" w:hAnsi="Times New Roman" w:cs="Times New Roman"/>
          <w:color w:val="000000" w:themeColor="text1"/>
          <w:shd w:val="clear" w:color="auto" w:fill="FFFFFF"/>
        </w:rPr>
        <w:t>Lyons</w:t>
      </w:r>
      <w:r w:rsidR="006C2A67">
        <w:rPr>
          <w:rFonts w:ascii="Times New Roman" w:hAnsi="Times New Roman" w:cs="Times New Roman"/>
          <w:color w:val="000000" w:themeColor="text1"/>
          <w:shd w:val="clear" w:color="auto" w:fill="FFFFFF"/>
        </w:rPr>
        <w:t xml:space="preserve"> </w:t>
      </w:r>
      <w:r w:rsidR="006C2A67" w:rsidRPr="00C005E0">
        <w:rPr>
          <w:rFonts w:ascii="Times New Roman" w:hAnsi="Times New Roman" w:cs="Times New Roman"/>
          <w:color w:val="000000" w:themeColor="text1"/>
          <w:shd w:val="clear" w:color="auto" w:fill="FFFFFF"/>
        </w:rPr>
        <w:t>&amp; Uzzell</w:t>
      </w:r>
      <w:r w:rsidR="006C2A67">
        <w:rPr>
          <w:rFonts w:ascii="Times New Roman" w:hAnsi="Times New Roman" w:cs="Times New Roman"/>
          <w:color w:val="000000" w:themeColor="text1"/>
          <w:shd w:val="clear" w:color="auto" w:fill="FFFFFF"/>
        </w:rPr>
        <w:t>,</w:t>
      </w:r>
      <w:r w:rsidR="006C2A67" w:rsidRPr="00C005E0">
        <w:rPr>
          <w:rFonts w:ascii="Times New Roman" w:hAnsi="Times New Roman" w:cs="Times New Roman"/>
          <w:lang w:val="en-US"/>
        </w:rPr>
        <w:t xml:space="preserve"> </w:t>
      </w:r>
      <w:r w:rsidRPr="00C005E0">
        <w:rPr>
          <w:rFonts w:ascii="Times New Roman" w:hAnsi="Times New Roman" w:cs="Times New Roman"/>
          <w:lang w:val="en-US"/>
        </w:rPr>
        <w:t xml:space="preserve">2010; energy-saving </w:t>
      </w:r>
      <w:proofErr w:type="spellStart"/>
      <w:r w:rsidRPr="00C005E0">
        <w:rPr>
          <w:rFonts w:ascii="Times New Roman" w:hAnsi="Times New Roman" w:cs="Times New Roman"/>
          <w:lang w:val="en-US"/>
        </w:rPr>
        <w:t>behavio</w:t>
      </w:r>
      <w:r w:rsidR="008F6793">
        <w:rPr>
          <w:rFonts w:ascii="Times New Roman" w:hAnsi="Times New Roman" w:cs="Times New Roman"/>
          <w:lang w:val="en-US"/>
        </w:rPr>
        <w:t>u</w:t>
      </w:r>
      <w:r w:rsidRPr="00C005E0">
        <w:rPr>
          <w:rFonts w:ascii="Times New Roman" w:hAnsi="Times New Roman" w:cs="Times New Roman"/>
          <w:lang w:val="en-US"/>
        </w:rPr>
        <w:t>r</w:t>
      </w:r>
      <w:proofErr w:type="spellEnd"/>
      <w:r w:rsidRPr="00C005E0">
        <w:rPr>
          <w:rFonts w:ascii="Times New Roman" w:hAnsi="Times New Roman" w:cs="Times New Roman"/>
          <w:lang w:val="en-US"/>
        </w:rPr>
        <w:t xml:space="preserve">, </w:t>
      </w:r>
      <w:r w:rsidRPr="00C005E0">
        <w:rPr>
          <w:rFonts w:ascii="Times New Roman" w:hAnsi="Times New Roman" w:cs="Times New Roman"/>
          <w:color w:val="000000" w:themeColor="text1"/>
          <w:shd w:val="clear" w:color="auto" w:fill="FFFFFF"/>
        </w:rPr>
        <w:t>Thøgersen</w:t>
      </w:r>
      <w:r w:rsidRPr="00C005E0">
        <w:rPr>
          <w:rFonts w:ascii="Times New Roman" w:hAnsi="Times New Roman" w:cs="Times New Roman"/>
          <w:color w:val="000000" w:themeColor="text1"/>
          <w:shd w:val="clear" w:color="auto" w:fill="FFFFFF"/>
          <w:lang w:val="en-US"/>
        </w:rPr>
        <w:t>, 2018;</w:t>
      </w:r>
      <w:r w:rsidRPr="00C005E0">
        <w:rPr>
          <w:rFonts w:ascii="Times New Roman" w:hAnsi="Times New Roman" w:cs="Times New Roman"/>
          <w:lang w:val="en-US"/>
        </w:rPr>
        <w:t xml:space="preserve"> </w:t>
      </w:r>
      <w:r w:rsidR="006C2A67" w:rsidRPr="00C005E0">
        <w:rPr>
          <w:rFonts w:ascii="Times New Roman" w:hAnsi="Times New Roman" w:cs="Times New Roman"/>
          <w:lang w:val="en-US"/>
        </w:rPr>
        <w:t>Van der Werff</w:t>
      </w:r>
      <w:r w:rsidR="006C2A67">
        <w:rPr>
          <w:rFonts w:ascii="Times New Roman" w:hAnsi="Times New Roman" w:cs="Times New Roman"/>
          <w:lang w:val="en-US"/>
        </w:rPr>
        <w:t>, Steg &amp; Keizer,</w:t>
      </w:r>
      <w:r w:rsidR="006C2A67" w:rsidRPr="00C005E0">
        <w:rPr>
          <w:rFonts w:ascii="Times New Roman" w:hAnsi="Times New Roman" w:cs="Times New Roman"/>
          <w:lang w:val="en-US"/>
        </w:rPr>
        <w:t xml:space="preserve"> </w:t>
      </w:r>
      <w:r w:rsidRPr="00C005E0">
        <w:rPr>
          <w:rFonts w:ascii="Times New Roman" w:hAnsi="Times New Roman" w:cs="Times New Roman"/>
          <w:lang w:val="en-US"/>
        </w:rPr>
        <w:t xml:space="preserve">2013). Such people are motivated to make sustainable choices that are consistent with how they see themselves, and doing so also provides them with a sense of purpose and meaning (Molinario et al., 2020). Importantly, these </w:t>
      </w:r>
      <w:proofErr w:type="spellStart"/>
      <w:r w:rsidRPr="00C005E0">
        <w:rPr>
          <w:rFonts w:ascii="Times New Roman" w:hAnsi="Times New Roman" w:cs="Times New Roman"/>
          <w:lang w:val="en-US"/>
        </w:rPr>
        <w:t>behavio</w:t>
      </w:r>
      <w:r w:rsidR="008F6793">
        <w:rPr>
          <w:rFonts w:ascii="Times New Roman" w:hAnsi="Times New Roman" w:cs="Times New Roman"/>
          <w:lang w:val="en-US"/>
        </w:rPr>
        <w:t>u</w:t>
      </w:r>
      <w:r w:rsidRPr="00C005E0">
        <w:rPr>
          <w:rFonts w:ascii="Times New Roman" w:hAnsi="Times New Roman" w:cs="Times New Roman"/>
          <w:lang w:val="en-US"/>
        </w:rPr>
        <w:t>rs</w:t>
      </w:r>
      <w:proofErr w:type="spellEnd"/>
      <w:r w:rsidRPr="00C005E0">
        <w:rPr>
          <w:rFonts w:ascii="Times New Roman" w:hAnsi="Times New Roman" w:cs="Times New Roman"/>
          <w:lang w:val="en-US"/>
        </w:rPr>
        <w:t xml:space="preserve"> may </w:t>
      </w:r>
      <w:r w:rsidR="009A169D">
        <w:rPr>
          <w:rFonts w:ascii="Times New Roman" w:hAnsi="Times New Roman" w:cs="Times New Roman"/>
          <w:lang w:val="en-US"/>
        </w:rPr>
        <w:t xml:space="preserve">further </w:t>
      </w:r>
      <w:r w:rsidRPr="00C005E0">
        <w:rPr>
          <w:rFonts w:ascii="Times New Roman" w:hAnsi="Times New Roman" w:cs="Times New Roman"/>
          <w:lang w:val="en-US"/>
        </w:rPr>
        <w:t xml:space="preserve">reinforce environmental self-identity, creating a positive feedback loop that strengthens commitment to </w:t>
      </w:r>
      <w:r w:rsidR="00D707E4" w:rsidRPr="00C005E0">
        <w:rPr>
          <w:rFonts w:ascii="Times New Roman" w:hAnsi="Times New Roman" w:cs="Times New Roman"/>
          <w:lang w:val="en-US"/>
        </w:rPr>
        <w:t>practices that prioritize environmental benefits (so called “positive spillover”</w:t>
      </w:r>
      <w:r w:rsidR="00290932">
        <w:rPr>
          <w:rFonts w:ascii="Times New Roman" w:hAnsi="Times New Roman" w:cs="Times New Roman"/>
          <w:lang w:val="en-US"/>
        </w:rPr>
        <w:t>;</w:t>
      </w:r>
      <w:r w:rsidR="00D707E4" w:rsidRPr="00C005E0">
        <w:rPr>
          <w:rFonts w:ascii="Times New Roman" w:hAnsi="Times New Roman" w:cs="Times New Roman"/>
          <w:lang w:val="en-US"/>
        </w:rPr>
        <w:t xml:space="preserve"> </w:t>
      </w:r>
      <w:r w:rsidR="00B12A60">
        <w:rPr>
          <w:rFonts w:ascii="Times New Roman" w:hAnsi="Times New Roman" w:cs="Times New Roman"/>
          <w:lang w:val="en-US"/>
        </w:rPr>
        <w:t>Truelove et al., 2014</w:t>
      </w:r>
      <w:r w:rsidR="00D707E4" w:rsidRPr="00C005E0">
        <w:rPr>
          <w:rFonts w:ascii="Times New Roman" w:hAnsi="Times New Roman" w:cs="Times New Roman"/>
          <w:lang w:val="en-US"/>
        </w:rPr>
        <w:t>)</w:t>
      </w:r>
      <w:r w:rsidRPr="00C005E0">
        <w:rPr>
          <w:rFonts w:ascii="Times New Roman" w:hAnsi="Times New Roman" w:cs="Times New Roman"/>
          <w:lang w:val="en-US"/>
        </w:rPr>
        <w:t xml:space="preserve">. </w:t>
      </w:r>
      <w:r w:rsidR="00D707E4" w:rsidRPr="00C005E0">
        <w:rPr>
          <w:rFonts w:ascii="Times New Roman" w:hAnsi="Times New Roman" w:cs="Times New Roman"/>
          <w:lang w:val="en-US"/>
        </w:rPr>
        <w:t xml:space="preserve">At the same time, </w:t>
      </w:r>
      <w:r w:rsidR="00B05B40">
        <w:rPr>
          <w:rFonts w:ascii="Times New Roman" w:hAnsi="Times New Roman" w:cs="Times New Roman"/>
          <w:lang w:val="en-US"/>
        </w:rPr>
        <w:t>inclusion of</w:t>
      </w:r>
      <w:r w:rsidRPr="00C005E0">
        <w:rPr>
          <w:rFonts w:ascii="Times New Roman" w:hAnsi="Times New Roman" w:cs="Times New Roman"/>
          <w:lang w:val="en-US"/>
        </w:rPr>
        <w:t xml:space="preserve"> nature </w:t>
      </w:r>
      <w:r w:rsidR="00B05B40">
        <w:rPr>
          <w:rFonts w:ascii="Times New Roman" w:hAnsi="Times New Roman" w:cs="Times New Roman"/>
          <w:lang w:val="en-US"/>
        </w:rPr>
        <w:t xml:space="preserve">into one’s sense of self </w:t>
      </w:r>
      <w:r w:rsidRPr="00C005E0">
        <w:rPr>
          <w:rFonts w:ascii="Times New Roman" w:hAnsi="Times New Roman" w:cs="Times New Roman"/>
          <w:lang w:val="en-US"/>
        </w:rPr>
        <w:t>also predict</w:t>
      </w:r>
      <w:r w:rsidR="00B05B40">
        <w:rPr>
          <w:rFonts w:ascii="Times New Roman" w:hAnsi="Times New Roman" w:cs="Times New Roman"/>
          <w:lang w:val="en-US"/>
        </w:rPr>
        <w:t>s</w:t>
      </w:r>
      <w:r w:rsidRPr="00C005E0">
        <w:rPr>
          <w:rFonts w:ascii="Times New Roman" w:hAnsi="Times New Roman" w:cs="Times New Roman"/>
          <w:lang w:val="en-US"/>
        </w:rPr>
        <w:t xml:space="preserve"> environmental and cooperative action (Whitburn</w:t>
      </w:r>
      <w:r w:rsidR="00784E03">
        <w:rPr>
          <w:rFonts w:ascii="Times New Roman" w:hAnsi="Times New Roman" w:cs="Times New Roman"/>
          <w:lang w:val="en-US"/>
        </w:rPr>
        <w:t>,</w:t>
      </w:r>
      <w:r w:rsidRPr="00C005E0">
        <w:rPr>
          <w:rFonts w:ascii="Times New Roman" w:hAnsi="Times New Roman" w:cs="Times New Roman"/>
          <w:lang w:val="en-US"/>
        </w:rPr>
        <w:t xml:space="preserve"> </w:t>
      </w:r>
      <w:r w:rsidR="00784E03" w:rsidRPr="008D4858">
        <w:rPr>
          <w:rFonts w:ascii="Times New Roman" w:hAnsi="Times New Roman" w:cs="Times New Roman"/>
          <w:color w:val="000000" w:themeColor="text1"/>
        </w:rPr>
        <w:t>Linklater</w:t>
      </w:r>
      <w:r w:rsidR="00784E03">
        <w:rPr>
          <w:rFonts w:ascii="Times New Roman" w:hAnsi="Times New Roman" w:cs="Times New Roman"/>
          <w:color w:val="000000" w:themeColor="text1"/>
        </w:rPr>
        <w:t xml:space="preserve"> &amp;</w:t>
      </w:r>
      <w:r w:rsidR="00784E03" w:rsidRPr="008D4858">
        <w:rPr>
          <w:rFonts w:ascii="Times New Roman" w:hAnsi="Times New Roman" w:cs="Times New Roman"/>
          <w:color w:val="000000" w:themeColor="text1"/>
        </w:rPr>
        <w:t xml:space="preserve"> </w:t>
      </w:r>
      <w:proofErr w:type="spellStart"/>
      <w:r w:rsidR="00784E03" w:rsidRPr="008D4858">
        <w:rPr>
          <w:rFonts w:ascii="Times New Roman" w:hAnsi="Times New Roman" w:cs="Times New Roman"/>
          <w:color w:val="000000" w:themeColor="text1"/>
        </w:rPr>
        <w:t>Abrahamse</w:t>
      </w:r>
      <w:proofErr w:type="spellEnd"/>
      <w:r w:rsidRPr="00C005E0">
        <w:rPr>
          <w:rFonts w:ascii="Times New Roman" w:hAnsi="Times New Roman" w:cs="Times New Roman"/>
          <w:lang w:val="en-US"/>
        </w:rPr>
        <w:t xml:space="preserve">, 2020). For instance, when one’s identity is deeply rooted in environmental spirituality — such as among Māori people (e.g., Cowie et al., 2016) — there is a strong likelihood that one would feel compelled to act pro-environmentally (Lockhart et al., 2019). </w:t>
      </w:r>
    </w:p>
    <w:p w14:paraId="1EAF285E" w14:textId="69BF3316" w:rsidR="009E2D79" w:rsidRPr="00C005E0" w:rsidRDefault="009E2D79" w:rsidP="00C005E0">
      <w:pPr>
        <w:spacing w:line="480" w:lineRule="auto"/>
        <w:ind w:firstLine="720"/>
        <w:rPr>
          <w:rFonts w:ascii="Times New Roman" w:hAnsi="Times New Roman" w:cs="Times New Roman"/>
          <w:lang w:val="en-US"/>
        </w:rPr>
      </w:pPr>
      <w:r w:rsidRPr="00C005E0">
        <w:rPr>
          <w:rFonts w:ascii="Times New Roman" w:hAnsi="Times New Roman" w:cs="Times New Roman"/>
          <w:lang w:val="en-US"/>
        </w:rPr>
        <w:t>Personal identities may be intertwined with a variety of other self-defining (and</w:t>
      </w:r>
      <w:r w:rsidR="00B05B40">
        <w:rPr>
          <w:rFonts w:ascii="Times New Roman" w:hAnsi="Times New Roman" w:cs="Times New Roman"/>
          <w:lang w:val="en-US"/>
        </w:rPr>
        <w:t xml:space="preserve"> </w:t>
      </w:r>
      <w:r w:rsidRPr="00C005E0">
        <w:rPr>
          <w:rFonts w:ascii="Times New Roman" w:hAnsi="Times New Roman" w:cs="Times New Roman"/>
          <w:lang w:val="en-US"/>
        </w:rPr>
        <w:t xml:space="preserve">group-defining) features that could explain pro-environmental </w:t>
      </w:r>
      <w:r w:rsidR="00250720" w:rsidRPr="00C005E0">
        <w:rPr>
          <w:rFonts w:ascii="Times New Roman" w:hAnsi="Times New Roman" w:cs="Times New Roman"/>
          <w:lang w:val="en-US"/>
        </w:rPr>
        <w:t>choices</w:t>
      </w:r>
      <w:r w:rsidRPr="00C005E0">
        <w:rPr>
          <w:rFonts w:ascii="Times New Roman" w:hAnsi="Times New Roman" w:cs="Times New Roman"/>
          <w:lang w:val="en-US"/>
        </w:rPr>
        <w:t xml:space="preserve">. For example, environmental self-identity may be closely tied to values one stands for, as values </w:t>
      </w:r>
      <w:r w:rsidR="005F4CD1" w:rsidRPr="00C005E0">
        <w:rPr>
          <w:rFonts w:ascii="Times New Roman" w:hAnsi="Times New Roman" w:cs="Times New Roman"/>
          <w:lang w:val="en-US"/>
        </w:rPr>
        <w:t>can be seen as</w:t>
      </w:r>
      <w:r w:rsidRPr="00C005E0">
        <w:rPr>
          <w:rFonts w:ascii="Times New Roman" w:hAnsi="Times New Roman" w:cs="Times New Roman"/>
          <w:lang w:val="en-US"/>
        </w:rPr>
        <w:t xml:space="preserve"> expressions of who we are. Indeed, research suggests that environmental self-identity can be </w:t>
      </w:r>
      <w:r w:rsidR="005F4CD1" w:rsidRPr="00C005E0">
        <w:rPr>
          <w:rFonts w:ascii="Times New Roman" w:hAnsi="Times New Roman" w:cs="Times New Roman"/>
          <w:lang w:val="en-US"/>
        </w:rPr>
        <w:t>linked</w:t>
      </w:r>
      <w:r w:rsidRPr="00C005E0">
        <w:rPr>
          <w:rFonts w:ascii="Times New Roman" w:hAnsi="Times New Roman" w:cs="Times New Roman"/>
          <w:lang w:val="en-US"/>
        </w:rPr>
        <w:t xml:space="preserve"> to biospheric values (</w:t>
      </w:r>
      <w:proofErr w:type="spellStart"/>
      <w:r w:rsidRPr="00C005E0">
        <w:rPr>
          <w:rFonts w:ascii="Times New Roman" w:hAnsi="Times New Roman" w:cs="Times New Roman"/>
          <w:lang w:val="en-US"/>
        </w:rPr>
        <w:t>Hitlin</w:t>
      </w:r>
      <w:proofErr w:type="spellEnd"/>
      <w:r w:rsidRPr="00C005E0">
        <w:rPr>
          <w:rFonts w:ascii="Times New Roman" w:hAnsi="Times New Roman" w:cs="Times New Roman"/>
          <w:lang w:val="en-US"/>
        </w:rPr>
        <w:t xml:space="preserve">, 2003; </w:t>
      </w:r>
      <w:r w:rsidR="00784E03" w:rsidRPr="00C005E0">
        <w:rPr>
          <w:rFonts w:ascii="Times New Roman" w:hAnsi="Times New Roman" w:cs="Times New Roman"/>
          <w:lang w:val="en-US"/>
        </w:rPr>
        <w:t>Van der Werff</w:t>
      </w:r>
      <w:r w:rsidR="00784E03">
        <w:rPr>
          <w:rFonts w:ascii="Times New Roman" w:hAnsi="Times New Roman" w:cs="Times New Roman"/>
          <w:lang w:val="en-US"/>
        </w:rPr>
        <w:t xml:space="preserve">, Steg &amp; Keizer, </w:t>
      </w:r>
      <w:r w:rsidRPr="00C005E0">
        <w:rPr>
          <w:rFonts w:ascii="Times New Roman" w:hAnsi="Times New Roman" w:cs="Times New Roman"/>
          <w:lang w:val="en-US"/>
        </w:rPr>
        <w:t xml:space="preserve">2013, 2014). If someone considers protecting the environment to be an important personal goal (i.e., holds </w:t>
      </w:r>
      <w:r w:rsidRPr="00C005E0">
        <w:rPr>
          <w:rFonts w:ascii="Times New Roman" w:hAnsi="Times New Roman" w:cs="Times New Roman"/>
          <w:lang w:val="en-US"/>
        </w:rPr>
        <w:lastRenderedPageBreak/>
        <w:t>biospheric values), they may also view themselves as a pro-environmental person</w:t>
      </w:r>
      <w:r w:rsidR="00B05B40">
        <w:rPr>
          <w:rFonts w:ascii="Times New Roman" w:hAnsi="Times New Roman" w:cs="Times New Roman"/>
          <w:lang w:val="en-US"/>
        </w:rPr>
        <w:t>,</w:t>
      </w:r>
      <w:r w:rsidRPr="00C005E0">
        <w:rPr>
          <w:rFonts w:ascii="Times New Roman" w:hAnsi="Times New Roman" w:cs="Times New Roman"/>
          <w:lang w:val="en-US"/>
        </w:rPr>
        <w:t xml:space="preserve"> and act </w:t>
      </w:r>
      <w:r w:rsidR="005F4CD1" w:rsidRPr="00C005E0">
        <w:rPr>
          <w:rFonts w:ascii="Times New Roman" w:hAnsi="Times New Roman" w:cs="Times New Roman"/>
          <w:lang w:val="en-US"/>
        </w:rPr>
        <w:t>sustainably in relation to natural resources</w:t>
      </w:r>
      <w:r w:rsidRPr="00C005E0">
        <w:rPr>
          <w:rFonts w:ascii="Times New Roman" w:hAnsi="Times New Roman" w:cs="Times New Roman"/>
          <w:lang w:val="en-US"/>
        </w:rPr>
        <w:t xml:space="preserve"> </w:t>
      </w:r>
      <w:r w:rsidR="00B05B40">
        <w:rPr>
          <w:rFonts w:ascii="Times New Roman" w:hAnsi="Times New Roman" w:cs="Times New Roman"/>
          <w:lang w:val="en-US"/>
        </w:rPr>
        <w:t xml:space="preserve">in order to remain </w:t>
      </w:r>
      <w:r w:rsidRPr="00C005E0">
        <w:rPr>
          <w:rFonts w:ascii="Times New Roman" w:hAnsi="Times New Roman" w:cs="Times New Roman"/>
          <w:lang w:val="en-US"/>
        </w:rPr>
        <w:t>aligned with what they stand for and who they are (Biel</w:t>
      </w:r>
      <w:r w:rsidR="00784E03">
        <w:rPr>
          <w:rFonts w:ascii="Times New Roman" w:hAnsi="Times New Roman" w:cs="Times New Roman"/>
          <w:lang w:val="en-US"/>
        </w:rPr>
        <w:t xml:space="preserve">, </w:t>
      </w:r>
      <w:r w:rsidR="00784E03" w:rsidRPr="00C005E0">
        <w:rPr>
          <w:rFonts w:ascii="Times New Roman" w:hAnsi="Times New Roman" w:cs="Times New Roman"/>
          <w:color w:val="000000" w:themeColor="text1"/>
          <w:shd w:val="clear" w:color="auto" w:fill="FFFFFF"/>
        </w:rPr>
        <w:t>Dahlstrand</w:t>
      </w:r>
      <w:r w:rsidR="00784E03">
        <w:rPr>
          <w:rFonts w:ascii="Times New Roman" w:hAnsi="Times New Roman" w:cs="Times New Roman"/>
          <w:color w:val="000000" w:themeColor="text1"/>
          <w:shd w:val="clear" w:color="auto" w:fill="FFFFFF"/>
        </w:rPr>
        <w:t xml:space="preserve"> </w:t>
      </w:r>
      <w:r w:rsidR="00784E03" w:rsidRPr="00C005E0">
        <w:rPr>
          <w:rFonts w:ascii="Times New Roman" w:hAnsi="Times New Roman" w:cs="Times New Roman"/>
          <w:color w:val="000000" w:themeColor="text1"/>
          <w:shd w:val="clear" w:color="auto" w:fill="FFFFFF"/>
        </w:rPr>
        <w:t>&amp; Grankvist</w:t>
      </w:r>
      <w:r w:rsidRPr="00C005E0">
        <w:rPr>
          <w:rFonts w:ascii="Times New Roman" w:hAnsi="Times New Roman" w:cs="Times New Roman"/>
          <w:lang w:val="en-US"/>
        </w:rPr>
        <w:t xml:space="preserve">, 2005; </w:t>
      </w:r>
      <w:r w:rsidR="00784E03" w:rsidRPr="00C005E0">
        <w:rPr>
          <w:rFonts w:ascii="Times New Roman" w:hAnsi="Times New Roman" w:cs="Times New Roman"/>
          <w:lang w:val="en-US"/>
        </w:rPr>
        <w:t>Van der Werff</w:t>
      </w:r>
      <w:r w:rsidR="00784E03">
        <w:rPr>
          <w:rFonts w:ascii="Times New Roman" w:hAnsi="Times New Roman" w:cs="Times New Roman"/>
          <w:lang w:val="en-US"/>
        </w:rPr>
        <w:t xml:space="preserve">, Steg &amp; Keizer, </w:t>
      </w:r>
      <w:r w:rsidRPr="00C005E0">
        <w:rPr>
          <w:rFonts w:ascii="Times New Roman" w:hAnsi="Times New Roman" w:cs="Times New Roman"/>
          <w:lang w:val="en-US"/>
        </w:rPr>
        <w:t>2013). Taken together, values and personal identities may operate in concert to explain why people engage in</w:t>
      </w:r>
      <w:r w:rsidR="007C5374">
        <w:rPr>
          <w:rFonts w:ascii="Times New Roman" w:hAnsi="Times New Roman" w:cs="Times New Roman"/>
          <w:lang w:val="en-US"/>
        </w:rPr>
        <w:t xml:space="preserve"> efforts to protect natural resources</w:t>
      </w:r>
      <w:r w:rsidRPr="00C005E0">
        <w:rPr>
          <w:rFonts w:ascii="Times New Roman" w:hAnsi="Times New Roman" w:cs="Times New Roman"/>
          <w:lang w:val="en-US"/>
        </w:rPr>
        <w:t>.</w:t>
      </w:r>
    </w:p>
    <w:p w14:paraId="09E7DF80" w14:textId="007B2143" w:rsidR="00921275" w:rsidRPr="00C005E0" w:rsidRDefault="00921275" w:rsidP="00C005E0">
      <w:pPr>
        <w:spacing w:line="480" w:lineRule="auto"/>
        <w:rPr>
          <w:rFonts w:ascii="Times New Roman" w:hAnsi="Times New Roman" w:cs="Times New Roman"/>
          <w:b/>
          <w:bCs/>
          <w:i/>
          <w:iCs/>
          <w:lang w:val="en-US"/>
        </w:rPr>
      </w:pPr>
      <w:r w:rsidRPr="00C005E0">
        <w:rPr>
          <w:rFonts w:ascii="Times New Roman" w:hAnsi="Times New Roman" w:cs="Times New Roman"/>
          <w:b/>
          <w:bCs/>
          <w:i/>
          <w:iCs/>
          <w:lang w:val="en-US"/>
        </w:rPr>
        <w:t xml:space="preserve">Social </w:t>
      </w:r>
      <w:r w:rsidR="007C5374">
        <w:rPr>
          <w:rFonts w:ascii="Times New Roman" w:hAnsi="Times New Roman" w:cs="Times New Roman"/>
          <w:b/>
          <w:bCs/>
          <w:i/>
          <w:iCs/>
          <w:lang w:val="en-US"/>
        </w:rPr>
        <w:t>v</w:t>
      </w:r>
      <w:r w:rsidRPr="00C005E0">
        <w:rPr>
          <w:rFonts w:ascii="Times New Roman" w:hAnsi="Times New Roman" w:cs="Times New Roman"/>
          <w:b/>
          <w:bCs/>
          <w:i/>
          <w:iCs/>
          <w:lang w:val="en-US"/>
        </w:rPr>
        <w:t xml:space="preserve">alue </w:t>
      </w:r>
      <w:r w:rsidR="007C5374">
        <w:rPr>
          <w:rFonts w:ascii="Times New Roman" w:hAnsi="Times New Roman" w:cs="Times New Roman"/>
          <w:b/>
          <w:bCs/>
          <w:i/>
          <w:iCs/>
          <w:lang w:val="en-US"/>
        </w:rPr>
        <w:t>o</w:t>
      </w:r>
      <w:r w:rsidRPr="00C005E0">
        <w:rPr>
          <w:rFonts w:ascii="Times New Roman" w:hAnsi="Times New Roman" w:cs="Times New Roman"/>
          <w:b/>
          <w:bCs/>
          <w:i/>
          <w:iCs/>
          <w:lang w:val="en-US"/>
        </w:rPr>
        <w:t>rientation</w:t>
      </w:r>
    </w:p>
    <w:p w14:paraId="1F75FA1C" w14:textId="120F2425" w:rsidR="00921275" w:rsidRPr="00C005E0" w:rsidRDefault="00921275" w:rsidP="00C005E0">
      <w:pPr>
        <w:spacing w:line="480" w:lineRule="auto"/>
        <w:ind w:firstLine="720"/>
        <w:rPr>
          <w:rFonts w:ascii="Times New Roman" w:hAnsi="Times New Roman" w:cs="Times New Roman"/>
          <w:lang w:val="en-US"/>
        </w:rPr>
      </w:pPr>
      <w:r w:rsidRPr="00C005E0">
        <w:rPr>
          <w:rFonts w:ascii="Times New Roman" w:hAnsi="Times New Roman" w:cs="Times New Roman"/>
          <w:i/>
          <w:iCs/>
          <w:lang w:val="en-US"/>
        </w:rPr>
        <w:t>Social value orientation</w:t>
      </w:r>
      <w:r w:rsidRPr="00C005E0">
        <w:rPr>
          <w:rFonts w:ascii="Times New Roman" w:hAnsi="Times New Roman" w:cs="Times New Roman"/>
          <w:lang w:val="en-US"/>
        </w:rPr>
        <w:t xml:space="preserve"> refers to </w:t>
      </w:r>
      <w:r w:rsidR="00A94F4E" w:rsidRPr="00C005E0">
        <w:rPr>
          <w:rFonts w:ascii="Times New Roman" w:hAnsi="Times New Roman" w:cs="Times New Roman"/>
          <w:lang w:val="en-US"/>
        </w:rPr>
        <w:t xml:space="preserve">individual differences in </w:t>
      </w:r>
      <w:r w:rsidRPr="00C005E0">
        <w:rPr>
          <w:rFonts w:ascii="Times New Roman" w:hAnsi="Times New Roman" w:cs="Times New Roman"/>
          <w:lang w:val="en-US"/>
        </w:rPr>
        <w:t xml:space="preserve">how people tend to approach allocation of limited resources, such as funds, water, land, energy, or any other public goods. </w:t>
      </w:r>
      <w:r w:rsidR="00A94F4E" w:rsidRPr="00C005E0">
        <w:rPr>
          <w:rFonts w:ascii="Times New Roman" w:hAnsi="Times New Roman" w:cs="Times New Roman"/>
          <w:lang w:val="en-US"/>
        </w:rPr>
        <w:t>It</w:t>
      </w:r>
      <w:r w:rsidRPr="00C005E0">
        <w:rPr>
          <w:rFonts w:ascii="Times New Roman" w:hAnsi="Times New Roman" w:cs="Times New Roman"/>
          <w:lang w:val="en-US"/>
        </w:rPr>
        <w:t xml:space="preserve"> broadly pertains to individual </w:t>
      </w:r>
      <w:proofErr w:type="spellStart"/>
      <w:r w:rsidRPr="00C005E0">
        <w:rPr>
          <w:rFonts w:ascii="Times New Roman" w:hAnsi="Times New Roman" w:cs="Times New Roman"/>
          <w:lang w:val="en-US"/>
        </w:rPr>
        <w:t>behavio</w:t>
      </w:r>
      <w:r w:rsidR="008F6793">
        <w:rPr>
          <w:rFonts w:ascii="Times New Roman" w:hAnsi="Times New Roman" w:cs="Times New Roman"/>
          <w:lang w:val="en-US"/>
        </w:rPr>
        <w:t>u</w:t>
      </w:r>
      <w:r w:rsidRPr="00C005E0">
        <w:rPr>
          <w:rFonts w:ascii="Times New Roman" w:hAnsi="Times New Roman" w:cs="Times New Roman"/>
          <w:lang w:val="en-US"/>
        </w:rPr>
        <w:t>ral</w:t>
      </w:r>
      <w:proofErr w:type="spellEnd"/>
      <w:r w:rsidRPr="00C005E0">
        <w:rPr>
          <w:rFonts w:ascii="Times New Roman" w:hAnsi="Times New Roman" w:cs="Times New Roman"/>
          <w:lang w:val="en-US"/>
        </w:rPr>
        <w:t xml:space="preserve"> tendencies to place similar, higher, or lower weight on one’s personal versus others’ outcomes, particularly in contexts where (short-term) self-interests are at odds with collective interests (such as in </w:t>
      </w:r>
      <w:r w:rsidR="007C5374">
        <w:rPr>
          <w:rFonts w:ascii="Times New Roman" w:hAnsi="Times New Roman" w:cs="Times New Roman"/>
          <w:lang w:val="en-US"/>
        </w:rPr>
        <w:t>commons</w:t>
      </w:r>
      <w:r w:rsidRPr="00C005E0">
        <w:rPr>
          <w:rFonts w:ascii="Times New Roman" w:hAnsi="Times New Roman" w:cs="Times New Roman"/>
          <w:lang w:val="en-US"/>
        </w:rPr>
        <w:t xml:space="preserve"> dilemmas; Van Lange et al., 1997). When people aim to maximize collective benefits (i.e., they strive for outcomes that benefit everyone), they are categorized as having a </w:t>
      </w:r>
      <w:r w:rsidRPr="00C005E0">
        <w:rPr>
          <w:rFonts w:ascii="Times New Roman" w:hAnsi="Times New Roman" w:cs="Times New Roman"/>
          <w:i/>
          <w:iCs/>
          <w:lang w:val="en-US"/>
        </w:rPr>
        <w:t>prosocial</w:t>
      </w:r>
      <w:r w:rsidRPr="00C005E0">
        <w:rPr>
          <w:rFonts w:ascii="Times New Roman" w:hAnsi="Times New Roman" w:cs="Times New Roman"/>
          <w:lang w:val="en-US"/>
        </w:rPr>
        <w:t xml:space="preserve"> orientation. </w:t>
      </w:r>
      <w:r w:rsidR="00A94F4E" w:rsidRPr="00C005E0">
        <w:rPr>
          <w:rFonts w:ascii="Times New Roman" w:hAnsi="Times New Roman" w:cs="Times New Roman"/>
          <w:lang w:val="en-US"/>
        </w:rPr>
        <w:t>In contrast</w:t>
      </w:r>
      <w:r w:rsidRPr="00C005E0">
        <w:rPr>
          <w:rFonts w:ascii="Times New Roman" w:hAnsi="Times New Roman" w:cs="Times New Roman"/>
          <w:lang w:val="en-US"/>
        </w:rPr>
        <w:t>, when people seek to maximize personal benefit irrespective of others’ outcomes, they demonstrate an individualistic</w:t>
      </w:r>
      <w:r w:rsidRPr="00C005E0">
        <w:rPr>
          <w:rFonts w:ascii="Times New Roman" w:hAnsi="Times New Roman" w:cs="Times New Roman"/>
          <w:i/>
          <w:iCs/>
          <w:lang w:val="en-US"/>
        </w:rPr>
        <w:t xml:space="preserve"> </w:t>
      </w:r>
      <w:r w:rsidRPr="00C005E0">
        <w:rPr>
          <w:rFonts w:ascii="Times New Roman" w:hAnsi="Times New Roman" w:cs="Times New Roman"/>
          <w:lang w:val="en-US"/>
        </w:rPr>
        <w:t xml:space="preserve">orientation, </w:t>
      </w:r>
      <w:r w:rsidR="00A94F4E" w:rsidRPr="00C005E0">
        <w:rPr>
          <w:rFonts w:ascii="Times New Roman" w:hAnsi="Times New Roman" w:cs="Times New Roman"/>
          <w:lang w:val="en-US"/>
        </w:rPr>
        <w:t xml:space="preserve">and </w:t>
      </w:r>
      <w:r w:rsidRPr="00C005E0">
        <w:rPr>
          <w:rFonts w:ascii="Times New Roman" w:hAnsi="Times New Roman" w:cs="Times New Roman"/>
          <w:lang w:val="en-US"/>
        </w:rPr>
        <w:t>when people aim to maximize differences between their personal and others’ outcomes, they show a competitive</w:t>
      </w:r>
      <w:r w:rsidRPr="00C005E0">
        <w:rPr>
          <w:rFonts w:ascii="Times New Roman" w:hAnsi="Times New Roman" w:cs="Times New Roman"/>
          <w:i/>
          <w:iCs/>
          <w:lang w:val="en-US"/>
        </w:rPr>
        <w:t xml:space="preserve"> </w:t>
      </w:r>
      <w:r w:rsidRPr="00C005E0">
        <w:rPr>
          <w:rFonts w:ascii="Times New Roman" w:hAnsi="Times New Roman" w:cs="Times New Roman"/>
          <w:lang w:val="en-US"/>
        </w:rPr>
        <w:t xml:space="preserve">orientation. </w:t>
      </w:r>
      <w:r w:rsidR="00A94F4E" w:rsidRPr="00C005E0">
        <w:rPr>
          <w:rFonts w:ascii="Times New Roman" w:hAnsi="Times New Roman" w:cs="Times New Roman"/>
          <w:lang w:val="en-US"/>
        </w:rPr>
        <w:t>In combination,</w:t>
      </w:r>
      <w:r w:rsidRPr="00C005E0">
        <w:rPr>
          <w:rFonts w:ascii="Times New Roman" w:hAnsi="Times New Roman" w:cs="Times New Roman"/>
          <w:lang w:val="en-US"/>
        </w:rPr>
        <w:t xml:space="preserve"> individualistic and competitive orientations are usually referred to as a </w:t>
      </w:r>
      <w:proofErr w:type="spellStart"/>
      <w:r w:rsidRPr="00C005E0">
        <w:rPr>
          <w:rFonts w:ascii="Times New Roman" w:hAnsi="Times New Roman" w:cs="Times New Roman"/>
          <w:i/>
          <w:iCs/>
          <w:lang w:val="en-US"/>
        </w:rPr>
        <w:t>proself</w:t>
      </w:r>
      <w:proofErr w:type="spellEnd"/>
      <w:r w:rsidRPr="00C005E0">
        <w:rPr>
          <w:rFonts w:ascii="Times New Roman" w:hAnsi="Times New Roman" w:cs="Times New Roman"/>
          <w:i/>
          <w:iCs/>
          <w:lang w:val="en-US"/>
        </w:rPr>
        <w:t xml:space="preserve"> </w:t>
      </w:r>
      <w:r w:rsidRPr="00C005E0">
        <w:rPr>
          <w:rFonts w:ascii="Times New Roman" w:hAnsi="Times New Roman" w:cs="Times New Roman"/>
          <w:lang w:val="en-US"/>
        </w:rPr>
        <w:t>orientation</w:t>
      </w:r>
      <w:r w:rsidR="00A94F4E" w:rsidRPr="00C005E0">
        <w:rPr>
          <w:rFonts w:ascii="Times New Roman" w:hAnsi="Times New Roman" w:cs="Times New Roman"/>
          <w:lang w:val="en-US"/>
        </w:rPr>
        <w:t xml:space="preserve"> </w:t>
      </w:r>
      <w:r w:rsidRPr="00C005E0">
        <w:rPr>
          <w:rFonts w:ascii="Times New Roman" w:hAnsi="Times New Roman" w:cs="Times New Roman"/>
          <w:lang w:val="en-US"/>
        </w:rPr>
        <w:t>(Van Lange, 1999; Van Lange &amp; Kuhlman, 1994; Van Lange et al., 1997; Van Vugt</w:t>
      </w:r>
      <w:r w:rsidR="00EB3043">
        <w:rPr>
          <w:rFonts w:ascii="Times New Roman" w:hAnsi="Times New Roman" w:cs="Times New Roman"/>
          <w:lang w:val="en-US"/>
        </w:rPr>
        <w:t xml:space="preserve">, </w:t>
      </w:r>
      <w:proofErr w:type="spellStart"/>
      <w:r w:rsidR="00EB3043" w:rsidRPr="00C005E0">
        <w:rPr>
          <w:rFonts w:ascii="Times New Roman" w:hAnsi="Times New Roman" w:cs="Times New Roman"/>
          <w:color w:val="000000" w:themeColor="text1"/>
        </w:rPr>
        <w:t>Meertens</w:t>
      </w:r>
      <w:proofErr w:type="spellEnd"/>
      <w:r w:rsidR="00EB3043">
        <w:rPr>
          <w:rFonts w:ascii="Times New Roman" w:hAnsi="Times New Roman" w:cs="Times New Roman"/>
          <w:color w:val="000000" w:themeColor="text1"/>
        </w:rPr>
        <w:t xml:space="preserve"> </w:t>
      </w:r>
      <w:r w:rsidR="00EB3043" w:rsidRPr="00C005E0">
        <w:rPr>
          <w:rFonts w:ascii="Times New Roman" w:hAnsi="Times New Roman" w:cs="Times New Roman"/>
          <w:color w:val="000000" w:themeColor="text1"/>
        </w:rPr>
        <w:t>&amp; Van Lange</w:t>
      </w:r>
      <w:r w:rsidR="00EB3043">
        <w:rPr>
          <w:rFonts w:ascii="Times New Roman" w:hAnsi="Times New Roman" w:cs="Times New Roman"/>
          <w:color w:val="000000" w:themeColor="text1"/>
        </w:rPr>
        <w:t>,</w:t>
      </w:r>
      <w:r w:rsidR="00EB3043" w:rsidRPr="00C005E0">
        <w:rPr>
          <w:rFonts w:ascii="Times New Roman" w:hAnsi="Times New Roman" w:cs="Times New Roman"/>
          <w:lang w:val="en-US"/>
        </w:rPr>
        <w:t xml:space="preserve"> </w:t>
      </w:r>
      <w:r w:rsidRPr="00C005E0">
        <w:rPr>
          <w:rFonts w:ascii="Times New Roman" w:hAnsi="Times New Roman" w:cs="Times New Roman"/>
          <w:lang w:val="en-US"/>
        </w:rPr>
        <w:t xml:space="preserve">1995). Research has demonstrated that </w:t>
      </w:r>
      <w:r w:rsidR="00A94F4E" w:rsidRPr="00C005E0">
        <w:rPr>
          <w:rFonts w:ascii="Times New Roman" w:hAnsi="Times New Roman" w:cs="Times New Roman"/>
          <w:lang w:val="en-US"/>
        </w:rPr>
        <w:t xml:space="preserve">prosocial (as opposed to </w:t>
      </w:r>
      <w:proofErr w:type="spellStart"/>
      <w:r w:rsidR="00A94F4E" w:rsidRPr="00C005E0">
        <w:rPr>
          <w:rFonts w:ascii="Times New Roman" w:hAnsi="Times New Roman" w:cs="Times New Roman"/>
          <w:lang w:val="en-US"/>
        </w:rPr>
        <w:t>proself</w:t>
      </w:r>
      <w:proofErr w:type="spellEnd"/>
      <w:r w:rsidR="00A94F4E" w:rsidRPr="00C005E0">
        <w:rPr>
          <w:rFonts w:ascii="Times New Roman" w:hAnsi="Times New Roman" w:cs="Times New Roman"/>
          <w:lang w:val="en-US"/>
        </w:rPr>
        <w:t>)</w:t>
      </w:r>
      <w:r w:rsidRPr="00C005E0">
        <w:rPr>
          <w:rFonts w:ascii="Times New Roman" w:hAnsi="Times New Roman" w:cs="Times New Roman"/>
          <w:lang w:val="en-US"/>
        </w:rPr>
        <w:t xml:space="preserve"> social value orientation is significantly linked to willingness to cooperate (e.g., Balliet</w:t>
      </w:r>
      <w:r w:rsidR="00901007">
        <w:rPr>
          <w:rFonts w:ascii="Times New Roman" w:hAnsi="Times New Roman" w:cs="Times New Roman"/>
          <w:lang w:val="en-US"/>
        </w:rPr>
        <w:t xml:space="preserve">, </w:t>
      </w:r>
      <w:r w:rsidR="00901007" w:rsidRPr="00C005E0">
        <w:rPr>
          <w:rFonts w:ascii="Times New Roman" w:hAnsi="Times New Roman" w:cs="Times New Roman"/>
          <w:color w:val="000000" w:themeColor="text1"/>
          <w:shd w:val="clear" w:color="auto" w:fill="FFFFFF"/>
        </w:rPr>
        <w:t>Parks</w:t>
      </w:r>
      <w:r w:rsidR="00901007">
        <w:rPr>
          <w:rFonts w:ascii="Times New Roman" w:hAnsi="Times New Roman" w:cs="Times New Roman"/>
          <w:color w:val="000000" w:themeColor="text1"/>
          <w:shd w:val="clear" w:color="auto" w:fill="FFFFFF"/>
        </w:rPr>
        <w:t xml:space="preserve"> </w:t>
      </w:r>
      <w:r w:rsidR="00901007" w:rsidRPr="00C005E0">
        <w:rPr>
          <w:rFonts w:ascii="Times New Roman" w:hAnsi="Times New Roman" w:cs="Times New Roman"/>
          <w:color w:val="000000" w:themeColor="text1"/>
          <w:shd w:val="clear" w:color="auto" w:fill="FFFFFF"/>
        </w:rPr>
        <w:t xml:space="preserve">&amp; </w:t>
      </w:r>
      <w:proofErr w:type="spellStart"/>
      <w:r w:rsidR="00901007" w:rsidRPr="00C005E0">
        <w:rPr>
          <w:rFonts w:ascii="Times New Roman" w:hAnsi="Times New Roman" w:cs="Times New Roman"/>
          <w:color w:val="000000" w:themeColor="text1"/>
          <w:shd w:val="clear" w:color="auto" w:fill="FFFFFF"/>
        </w:rPr>
        <w:t>Joireman</w:t>
      </w:r>
      <w:proofErr w:type="spellEnd"/>
      <w:r w:rsidR="00901007">
        <w:rPr>
          <w:rFonts w:ascii="Times New Roman" w:hAnsi="Times New Roman" w:cs="Times New Roman"/>
          <w:color w:val="000000" w:themeColor="text1"/>
          <w:shd w:val="clear" w:color="auto" w:fill="FFFFFF"/>
        </w:rPr>
        <w:t>,</w:t>
      </w:r>
      <w:r w:rsidR="00901007" w:rsidRPr="00C005E0">
        <w:rPr>
          <w:rFonts w:ascii="Times New Roman" w:hAnsi="Times New Roman" w:cs="Times New Roman"/>
          <w:lang w:val="en-US"/>
        </w:rPr>
        <w:t xml:space="preserve"> </w:t>
      </w:r>
      <w:r w:rsidRPr="00C005E0">
        <w:rPr>
          <w:rFonts w:ascii="Times New Roman" w:hAnsi="Times New Roman" w:cs="Times New Roman"/>
          <w:lang w:val="en-US"/>
        </w:rPr>
        <w:t>2009; Pletzer et al., 2018).</w:t>
      </w:r>
    </w:p>
    <w:p w14:paraId="0C08B807" w14:textId="686698EF" w:rsidR="00921275" w:rsidRPr="00C005E0" w:rsidRDefault="00921275" w:rsidP="00C005E0">
      <w:pPr>
        <w:spacing w:line="480" w:lineRule="auto"/>
        <w:ind w:firstLine="720"/>
        <w:rPr>
          <w:rFonts w:ascii="Times New Roman" w:hAnsi="Times New Roman" w:cs="Times New Roman"/>
          <w:lang w:val="en-US"/>
        </w:rPr>
      </w:pPr>
      <w:r w:rsidRPr="00C005E0">
        <w:rPr>
          <w:rFonts w:ascii="Times New Roman" w:hAnsi="Times New Roman" w:cs="Times New Roman"/>
          <w:lang w:val="en-US"/>
        </w:rPr>
        <w:t xml:space="preserve">Cumulative evidence has shown that </w:t>
      </w:r>
      <w:proofErr w:type="spellStart"/>
      <w:r w:rsidRPr="00C005E0">
        <w:rPr>
          <w:rFonts w:ascii="Times New Roman" w:hAnsi="Times New Roman" w:cs="Times New Roman"/>
          <w:lang w:val="en-US"/>
        </w:rPr>
        <w:t>prosocials</w:t>
      </w:r>
      <w:proofErr w:type="spellEnd"/>
      <w:r w:rsidRPr="00C005E0">
        <w:rPr>
          <w:rFonts w:ascii="Times New Roman" w:hAnsi="Times New Roman" w:cs="Times New Roman"/>
          <w:lang w:val="en-US"/>
        </w:rPr>
        <w:t xml:space="preserve"> are more likely to be concerned about collective welfare </w:t>
      </w:r>
      <w:r w:rsidR="007C5374">
        <w:rPr>
          <w:rFonts w:ascii="Times New Roman" w:hAnsi="Times New Roman" w:cs="Times New Roman"/>
          <w:lang w:val="en-US"/>
        </w:rPr>
        <w:t xml:space="preserve">in the context of environmental protection </w:t>
      </w:r>
      <w:r w:rsidRPr="00C005E0">
        <w:rPr>
          <w:rFonts w:ascii="Times New Roman" w:hAnsi="Times New Roman" w:cs="Times New Roman"/>
          <w:lang w:val="en-US"/>
        </w:rPr>
        <w:t xml:space="preserve">(but </w:t>
      </w:r>
      <w:proofErr w:type="spellStart"/>
      <w:r w:rsidRPr="00C005E0">
        <w:rPr>
          <w:rFonts w:ascii="Times New Roman" w:hAnsi="Times New Roman" w:cs="Times New Roman"/>
          <w:lang w:val="en-US"/>
        </w:rPr>
        <w:t>proselfs</w:t>
      </w:r>
      <w:proofErr w:type="spellEnd"/>
      <w:r w:rsidRPr="00C005E0">
        <w:rPr>
          <w:rFonts w:ascii="Times New Roman" w:hAnsi="Times New Roman" w:cs="Times New Roman"/>
          <w:lang w:val="en-US"/>
        </w:rPr>
        <w:t xml:space="preserve"> may also engage in cooperative </w:t>
      </w:r>
      <w:proofErr w:type="spellStart"/>
      <w:r w:rsidRPr="00C005E0">
        <w:rPr>
          <w:rFonts w:ascii="Times New Roman" w:hAnsi="Times New Roman" w:cs="Times New Roman"/>
          <w:lang w:val="en-US"/>
        </w:rPr>
        <w:t>behavio</w:t>
      </w:r>
      <w:r w:rsidR="008F6793">
        <w:rPr>
          <w:rFonts w:ascii="Times New Roman" w:hAnsi="Times New Roman" w:cs="Times New Roman"/>
          <w:lang w:val="en-US"/>
        </w:rPr>
        <w:t>u</w:t>
      </w:r>
      <w:r w:rsidRPr="00C005E0">
        <w:rPr>
          <w:rFonts w:ascii="Times New Roman" w:hAnsi="Times New Roman" w:cs="Times New Roman"/>
          <w:lang w:val="en-US"/>
        </w:rPr>
        <w:t>rs</w:t>
      </w:r>
      <w:proofErr w:type="spellEnd"/>
      <w:r w:rsidR="009641DD">
        <w:rPr>
          <w:rFonts w:ascii="Times New Roman" w:hAnsi="Times New Roman" w:cs="Times New Roman"/>
          <w:lang w:val="en-US"/>
        </w:rPr>
        <w:t xml:space="preserve"> under certain conditions – in particular,</w:t>
      </w:r>
      <w:r w:rsidRPr="00C005E0">
        <w:rPr>
          <w:rFonts w:ascii="Times New Roman" w:hAnsi="Times New Roman" w:cs="Times New Roman"/>
          <w:lang w:val="en-US"/>
        </w:rPr>
        <w:t xml:space="preserve"> when they benefit from </w:t>
      </w:r>
      <w:r w:rsidR="009641DD">
        <w:rPr>
          <w:rFonts w:ascii="Times New Roman" w:hAnsi="Times New Roman" w:cs="Times New Roman"/>
          <w:lang w:val="en-US"/>
        </w:rPr>
        <w:t>such choices</w:t>
      </w:r>
      <w:r w:rsidRPr="00C005E0">
        <w:rPr>
          <w:rFonts w:ascii="Times New Roman" w:hAnsi="Times New Roman" w:cs="Times New Roman"/>
          <w:lang w:val="en-US"/>
        </w:rPr>
        <w:t xml:space="preserve"> in the long run; </w:t>
      </w:r>
      <w:r w:rsidR="00901007" w:rsidRPr="00C005E0">
        <w:rPr>
          <w:rFonts w:ascii="Times New Roman" w:hAnsi="Times New Roman" w:cs="Times New Roman"/>
          <w:lang w:val="en-US"/>
        </w:rPr>
        <w:t>Balliet</w:t>
      </w:r>
      <w:r w:rsidR="00901007">
        <w:rPr>
          <w:rFonts w:ascii="Times New Roman" w:hAnsi="Times New Roman" w:cs="Times New Roman"/>
          <w:lang w:val="en-US"/>
        </w:rPr>
        <w:t xml:space="preserve">, </w:t>
      </w:r>
      <w:r w:rsidR="00901007" w:rsidRPr="00C005E0">
        <w:rPr>
          <w:rFonts w:ascii="Times New Roman" w:hAnsi="Times New Roman" w:cs="Times New Roman"/>
          <w:color w:val="000000" w:themeColor="text1"/>
          <w:shd w:val="clear" w:color="auto" w:fill="FFFFFF"/>
        </w:rPr>
        <w:t>Parks</w:t>
      </w:r>
      <w:r w:rsidR="00901007">
        <w:rPr>
          <w:rFonts w:ascii="Times New Roman" w:hAnsi="Times New Roman" w:cs="Times New Roman"/>
          <w:color w:val="000000" w:themeColor="text1"/>
          <w:shd w:val="clear" w:color="auto" w:fill="FFFFFF"/>
        </w:rPr>
        <w:t xml:space="preserve"> </w:t>
      </w:r>
      <w:r w:rsidR="00901007" w:rsidRPr="00C005E0">
        <w:rPr>
          <w:rFonts w:ascii="Times New Roman" w:hAnsi="Times New Roman" w:cs="Times New Roman"/>
          <w:color w:val="000000" w:themeColor="text1"/>
          <w:shd w:val="clear" w:color="auto" w:fill="FFFFFF"/>
        </w:rPr>
        <w:t xml:space="preserve">&amp; </w:t>
      </w:r>
      <w:proofErr w:type="spellStart"/>
      <w:r w:rsidR="00901007" w:rsidRPr="00C005E0">
        <w:rPr>
          <w:rFonts w:ascii="Times New Roman" w:hAnsi="Times New Roman" w:cs="Times New Roman"/>
          <w:color w:val="000000" w:themeColor="text1"/>
          <w:shd w:val="clear" w:color="auto" w:fill="FFFFFF"/>
        </w:rPr>
        <w:t>Joireman</w:t>
      </w:r>
      <w:proofErr w:type="spellEnd"/>
      <w:r w:rsidR="00901007" w:rsidRPr="00C005E0">
        <w:rPr>
          <w:rFonts w:ascii="Times New Roman" w:hAnsi="Times New Roman" w:cs="Times New Roman"/>
          <w:lang w:val="en-US"/>
        </w:rPr>
        <w:t xml:space="preserve"> </w:t>
      </w:r>
      <w:r w:rsidRPr="00C005E0">
        <w:rPr>
          <w:rFonts w:ascii="Times New Roman" w:hAnsi="Times New Roman" w:cs="Times New Roman"/>
          <w:lang w:val="en-US"/>
        </w:rPr>
        <w:t xml:space="preserve">2009; Pletzer et al., 2018). For example, </w:t>
      </w:r>
      <w:proofErr w:type="spellStart"/>
      <w:r w:rsidRPr="00C005E0">
        <w:rPr>
          <w:rFonts w:ascii="Times New Roman" w:hAnsi="Times New Roman" w:cs="Times New Roman"/>
          <w:lang w:val="en-US"/>
        </w:rPr>
        <w:lastRenderedPageBreak/>
        <w:t>prosocials</w:t>
      </w:r>
      <w:proofErr w:type="spellEnd"/>
      <w:r w:rsidRPr="00C005E0">
        <w:rPr>
          <w:rFonts w:ascii="Times New Roman" w:hAnsi="Times New Roman" w:cs="Times New Roman"/>
          <w:lang w:val="en-US"/>
        </w:rPr>
        <w:t xml:space="preserve"> are more </w:t>
      </w:r>
      <w:r w:rsidR="005A707B" w:rsidRPr="00C005E0">
        <w:rPr>
          <w:rFonts w:ascii="Times New Roman" w:hAnsi="Times New Roman" w:cs="Times New Roman"/>
          <w:lang w:val="en-US"/>
        </w:rPr>
        <w:t>likely</w:t>
      </w:r>
      <w:r w:rsidRPr="00C005E0">
        <w:rPr>
          <w:rFonts w:ascii="Times New Roman" w:hAnsi="Times New Roman" w:cs="Times New Roman"/>
          <w:lang w:val="en-US"/>
        </w:rPr>
        <w:t xml:space="preserve"> to engage in energy conservation </w:t>
      </w:r>
      <w:proofErr w:type="spellStart"/>
      <w:r w:rsidRPr="00C005E0">
        <w:rPr>
          <w:rFonts w:ascii="Times New Roman" w:hAnsi="Times New Roman" w:cs="Times New Roman"/>
          <w:lang w:val="en-US"/>
        </w:rPr>
        <w:t>behavio</w:t>
      </w:r>
      <w:r w:rsidR="005A707B" w:rsidRPr="00C005E0">
        <w:rPr>
          <w:rFonts w:ascii="Times New Roman" w:hAnsi="Times New Roman" w:cs="Times New Roman"/>
          <w:lang w:val="en-US"/>
        </w:rPr>
        <w:t>u</w:t>
      </w:r>
      <w:r w:rsidRPr="00C005E0">
        <w:rPr>
          <w:rFonts w:ascii="Times New Roman" w:hAnsi="Times New Roman" w:cs="Times New Roman"/>
          <w:lang w:val="en-US"/>
        </w:rPr>
        <w:t>rs</w:t>
      </w:r>
      <w:proofErr w:type="spellEnd"/>
      <w:r w:rsidRPr="00C005E0">
        <w:rPr>
          <w:rFonts w:ascii="Times New Roman" w:hAnsi="Times New Roman" w:cs="Times New Roman"/>
          <w:lang w:val="en-US"/>
        </w:rPr>
        <w:t xml:space="preserve"> (</w:t>
      </w:r>
      <w:proofErr w:type="spellStart"/>
      <w:r w:rsidRPr="00C005E0">
        <w:rPr>
          <w:rFonts w:ascii="Times New Roman" w:hAnsi="Times New Roman" w:cs="Times New Roman"/>
          <w:lang w:val="en-US"/>
        </w:rPr>
        <w:t>Sütterlin</w:t>
      </w:r>
      <w:proofErr w:type="spellEnd"/>
      <w:r w:rsidR="002E27F8">
        <w:rPr>
          <w:rFonts w:ascii="Times New Roman" w:hAnsi="Times New Roman" w:cs="Times New Roman"/>
          <w:lang w:val="en-US"/>
        </w:rPr>
        <w:t xml:space="preserve">, </w:t>
      </w:r>
      <w:r w:rsidR="002E27F8" w:rsidRPr="00C005E0">
        <w:rPr>
          <w:rFonts w:ascii="Times New Roman" w:hAnsi="Times New Roman" w:cs="Times New Roman"/>
          <w:color w:val="000000" w:themeColor="text1"/>
          <w:shd w:val="clear" w:color="auto" w:fill="FFFFFF"/>
        </w:rPr>
        <w:t xml:space="preserve">Brunner </w:t>
      </w:r>
      <w:r w:rsidR="002E27F8">
        <w:rPr>
          <w:rFonts w:ascii="Times New Roman" w:hAnsi="Times New Roman" w:cs="Times New Roman"/>
          <w:color w:val="000000" w:themeColor="text1"/>
          <w:shd w:val="clear" w:color="auto" w:fill="FFFFFF"/>
        </w:rPr>
        <w:t xml:space="preserve">&amp; </w:t>
      </w:r>
      <w:r w:rsidR="002E27F8" w:rsidRPr="00C005E0">
        <w:rPr>
          <w:rFonts w:ascii="Times New Roman" w:hAnsi="Times New Roman" w:cs="Times New Roman"/>
          <w:color w:val="000000" w:themeColor="text1"/>
          <w:shd w:val="clear" w:color="auto" w:fill="FFFFFF"/>
        </w:rPr>
        <w:t>Siegrist</w:t>
      </w:r>
      <w:r w:rsidRPr="00C005E0">
        <w:rPr>
          <w:rFonts w:ascii="Times New Roman" w:hAnsi="Times New Roman" w:cs="Times New Roman"/>
          <w:lang w:val="en-US"/>
        </w:rPr>
        <w:t xml:space="preserve">, 2013) and </w:t>
      </w:r>
      <w:r w:rsidR="005A707B" w:rsidRPr="00C005E0">
        <w:rPr>
          <w:rFonts w:ascii="Times New Roman" w:hAnsi="Times New Roman" w:cs="Times New Roman"/>
          <w:lang w:val="en-US"/>
        </w:rPr>
        <w:t xml:space="preserve">to </w:t>
      </w:r>
      <w:r w:rsidRPr="00C005E0">
        <w:rPr>
          <w:rFonts w:ascii="Times New Roman" w:hAnsi="Times New Roman" w:cs="Times New Roman"/>
          <w:lang w:val="en-US"/>
        </w:rPr>
        <w:t xml:space="preserve">contribute to environmental </w:t>
      </w:r>
      <w:proofErr w:type="spellStart"/>
      <w:r w:rsidRPr="00C005E0">
        <w:rPr>
          <w:rFonts w:ascii="Times New Roman" w:hAnsi="Times New Roman" w:cs="Times New Roman"/>
          <w:lang w:val="en-US"/>
        </w:rPr>
        <w:t>endeavo</w:t>
      </w:r>
      <w:r w:rsidR="005A707B" w:rsidRPr="00C005E0">
        <w:rPr>
          <w:rFonts w:ascii="Times New Roman" w:hAnsi="Times New Roman" w:cs="Times New Roman"/>
          <w:lang w:val="en-US"/>
        </w:rPr>
        <w:t>u</w:t>
      </w:r>
      <w:r w:rsidRPr="00C005E0">
        <w:rPr>
          <w:rFonts w:ascii="Times New Roman" w:hAnsi="Times New Roman" w:cs="Times New Roman"/>
          <w:lang w:val="en-US"/>
        </w:rPr>
        <w:t>rs</w:t>
      </w:r>
      <w:proofErr w:type="spellEnd"/>
      <w:r w:rsidRPr="00C005E0">
        <w:rPr>
          <w:rFonts w:ascii="Times New Roman" w:hAnsi="Times New Roman" w:cs="Times New Roman"/>
          <w:lang w:val="en-US"/>
        </w:rPr>
        <w:t xml:space="preserve"> (</w:t>
      </w:r>
      <w:r w:rsidR="00382707">
        <w:rPr>
          <w:rFonts w:ascii="Times New Roman" w:hAnsi="Times New Roman" w:cs="Times New Roman"/>
          <w:lang w:val="en-US"/>
        </w:rPr>
        <w:t>e.g., donat</w:t>
      </w:r>
      <w:r w:rsidR="00CF314F">
        <w:rPr>
          <w:rFonts w:ascii="Times New Roman" w:hAnsi="Times New Roman" w:cs="Times New Roman"/>
          <w:lang w:val="en-US"/>
        </w:rPr>
        <w:t>e</w:t>
      </w:r>
      <w:r w:rsidR="00382707">
        <w:rPr>
          <w:rFonts w:ascii="Times New Roman" w:hAnsi="Times New Roman" w:cs="Times New Roman"/>
          <w:lang w:val="en-US"/>
        </w:rPr>
        <w:t xml:space="preserve"> to NGOs that support environmental causes; </w:t>
      </w:r>
      <w:proofErr w:type="spellStart"/>
      <w:r w:rsidRPr="00C005E0">
        <w:rPr>
          <w:rFonts w:ascii="Times New Roman" w:hAnsi="Times New Roman" w:cs="Times New Roman"/>
          <w:lang w:val="en-US"/>
        </w:rPr>
        <w:t>Fleiß</w:t>
      </w:r>
      <w:proofErr w:type="spellEnd"/>
      <w:r w:rsidRPr="00C005E0">
        <w:rPr>
          <w:rFonts w:ascii="Times New Roman" w:hAnsi="Times New Roman" w:cs="Times New Roman"/>
          <w:lang w:val="en-US"/>
        </w:rPr>
        <w:t xml:space="preserve"> et al., 2020). Therefore, </w:t>
      </w:r>
      <w:r w:rsidR="00626FD9">
        <w:rPr>
          <w:rFonts w:ascii="Times New Roman" w:hAnsi="Times New Roman" w:cs="Times New Roman"/>
          <w:lang w:val="en-US"/>
        </w:rPr>
        <w:t>individuals with prosocial orientation</w:t>
      </w:r>
      <w:r w:rsidRPr="00C005E0">
        <w:rPr>
          <w:rFonts w:ascii="Times New Roman" w:hAnsi="Times New Roman" w:cs="Times New Roman"/>
          <w:lang w:val="en-US"/>
        </w:rPr>
        <w:t xml:space="preserve"> can be valuable contributors to community-based environmental initiatives and other collective actions aimed at long-term </w:t>
      </w:r>
      <w:r w:rsidR="005A707B" w:rsidRPr="00C005E0">
        <w:rPr>
          <w:rFonts w:ascii="Times New Roman" w:hAnsi="Times New Roman" w:cs="Times New Roman"/>
          <w:lang w:val="en-US"/>
        </w:rPr>
        <w:t>sustainable</w:t>
      </w:r>
      <w:r w:rsidRPr="00C005E0">
        <w:rPr>
          <w:rFonts w:ascii="Times New Roman" w:hAnsi="Times New Roman" w:cs="Times New Roman"/>
          <w:lang w:val="en-US"/>
        </w:rPr>
        <w:t xml:space="preserve"> natural resource management.</w:t>
      </w:r>
    </w:p>
    <w:p w14:paraId="7BC6053C" w14:textId="6094001E" w:rsidR="00A74003" w:rsidRPr="00662A4C" w:rsidRDefault="00921275" w:rsidP="00662A4C">
      <w:pPr>
        <w:spacing w:line="480" w:lineRule="auto"/>
        <w:ind w:firstLine="720"/>
        <w:rPr>
          <w:rFonts w:ascii="Times New Roman" w:hAnsi="Times New Roman" w:cs="Times New Roman"/>
          <w:lang w:val="en-US"/>
        </w:rPr>
      </w:pPr>
      <w:r w:rsidRPr="00C005E0">
        <w:rPr>
          <w:rFonts w:ascii="Times New Roman" w:hAnsi="Times New Roman" w:cs="Times New Roman"/>
          <w:lang w:val="en-US"/>
        </w:rPr>
        <w:t xml:space="preserve">Taken together, values, personal identities, and social value orientation </w:t>
      </w:r>
      <w:r w:rsidR="00F13778">
        <w:rPr>
          <w:rFonts w:ascii="Times New Roman" w:hAnsi="Times New Roman" w:cs="Times New Roman"/>
          <w:lang w:val="en-US"/>
        </w:rPr>
        <w:t xml:space="preserve">may </w:t>
      </w:r>
      <w:r w:rsidR="00662A4C">
        <w:rPr>
          <w:rFonts w:ascii="Times New Roman" w:hAnsi="Times New Roman" w:cs="Times New Roman"/>
          <w:lang w:val="en-US"/>
        </w:rPr>
        <w:t>predict</w:t>
      </w:r>
      <w:r w:rsidRPr="00C005E0">
        <w:rPr>
          <w:rFonts w:ascii="Times New Roman" w:hAnsi="Times New Roman" w:cs="Times New Roman"/>
          <w:lang w:val="en-US"/>
        </w:rPr>
        <w:t xml:space="preserve"> </w:t>
      </w:r>
      <w:r w:rsidR="00662A4C">
        <w:rPr>
          <w:rFonts w:ascii="Times New Roman" w:hAnsi="Times New Roman" w:cs="Times New Roman"/>
          <w:lang w:val="en-US"/>
        </w:rPr>
        <w:t>who and when</w:t>
      </w:r>
      <w:r w:rsidRPr="00C005E0">
        <w:rPr>
          <w:rFonts w:ascii="Times New Roman" w:hAnsi="Times New Roman" w:cs="Times New Roman"/>
          <w:lang w:val="en-US"/>
        </w:rPr>
        <w:t xml:space="preserve"> </w:t>
      </w:r>
      <w:r w:rsidR="00662A4C">
        <w:rPr>
          <w:rFonts w:ascii="Times New Roman" w:hAnsi="Times New Roman" w:cs="Times New Roman"/>
          <w:lang w:val="en-US"/>
        </w:rPr>
        <w:t>is more likely to</w:t>
      </w:r>
      <w:r w:rsidRPr="00C005E0">
        <w:rPr>
          <w:rFonts w:ascii="Times New Roman" w:hAnsi="Times New Roman" w:cs="Times New Roman"/>
          <w:lang w:val="en-US"/>
        </w:rPr>
        <w:t xml:space="preserve"> undertake </w:t>
      </w:r>
      <w:r w:rsidR="00662A4C">
        <w:rPr>
          <w:rFonts w:ascii="Times New Roman" w:hAnsi="Times New Roman" w:cs="Times New Roman"/>
          <w:lang w:val="en-US"/>
        </w:rPr>
        <w:t>pro-</w:t>
      </w:r>
      <w:r w:rsidRPr="00C005E0">
        <w:rPr>
          <w:rFonts w:ascii="Times New Roman" w:hAnsi="Times New Roman" w:cs="Times New Roman"/>
          <w:lang w:val="en-US"/>
        </w:rPr>
        <w:t xml:space="preserve">environmental action in contexts where personal interests are at odds with collective interests (such as in </w:t>
      </w:r>
      <w:r w:rsidR="00F61642" w:rsidRPr="00C005E0">
        <w:rPr>
          <w:rFonts w:ascii="Times New Roman" w:hAnsi="Times New Roman" w:cs="Times New Roman"/>
          <w:lang w:val="en-US"/>
        </w:rPr>
        <w:t>commons</w:t>
      </w:r>
      <w:r w:rsidRPr="00C005E0">
        <w:rPr>
          <w:rFonts w:ascii="Times New Roman" w:hAnsi="Times New Roman" w:cs="Times New Roman"/>
          <w:lang w:val="en-US"/>
        </w:rPr>
        <w:t xml:space="preserve"> dilemmas). When these factors align, they create a powerful drive for individuals to engage in and support environmental initiatives, collaborate in natural resource management, and advocate for sustainable practices that contribute to the greater </w:t>
      </w:r>
      <w:r w:rsidR="00F61642" w:rsidRPr="00C005E0">
        <w:rPr>
          <w:rFonts w:ascii="Times New Roman" w:hAnsi="Times New Roman" w:cs="Times New Roman"/>
          <w:lang w:val="en-US"/>
        </w:rPr>
        <w:t xml:space="preserve">collective </w:t>
      </w:r>
      <w:r w:rsidRPr="00C005E0">
        <w:rPr>
          <w:rFonts w:ascii="Times New Roman" w:hAnsi="Times New Roman" w:cs="Times New Roman"/>
          <w:lang w:val="en-US"/>
        </w:rPr>
        <w:t>good. However, the influence of these factors can be amplified or undermined within group settings, where</w:t>
      </w:r>
      <w:r w:rsidR="00F61642" w:rsidRPr="00C005E0">
        <w:rPr>
          <w:rFonts w:ascii="Times New Roman" w:hAnsi="Times New Roman" w:cs="Times New Roman"/>
          <w:lang w:val="en-US"/>
        </w:rPr>
        <w:t xml:space="preserve"> </w:t>
      </w:r>
      <w:r w:rsidRPr="00C005E0">
        <w:rPr>
          <w:rFonts w:ascii="Times New Roman" w:hAnsi="Times New Roman" w:cs="Times New Roman"/>
          <w:lang w:val="en-US"/>
        </w:rPr>
        <w:t xml:space="preserve">group dynamics </w:t>
      </w:r>
      <w:r w:rsidR="00F61642" w:rsidRPr="00C005E0">
        <w:rPr>
          <w:rFonts w:ascii="Times New Roman" w:hAnsi="Times New Roman" w:cs="Times New Roman"/>
          <w:lang w:val="en-US"/>
        </w:rPr>
        <w:t xml:space="preserve">becomes </w:t>
      </w:r>
      <w:r w:rsidRPr="00C005E0">
        <w:rPr>
          <w:rFonts w:ascii="Times New Roman" w:hAnsi="Times New Roman" w:cs="Times New Roman"/>
          <w:lang w:val="en-US"/>
        </w:rPr>
        <w:t xml:space="preserve">a crucial element in fostering </w:t>
      </w:r>
      <w:r w:rsidR="00662A4C">
        <w:rPr>
          <w:rFonts w:ascii="Times New Roman" w:hAnsi="Times New Roman" w:cs="Times New Roman"/>
          <w:lang w:val="en-US"/>
        </w:rPr>
        <w:t>pro-environmental action</w:t>
      </w:r>
      <w:r w:rsidRPr="00C005E0">
        <w:rPr>
          <w:rFonts w:ascii="Times New Roman" w:hAnsi="Times New Roman" w:cs="Times New Roman"/>
          <w:lang w:val="en-US"/>
        </w:rPr>
        <w:t>. In the following section, we discuss group-</w:t>
      </w:r>
      <w:r w:rsidR="00F61642" w:rsidRPr="00C005E0">
        <w:rPr>
          <w:rFonts w:ascii="Times New Roman" w:hAnsi="Times New Roman" w:cs="Times New Roman"/>
          <w:lang w:val="en-US"/>
        </w:rPr>
        <w:t>level</w:t>
      </w:r>
      <w:r w:rsidRPr="00C005E0">
        <w:rPr>
          <w:rFonts w:ascii="Times New Roman" w:hAnsi="Times New Roman" w:cs="Times New Roman"/>
          <w:lang w:val="en-US"/>
        </w:rPr>
        <w:t xml:space="preserve"> processes </w:t>
      </w:r>
      <w:r w:rsidR="00F61642" w:rsidRPr="00C005E0">
        <w:rPr>
          <w:rFonts w:ascii="Times New Roman" w:hAnsi="Times New Roman" w:cs="Times New Roman"/>
          <w:lang w:val="en-US"/>
        </w:rPr>
        <w:t xml:space="preserve">that </w:t>
      </w:r>
      <w:r w:rsidRPr="00C005E0">
        <w:rPr>
          <w:rFonts w:ascii="Times New Roman" w:hAnsi="Times New Roman" w:cs="Times New Roman"/>
          <w:lang w:val="en-US"/>
        </w:rPr>
        <w:t>influence cooperation in the context of natural resources management.</w:t>
      </w:r>
    </w:p>
    <w:p w14:paraId="2D960C8F" w14:textId="1B06FF61" w:rsidR="004F5F7A" w:rsidRPr="00662A4C" w:rsidRDefault="00662A4C" w:rsidP="00C005E0">
      <w:pPr>
        <w:spacing w:line="480" w:lineRule="auto"/>
        <w:rPr>
          <w:rFonts w:ascii="Times New Roman" w:hAnsi="Times New Roman" w:cs="Times New Roman"/>
          <w:b/>
          <w:bCs/>
        </w:rPr>
      </w:pPr>
      <w:r>
        <w:rPr>
          <w:rFonts w:ascii="Times New Roman" w:hAnsi="Times New Roman" w:cs="Times New Roman"/>
          <w:b/>
          <w:bCs/>
        </w:rPr>
        <w:t>Natural</w:t>
      </w:r>
      <w:r w:rsidR="004F5F7A" w:rsidRPr="00C005E0">
        <w:rPr>
          <w:rFonts w:ascii="Times New Roman" w:hAnsi="Times New Roman" w:cs="Times New Roman"/>
          <w:b/>
          <w:bCs/>
        </w:rPr>
        <w:t xml:space="preserve"> resource management as a </w:t>
      </w:r>
      <w:r w:rsidR="004F5F7A" w:rsidRPr="00662A4C">
        <w:rPr>
          <w:rFonts w:ascii="Times New Roman" w:hAnsi="Times New Roman" w:cs="Times New Roman"/>
          <w:b/>
          <w:bCs/>
          <w:i/>
          <w:iCs/>
        </w:rPr>
        <w:t>collective</w:t>
      </w:r>
      <w:r w:rsidR="004F5F7A" w:rsidRPr="00C005E0">
        <w:rPr>
          <w:rFonts w:ascii="Times New Roman" w:hAnsi="Times New Roman" w:cs="Times New Roman"/>
          <w:b/>
          <w:bCs/>
        </w:rPr>
        <w:t xml:space="preserve"> dilemma – the social identity approach</w:t>
      </w:r>
    </w:p>
    <w:p w14:paraId="536C49AC" w14:textId="6490E4FB" w:rsidR="007E6FCF" w:rsidRPr="00C005E0" w:rsidRDefault="00E50D53" w:rsidP="00662A4C">
      <w:pPr>
        <w:spacing w:line="480" w:lineRule="auto"/>
        <w:ind w:firstLine="720"/>
        <w:rPr>
          <w:rFonts w:ascii="Times New Roman" w:hAnsi="Times New Roman" w:cs="Times New Roman"/>
        </w:rPr>
      </w:pPr>
      <w:r w:rsidRPr="00C005E0">
        <w:rPr>
          <w:rFonts w:ascii="Times New Roman" w:hAnsi="Times New Roman" w:cs="Times New Roman"/>
        </w:rPr>
        <w:t xml:space="preserve">While some </w:t>
      </w:r>
      <w:r w:rsidR="00480E3A" w:rsidRPr="00C005E0">
        <w:rPr>
          <w:rFonts w:ascii="Times New Roman" w:hAnsi="Times New Roman" w:cs="Times New Roman"/>
        </w:rPr>
        <w:t>varia</w:t>
      </w:r>
      <w:r w:rsidR="002B7F0B">
        <w:rPr>
          <w:rFonts w:ascii="Times New Roman" w:hAnsi="Times New Roman" w:cs="Times New Roman"/>
        </w:rPr>
        <w:t>tion</w:t>
      </w:r>
      <w:r w:rsidR="00480E3A" w:rsidRPr="00C005E0">
        <w:rPr>
          <w:rFonts w:ascii="Times New Roman" w:hAnsi="Times New Roman" w:cs="Times New Roman"/>
        </w:rPr>
        <w:t xml:space="preserve"> in </w:t>
      </w:r>
      <w:r w:rsidR="0030516B" w:rsidRPr="00C005E0">
        <w:rPr>
          <w:rFonts w:ascii="Times New Roman" w:hAnsi="Times New Roman" w:cs="Times New Roman"/>
        </w:rPr>
        <w:t xml:space="preserve">individuals’ </w:t>
      </w:r>
      <w:r w:rsidR="00EC7849" w:rsidRPr="00C005E0">
        <w:rPr>
          <w:rFonts w:ascii="Times New Roman" w:hAnsi="Times New Roman" w:cs="Times New Roman"/>
        </w:rPr>
        <w:t>willingness</w:t>
      </w:r>
      <w:r w:rsidR="0030516B" w:rsidRPr="00C005E0">
        <w:rPr>
          <w:rFonts w:ascii="Times New Roman" w:hAnsi="Times New Roman" w:cs="Times New Roman"/>
        </w:rPr>
        <w:t xml:space="preserve"> to resolve commons dilemmas in a way that maximises collective benefit and ensures sustainability of shared resources </w:t>
      </w:r>
      <w:r w:rsidR="00D00ADF" w:rsidRPr="00C005E0">
        <w:rPr>
          <w:rFonts w:ascii="Times New Roman" w:hAnsi="Times New Roman" w:cs="Times New Roman"/>
        </w:rPr>
        <w:t>is explained by individual-level parameters discussed in the previous section</w:t>
      </w:r>
      <w:r w:rsidR="00493967" w:rsidRPr="00C005E0">
        <w:rPr>
          <w:rFonts w:ascii="Times New Roman" w:hAnsi="Times New Roman" w:cs="Times New Roman"/>
        </w:rPr>
        <w:t xml:space="preserve">, </w:t>
      </w:r>
      <w:r w:rsidR="00E42CA6" w:rsidRPr="00C005E0">
        <w:rPr>
          <w:rFonts w:ascii="Times New Roman" w:hAnsi="Times New Roman" w:cs="Times New Roman"/>
        </w:rPr>
        <w:t xml:space="preserve">the dilemma of managing </w:t>
      </w:r>
      <w:r w:rsidR="00662A4C">
        <w:rPr>
          <w:rFonts w:ascii="Times New Roman" w:hAnsi="Times New Roman" w:cs="Times New Roman"/>
        </w:rPr>
        <w:t>natural</w:t>
      </w:r>
      <w:r w:rsidR="00E42CA6" w:rsidRPr="00C005E0">
        <w:rPr>
          <w:rFonts w:ascii="Times New Roman" w:hAnsi="Times New Roman" w:cs="Times New Roman"/>
        </w:rPr>
        <w:t xml:space="preserve"> resources is essentially a </w:t>
      </w:r>
      <w:r w:rsidR="00B35F1A" w:rsidRPr="00C005E0">
        <w:rPr>
          <w:rFonts w:ascii="Times New Roman" w:hAnsi="Times New Roman" w:cs="Times New Roman"/>
        </w:rPr>
        <w:t xml:space="preserve">collective challenge – ultimately, </w:t>
      </w:r>
      <w:r w:rsidR="00EC7849" w:rsidRPr="00C005E0">
        <w:rPr>
          <w:rFonts w:ascii="Times New Roman" w:hAnsi="Times New Roman" w:cs="Times New Roman"/>
        </w:rPr>
        <w:t xml:space="preserve">it is </w:t>
      </w:r>
      <w:r w:rsidR="00EC7849" w:rsidRPr="00F64011">
        <w:rPr>
          <w:rFonts w:ascii="Times New Roman" w:hAnsi="Times New Roman" w:cs="Times New Roman"/>
        </w:rPr>
        <w:t>groups</w:t>
      </w:r>
      <w:r w:rsidR="00EC7849" w:rsidRPr="00C005E0">
        <w:rPr>
          <w:rFonts w:ascii="Times New Roman" w:hAnsi="Times New Roman" w:cs="Times New Roman"/>
        </w:rPr>
        <w:t xml:space="preserve">, rather than individuals, that </w:t>
      </w:r>
      <w:r w:rsidR="001704FC" w:rsidRPr="00C005E0">
        <w:rPr>
          <w:rFonts w:ascii="Times New Roman" w:hAnsi="Times New Roman" w:cs="Times New Roman"/>
        </w:rPr>
        <w:t xml:space="preserve">manage (or fail) to resolve </w:t>
      </w:r>
      <w:r w:rsidR="00F64011">
        <w:rPr>
          <w:rFonts w:ascii="Times New Roman" w:hAnsi="Times New Roman" w:cs="Times New Roman"/>
        </w:rPr>
        <w:t>it</w:t>
      </w:r>
      <w:r w:rsidR="002B7F0B" w:rsidRPr="00C005E0">
        <w:rPr>
          <w:rFonts w:ascii="Times New Roman" w:hAnsi="Times New Roman" w:cs="Times New Roman"/>
        </w:rPr>
        <w:t xml:space="preserve"> </w:t>
      </w:r>
      <w:r w:rsidR="00165EC4" w:rsidRPr="00C005E0">
        <w:rPr>
          <w:rFonts w:ascii="Times New Roman" w:hAnsi="Times New Roman" w:cs="Times New Roman"/>
        </w:rPr>
        <w:t xml:space="preserve">successfully. Consequently, </w:t>
      </w:r>
      <w:r w:rsidR="009407EA" w:rsidRPr="00C005E0">
        <w:rPr>
          <w:rFonts w:ascii="Times New Roman" w:hAnsi="Times New Roman" w:cs="Times New Roman"/>
        </w:rPr>
        <w:t xml:space="preserve">group-level psychological processes could be expected to play a </w:t>
      </w:r>
      <w:r w:rsidR="00667D34" w:rsidRPr="00C005E0">
        <w:rPr>
          <w:rFonts w:ascii="Times New Roman" w:hAnsi="Times New Roman" w:cs="Times New Roman"/>
        </w:rPr>
        <w:t xml:space="preserve">key role </w:t>
      </w:r>
      <w:r w:rsidR="00423B03" w:rsidRPr="00C005E0">
        <w:rPr>
          <w:rFonts w:ascii="Times New Roman" w:hAnsi="Times New Roman" w:cs="Times New Roman"/>
        </w:rPr>
        <w:t>in</w:t>
      </w:r>
      <w:r w:rsidR="00667D34" w:rsidRPr="00C005E0">
        <w:rPr>
          <w:rFonts w:ascii="Times New Roman" w:hAnsi="Times New Roman" w:cs="Times New Roman"/>
        </w:rPr>
        <w:t xml:space="preserve"> understanding cooperation in this context. Indeed, </w:t>
      </w:r>
      <w:r w:rsidR="006879DB" w:rsidRPr="00C005E0">
        <w:rPr>
          <w:rFonts w:ascii="Times New Roman" w:hAnsi="Times New Roman" w:cs="Times New Roman"/>
        </w:rPr>
        <w:t xml:space="preserve">there have been calls </w:t>
      </w:r>
      <w:r w:rsidR="00035F9A" w:rsidRPr="00C005E0">
        <w:rPr>
          <w:rFonts w:ascii="Times New Roman" w:hAnsi="Times New Roman" w:cs="Times New Roman"/>
        </w:rPr>
        <w:t xml:space="preserve">in social psychology </w:t>
      </w:r>
      <w:r w:rsidR="006879DB" w:rsidRPr="00C005E0">
        <w:rPr>
          <w:rFonts w:ascii="Times New Roman" w:hAnsi="Times New Roman" w:cs="Times New Roman"/>
        </w:rPr>
        <w:t>for</w:t>
      </w:r>
      <w:r w:rsidR="0036432F" w:rsidRPr="00C005E0">
        <w:rPr>
          <w:rFonts w:ascii="Times New Roman" w:hAnsi="Times New Roman" w:cs="Times New Roman"/>
        </w:rPr>
        <w:t xml:space="preserve"> </w:t>
      </w:r>
      <w:r w:rsidR="008B2403" w:rsidRPr="00C005E0">
        <w:rPr>
          <w:rFonts w:ascii="Times New Roman" w:hAnsi="Times New Roman" w:cs="Times New Roman"/>
        </w:rPr>
        <w:t>a greater focus</w:t>
      </w:r>
      <w:r w:rsidR="00C401C5" w:rsidRPr="00C005E0">
        <w:rPr>
          <w:rFonts w:ascii="Times New Roman" w:hAnsi="Times New Roman" w:cs="Times New Roman"/>
        </w:rPr>
        <w:t xml:space="preserve"> on group-level </w:t>
      </w:r>
      <w:r w:rsidR="00D95CCC" w:rsidRPr="00C005E0">
        <w:rPr>
          <w:rFonts w:ascii="Times New Roman" w:hAnsi="Times New Roman" w:cs="Times New Roman"/>
        </w:rPr>
        <w:t>contexts</w:t>
      </w:r>
      <w:r w:rsidR="00C401C5" w:rsidRPr="00C005E0">
        <w:rPr>
          <w:rFonts w:ascii="Times New Roman" w:hAnsi="Times New Roman" w:cs="Times New Roman"/>
        </w:rPr>
        <w:t xml:space="preserve"> </w:t>
      </w:r>
      <w:r w:rsidR="00347B06" w:rsidRPr="00C005E0">
        <w:rPr>
          <w:rFonts w:ascii="Times New Roman" w:hAnsi="Times New Roman" w:cs="Times New Roman"/>
        </w:rPr>
        <w:t xml:space="preserve">in order to </w:t>
      </w:r>
      <w:r w:rsidR="00423B03" w:rsidRPr="00C005E0">
        <w:rPr>
          <w:rFonts w:ascii="Times New Roman" w:hAnsi="Times New Roman" w:cs="Times New Roman"/>
        </w:rPr>
        <w:t>analyse</w:t>
      </w:r>
      <w:r w:rsidR="00347B06" w:rsidRPr="00C005E0">
        <w:rPr>
          <w:rFonts w:ascii="Times New Roman" w:hAnsi="Times New Roman" w:cs="Times New Roman"/>
        </w:rPr>
        <w:t xml:space="preserve"> cooperation around natural resources </w:t>
      </w:r>
      <w:r w:rsidR="00EE56ED" w:rsidRPr="00C005E0">
        <w:rPr>
          <w:rFonts w:ascii="Times New Roman" w:hAnsi="Times New Roman" w:cs="Times New Roman"/>
        </w:rPr>
        <w:t>(</w:t>
      </w:r>
      <w:r w:rsidR="00DD2BFD" w:rsidRPr="00C005E0">
        <w:rPr>
          <w:rFonts w:ascii="Times New Roman" w:hAnsi="Times New Roman" w:cs="Times New Roman"/>
        </w:rPr>
        <w:t>Fielding &amp; Hornsey,</w:t>
      </w:r>
      <w:r w:rsidR="00462F9D" w:rsidRPr="00C005E0">
        <w:rPr>
          <w:rFonts w:ascii="Times New Roman" w:hAnsi="Times New Roman" w:cs="Times New Roman"/>
        </w:rPr>
        <w:t xml:space="preserve"> </w:t>
      </w:r>
      <w:r w:rsidR="00DD2BFD" w:rsidRPr="00C005E0">
        <w:rPr>
          <w:rFonts w:ascii="Times New Roman" w:hAnsi="Times New Roman" w:cs="Times New Roman"/>
        </w:rPr>
        <w:t>2016; Fritsche</w:t>
      </w:r>
      <w:r w:rsidR="00662A4C">
        <w:rPr>
          <w:rFonts w:ascii="Times New Roman" w:hAnsi="Times New Roman" w:cs="Times New Roman"/>
        </w:rPr>
        <w:t xml:space="preserve"> et al.</w:t>
      </w:r>
      <w:r w:rsidR="00DD2BFD" w:rsidRPr="00C005E0">
        <w:rPr>
          <w:rFonts w:ascii="Times New Roman" w:hAnsi="Times New Roman" w:cs="Times New Roman"/>
        </w:rPr>
        <w:t xml:space="preserve">, 2018; </w:t>
      </w:r>
      <w:proofErr w:type="spellStart"/>
      <w:r w:rsidR="00DD2BFD" w:rsidRPr="00C005E0">
        <w:rPr>
          <w:rFonts w:ascii="Times New Roman" w:hAnsi="Times New Roman" w:cs="Times New Roman"/>
        </w:rPr>
        <w:t>Postmes</w:t>
      </w:r>
      <w:proofErr w:type="spellEnd"/>
      <w:r w:rsidR="00662A4C">
        <w:rPr>
          <w:rFonts w:ascii="Times New Roman" w:hAnsi="Times New Roman" w:cs="Times New Roman"/>
        </w:rPr>
        <w:t xml:space="preserve"> et al.</w:t>
      </w:r>
      <w:r w:rsidR="00DD2BFD" w:rsidRPr="00C005E0">
        <w:rPr>
          <w:rFonts w:ascii="Times New Roman" w:hAnsi="Times New Roman" w:cs="Times New Roman"/>
        </w:rPr>
        <w:t>, 2014</w:t>
      </w:r>
      <w:r w:rsidR="00EE56ED" w:rsidRPr="00C005E0">
        <w:rPr>
          <w:rFonts w:ascii="Times New Roman" w:hAnsi="Times New Roman" w:cs="Times New Roman"/>
        </w:rPr>
        <w:t xml:space="preserve">), </w:t>
      </w:r>
      <w:r w:rsidR="00BA77D1" w:rsidRPr="00C005E0">
        <w:rPr>
          <w:rFonts w:ascii="Times New Roman" w:hAnsi="Times New Roman" w:cs="Times New Roman"/>
        </w:rPr>
        <w:t xml:space="preserve">based on </w:t>
      </w:r>
      <w:r w:rsidR="00F94DF4" w:rsidRPr="00C005E0">
        <w:rPr>
          <w:rFonts w:ascii="Times New Roman" w:hAnsi="Times New Roman" w:cs="Times New Roman"/>
        </w:rPr>
        <w:t xml:space="preserve">an </w:t>
      </w:r>
      <w:r w:rsidR="00F94DF4" w:rsidRPr="00C005E0">
        <w:rPr>
          <w:rFonts w:ascii="Times New Roman" w:hAnsi="Times New Roman" w:cs="Times New Roman"/>
        </w:rPr>
        <w:lastRenderedPageBreak/>
        <w:t xml:space="preserve">understanding that individual responses to </w:t>
      </w:r>
      <w:r w:rsidR="00A37A6B" w:rsidRPr="00C005E0">
        <w:rPr>
          <w:rFonts w:ascii="Times New Roman" w:hAnsi="Times New Roman" w:cs="Times New Roman"/>
        </w:rPr>
        <w:t>real-world social dilemmas are ultimately constrained by social contexts (</w:t>
      </w:r>
      <w:r w:rsidR="00462F9D" w:rsidRPr="00C005E0">
        <w:rPr>
          <w:rFonts w:ascii="Times New Roman" w:hAnsi="Times New Roman" w:cs="Times New Roman"/>
        </w:rPr>
        <w:t>Rabinovich</w:t>
      </w:r>
      <w:r w:rsidR="00F13778">
        <w:rPr>
          <w:rFonts w:ascii="Times New Roman" w:hAnsi="Times New Roman" w:cs="Times New Roman"/>
        </w:rPr>
        <w:t xml:space="preserve"> et al.</w:t>
      </w:r>
      <w:r w:rsidR="00462F9D" w:rsidRPr="00C005E0">
        <w:rPr>
          <w:rFonts w:ascii="Times New Roman" w:hAnsi="Times New Roman" w:cs="Times New Roman"/>
        </w:rPr>
        <w:t>, 2012</w:t>
      </w:r>
      <w:r w:rsidR="00A37A6B" w:rsidRPr="00C005E0">
        <w:rPr>
          <w:rFonts w:ascii="Times New Roman" w:hAnsi="Times New Roman" w:cs="Times New Roman"/>
        </w:rPr>
        <w:t xml:space="preserve">). </w:t>
      </w:r>
    </w:p>
    <w:p w14:paraId="1F546B32" w14:textId="5407DB9E" w:rsidR="00103AD7" w:rsidRPr="00C005E0" w:rsidRDefault="007E6FCF" w:rsidP="00662A4C">
      <w:pPr>
        <w:spacing w:line="480" w:lineRule="auto"/>
        <w:ind w:firstLine="720"/>
        <w:rPr>
          <w:rFonts w:ascii="Times New Roman" w:hAnsi="Times New Roman" w:cs="Times New Roman"/>
        </w:rPr>
      </w:pPr>
      <w:r w:rsidRPr="00C005E0">
        <w:rPr>
          <w:rFonts w:ascii="Times New Roman" w:hAnsi="Times New Roman" w:cs="Times New Roman"/>
        </w:rPr>
        <w:t xml:space="preserve">A key group-level </w:t>
      </w:r>
      <w:r w:rsidR="002C2BC4" w:rsidRPr="00C005E0">
        <w:rPr>
          <w:rFonts w:ascii="Times New Roman" w:hAnsi="Times New Roman" w:cs="Times New Roman"/>
        </w:rPr>
        <w:t xml:space="preserve">psychological process that </w:t>
      </w:r>
      <w:r w:rsidR="00B914D1" w:rsidRPr="00C005E0">
        <w:rPr>
          <w:rFonts w:ascii="Times New Roman" w:hAnsi="Times New Roman" w:cs="Times New Roman"/>
        </w:rPr>
        <w:t xml:space="preserve">has been theorised </w:t>
      </w:r>
      <w:r w:rsidR="000A499D" w:rsidRPr="00C005E0">
        <w:rPr>
          <w:rFonts w:ascii="Times New Roman" w:hAnsi="Times New Roman" w:cs="Times New Roman"/>
        </w:rPr>
        <w:t xml:space="preserve">to strengthen cooperation around shared resources is </w:t>
      </w:r>
      <w:r w:rsidR="000A499D" w:rsidRPr="00F64011">
        <w:rPr>
          <w:rFonts w:ascii="Times New Roman" w:hAnsi="Times New Roman" w:cs="Times New Roman"/>
        </w:rPr>
        <w:t>group identification</w:t>
      </w:r>
      <w:r w:rsidR="000A499D" w:rsidRPr="00C005E0">
        <w:rPr>
          <w:rFonts w:ascii="Times New Roman" w:hAnsi="Times New Roman" w:cs="Times New Roman"/>
        </w:rPr>
        <w:t xml:space="preserve">. </w:t>
      </w:r>
      <w:r w:rsidR="00E62F4E" w:rsidRPr="00C005E0">
        <w:rPr>
          <w:rFonts w:ascii="Times New Roman" w:hAnsi="Times New Roman" w:cs="Times New Roman"/>
        </w:rPr>
        <w:t>According to the social identity and self-categorisation approach</w:t>
      </w:r>
      <w:r w:rsidR="00437E1B" w:rsidRPr="00C005E0">
        <w:rPr>
          <w:rFonts w:ascii="Times New Roman" w:hAnsi="Times New Roman" w:cs="Times New Roman"/>
        </w:rPr>
        <w:t xml:space="preserve"> (Reicher</w:t>
      </w:r>
      <w:r w:rsidR="002E27F8">
        <w:rPr>
          <w:rFonts w:ascii="Times New Roman" w:hAnsi="Times New Roman" w:cs="Times New Roman"/>
        </w:rPr>
        <w:t xml:space="preserve">, </w:t>
      </w:r>
      <w:r w:rsidR="002E27F8" w:rsidRPr="00C005E0">
        <w:rPr>
          <w:rFonts w:ascii="Times New Roman" w:hAnsi="Times New Roman" w:cs="Times New Roman"/>
          <w:color w:val="000000" w:themeColor="text1"/>
          <w:shd w:val="clear" w:color="auto" w:fill="FFFFFF"/>
        </w:rPr>
        <w:t>Spears</w:t>
      </w:r>
      <w:r w:rsidR="002E27F8">
        <w:rPr>
          <w:rFonts w:ascii="Times New Roman" w:hAnsi="Times New Roman" w:cs="Times New Roman"/>
          <w:color w:val="000000" w:themeColor="text1"/>
          <w:shd w:val="clear" w:color="auto" w:fill="FFFFFF"/>
        </w:rPr>
        <w:t xml:space="preserve"> </w:t>
      </w:r>
      <w:r w:rsidR="002E27F8" w:rsidRPr="00C005E0">
        <w:rPr>
          <w:rFonts w:ascii="Times New Roman" w:hAnsi="Times New Roman" w:cs="Times New Roman"/>
          <w:color w:val="000000" w:themeColor="text1"/>
          <w:shd w:val="clear" w:color="auto" w:fill="FFFFFF"/>
        </w:rPr>
        <w:t>&amp; Haslam</w:t>
      </w:r>
      <w:r w:rsidR="002E27F8">
        <w:rPr>
          <w:rFonts w:ascii="Times New Roman" w:hAnsi="Times New Roman" w:cs="Times New Roman"/>
          <w:color w:val="000000" w:themeColor="text1"/>
          <w:shd w:val="clear" w:color="auto" w:fill="FFFFFF"/>
        </w:rPr>
        <w:t>,</w:t>
      </w:r>
      <w:r w:rsidR="002E27F8" w:rsidRPr="00C005E0">
        <w:rPr>
          <w:rFonts w:ascii="Times New Roman" w:hAnsi="Times New Roman" w:cs="Times New Roman"/>
        </w:rPr>
        <w:t xml:space="preserve"> </w:t>
      </w:r>
      <w:r w:rsidR="00437E1B" w:rsidRPr="00C005E0">
        <w:rPr>
          <w:rFonts w:ascii="Times New Roman" w:hAnsi="Times New Roman" w:cs="Times New Roman"/>
        </w:rPr>
        <w:t>2010; Tajfel &amp; Turner, 1979; Turner</w:t>
      </w:r>
      <w:r w:rsidR="00662A4C">
        <w:rPr>
          <w:rFonts w:ascii="Times New Roman" w:hAnsi="Times New Roman" w:cs="Times New Roman"/>
        </w:rPr>
        <w:t xml:space="preserve"> et al.</w:t>
      </w:r>
      <w:r w:rsidR="00437E1B" w:rsidRPr="00C005E0">
        <w:rPr>
          <w:rFonts w:ascii="Times New Roman" w:hAnsi="Times New Roman" w:cs="Times New Roman"/>
        </w:rPr>
        <w:t>, 1987)</w:t>
      </w:r>
      <w:r w:rsidR="00E62F4E" w:rsidRPr="00C005E0">
        <w:rPr>
          <w:rFonts w:ascii="Times New Roman" w:hAnsi="Times New Roman" w:cs="Times New Roman"/>
        </w:rPr>
        <w:t>,</w:t>
      </w:r>
      <w:r w:rsidR="00290932">
        <w:rPr>
          <w:rFonts w:ascii="Times New Roman" w:hAnsi="Times New Roman" w:cs="Times New Roman"/>
        </w:rPr>
        <w:t xml:space="preserve"> people</w:t>
      </w:r>
      <w:r w:rsidR="00E62F4E" w:rsidRPr="00C005E0">
        <w:rPr>
          <w:rFonts w:ascii="Times New Roman" w:hAnsi="Times New Roman" w:cs="Times New Roman"/>
        </w:rPr>
        <w:t xml:space="preserve"> </w:t>
      </w:r>
      <w:r w:rsidR="000C22EE" w:rsidRPr="00C005E0">
        <w:rPr>
          <w:rFonts w:ascii="Times New Roman" w:hAnsi="Times New Roman" w:cs="Times New Roman"/>
        </w:rPr>
        <w:t xml:space="preserve">incorporate important social groups that they belong </w:t>
      </w:r>
      <w:r w:rsidR="00601BD3" w:rsidRPr="00C005E0">
        <w:rPr>
          <w:rFonts w:ascii="Times New Roman" w:hAnsi="Times New Roman" w:cs="Times New Roman"/>
        </w:rPr>
        <w:t>t</w:t>
      </w:r>
      <w:r w:rsidR="000C22EE" w:rsidRPr="00C005E0">
        <w:rPr>
          <w:rFonts w:ascii="Times New Roman" w:hAnsi="Times New Roman" w:cs="Times New Roman"/>
        </w:rPr>
        <w:t>o into their</w:t>
      </w:r>
      <w:r w:rsidR="00601BD3" w:rsidRPr="00C005E0">
        <w:rPr>
          <w:rFonts w:ascii="Times New Roman" w:hAnsi="Times New Roman" w:cs="Times New Roman"/>
        </w:rPr>
        <w:t xml:space="preserve"> sense of self, forming social identities. For example, </w:t>
      </w:r>
      <w:r w:rsidR="00E16176" w:rsidRPr="00C005E0">
        <w:rPr>
          <w:rFonts w:ascii="Times New Roman" w:hAnsi="Times New Roman" w:cs="Times New Roman"/>
        </w:rPr>
        <w:t>being a member</w:t>
      </w:r>
      <w:r w:rsidR="00A049CF" w:rsidRPr="00C005E0">
        <w:rPr>
          <w:rFonts w:ascii="Times New Roman" w:hAnsi="Times New Roman" w:cs="Times New Roman"/>
        </w:rPr>
        <w:t xml:space="preserve"> </w:t>
      </w:r>
      <w:r w:rsidR="00F244FB" w:rsidRPr="00C005E0">
        <w:rPr>
          <w:rFonts w:ascii="Times New Roman" w:hAnsi="Times New Roman" w:cs="Times New Roman"/>
        </w:rPr>
        <w:t>o</w:t>
      </w:r>
      <w:r w:rsidR="00E16176" w:rsidRPr="00C005E0">
        <w:rPr>
          <w:rFonts w:ascii="Times New Roman" w:hAnsi="Times New Roman" w:cs="Times New Roman"/>
        </w:rPr>
        <w:t>f</w:t>
      </w:r>
      <w:r w:rsidR="0019370B" w:rsidRPr="00C005E0">
        <w:rPr>
          <w:rFonts w:ascii="Times New Roman" w:hAnsi="Times New Roman" w:cs="Times New Roman"/>
        </w:rPr>
        <w:t xml:space="preserve"> a political part</w:t>
      </w:r>
      <w:r w:rsidR="002F0200" w:rsidRPr="00C005E0">
        <w:rPr>
          <w:rFonts w:ascii="Times New Roman" w:hAnsi="Times New Roman" w:cs="Times New Roman"/>
        </w:rPr>
        <w:t xml:space="preserve">y </w:t>
      </w:r>
      <w:r w:rsidR="00A049CF" w:rsidRPr="00C005E0">
        <w:rPr>
          <w:rFonts w:ascii="Times New Roman" w:hAnsi="Times New Roman" w:cs="Times New Roman"/>
        </w:rPr>
        <w:t xml:space="preserve">or working for </w:t>
      </w:r>
      <w:r w:rsidR="001F3459" w:rsidRPr="00C005E0">
        <w:rPr>
          <w:rFonts w:ascii="Times New Roman" w:hAnsi="Times New Roman" w:cs="Times New Roman"/>
        </w:rPr>
        <w:t xml:space="preserve">a specific organisation </w:t>
      </w:r>
      <w:r w:rsidR="00A049CF" w:rsidRPr="00C005E0">
        <w:rPr>
          <w:rFonts w:ascii="Times New Roman" w:hAnsi="Times New Roman" w:cs="Times New Roman"/>
        </w:rPr>
        <w:t xml:space="preserve">can become </w:t>
      </w:r>
      <w:r w:rsidR="001F3459" w:rsidRPr="00C005E0">
        <w:rPr>
          <w:rFonts w:ascii="Times New Roman" w:hAnsi="Times New Roman" w:cs="Times New Roman"/>
        </w:rPr>
        <w:t xml:space="preserve">one’s </w:t>
      </w:r>
      <w:r w:rsidR="00A049CF" w:rsidRPr="00C005E0">
        <w:rPr>
          <w:rFonts w:ascii="Times New Roman" w:hAnsi="Times New Roman" w:cs="Times New Roman"/>
        </w:rPr>
        <w:t>social identit</w:t>
      </w:r>
      <w:r w:rsidR="00082BCF" w:rsidRPr="00C005E0">
        <w:rPr>
          <w:rFonts w:ascii="Times New Roman" w:hAnsi="Times New Roman" w:cs="Times New Roman"/>
        </w:rPr>
        <w:t>y</w:t>
      </w:r>
      <w:r w:rsidR="00696B62" w:rsidRPr="00C005E0">
        <w:rPr>
          <w:rFonts w:ascii="Times New Roman" w:hAnsi="Times New Roman" w:cs="Times New Roman"/>
        </w:rPr>
        <w:t xml:space="preserve">. </w:t>
      </w:r>
      <w:r w:rsidR="00465F0E" w:rsidRPr="00C005E0">
        <w:rPr>
          <w:rFonts w:ascii="Times New Roman" w:hAnsi="Times New Roman" w:cs="Times New Roman"/>
        </w:rPr>
        <w:t>Similarly</w:t>
      </w:r>
      <w:r w:rsidR="00A049CF" w:rsidRPr="00C005E0">
        <w:rPr>
          <w:rFonts w:ascii="Times New Roman" w:hAnsi="Times New Roman" w:cs="Times New Roman"/>
        </w:rPr>
        <w:t xml:space="preserve">, </w:t>
      </w:r>
      <w:r w:rsidR="001F3459" w:rsidRPr="00C005E0">
        <w:rPr>
          <w:rFonts w:ascii="Times New Roman" w:hAnsi="Times New Roman" w:cs="Times New Roman"/>
        </w:rPr>
        <w:t>be</w:t>
      </w:r>
      <w:r w:rsidR="00E16176" w:rsidRPr="00C005E0">
        <w:rPr>
          <w:rFonts w:ascii="Times New Roman" w:hAnsi="Times New Roman" w:cs="Times New Roman"/>
        </w:rPr>
        <w:t xml:space="preserve">longing to a </w:t>
      </w:r>
      <w:r w:rsidR="00EF3733" w:rsidRPr="00C005E0">
        <w:rPr>
          <w:rFonts w:ascii="Times New Roman" w:hAnsi="Times New Roman" w:cs="Times New Roman"/>
        </w:rPr>
        <w:t xml:space="preserve">community </w:t>
      </w:r>
      <w:r w:rsidR="00046506" w:rsidRPr="00C005E0">
        <w:rPr>
          <w:rFonts w:ascii="Times New Roman" w:hAnsi="Times New Roman" w:cs="Times New Roman"/>
        </w:rPr>
        <w:t xml:space="preserve">of people who share </w:t>
      </w:r>
      <w:r w:rsidR="00696B62" w:rsidRPr="00C005E0">
        <w:rPr>
          <w:rFonts w:ascii="Times New Roman" w:hAnsi="Times New Roman" w:cs="Times New Roman"/>
        </w:rPr>
        <w:t xml:space="preserve">a </w:t>
      </w:r>
      <w:r w:rsidR="00465F0E" w:rsidRPr="00C005E0">
        <w:rPr>
          <w:rFonts w:ascii="Times New Roman" w:hAnsi="Times New Roman" w:cs="Times New Roman"/>
        </w:rPr>
        <w:t xml:space="preserve">geographical area and its </w:t>
      </w:r>
      <w:r w:rsidR="00FC0ED2" w:rsidRPr="00C005E0">
        <w:rPr>
          <w:rFonts w:ascii="Times New Roman" w:hAnsi="Times New Roman" w:cs="Times New Roman"/>
        </w:rPr>
        <w:t xml:space="preserve">natural </w:t>
      </w:r>
      <w:r w:rsidR="00046506" w:rsidRPr="00C005E0">
        <w:rPr>
          <w:rFonts w:ascii="Times New Roman" w:hAnsi="Times New Roman" w:cs="Times New Roman"/>
        </w:rPr>
        <w:t>resources</w:t>
      </w:r>
      <w:r w:rsidR="00D00E53" w:rsidRPr="00C005E0">
        <w:rPr>
          <w:rFonts w:ascii="Times New Roman" w:hAnsi="Times New Roman" w:cs="Times New Roman"/>
        </w:rPr>
        <w:t xml:space="preserve"> can become a part of one’s sense of self</w:t>
      </w:r>
      <w:r w:rsidR="00F244FB" w:rsidRPr="00C005E0">
        <w:rPr>
          <w:rFonts w:ascii="Times New Roman" w:hAnsi="Times New Roman" w:cs="Times New Roman"/>
        </w:rPr>
        <w:t xml:space="preserve">. </w:t>
      </w:r>
      <w:r w:rsidR="008A47C8" w:rsidRPr="00C005E0">
        <w:rPr>
          <w:rFonts w:ascii="Times New Roman" w:hAnsi="Times New Roman" w:cs="Times New Roman"/>
        </w:rPr>
        <w:t xml:space="preserve">When </w:t>
      </w:r>
      <w:r w:rsidR="002B7F0B">
        <w:rPr>
          <w:rFonts w:ascii="Times New Roman" w:hAnsi="Times New Roman" w:cs="Times New Roman"/>
        </w:rPr>
        <w:t>some</w:t>
      </w:r>
      <w:r w:rsidR="008A47C8" w:rsidRPr="00C005E0">
        <w:rPr>
          <w:rFonts w:ascii="Times New Roman" w:hAnsi="Times New Roman" w:cs="Times New Roman"/>
        </w:rPr>
        <w:t xml:space="preserve">one identifies with a group, </w:t>
      </w:r>
      <w:r w:rsidR="0020449E" w:rsidRPr="00C005E0">
        <w:rPr>
          <w:rFonts w:ascii="Times New Roman" w:hAnsi="Times New Roman" w:cs="Times New Roman"/>
        </w:rPr>
        <w:t xml:space="preserve">they </w:t>
      </w:r>
      <w:r w:rsidR="00103AD7" w:rsidRPr="00C005E0">
        <w:rPr>
          <w:rFonts w:ascii="Times New Roman" w:hAnsi="Times New Roman" w:cs="Times New Roman"/>
        </w:rPr>
        <w:t>feel a sense of affiliation with other members of the same group</w:t>
      </w:r>
      <w:r w:rsidR="0032100D" w:rsidRPr="00C005E0">
        <w:rPr>
          <w:rFonts w:ascii="Times New Roman" w:hAnsi="Times New Roman" w:cs="Times New Roman"/>
        </w:rPr>
        <w:t xml:space="preserve">, believe that they share a lot with other group members, and </w:t>
      </w:r>
      <w:r w:rsidR="00410E91" w:rsidRPr="00C005E0">
        <w:rPr>
          <w:rFonts w:ascii="Times New Roman" w:hAnsi="Times New Roman" w:cs="Times New Roman"/>
        </w:rPr>
        <w:t xml:space="preserve">are prepared to act in solidarity with them. </w:t>
      </w:r>
    </w:p>
    <w:p w14:paraId="65452202" w14:textId="0CF412DB" w:rsidR="0091246C" w:rsidRPr="00C005E0" w:rsidRDefault="0050340E" w:rsidP="00662A4C">
      <w:pPr>
        <w:spacing w:line="480" w:lineRule="auto"/>
        <w:ind w:firstLine="720"/>
        <w:rPr>
          <w:rFonts w:ascii="Times New Roman" w:hAnsi="Times New Roman" w:cs="Times New Roman"/>
        </w:rPr>
      </w:pPr>
      <w:r w:rsidRPr="00C005E0">
        <w:rPr>
          <w:rFonts w:ascii="Times New Roman" w:hAnsi="Times New Roman" w:cs="Times New Roman"/>
        </w:rPr>
        <w:t xml:space="preserve">Individuals may have </w:t>
      </w:r>
      <w:proofErr w:type="gramStart"/>
      <w:r w:rsidRPr="00C005E0">
        <w:rPr>
          <w:rFonts w:ascii="Times New Roman" w:hAnsi="Times New Roman" w:cs="Times New Roman"/>
        </w:rPr>
        <w:t>a number of</w:t>
      </w:r>
      <w:proofErr w:type="gramEnd"/>
      <w:r w:rsidRPr="00C005E0">
        <w:rPr>
          <w:rFonts w:ascii="Times New Roman" w:hAnsi="Times New Roman" w:cs="Times New Roman"/>
        </w:rPr>
        <w:t xml:space="preserve"> social identities, but not all of these are active at once</w:t>
      </w:r>
      <w:r w:rsidR="00286270" w:rsidRPr="00C005E0">
        <w:rPr>
          <w:rFonts w:ascii="Times New Roman" w:hAnsi="Times New Roman" w:cs="Times New Roman"/>
        </w:rPr>
        <w:t xml:space="preserve"> – rather, different identities become salient depending on social context. For example, </w:t>
      </w:r>
      <w:r w:rsidR="00D74A87" w:rsidRPr="00C005E0">
        <w:rPr>
          <w:rFonts w:ascii="Times New Roman" w:hAnsi="Times New Roman" w:cs="Times New Roman"/>
        </w:rPr>
        <w:t xml:space="preserve">when one is </w:t>
      </w:r>
      <w:r w:rsidR="00FC77D0" w:rsidRPr="00C005E0">
        <w:rPr>
          <w:rFonts w:ascii="Times New Roman" w:hAnsi="Times New Roman" w:cs="Times New Roman"/>
        </w:rPr>
        <w:t>reading</w:t>
      </w:r>
      <w:r w:rsidR="00D74A87" w:rsidRPr="00C005E0">
        <w:rPr>
          <w:rFonts w:ascii="Times New Roman" w:hAnsi="Times New Roman" w:cs="Times New Roman"/>
        </w:rPr>
        <w:t xml:space="preserve"> </w:t>
      </w:r>
      <w:r w:rsidR="00FC77D0" w:rsidRPr="00C005E0">
        <w:rPr>
          <w:rFonts w:ascii="Times New Roman" w:hAnsi="Times New Roman" w:cs="Times New Roman"/>
        </w:rPr>
        <w:t xml:space="preserve">an academic paper, their </w:t>
      </w:r>
      <w:r w:rsidR="005D2A11" w:rsidRPr="00C005E0">
        <w:rPr>
          <w:rFonts w:ascii="Times New Roman" w:hAnsi="Times New Roman" w:cs="Times New Roman"/>
        </w:rPr>
        <w:t xml:space="preserve">professional identity is likely to be activated, but when </w:t>
      </w:r>
      <w:r w:rsidR="001D02B5" w:rsidRPr="00C005E0">
        <w:rPr>
          <w:rFonts w:ascii="Times New Roman" w:hAnsi="Times New Roman" w:cs="Times New Roman"/>
        </w:rPr>
        <w:t xml:space="preserve">one </w:t>
      </w:r>
      <w:r w:rsidR="005D2A11" w:rsidRPr="00C005E0">
        <w:rPr>
          <w:rFonts w:ascii="Times New Roman" w:hAnsi="Times New Roman" w:cs="Times New Roman"/>
        </w:rPr>
        <w:t>is wai</w:t>
      </w:r>
      <w:r w:rsidR="00E572E0" w:rsidRPr="00C005E0">
        <w:rPr>
          <w:rFonts w:ascii="Times New Roman" w:hAnsi="Times New Roman" w:cs="Times New Roman"/>
        </w:rPr>
        <w:t xml:space="preserve">ting to pick up their child at a school gate, </w:t>
      </w:r>
      <w:r w:rsidR="00DB0900" w:rsidRPr="00C005E0">
        <w:rPr>
          <w:rFonts w:ascii="Times New Roman" w:hAnsi="Times New Roman" w:cs="Times New Roman"/>
        </w:rPr>
        <w:t xml:space="preserve">their identity as a parent is likely to be most salient. </w:t>
      </w:r>
      <w:r w:rsidR="008C7F19" w:rsidRPr="00C005E0">
        <w:rPr>
          <w:rFonts w:ascii="Times New Roman" w:hAnsi="Times New Roman" w:cs="Times New Roman"/>
        </w:rPr>
        <w:t xml:space="preserve">It </w:t>
      </w:r>
      <w:r w:rsidR="001D43E5" w:rsidRPr="00C005E0">
        <w:rPr>
          <w:rFonts w:ascii="Times New Roman" w:hAnsi="Times New Roman" w:cs="Times New Roman"/>
        </w:rPr>
        <w:t xml:space="preserve">has been argued that once a specific social identity </w:t>
      </w:r>
      <w:r w:rsidR="009641DD">
        <w:rPr>
          <w:rFonts w:ascii="Times New Roman" w:hAnsi="Times New Roman" w:cs="Times New Roman"/>
        </w:rPr>
        <w:t>becomes</w:t>
      </w:r>
      <w:r w:rsidR="001D43E5" w:rsidRPr="00C005E0">
        <w:rPr>
          <w:rFonts w:ascii="Times New Roman" w:hAnsi="Times New Roman" w:cs="Times New Roman"/>
        </w:rPr>
        <w:t xml:space="preserve"> </w:t>
      </w:r>
      <w:r w:rsidR="003E3C51">
        <w:rPr>
          <w:rFonts w:ascii="Times New Roman" w:hAnsi="Times New Roman" w:cs="Times New Roman"/>
        </w:rPr>
        <w:t>salient</w:t>
      </w:r>
      <w:r w:rsidR="001D43E5" w:rsidRPr="00C005E0">
        <w:rPr>
          <w:rFonts w:ascii="Times New Roman" w:hAnsi="Times New Roman" w:cs="Times New Roman"/>
        </w:rPr>
        <w:t xml:space="preserve">, </w:t>
      </w:r>
      <w:r w:rsidR="00690946" w:rsidRPr="00C005E0">
        <w:rPr>
          <w:rFonts w:ascii="Times New Roman" w:hAnsi="Times New Roman" w:cs="Times New Roman"/>
        </w:rPr>
        <w:t>interests of this group gain higher priority and have a stronger impact on one’s decision-making (</w:t>
      </w:r>
      <w:r w:rsidR="00437E1B" w:rsidRPr="00C005E0">
        <w:rPr>
          <w:rFonts w:ascii="Times New Roman" w:hAnsi="Times New Roman" w:cs="Times New Roman"/>
        </w:rPr>
        <w:t>e.g., Simpson, 2006</w:t>
      </w:r>
      <w:r w:rsidR="00690946" w:rsidRPr="00C005E0">
        <w:rPr>
          <w:rFonts w:ascii="Times New Roman" w:hAnsi="Times New Roman" w:cs="Times New Roman"/>
        </w:rPr>
        <w:t xml:space="preserve">). </w:t>
      </w:r>
      <w:r w:rsidR="00933350" w:rsidRPr="00C005E0">
        <w:rPr>
          <w:rFonts w:ascii="Times New Roman" w:hAnsi="Times New Roman" w:cs="Times New Roman"/>
        </w:rPr>
        <w:t xml:space="preserve">In this way, salient group identities </w:t>
      </w:r>
      <w:r w:rsidR="00FD0F9F" w:rsidRPr="00C005E0">
        <w:rPr>
          <w:rFonts w:ascii="Times New Roman" w:hAnsi="Times New Roman" w:cs="Times New Roman"/>
        </w:rPr>
        <w:t xml:space="preserve">may drive decisions that prioritise collective outcomes, such as </w:t>
      </w:r>
      <w:r w:rsidR="00084CE1" w:rsidRPr="00C005E0">
        <w:rPr>
          <w:rFonts w:ascii="Times New Roman" w:hAnsi="Times New Roman" w:cs="Times New Roman"/>
        </w:rPr>
        <w:t xml:space="preserve">sustainable use of shared resources. </w:t>
      </w:r>
      <w:r w:rsidR="00714A53" w:rsidRPr="00C005E0">
        <w:rPr>
          <w:rFonts w:ascii="Times New Roman" w:hAnsi="Times New Roman" w:cs="Times New Roman"/>
        </w:rPr>
        <w:t xml:space="preserve">Another process through which salient social identities may </w:t>
      </w:r>
      <w:r w:rsidR="00CD6425" w:rsidRPr="00C005E0">
        <w:rPr>
          <w:rFonts w:ascii="Times New Roman" w:hAnsi="Times New Roman" w:cs="Times New Roman"/>
        </w:rPr>
        <w:t xml:space="preserve">link to sustainable resource management, is </w:t>
      </w:r>
      <w:r w:rsidR="00F22CE4" w:rsidRPr="00C005E0">
        <w:rPr>
          <w:rFonts w:ascii="Times New Roman" w:hAnsi="Times New Roman" w:cs="Times New Roman"/>
        </w:rPr>
        <w:t xml:space="preserve">self-stereotyping: </w:t>
      </w:r>
      <w:r w:rsidR="00CC552F" w:rsidRPr="00C005E0">
        <w:rPr>
          <w:rFonts w:ascii="Times New Roman" w:hAnsi="Times New Roman" w:cs="Times New Roman"/>
        </w:rPr>
        <w:t xml:space="preserve">When </w:t>
      </w:r>
      <w:r w:rsidR="002A6ED7" w:rsidRPr="00C005E0">
        <w:rPr>
          <w:rFonts w:ascii="Times New Roman" w:hAnsi="Times New Roman" w:cs="Times New Roman"/>
        </w:rPr>
        <w:t xml:space="preserve">a group identity is salient, one’s </w:t>
      </w:r>
      <w:r w:rsidR="0030062B" w:rsidRPr="00C005E0">
        <w:rPr>
          <w:rFonts w:ascii="Times New Roman" w:hAnsi="Times New Roman" w:cs="Times New Roman"/>
        </w:rPr>
        <w:t xml:space="preserve">individual </w:t>
      </w:r>
      <w:r w:rsidR="002A6ED7" w:rsidRPr="00C005E0">
        <w:rPr>
          <w:rFonts w:ascii="Times New Roman" w:hAnsi="Times New Roman" w:cs="Times New Roman"/>
        </w:rPr>
        <w:t>decisions become aligned with a</w:t>
      </w:r>
      <w:r w:rsidR="00FE186B" w:rsidRPr="00C005E0">
        <w:rPr>
          <w:rFonts w:ascii="Times New Roman" w:hAnsi="Times New Roman" w:cs="Times New Roman"/>
        </w:rPr>
        <w:t xml:space="preserve">ttitudes and actions that </w:t>
      </w:r>
      <w:r w:rsidR="0029555C" w:rsidRPr="00C005E0">
        <w:rPr>
          <w:rFonts w:ascii="Times New Roman" w:hAnsi="Times New Roman" w:cs="Times New Roman"/>
        </w:rPr>
        <w:t xml:space="preserve">are perceived to be central </w:t>
      </w:r>
      <w:r w:rsidR="00662A4C">
        <w:rPr>
          <w:rFonts w:ascii="Times New Roman" w:hAnsi="Times New Roman" w:cs="Times New Roman"/>
        </w:rPr>
        <w:t xml:space="preserve">or </w:t>
      </w:r>
      <w:r w:rsidR="003E3C51">
        <w:rPr>
          <w:rFonts w:ascii="Times New Roman" w:hAnsi="Times New Roman" w:cs="Times New Roman"/>
        </w:rPr>
        <w:t>normative in</w:t>
      </w:r>
      <w:r w:rsidR="0029555C" w:rsidRPr="00C005E0">
        <w:rPr>
          <w:rFonts w:ascii="Times New Roman" w:hAnsi="Times New Roman" w:cs="Times New Roman"/>
        </w:rPr>
        <w:t xml:space="preserve"> the group</w:t>
      </w:r>
      <w:r w:rsidR="0030062B" w:rsidRPr="00C005E0">
        <w:rPr>
          <w:rFonts w:ascii="Times New Roman" w:hAnsi="Times New Roman" w:cs="Times New Roman"/>
        </w:rPr>
        <w:t xml:space="preserve">, which </w:t>
      </w:r>
      <w:r w:rsidR="00E85FC9" w:rsidRPr="00C005E0">
        <w:rPr>
          <w:rFonts w:ascii="Times New Roman" w:hAnsi="Times New Roman" w:cs="Times New Roman"/>
        </w:rPr>
        <w:t>serves as a basis for unified collective action (</w:t>
      </w:r>
      <w:r w:rsidR="00437E1B" w:rsidRPr="00C005E0">
        <w:rPr>
          <w:rFonts w:ascii="Times New Roman" w:hAnsi="Times New Roman" w:cs="Times New Roman"/>
        </w:rPr>
        <w:t>e.g., Hogg &amp; Turner, 1987</w:t>
      </w:r>
      <w:r w:rsidR="00E85FC9" w:rsidRPr="00C005E0">
        <w:rPr>
          <w:rFonts w:ascii="Times New Roman" w:hAnsi="Times New Roman" w:cs="Times New Roman"/>
        </w:rPr>
        <w:t xml:space="preserve">). </w:t>
      </w:r>
      <w:r w:rsidR="00C77E67" w:rsidRPr="00C005E0">
        <w:rPr>
          <w:rFonts w:ascii="Times New Roman" w:hAnsi="Times New Roman" w:cs="Times New Roman"/>
        </w:rPr>
        <w:t xml:space="preserve">For example, </w:t>
      </w:r>
      <w:r w:rsidR="00D44F00" w:rsidRPr="00C005E0">
        <w:rPr>
          <w:rFonts w:ascii="Times New Roman" w:hAnsi="Times New Roman" w:cs="Times New Roman"/>
        </w:rPr>
        <w:t xml:space="preserve">if one believes that to be a member of their community means to care for each </w:t>
      </w:r>
      <w:r w:rsidR="00D44F00" w:rsidRPr="00C005E0">
        <w:rPr>
          <w:rFonts w:ascii="Times New Roman" w:hAnsi="Times New Roman" w:cs="Times New Roman"/>
        </w:rPr>
        <w:lastRenderedPageBreak/>
        <w:t xml:space="preserve">other, they </w:t>
      </w:r>
      <w:r w:rsidR="00E8675C" w:rsidRPr="00C005E0">
        <w:rPr>
          <w:rFonts w:ascii="Times New Roman" w:hAnsi="Times New Roman" w:cs="Times New Roman"/>
        </w:rPr>
        <w:t xml:space="preserve">will be more likely to act cooperatively towards other community members when this identity is salient. </w:t>
      </w:r>
      <w:r w:rsidR="001B4FED" w:rsidRPr="00C005E0">
        <w:rPr>
          <w:rFonts w:ascii="Times New Roman" w:hAnsi="Times New Roman" w:cs="Times New Roman"/>
        </w:rPr>
        <w:t>Overall, the social</w:t>
      </w:r>
      <w:r w:rsidR="00AB13C9" w:rsidRPr="00C005E0">
        <w:rPr>
          <w:rFonts w:ascii="Times New Roman" w:hAnsi="Times New Roman" w:cs="Times New Roman"/>
        </w:rPr>
        <w:t xml:space="preserve"> identity and self-categorisation approach suggests that </w:t>
      </w:r>
      <w:r w:rsidR="00D16D8F" w:rsidRPr="00C005E0">
        <w:rPr>
          <w:rFonts w:ascii="Times New Roman" w:hAnsi="Times New Roman" w:cs="Times New Roman"/>
        </w:rPr>
        <w:t xml:space="preserve">group </w:t>
      </w:r>
      <w:r w:rsidR="00444D5F" w:rsidRPr="00C005E0">
        <w:rPr>
          <w:rFonts w:ascii="Times New Roman" w:hAnsi="Times New Roman" w:cs="Times New Roman"/>
        </w:rPr>
        <w:t xml:space="preserve">identification </w:t>
      </w:r>
      <w:r w:rsidR="00D16D8F" w:rsidRPr="00C005E0">
        <w:rPr>
          <w:rFonts w:ascii="Times New Roman" w:hAnsi="Times New Roman" w:cs="Times New Roman"/>
        </w:rPr>
        <w:t xml:space="preserve">is linked to </w:t>
      </w:r>
      <w:r w:rsidR="00403EA4" w:rsidRPr="00C005E0">
        <w:rPr>
          <w:rFonts w:ascii="Times New Roman" w:hAnsi="Times New Roman" w:cs="Times New Roman"/>
        </w:rPr>
        <w:t>stronger cooperation within the group</w:t>
      </w:r>
      <w:r w:rsidR="00720186" w:rsidRPr="00C005E0">
        <w:rPr>
          <w:rFonts w:ascii="Times New Roman" w:hAnsi="Times New Roman" w:cs="Times New Roman"/>
        </w:rPr>
        <w:t xml:space="preserve">, including cooperative management of shared resources </w:t>
      </w:r>
      <w:r w:rsidR="00CD456B" w:rsidRPr="00C005E0">
        <w:rPr>
          <w:rFonts w:ascii="Times New Roman" w:hAnsi="Times New Roman" w:cs="Times New Roman"/>
        </w:rPr>
        <w:t>that maximises the group’s interests</w:t>
      </w:r>
      <w:r w:rsidR="003E3C51">
        <w:rPr>
          <w:rFonts w:ascii="Times New Roman" w:hAnsi="Times New Roman" w:cs="Times New Roman"/>
        </w:rPr>
        <w:t xml:space="preserve"> (e.g., </w:t>
      </w:r>
      <w:r w:rsidR="003E3C51" w:rsidRPr="003E3C51">
        <w:rPr>
          <w:rFonts w:ascii="Times New Roman" w:hAnsi="Times New Roman" w:cs="Times New Roman"/>
        </w:rPr>
        <w:t>Kramer &amp; Brewer, 1984)</w:t>
      </w:r>
      <w:r w:rsidR="00CD456B" w:rsidRPr="00C005E0">
        <w:rPr>
          <w:rFonts w:ascii="Times New Roman" w:hAnsi="Times New Roman" w:cs="Times New Roman"/>
        </w:rPr>
        <w:t xml:space="preserve">. </w:t>
      </w:r>
    </w:p>
    <w:p w14:paraId="762FEFF7" w14:textId="0FD64062" w:rsidR="00A74FC2" w:rsidRPr="006E4021" w:rsidRDefault="00AF49AD" w:rsidP="00C005E0">
      <w:pPr>
        <w:spacing w:line="480" w:lineRule="auto"/>
        <w:rPr>
          <w:rFonts w:ascii="Times New Roman" w:hAnsi="Times New Roman" w:cs="Times New Roman"/>
          <w:b/>
          <w:bCs/>
          <w:i/>
          <w:iCs/>
        </w:rPr>
      </w:pPr>
      <w:r w:rsidRPr="006E4021">
        <w:rPr>
          <w:rFonts w:ascii="Times New Roman" w:hAnsi="Times New Roman" w:cs="Times New Roman"/>
          <w:b/>
          <w:bCs/>
          <w:i/>
          <w:iCs/>
        </w:rPr>
        <w:t>Why is group identification linked to cooperation around shared resources?</w:t>
      </w:r>
    </w:p>
    <w:p w14:paraId="67FA9682" w14:textId="420968F4" w:rsidR="00A74FC2" w:rsidRPr="00C005E0" w:rsidRDefault="00AF49AD" w:rsidP="00AF49AD">
      <w:pPr>
        <w:spacing w:line="480" w:lineRule="auto"/>
        <w:ind w:firstLine="720"/>
        <w:rPr>
          <w:rFonts w:ascii="Times New Roman" w:hAnsi="Times New Roman" w:cs="Times New Roman"/>
        </w:rPr>
      </w:pPr>
      <w:r>
        <w:rPr>
          <w:rFonts w:ascii="Times New Roman" w:hAnsi="Times New Roman" w:cs="Times New Roman"/>
        </w:rPr>
        <w:t>Existing</w:t>
      </w:r>
      <w:r w:rsidR="00D345B0" w:rsidRPr="00C005E0">
        <w:rPr>
          <w:rFonts w:ascii="Times New Roman" w:hAnsi="Times New Roman" w:cs="Times New Roman"/>
        </w:rPr>
        <w:t xml:space="preserve"> theory and research ha</w:t>
      </w:r>
      <w:r w:rsidR="00437E1B" w:rsidRPr="00C005E0">
        <w:rPr>
          <w:rFonts w:ascii="Times New Roman" w:hAnsi="Times New Roman" w:cs="Times New Roman"/>
        </w:rPr>
        <w:t>ve</w:t>
      </w:r>
      <w:r w:rsidR="00D345B0" w:rsidRPr="00C005E0">
        <w:rPr>
          <w:rFonts w:ascii="Times New Roman" w:hAnsi="Times New Roman" w:cs="Times New Roman"/>
        </w:rPr>
        <w:t xml:space="preserve"> </w:t>
      </w:r>
      <w:r w:rsidR="00BD43EF" w:rsidRPr="00C005E0">
        <w:rPr>
          <w:rFonts w:ascii="Times New Roman" w:hAnsi="Times New Roman" w:cs="Times New Roman"/>
        </w:rPr>
        <w:t xml:space="preserve">suggested </w:t>
      </w:r>
      <w:proofErr w:type="gramStart"/>
      <w:r w:rsidR="00BD43EF" w:rsidRPr="00C005E0">
        <w:rPr>
          <w:rFonts w:ascii="Times New Roman" w:hAnsi="Times New Roman" w:cs="Times New Roman"/>
        </w:rPr>
        <w:t>a number of</w:t>
      </w:r>
      <w:proofErr w:type="gramEnd"/>
      <w:r w:rsidR="00BD43EF" w:rsidRPr="00C005E0">
        <w:rPr>
          <w:rFonts w:ascii="Times New Roman" w:hAnsi="Times New Roman" w:cs="Times New Roman"/>
        </w:rPr>
        <w:t xml:space="preserve"> processes </w:t>
      </w:r>
      <w:r w:rsidR="007B47B0" w:rsidRPr="00C005E0">
        <w:rPr>
          <w:rFonts w:ascii="Times New Roman" w:hAnsi="Times New Roman" w:cs="Times New Roman"/>
        </w:rPr>
        <w:t xml:space="preserve">that </w:t>
      </w:r>
      <w:r w:rsidR="00ED2D22" w:rsidRPr="00C005E0">
        <w:rPr>
          <w:rFonts w:ascii="Times New Roman" w:hAnsi="Times New Roman" w:cs="Times New Roman"/>
        </w:rPr>
        <w:t xml:space="preserve">mediate the relationship between group identification </w:t>
      </w:r>
      <w:r w:rsidR="00BF3F06" w:rsidRPr="00C005E0">
        <w:rPr>
          <w:rFonts w:ascii="Times New Roman" w:hAnsi="Times New Roman" w:cs="Times New Roman"/>
        </w:rPr>
        <w:t xml:space="preserve">and cooperation around collective resources. </w:t>
      </w:r>
      <w:r w:rsidR="005E1C1D" w:rsidRPr="00C005E0">
        <w:rPr>
          <w:rFonts w:ascii="Times New Roman" w:hAnsi="Times New Roman" w:cs="Times New Roman"/>
        </w:rPr>
        <w:t xml:space="preserve">One of these is </w:t>
      </w:r>
      <w:r w:rsidR="005E1C1D" w:rsidRPr="00486D60">
        <w:rPr>
          <w:rFonts w:ascii="Times New Roman" w:hAnsi="Times New Roman" w:cs="Times New Roman"/>
          <w:i/>
          <w:iCs/>
        </w:rPr>
        <w:t>collective efficacy</w:t>
      </w:r>
      <w:r w:rsidR="005E1C1D" w:rsidRPr="00C005E0">
        <w:rPr>
          <w:rFonts w:ascii="Times New Roman" w:hAnsi="Times New Roman" w:cs="Times New Roman"/>
        </w:rPr>
        <w:t xml:space="preserve"> </w:t>
      </w:r>
      <w:r w:rsidR="00FC08CE" w:rsidRPr="00C005E0">
        <w:rPr>
          <w:rFonts w:ascii="Times New Roman" w:hAnsi="Times New Roman" w:cs="Times New Roman"/>
        </w:rPr>
        <w:t xml:space="preserve">– a perception that one’s group </w:t>
      </w:r>
      <w:proofErr w:type="gramStart"/>
      <w:r w:rsidR="00800EB5" w:rsidRPr="00C005E0">
        <w:rPr>
          <w:rFonts w:ascii="Times New Roman" w:hAnsi="Times New Roman" w:cs="Times New Roman"/>
        </w:rPr>
        <w:t>is capable of</w:t>
      </w:r>
      <w:r w:rsidR="00FC08CE" w:rsidRPr="00C005E0">
        <w:rPr>
          <w:rFonts w:ascii="Times New Roman" w:hAnsi="Times New Roman" w:cs="Times New Roman"/>
        </w:rPr>
        <w:t xml:space="preserve"> </w:t>
      </w:r>
      <w:r w:rsidR="00800EB5" w:rsidRPr="00C005E0">
        <w:rPr>
          <w:rFonts w:ascii="Times New Roman" w:hAnsi="Times New Roman" w:cs="Times New Roman"/>
        </w:rPr>
        <w:t>overcoming</w:t>
      </w:r>
      <w:proofErr w:type="gramEnd"/>
      <w:r w:rsidR="00800EB5" w:rsidRPr="00C005E0">
        <w:rPr>
          <w:rFonts w:ascii="Times New Roman" w:hAnsi="Times New Roman" w:cs="Times New Roman"/>
        </w:rPr>
        <w:t xml:space="preserve"> challenges and achieving its goals. </w:t>
      </w:r>
      <w:r w:rsidR="00BE583C" w:rsidRPr="00C005E0">
        <w:rPr>
          <w:rFonts w:ascii="Times New Roman" w:hAnsi="Times New Roman" w:cs="Times New Roman"/>
        </w:rPr>
        <w:t xml:space="preserve">There is ample evidence demonstrating that highly identified group members </w:t>
      </w:r>
      <w:r w:rsidR="000F6C16" w:rsidRPr="00C005E0">
        <w:rPr>
          <w:rFonts w:ascii="Times New Roman" w:hAnsi="Times New Roman" w:cs="Times New Roman"/>
        </w:rPr>
        <w:t xml:space="preserve">have </w:t>
      </w:r>
      <w:r w:rsidR="00E3508C" w:rsidRPr="00C005E0">
        <w:rPr>
          <w:rFonts w:ascii="Times New Roman" w:hAnsi="Times New Roman" w:cs="Times New Roman"/>
        </w:rPr>
        <w:t xml:space="preserve">stronger </w:t>
      </w:r>
      <w:r w:rsidR="008723C9" w:rsidRPr="00C005E0">
        <w:rPr>
          <w:rFonts w:ascii="Times New Roman" w:hAnsi="Times New Roman" w:cs="Times New Roman"/>
        </w:rPr>
        <w:t>beliefs</w:t>
      </w:r>
      <w:r w:rsidR="00B76BBF" w:rsidRPr="00C005E0">
        <w:rPr>
          <w:rFonts w:ascii="Times New Roman" w:hAnsi="Times New Roman" w:cs="Times New Roman"/>
        </w:rPr>
        <w:t xml:space="preserve"> in their group’s </w:t>
      </w:r>
      <w:r w:rsidR="00A00E2A" w:rsidRPr="00C005E0">
        <w:rPr>
          <w:rFonts w:ascii="Times New Roman" w:hAnsi="Times New Roman" w:cs="Times New Roman"/>
        </w:rPr>
        <w:t>efficacy</w:t>
      </w:r>
      <w:r w:rsidR="006D003A" w:rsidRPr="00C005E0">
        <w:rPr>
          <w:rFonts w:ascii="Times New Roman" w:hAnsi="Times New Roman" w:cs="Times New Roman"/>
        </w:rPr>
        <w:t xml:space="preserve"> (</w:t>
      </w:r>
      <w:r w:rsidR="00A00E2A" w:rsidRPr="00C005E0">
        <w:rPr>
          <w:rFonts w:ascii="Times New Roman" w:hAnsi="Times New Roman" w:cs="Times New Roman"/>
        </w:rPr>
        <w:t>e.g., Thomas</w:t>
      </w:r>
      <w:r w:rsidR="002E27F8">
        <w:rPr>
          <w:rFonts w:ascii="Times New Roman" w:hAnsi="Times New Roman" w:cs="Times New Roman"/>
        </w:rPr>
        <w:t xml:space="preserve">, </w:t>
      </w:r>
      <w:r w:rsidR="002E27F8" w:rsidRPr="00C005E0">
        <w:rPr>
          <w:rFonts w:ascii="Times New Roman" w:hAnsi="Times New Roman" w:cs="Times New Roman"/>
          <w:color w:val="000000" w:themeColor="text1"/>
        </w:rPr>
        <w:t>Mavor</w:t>
      </w:r>
      <w:r w:rsidR="002E27F8">
        <w:rPr>
          <w:rFonts w:ascii="Times New Roman" w:hAnsi="Times New Roman" w:cs="Times New Roman"/>
          <w:color w:val="000000" w:themeColor="text1"/>
        </w:rPr>
        <w:t xml:space="preserve"> </w:t>
      </w:r>
      <w:r w:rsidR="002E27F8" w:rsidRPr="00C005E0">
        <w:rPr>
          <w:rFonts w:ascii="Times New Roman" w:hAnsi="Times New Roman" w:cs="Times New Roman"/>
          <w:color w:val="000000" w:themeColor="text1"/>
        </w:rPr>
        <w:t>&amp; McGarty</w:t>
      </w:r>
      <w:r w:rsidR="002E27F8">
        <w:rPr>
          <w:rFonts w:ascii="Times New Roman" w:hAnsi="Times New Roman" w:cs="Times New Roman"/>
          <w:color w:val="000000" w:themeColor="text1"/>
        </w:rPr>
        <w:t>,</w:t>
      </w:r>
      <w:r w:rsidR="002E27F8" w:rsidRPr="00C005E0">
        <w:rPr>
          <w:rFonts w:ascii="Times New Roman" w:hAnsi="Times New Roman" w:cs="Times New Roman"/>
        </w:rPr>
        <w:t xml:space="preserve"> </w:t>
      </w:r>
      <w:r w:rsidR="00A00E2A" w:rsidRPr="00C005E0">
        <w:rPr>
          <w:rFonts w:ascii="Times New Roman" w:hAnsi="Times New Roman" w:cs="Times New Roman"/>
        </w:rPr>
        <w:t xml:space="preserve">2012; Van </w:t>
      </w:r>
      <w:proofErr w:type="spellStart"/>
      <w:r w:rsidR="00A00E2A" w:rsidRPr="00C005E0">
        <w:rPr>
          <w:rFonts w:ascii="Times New Roman" w:hAnsi="Times New Roman" w:cs="Times New Roman"/>
        </w:rPr>
        <w:t>Zomeren</w:t>
      </w:r>
      <w:proofErr w:type="spellEnd"/>
      <w:r w:rsidR="009945A5">
        <w:rPr>
          <w:rFonts w:ascii="Times New Roman" w:hAnsi="Times New Roman" w:cs="Times New Roman"/>
        </w:rPr>
        <w:t xml:space="preserve">, </w:t>
      </w:r>
      <w:proofErr w:type="spellStart"/>
      <w:r w:rsidR="009945A5" w:rsidRPr="00C005E0">
        <w:rPr>
          <w:rFonts w:ascii="Times New Roman" w:hAnsi="Times New Roman" w:cs="Times New Roman"/>
          <w:color w:val="000000" w:themeColor="text1"/>
        </w:rPr>
        <w:t>Postmes</w:t>
      </w:r>
      <w:proofErr w:type="spellEnd"/>
      <w:r w:rsidR="009945A5">
        <w:rPr>
          <w:rFonts w:ascii="Times New Roman" w:hAnsi="Times New Roman" w:cs="Times New Roman"/>
          <w:color w:val="000000" w:themeColor="text1"/>
        </w:rPr>
        <w:t xml:space="preserve"> </w:t>
      </w:r>
      <w:r w:rsidR="009945A5" w:rsidRPr="00C005E0">
        <w:rPr>
          <w:rFonts w:ascii="Times New Roman" w:hAnsi="Times New Roman" w:cs="Times New Roman"/>
          <w:color w:val="000000" w:themeColor="text1"/>
        </w:rPr>
        <w:t>&amp; Spears</w:t>
      </w:r>
      <w:r w:rsidR="00A00E2A" w:rsidRPr="00C005E0">
        <w:rPr>
          <w:rFonts w:ascii="Times New Roman" w:hAnsi="Times New Roman" w:cs="Times New Roman"/>
        </w:rPr>
        <w:t>, 2008</w:t>
      </w:r>
      <w:r w:rsidR="006D003A" w:rsidRPr="00C005E0">
        <w:rPr>
          <w:rFonts w:ascii="Times New Roman" w:hAnsi="Times New Roman" w:cs="Times New Roman"/>
        </w:rPr>
        <w:t xml:space="preserve">), and that this sense of collective efficacy is related to motivation to </w:t>
      </w:r>
      <w:r>
        <w:rPr>
          <w:rFonts w:ascii="Times New Roman" w:hAnsi="Times New Roman" w:cs="Times New Roman"/>
        </w:rPr>
        <w:t xml:space="preserve">work towards </w:t>
      </w:r>
      <w:r w:rsidR="00A34A42" w:rsidRPr="00C005E0">
        <w:rPr>
          <w:rFonts w:ascii="Times New Roman" w:hAnsi="Times New Roman" w:cs="Times New Roman"/>
        </w:rPr>
        <w:t>group goals (</w:t>
      </w:r>
      <w:r w:rsidR="004C6ECB" w:rsidRPr="00C005E0">
        <w:rPr>
          <w:rFonts w:ascii="Times New Roman" w:hAnsi="Times New Roman" w:cs="Times New Roman"/>
        </w:rPr>
        <w:t>e.g., Miller</w:t>
      </w:r>
      <w:r w:rsidR="006F608A">
        <w:rPr>
          <w:rFonts w:ascii="Times New Roman" w:hAnsi="Times New Roman" w:cs="Times New Roman"/>
        </w:rPr>
        <w:t xml:space="preserve"> et al.</w:t>
      </w:r>
      <w:r w:rsidR="004C6ECB" w:rsidRPr="00C005E0">
        <w:rPr>
          <w:rFonts w:ascii="Times New Roman" w:hAnsi="Times New Roman" w:cs="Times New Roman"/>
        </w:rPr>
        <w:t>, 2009</w:t>
      </w:r>
      <w:r w:rsidR="00A34A42" w:rsidRPr="00C005E0">
        <w:rPr>
          <w:rFonts w:ascii="Times New Roman" w:hAnsi="Times New Roman" w:cs="Times New Roman"/>
        </w:rPr>
        <w:t xml:space="preserve">). </w:t>
      </w:r>
      <w:r w:rsidR="00713D0C" w:rsidRPr="00C005E0">
        <w:rPr>
          <w:rFonts w:ascii="Times New Roman" w:hAnsi="Times New Roman" w:cs="Times New Roman"/>
        </w:rPr>
        <w:t>Collective efficacy has been linked to cooperation in social dilemmas in lab</w:t>
      </w:r>
      <w:r w:rsidR="004C6ECB" w:rsidRPr="00C005E0">
        <w:rPr>
          <w:rFonts w:ascii="Times New Roman" w:hAnsi="Times New Roman" w:cs="Times New Roman"/>
        </w:rPr>
        <w:t>oratory</w:t>
      </w:r>
      <w:r w:rsidR="00713D0C" w:rsidRPr="00C005E0">
        <w:rPr>
          <w:rFonts w:ascii="Times New Roman" w:hAnsi="Times New Roman" w:cs="Times New Roman"/>
        </w:rPr>
        <w:t xml:space="preserve"> contexts (</w:t>
      </w:r>
      <w:r w:rsidR="004C6ECB" w:rsidRPr="00C005E0">
        <w:rPr>
          <w:rFonts w:ascii="Times New Roman" w:hAnsi="Times New Roman" w:cs="Times New Roman"/>
        </w:rPr>
        <w:t>Kerr, 1996</w:t>
      </w:r>
      <w:proofErr w:type="gramStart"/>
      <w:r w:rsidR="00713D0C" w:rsidRPr="00C005E0">
        <w:rPr>
          <w:rFonts w:ascii="Times New Roman" w:hAnsi="Times New Roman" w:cs="Times New Roman"/>
        </w:rPr>
        <w:t>), but</w:t>
      </w:r>
      <w:proofErr w:type="gramEnd"/>
      <w:r w:rsidR="00713D0C" w:rsidRPr="00C005E0">
        <w:rPr>
          <w:rFonts w:ascii="Times New Roman" w:hAnsi="Times New Roman" w:cs="Times New Roman"/>
        </w:rPr>
        <w:t xml:space="preserve"> also </w:t>
      </w:r>
      <w:r w:rsidR="00236751" w:rsidRPr="00C005E0">
        <w:rPr>
          <w:rFonts w:ascii="Times New Roman" w:hAnsi="Times New Roman" w:cs="Times New Roman"/>
        </w:rPr>
        <w:t xml:space="preserve">has been shown to predict </w:t>
      </w:r>
      <w:r>
        <w:rPr>
          <w:rFonts w:ascii="Times New Roman" w:hAnsi="Times New Roman" w:cs="Times New Roman"/>
        </w:rPr>
        <w:t xml:space="preserve">cooperation in the form of </w:t>
      </w:r>
      <w:r w:rsidR="00236751" w:rsidRPr="00C005E0">
        <w:rPr>
          <w:rFonts w:ascii="Times New Roman" w:hAnsi="Times New Roman" w:cs="Times New Roman"/>
        </w:rPr>
        <w:t>participation in community d</w:t>
      </w:r>
      <w:r w:rsidR="00D15CAA" w:rsidRPr="00C005E0">
        <w:rPr>
          <w:rFonts w:ascii="Times New Roman" w:hAnsi="Times New Roman" w:cs="Times New Roman"/>
        </w:rPr>
        <w:t>ecision-making in field environments (</w:t>
      </w:r>
      <w:r w:rsidR="004C6ECB" w:rsidRPr="00C005E0">
        <w:rPr>
          <w:rFonts w:ascii="Times New Roman" w:hAnsi="Times New Roman" w:cs="Times New Roman"/>
        </w:rPr>
        <w:t>Breuer &amp; Asiedu, 2017</w:t>
      </w:r>
      <w:r w:rsidR="00D15CAA" w:rsidRPr="00C005E0">
        <w:rPr>
          <w:rFonts w:ascii="Times New Roman" w:hAnsi="Times New Roman" w:cs="Times New Roman"/>
        </w:rPr>
        <w:t xml:space="preserve">). </w:t>
      </w:r>
      <w:r w:rsidR="0034553D">
        <w:rPr>
          <w:rFonts w:ascii="Times New Roman" w:hAnsi="Times New Roman" w:cs="Times New Roman"/>
        </w:rPr>
        <w:t xml:space="preserve">In addition, there is evidence that group identification </w:t>
      </w:r>
      <w:r w:rsidR="008B493D">
        <w:rPr>
          <w:rFonts w:ascii="Times New Roman" w:hAnsi="Times New Roman" w:cs="Times New Roman"/>
        </w:rPr>
        <w:t xml:space="preserve">can </w:t>
      </w:r>
      <w:r w:rsidR="0034553D">
        <w:rPr>
          <w:rFonts w:ascii="Times New Roman" w:hAnsi="Times New Roman" w:cs="Times New Roman"/>
        </w:rPr>
        <w:t xml:space="preserve">increase </w:t>
      </w:r>
      <w:r w:rsidR="008B493D">
        <w:rPr>
          <w:rFonts w:ascii="Times New Roman" w:hAnsi="Times New Roman" w:cs="Times New Roman"/>
        </w:rPr>
        <w:t>group efficacy during</w:t>
      </w:r>
      <w:r w:rsidR="0034553D">
        <w:rPr>
          <w:rFonts w:ascii="Times New Roman" w:hAnsi="Times New Roman" w:cs="Times New Roman"/>
        </w:rPr>
        <w:t xml:space="preserve"> crises</w:t>
      </w:r>
      <w:r w:rsidR="008B493D">
        <w:rPr>
          <w:rFonts w:ascii="Times New Roman" w:hAnsi="Times New Roman" w:cs="Times New Roman"/>
        </w:rPr>
        <w:t xml:space="preserve"> (</w:t>
      </w:r>
      <w:r w:rsidR="0034553D">
        <w:rPr>
          <w:rFonts w:ascii="Times New Roman" w:hAnsi="Times New Roman" w:cs="Times New Roman"/>
        </w:rPr>
        <w:t>Drury, 2018)</w:t>
      </w:r>
      <w:r w:rsidR="008B493D">
        <w:rPr>
          <w:rFonts w:ascii="Times New Roman" w:hAnsi="Times New Roman" w:cs="Times New Roman"/>
        </w:rPr>
        <w:t xml:space="preserve"> alongside a</w:t>
      </w:r>
      <w:r w:rsidR="0034553D">
        <w:rPr>
          <w:rFonts w:ascii="Times New Roman" w:hAnsi="Times New Roman" w:cs="Times New Roman"/>
        </w:rPr>
        <w:t xml:space="preserve"> </w:t>
      </w:r>
      <w:r w:rsidR="008B493D">
        <w:rPr>
          <w:rFonts w:ascii="Times New Roman" w:hAnsi="Times New Roman" w:cs="Times New Roman"/>
        </w:rPr>
        <w:t>greater</w:t>
      </w:r>
      <w:r w:rsidR="0034553D">
        <w:rPr>
          <w:rFonts w:ascii="Times New Roman" w:hAnsi="Times New Roman" w:cs="Times New Roman"/>
        </w:rPr>
        <w:t xml:space="preserve"> ability to coo</w:t>
      </w:r>
      <w:r w:rsidR="008B493D">
        <w:rPr>
          <w:rFonts w:ascii="Times New Roman" w:hAnsi="Times New Roman" w:cs="Times New Roman"/>
        </w:rPr>
        <w:t>rdinate</w:t>
      </w:r>
      <w:r w:rsidR="0034553D">
        <w:rPr>
          <w:rFonts w:ascii="Times New Roman" w:hAnsi="Times New Roman" w:cs="Times New Roman"/>
        </w:rPr>
        <w:t xml:space="preserve">. </w:t>
      </w:r>
    </w:p>
    <w:p w14:paraId="5F07601C" w14:textId="3EC2AD9F" w:rsidR="00DF62D6" w:rsidRPr="00C005E0" w:rsidRDefault="00950A4B" w:rsidP="003D6428">
      <w:pPr>
        <w:spacing w:line="480" w:lineRule="auto"/>
        <w:ind w:firstLine="720"/>
        <w:rPr>
          <w:rFonts w:ascii="Times New Roman" w:hAnsi="Times New Roman" w:cs="Times New Roman"/>
        </w:rPr>
      </w:pPr>
      <w:r w:rsidRPr="00C005E0">
        <w:rPr>
          <w:rFonts w:ascii="Times New Roman" w:hAnsi="Times New Roman" w:cs="Times New Roman"/>
        </w:rPr>
        <w:t xml:space="preserve">Another key process present in groups with high levels of social identification is </w:t>
      </w:r>
      <w:r w:rsidR="00AB5068" w:rsidRPr="00486D60">
        <w:rPr>
          <w:rFonts w:ascii="Times New Roman" w:hAnsi="Times New Roman" w:cs="Times New Roman"/>
          <w:i/>
          <w:iCs/>
        </w:rPr>
        <w:t>social support</w:t>
      </w:r>
      <w:r w:rsidR="00AB5068" w:rsidRPr="00C005E0">
        <w:rPr>
          <w:rFonts w:ascii="Times New Roman" w:hAnsi="Times New Roman" w:cs="Times New Roman"/>
        </w:rPr>
        <w:t xml:space="preserve">. </w:t>
      </w:r>
      <w:r w:rsidR="006C550D" w:rsidRPr="00C005E0">
        <w:rPr>
          <w:rFonts w:ascii="Times New Roman" w:hAnsi="Times New Roman" w:cs="Times New Roman"/>
        </w:rPr>
        <w:t>Previous research demonstrates that members of stro</w:t>
      </w:r>
      <w:r w:rsidR="00CA1282" w:rsidRPr="00C005E0">
        <w:rPr>
          <w:rFonts w:ascii="Times New Roman" w:hAnsi="Times New Roman" w:cs="Times New Roman"/>
        </w:rPr>
        <w:t>ngly identified groups offer support to each</w:t>
      </w:r>
      <w:r w:rsidR="008B0C55" w:rsidRPr="00C005E0">
        <w:rPr>
          <w:rFonts w:ascii="Times New Roman" w:hAnsi="Times New Roman" w:cs="Times New Roman"/>
        </w:rPr>
        <w:t xml:space="preserve"> other</w:t>
      </w:r>
      <w:r w:rsidR="00CA1282" w:rsidRPr="00C005E0">
        <w:rPr>
          <w:rFonts w:ascii="Times New Roman" w:hAnsi="Times New Roman" w:cs="Times New Roman"/>
        </w:rPr>
        <w:t xml:space="preserve"> and feel more supported</w:t>
      </w:r>
      <w:r w:rsidR="008052BC" w:rsidRPr="00C005E0">
        <w:rPr>
          <w:rFonts w:ascii="Times New Roman" w:hAnsi="Times New Roman" w:cs="Times New Roman"/>
        </w:rPr>
        <w:t xml:space="preserve"> (Haslam </w:t>
      </w:r>
      <w:r w:rsidR="006F608A">
        <w:rPr>
          <w:rFonts w:ascii="Times New Roman" w:hAnsi="Times New Roman" w:cs="Times New Roman"/>
        </w:rPr>
        <w:t>et al.</w:t>
      </w:r>
      <w:r w:rsidR="008052BC" w:rsidRPr="00C005E0">
        <w:rPr>
          <w:rFonts w:ascii="Times New Roman" w:hAnsi="Times New Roman" w:cs="Times New Roman"/>
        </w:rPr>
        <w:t>, 2005)</w:t>
      </w:r>
      <w:r w:rsidR="00AF49AD">
        <w:rPr>
          <w:rFonts w:ascii="Times New Roman" w:hAnsi="Times New Roman" w:cs="Times New Roman"/>
        </w:rPr>
        <w:t>,</w:t>
      </w:r>
      <w:r w:rsidR="00CA1282" w:rsidRPr="00C005E0">
        <w:rPr>
          <w:rFonts w:ascii="Times New Roman" w:hAnsi="Times New Roman" w:cs="Times New Roman"/>
        </w:rPr>
        <w:t xml:space="preserve"> compared to groups </w:t>
      </w:r>
      <w:r w:rsidR="003A612B" w:rsidRPr="00C005E0">
        <w:rPr>
          <w:rFonts w:ascii="Times New Roman" w:hAnsi="Times New Roman" w:cs="Times New Roman"/>
        </w:rPr>
        <w:t>where members do not have a strong sense of collective identification</w:t>
      </w:r>
      <w:r w:rsidR="00627F83" w:rsidRPr="00C005E0">
        <w:rPr>
          <w:rFonts w:ascii="Times New Roman" w:hAnsi="Times New Roman" w:cs="Times New Roman"/>
        </w:rPr>
        <w:t xml:space="preserve"> and are less likely to believe that support would be available in case of need</w:t>
      </w:r>
      <w:r w:rsidR="00E678AA" w:rsidRPr="00C005E0">
        <w:rPr>
          <w:rFonts w:ascii="Times New Roman" w:hAnsi="Times New Roman" w:cs="Times New Roman"/>
        </w:rPr>
        <w:t xml:space="preserve"> (</w:t>
      </w:r>
      <w:proofErr w:type="spellStart"/>
      <w:r w:rsidR="002E3ACB" w:rsidRPr="00C005E0">
        <w:rPr>
          <w:rFonts w:ascii="Times New Roman" w:hAnsi="Times New Roman" w:cs="Times New Roman"/>
        </w:rPr>
        <w:t>Avanzi</w:t>
      </w:r>
      <w:proofErr w:type="spellEnd"/>
      <w:r w:rsidR="002E3ACB" w:rsidRPr="00C005E0">
        <w:rPr>
          <w:rFonts w:ascii="Times New Roman" w:hAnsi="Times New Roman" w:cs="Times New Roman"/>
        </w:rPr>
        <w:t xml:space="preserve"> et al., 2018</w:t>
      </w:r>
      <w:r w:rsidR="00E678AA" w:rsidRPr="00C005E0">
        <w:rPr>
          <w:rFonts w:ascii="Times New Roman" w:hAnsi="Times New Roman" w:cs="Times New Roman"/>
        </w:rPr>
        <w:t>)</w:t>
      </w:r>
      <w:r w:rsidR="00627F83" w:rsidRPr="00C005E0">
        <w:rPr>
          <w:rFonts w:ascii="Times New Roman" w:hAnsi="Times New Roman" w:cs="Times New Roman"/>
        </w:rPr>
        <w:t xml:space="preserve">. </w:t>
      </w:r>
      <w:r w:rsidR="008B3D13" w:rsidRPr="00C005E0">
        <w:rPr>
          <w:rFonts w:ascii="Times New Roman" w:hAnsi="Times New Roman" w:cs="Times New Roman"/>
        </w:rPr>
        <w:t xml:space="preserve">The sense of mutual support </w:t>
      </w:r>
      <w:r w:rsidR="00340C70" w:rsidRPr="00C005E0">
        <w:rPr>
          <w:rFonts w:ascii="Times New Roman" w:hAnsi="Times New Roman" w:cs="Times New Roman"/>
        </w:rPr>
        <w:t>is associated with</w:t>
      </w:r>
      <w:r w:rsidR="008B3D13" w:rsidRPr="00C005E0">
        <w:rPr>
          <w:rFonts w:ascii="Times New Roman" w:hAnsi="Times New Roman" w:cs="Times New Roman"/>
        </w:rPr>
        <w:t xml:space="preserve"> trust in other group members</w:t>
      </w:r>
      <w:r w:rsidR="004C32EE" w:rsidRPr="00C005E0">
        <w:rPr>
          <w:rFonts w:ascii="Times New Roman" w:hAnsi="Times New Roman" w:cs="Times New Roman"/>
        </w:rPr>
        <w:t xml:space="preserve"> </w:t>
      </w:r>
      <w:r w:rsidR="002E3ACB" w:rsidRPr="00C005E0">
        <w:rPr>
          <w:rFonts w:ascii="Times New Roman" w:hAnsi="Times New Roman" w:cs="Times New Roman"/>
        </w:rPr>
        <w:t>(Dirks</w:t>
      </w:r>
      <w:r w:rsidR="006977F6" w:rsidRPr="00C005E0">
        <w:rPr>
          <w:rFonts w:ascii="Times New Roman" w:hAnsi="Times New Roman" w:cs="Times New Roman"/>
        </w:rPr>
        <w:t xml:space="preserve"> </w:t>
      </w:r>
      <w:r w:rsidR="002E3ACB" w:rsidRPr="00C005E0">
        <w:rPr>
          <w:rFonts w:ascii="Times New Roman" w:hAnsi="Times New Roman" w:cs="Times New Roman"/>
        </w:rPr>
        <w:t xml:space="preserve">&amp; Ferrin, 2002; Tanis &amp; </w:t>
      </w:r>
      <w:proofErr w:type="spellStart"/>
      <w:r w:rsidR="002E3ACB" w:rsidRPr="00C005E0">
        <w:rPr>
          <w:rFonts w:ascii="Times New Roman" w:hAnsi="Times New Roman" w:cs="Times New Roman"/>
        </w:rPr>
        <w:t>Postmes</w:t>
      </w:r>
      <w:proofErr w:type="spellEnd"/>
      <w:r w:rsidR="002E3ACB" w:rsidRPr="00C005E0">
        <w:rPr>
          <w:rFonts w:ascii="Times New Roman" w:hAnsi="Times New Roman" w:cs="Times New Roman"/>
        </w:rPr>
        <w:t>, 2005)</w:t>
      </w:r>
      <w:r w:rsidR="003149E6" w:rsidRPr="00C005E0">
        <w:rPr>
          <w:rFonts w:ascii="Times New Roman" w:hAnsi="Times New Roman" w:cs="Times New Roman"/>
        </w:rPr>
        <w:t xml:space="preserve">, which </w:t>
      </w:r>
      <w:r w:rsidR="00340C70" w:rsidRPr="00C005E0">
        <w:rPr>
          <w:rFonts w:ascii="Times New Roman" w:hAnsi="Times New Roman" w:cs="Times New Roman"/>
        </w:rPr>
        <w:t xml:space="preserve">is crucial for cooperation in </w:t>
      </w:r>
      <w:r w:rsidR="00AF49AD">
        <w:rPr>
          <w:rFonts w:ascii="Times New Roman" w:hAnsi="Times New Roman" w:cs="Times New Roman"/>
        </w:rPr>
        <w:t>commons</w:t>
      </w:r>
      <w:r w:rsidR="00AC091C" w:rsidRPr="00C005E0">
        <w:rPr>
          <w:rFonts w:ascii="Times New Roman" w:hAnsi="Times New Roman" w:cs="Times New Roman"/>
        </w:rPr>
        <w:t xml:space="preserve"> dilemma. </w:t>
      </w:r>
      <w:r w:rsidR="00E5147A" w:rsidRPr="00C005E0">
        <w:rPr>
          <w:rFonts w:ascii="Times New Roman" w:hAnsi="Times New Roman" w:cs="Times New Roman"/>
        </w:rPr>
        <w:t xml:space="preserve">In </w:t>
      </w:r>
      <w:r w:rsidR="00E5147A" w:rsidRPr="00C005E0">
        <w:rPr>
          <w:rFonts w:ascii="Times New Roman" w:hAnsi="Times New Roman" w:cs="Times New Roman"/>
        </w:rPr>
        <w:lastRenderedPageBreak/>
        <w:t>lab</w:t>
      </w:r>
      <w:r w:rsidR="006977F6" w:rsidRPr="00C005E0">
        <w:rPr>
          <w:rFonts w:ascii="Times New Roman" w:hAnsi="Times New Roman" w:cs="Times New Roman"/>
        </w:rPr>
        <w:t>oratory</w:t>
      </w:r>
      <w:r w:rsidR="00E5147A" w:rsidRPr="00C005E0">
        <w:rPr>
          <w:rFonts w:ascii="Times New Roman" w:hAnsi="Times New Roman" w:cs="Times New Roman"/>
        </w:rPr>
        <w:t xml:space="preserve"> </w:t>
      </w:r>
      <w:r w:rsidR="00AF49AD">
        <w:rPr>
          <w:rFonts w:ascii="Times New Roman" w:hAnsi="Times New Roman" w:cs="Times New Roman"/>
        </w:rPr>
        <w:t>contexts</w:t>
      </w:r>
      <w:r w:rsidR="00E5147A" w:rsidRPr="00C005E0">
        <w:rPr>
          <w:rFonts w:ascii="Times New Roman" w:hAnsi="Times New Roman" w:cs="Times New Roman"/>
        </w:rPr>
        <w:t xml:space="preserve">, trust developed </w:t>
      </w:r>
      <w:proofErr w:type="gramStart"/>
      <w:r w:rsidR="00E5147A" w:rsidRPr="00C005E0">
        <w:rPr>
          <w:rFonts w:ascii="Times New Roman" w:hAnsi="Times New Roman" w:cs="Times New Roman"/>
        </w:rPr>
        <w:t>as a result of</w:t>
      </w:r>
      <w:proofErr w:type="gramEnd"/>
      <w:r w:rsidR="00E5147A" w:rsidRPr="00C005E0">
        <w:rPr>
          <w:rFonts w:ascii="Times New Roman" w:hAnsi="Times New Roman" w:cs="Times New Roman"/>
        </w:rPr>
        <w:t xml:space="preserve"> promise-making </w:t>
      </w:r>
      <w:r w:rsidR="00943DF8" w:rsidRPr="00C005E0">
        <w:rPr>
          <w:rFonts w:ascii="Times New Roman" w:hAnsi="Times New Roman" w:cs="Times New Roman"/>
        </w:rPr>
        <w:t xml:space="preserve">has been shown to predict cooperative decision in </w:t>
      </w:r>
      <w:r w:rsidR="00CE674D" w:rsidRPr="00C005E0">
        <w:rPr>
          <w:rFonts w:ascii="Times New Roman" w:hAnsi="Times New Roman" w:cs="Times New Roman"/>
        </w:rPr>
        <w:t>a social dilemma (</w:t>
      </w:r>
      <w:r w:rsidR="003C6B88" w:rsidRPr="00C005E0">
        <w:rPr>
          <w:rFonts w:ascii="Times New Roman" w:hAnsi="Times New Roman" w:cs="Times New Roman"/>
        </w:rPr>
        <w:t>Orbell</w:t>
      </w:r>
      <w:r w:rsidR="00186819">
        <w:rPr>
          <w:rFonts w:ascii="Times New Roman" w:hAnsi="Times New Roman" w:cs="Times New Roman"/>
        </w:rPr>
        <w:t xml:space="preserve">, </w:t>
      </w:r>
      <w:r w:rsidR="00186819" w:rsidRPr="00C005E0">
        <w:rPr>
          <w:rFonts w:ascii="Times New Roman" w:hAnsi="Times New Roman" w:cs="Times New Roman"/>
          <w:color w:val="000000" w:themeColor="text1"/>
        </w:rPr>
        <w:t>van de Kragt</w:t>
      </w:r>
      <w:r w:rsidR="00186819">
        <w:rPr>
          <w:rFonts w:ascii="Times New Roman" w:hAnsi="Times New Roman" w:cs="Times New Roman"/>
          <w:color w:val="000000" w:themeColor="text1"/>
        </w:rPr>
        <w:t xml:space="preserve"> </w:t>
      </w:r>
      <w:r w:rsidR="00186819" w:rsidRPr="00C005E0">
        <w:rPr>
          <w:rFonts w:ascii="Times New Roman" w:hAnsi="Times New Roman" w:cs="Times New Roman"/>
          <w:color w:val="000000" w:themeColor="text1"/>
        </w:rPr>
        <w:t>&amp; Dawes</w:t>
      </w:r>
      <w:r w:rsidR="003C6B88" w:rsidRPr="00C005E0">
        <w:rPr>
          <w:rFonts w:ascii="Times New Roman" w:hAnsi="Times New Roman" w:cs="Times New Roman"/>
        </w:rPr>
        <w:t>, 1988</w:t>
      </w:r>
      <w:r w:rsidR="00CE674D" w:rsidRPr="00C005E0">
        <w:rPr>
          <w:rFonts w:ascii="Times New Roman" w:hAnsi="Times New Roman" w:cs="Times New Roman"/>
        </w:rPr>
        <w:t xml:space="preserve">), and </w:t>
      </w:r>
      <w:r w:rsidR="00806B0F" w:rsidRPr="00C005E0">
        <w:rPr>
          <w:rFonts w:ascii="Times New Roman" w:hAnsi="Times New Roman" w:cs="Times New Roman"/>
        </w:rPr>
        <w:t>to improve cooperation rates in the absence of high accountability (</w:t>
      </w:r>
      <w:r w:rsidR="003C6B88" w:rsidRPr="00C005E0">
        <w:rPr>
          <w:rFonts w:ascii="Times New Roman" w:hAnsi="Times New Roman" w:cs="Times New Roman"/>
        </w:rPr>
        <w:t>De Cremer</w:t>
      </w:r>
      <w:r w:rsidR="00186819">
        <w:rPr>
          <w:rFonts w:ascii="Times New Roman" w:hAnsi="Times New Roman" w:cs="Times New Roman"/>
        </w:rPr>
        <w:t xml:space="preserve">, </w:t>
      </w:r>
      <w:r w:rsidR="00186819" w:rsidRPr="00C005E0">
        <w:rPr>
          <w:rFonts w:ascii="Times New Roman" w:hAnsi="Times New Roman" w:cs="Times New Roman"/>
          <w:color w:val="000000" w:themeColor="text1"/>
        </w:rPr>
        <w:t>Snyder</w:t>
      </w:r>
      <w:r w:rsidR="00186819">
        <w:rPr>
          <w:rFonts w:ascii="Times New Roman" w:hAnsi="Times New Roman" w:cs="Times New Roman"/>
          <w:color w:val="000000" w:themeColor="text1"/>
        </w:rPr>
        <w:t xml:space="preserve"> </w:t>
      </w:r>
      <w:r w:rsidR="00186819" w:rsidRPr="00C005E0">
        <w:rPr>
          <w:rFonts w:ascii="Times New Roman" w:hAnsi="Times New Roman" w:cs="Times New Roman"/>
          <w:color w:val="000000" w:themeColor="text1"/>
        </w:rPr>
        <w:t>&amp; Dewitte</w:t>
      </w:r>
      <w:r w:rsidR="003C6B88" w:rsidRPr="00C005E0">
        <w:rPr>
          <w:rFonts w:ascii="Times New Roman" w:hAnsi="Times New Roman" w:cs="Times New Roman"/>
        </w:rPr>
        <w:t>, 2001</w:t>
      </w:r>
      <w:r w:rsidR="00806B0F" w:rsidRPr="00C005E0">
        <w:rPr>
          <w:rFonts w:ascii="Times New Roman" w:hAnsi="Times New Roman" w:cs="Times New Roman"/>
        </w:rPr>
        <w:t xml:space="preserve">). </w:t>
      </w:r>
      <w:r w:rsidR="00911BB2" w:rsidRPr="00C005E0">
        <w:rPr>
          <w:rFonts w:ascii="Times New Roman" w:hAnsi="Times New Roman" w:cs="Times New Roman"/>
        </w:rPr>
        <w:t xml:space="preserve">In the field, trust and cooperation have been demonstrated to increase in parallel </w:t>
      </w:r>
      <w:proofErr w:type="gramStart"/>
      <w:r w:rsidR="00911BB2" w:rsidRPr="00C005E0">
        <w:rPr>
          <w:rFonts w:ascii="Times New Roman" w:hAnsi="Times New Roman" w:cs="Times New Roman"/>
        </w:rPr>
        <w:t xml:space="preserve">as a result </w:t>
      </w:r>
      <w:r w:rsidR="00747B25" w:rsidRPr="00C005E0">
        <w:rPr>
          <w:rFonts w:ascii="Times New Roman" w:hAnsi="Times New Roman" w:cs="Times New Roman"/>
        </w:rPr>
        <w:t>of</w:t>
      </w:r>
      <w:proofErr w:type="gramEnd"/>
      <w:r w:rsidR="00747B25" w:rsidRPr="00C005E0">
        <w:rPr>
          <w:rFonts w:ascii="Times New Roman" w:hAnsi="Times New Roman" w:cs="Times New Roman"/>
        </w:rPr>
        <w:t xml:space="preserve"> empowerment interventions (Janssens,</w:t>
      </w:r>
      <w:r w:rsidR="006977F6" w:rsidRPr="00C005E0">
        <w:rPr>
          <w:rFonts w:ascii="Times New Roman" w:hAnsi="Times New Roman" w:cs="Times New Roman"/>
        </w:rPr>
        <w:t xml:space="preserve"> </w:t>
      </w:r>
      <w:r w:rsidR="00747B25" w:rsidRPr="00C005E0">
        <w:rPr>
          <w:rFonts w:ascii="Times New Roman" w:hAnsi="Times New Roman" w:cs="Times New Roman"/>
        </w:rPr>
        <w:t xml:space="preserve">2010). </w:t>
      </w:r>
      <w:r w:rsidR="00911BB2" w:rsidRPr="00C005E0">
        <w:rPr>
          <w:rFonts w:ascii="Times New Roman" w:hAnsi="Times New Roman" w:cs="Times New Roman"/>
        </w:rPr>
        <w:t xml:space="preserve"> </w:t>
      </w:r>
      <w:r w:rsidR="00E5147A" w:rsidRPr="00C005E0">
        <w:rPr>
          <w:rFonts w:ascii="Times New Roman" w:hAnsi="Times New Roman" w:cs="Times New Roman"/>
        </w:rPr>
        <w:t xml:space="preserve"> </w:t>
      </w:r>
    </w:p>
    <w:p w14:paraId="0199167B" w14:textId="6E4C750B" w:rsidR="001C4053" w:rsidRPr="00C005E0" w:rsidRDefault="00DF62D6" w:rsidP="0061782F">
      <w:pPr>
        <w:spacing w:line="480" w:lineRule="auto"/>
        <w:ind w:firstLine="720"/>
        <w:rPr>
          <w:rFonts w:ascii="Times New Roman" w:hAnsi="Times New Roman" w:cs="Times New Roman"/>
        </w:rPr>
      </w:pPr>
      <w:r w:rsidRPr="00C005E0">
        <w:rPr>
          <w:rFonts w:ascii="Times New Roman" w:hAnsi="Times New Roman" w:cs="Times New Roman"/>
        </w:rPr>
        <w:t xml:space="preserve">The third process that </w:t>
      </w:r>
      <w:r w:rsidR="007A7FD5" w:rsidRPr="00C005E0">
        <w:rPr>
          <w:rFonts w:ascii="Times New Roman" w:hAnsi="Times New Roman" w:cs="Times New Roman"/>
        </w:rPr>
        <w:t xml:space="preserve">explain why strongly identified groups cooperate better around their resources is </w:t>
      </w:r>
      <w:r w:rsidR="00CD7BD6" w:rsidRPr="00486D60">
        <w:rPr>
          <w:rFonts w:ascii="Times New Roman" w:hAnsi="Times New Roman" w:cs="Times New Roman"/>
          <w:i/>
          <w:iCs/>
        </w:rPr>
        <w:t>group norms</w:t>
      </w:r>
      <w:r w:rsidR="00CD7BD6" w:rsidRPr="00C005E0">
        <w:rPr>
          <w:rFonts w:ascii="Times New Roman" w:hAnsi="Times New Roman" w:cs="Times New Roman"/>
        </w:rPr>
        <w:t xml:space="preserve">. </w:t>
      </w:r>
      <w:r w:rsidR="00135750" w:rsidRPr="00C005E0">
        <w:rPr>
          <w:rFonts w:ascii="Times New Roman" w:hAnsi="Times New Roman" w:cs="Times New Roman"/>
        </w:rPr>
        <w:t xml:space="preserve">There is evidence that groups with high level of collective identification </w:t>
      </w:r>
      <w:r w:rsidR="002321D6" w:rsidRPr="00C005E0">
        <w:rPr>
          <w:rFonts w:ascii="Times New Roman" w:hAnsi="Times New Roman" w:cs="Times New Roman"/>
        </w:rPr>
        <w:t xml:space="preserve">tend to develop stronger cooperative norms – shared beliefs that it is appropriate for group members to </w:t>
      </w:r>
      <w:r w:rsidR="00F02C0E" w:rsidRPr="00C005E0">
        <w:rPr>
          <w:rFonts w:ascii="Times New Roman" w:hAnsi="Times New Roman" w:cs="Times New Roman"/>
        </w:rPr>
        <w:t>act in a cooperative way towards each other (</w:t>
      </w:r>
      <w:r w:rsidR="00BB5EF5" w:rsidRPr="00C005E0">
        <w:rPr>
          <w:rFonts w:ascii="Times New Roman" w:hAnsi="Times New Roman" w:cs="Times New Roman"/>
        </w:rPr>
        <w:t>Chatman &amp; Flynn, 2017</w:t>
      </w:r>
      <w:r w:rsidR="00F02C0E" w:rsidRPr="00C005E0">
        <w:rPr>
          <w:rFonts w:ascii="Times New Roman" w:hAnsi="Times New Roman" w:cs="Times New Roman"/>
        </w:rPr>
        <w:t xml:space="preserve">). </w:t>
      </w:r>
      <w:r w:rsidR="003A5582" w:rsidRPr="00C005E0">
        <w:rPr>
          <w:rFonts w:ascii="Times New Roman" w:hAnsi="Times New Roman" w:cs="Times New Roman"/>
        </w:rPr>
        <w:t xml:space="preserve">It </w:t>
      </w:r>
      <w:r w:rsidR="0061782F">
        <w:rPr>
          <w:rFonts w:ascii="Times New Roman" w:hAnsi="Times New Roman" w:cs="Times New Roman"/>
        </w:rPr>
        <w:t>has also been demonstrated</w:t>
      </w:r>
      <w:r w:rsidR="003A5582" w:rsidRPr="00C005E0">
        <w:rPr>
          <w:rFonts w:ascii="Times New Roman" w:hAnsi="Times New Roman" w:cs="Times New Roman"/>
        </w:rPr>
        <w:t xml:space="preserve"> that such cooperative norms play a key role in </w:t>
      </w:r>
      <w:r w:rsidR="0032259E" w:rsidRPr="00C005E0">
        <w:rPr>
          <w:rFonts w:ascii="Times New Roman" w:hAnsi="Times New Roman" w:cs="Times New Roman"/>
        </w:rPr>
        <w:t>cooperation in social dilemma contexts (</w:t>
      </w:r>
      <w:r w:rsidR="001753D0" w:rsidRPr="00C005E0">
        <w:rPr>
          <w:rFonts w:ascii="Times New Roman" w:hAnsi="Times New Roman" w:cs="Times New Roman"/>
        </w:rPr>
        <w:t>Bicchieri, 2002; Biel &amp;Thøgersen, 2007</w:t>
      </w:r>
      <w:r w:rsidR="0032259E" w:rsidRPr="00C005E0">
        <w:rPr>
          <w:rFonts w:ascii="Times New Roman" w:hAnsi="Times New Roman" w:cs="Times New Roman"/>
        </w:rPr>
        <w:t xml:space="preserve">). </w:t>
      </w:r>
      <w:r w:rsidR="0077647B" w:rsidRPr="00C005E0">
        <w:rPr>
          <w:rFonts w:ascii="Times New Roman" w:hAnsi="Times New Roman" w:cs="Times New Roman"/>
        </w:rPr>
        <w:t xml:space="preserve">The </w:t>
      </w:r>
      <w:r w:rsidR="00C3221D" w:rsidRPr="00C005E0">
        <w:rPr>
          <w:rFonts w:ascii="Times New Roman" w:hAnsi="Times New Roman" w:cs="Times New Roman"/>
        </w:rPr>
        <w:t>role of</w:t>
      </w:r>
      <w:r w:rsidR="0077647B" w:rsidRPr="00C005E0">
        <w:rPr>
          <w:rFonts w:ascii="Times New Roman" w:hAnsi="Times New Roman" w:cs="Times New Roman"/>
        </w:rPr>
        <w:t xml:space="preserve"> </w:t>
      </w:r>
      <w:r w:rsidR="00C3221D" w:rsidRPr="00C005E0">
        <w:rPr>
          <w:rFonts w:ascii="Times New Roman" w:hAnsi="Times New Roman" w:cs="Times New Roman"/>
        </w:rPr>
        <w:t>cooperative</w:t>
      </w:r>
      <w:r w:rsidR="0077647B" w:rsidRPr="00C005E0">
        <w:rPr>
          <w:rFonts w:ascii="Times New Roman" w:hAnsi="Times New Roman" w:cs="Times New Roman"/>
        </w:rPr>
        <w:t xml:space="preserve"> norms </w:t>
      </w:r>
      <w:r w:rsidR="0061782F">
        <w:rPr>
          <w:rFonts w:ascii="Times New Roman" w:hAnsi="Times New Roman" w:cs="Times New Roman"/>
        </w:rPr>
        <w:t xml:space="preserve">in supporting sustainable choices </w:t>
      </w:r>
      <w:r w:rsidR="00C3221D" w:rsidRPr="00C005E0">
        <w:rPr>
          <w:rFonts w:ascii="Times New Roman" w:hAnsi="Times New Roman" w:cs="Times New Roman"/>
        </w:rPr>
        <w:t xml:space="preserve">has been demonstrated in contexts related to overconsumption </w:t>
      </w:r>
      <w:r w:rsidR="0061782F">
        <w:rPr>
          <w:rFonts w:ascii="Times New Roman" w:hAnsi="Times New Roman" w:cs="Times New Roman"/>
        </w:rPr>
        <w:t xml:space="preserve">and </w:t>
      </w:r>
      <w:r w:rsidR="00797EDB" w:rsidRPr="00C005E0">
        <w:rPr>
          <w:rFonts w:ascii="Times New Roman" w:hAnsi="Times New Roman" w:cs="Times New Roman"/>
        </w:rPr>
        <w:t>use of environmental resources (</w:t>
      </w:r>
      <w:r w:rsidR="00201D65" w:rsidRPr="00C005E0">
        <w:rPr>
          <w:rFonts w:ascii="Times New Roman" w:hAnsi="Times New Roman" w:cs="Times New Roman"/>
        </w:rPr>
        <w:t xml:space="preserve">e.g., </w:t>
      </w:r>
      <w:r w:rsidR="0058337E" w:rsidRPr="00C005E0">
        <w:rPr>
          <w:rFonts w:ascii="Times New Roman" w:hAnsi="Times New Roman" w:cs="Times New Roman"/>
        </w:rPr>
        <w:t>Goldstein</w:t>
      </w:r>
      <w:r w:rsidR="00186819">
        <w:rPr>
          <w:rFonts w:ascii="Times New Roman" w:hAnsi="Times New Roman" w:cs="Times New Roman"/>
        </w:rPr>
        <w:t xml:space="preserve">, </w:t>
      </w:r>
      <w:r w:rsidR="00186819" w:rsidRPr="00C005E0">
        <w:rPr>
          <w:rFonts w:ascii="Times New Roman" w:hAnsi="Times New Roman" w:cs="Times New Roman"/>
          <w:color w:val="000000" w:themeColor="text1"/>
          <w:shd w:val="clear" w:color="auto" w:fill="FFFFFF"/>
        </w:rPr>
        <w:t>Cialdini</w:t>
      </w:r>
      <w:r w:rsidR="00186819">
        <w:rPr>
          <w:rFonts w:ascii="Times New Roman" w:hAnsi="Times New Roman" w:cs="Times New Roman"/>
          <w:color w:val="000000" w:themeColor="text1"/>
          <w:shd w:val="clear" w:color="auto" w:fill="FFFFFF"/>
        </w:rPr>
        <w:t xml:space="preserve"> </w:t>
      </w:r>
      <w:r w:rsidR="00186819" w:rsidRPr="00C005E0">
        <w:rPr>
          <w:rFonts w:ascii="Times New Roman" w:hAnsi="Times New Roman" w:cs="Times New Roman"/>
          <w:color w:val="000000" w:themeColor="text1"/>
          <w:shd w:val="clear" w:color="auto" w:fill="FFFFFF"/>
        </w:rPr>
        <w:t>&amp; Griskevicius</w:t>
      </w:r>
      <w:r w:rsidR="00186819">
        <w:rPr>
          <w:rFonts w:ascii="Times New Roman" w:hAnsi="Times New Roman" w:cs="Times New Roman"/>
          <w:color w:val="000000" w:themeColor="text1"/>
          <w:shd w:val="clear" w:color="auto" w:fill="FFFFFF"/>
        </w:rPr>
        <w:t>,</w:t>
      </w:r>
      <w:r w:rsidR="0058337E" w:rsidRPr="00C005E0">
        <w:rPr>
          <w:rFonts w:ascii="Times New Roman" w:hAnsi="Times New Roman" w:cs="Times New Roman"/>
        </w:rPr>
        <w:t xml:space="preserve"> 2008; Schultz</w:t>
      </w:r>
      <w:r w:rsidR="006F608A">
        <w:rPr>
          <w:rFonts w:ascii="Times New Roman" w:hAnsi="Times New Roman" w:cs="Times New Roman"/>
        </w:rPr>
        <w:t xml:space="preserve"> et al.</w:t>
      </w:r>
      <w:r w:rsidR="0058337E" w:rsidRPr="00C005E0">
        <w:rPr>
          <w:rFonts w:ascii="Times New Roman" w:hAnsi="Times New Roman" w:cs="Times New Roman"/>
        </w:rPr>
        <w:t>, 2007</w:t>
      </w:r>
      <w:r w:rsidR="00797EDB" w:rsidRPr="00C005E0">
        <w:rPr>
          <w:rFonts w:ascii="Times New Roman" w:hAnsi="Times New Roman" w:cs="Times New Roman"/>
        </w:rPr>
        <w:t xml:space="preserve">). </w:t>
      </w:r>
      <w:r w:rsidR="0058337E" w:rsidRPr="00C005E0">
        <w:rPr>
          <w:rFonts w:ascii="Times New Roman" w:hAnsi="Times New Roman" w:cs="Times New Roman"/>
        </w:rPr>
        <w:t xml:space="preserve">For example, </w:t>
      </w:r>
      <w:r w:rsidR="006A339A" w:rsidRPr="00C005E0">
        <w:rPr>
          <w:rFonts w:ascii="Times New Roman" w:hAnsi="Times New Roman" w:cs="Times New Roman"/>
        </w:rPr>
        <w:t xml:space="preserve">Fielding and colleagues (2008) have shown that </w:t>
      </w:r>
      <w:r w:rsidR="006805EC" w:rsidRPr="00C005E0">
        <w:rPr>
          <w:rFonts w:ascii="Times New Roman" w:hAnsi="Times New Roman" w:cs="Times New Roman"/>
        </w:rPr>
        <w:t xml:space="preserve">group norms were </w:t>
      </w:r>
      <w:r w:rsidR="005D3833" w:rsidRPr="00C005E0">
        <w:rPr>
          <w:rFonts w:ascii="Times New Roman" w:hAnsi="Times New Roman" w:cs="Times New Roman"/>
        </w:rPr>
        <w:t xml:space="preserve">the central predictor of Australian farmers’ willingness to </w:t>
      </w:r>
      <w:r w:rsidR="001B54E9" w:rsidRPr="00C005E0">
        <w:rPr>
          <w:rFonts w:ascii="Times New Roman" w:hAnsi="Times New Roman" w:cs="Times New Roman"/>
        </w:rPr>
        <w:t xml:space="preserve">manage riparian land in a sustainable way, with implications for shared water resources. </w:t>
      </w:r>
    </w:p>
    <w:p w14:paraId="0BB257AD" w14:textId="09D0891A" w:rsidR="0061782F" w:rsidRPr="00C005E0" w:rsidRDefault="00D97FD6" w:rsidP="0061782F">
      <w:pPr>
        <w:spacing w:line="480" w:lineRule="auto"/>
        <w:ind w:firstLine="720"/>
        <w:rPr>
          <w:rFonts w:ascii="Times New Roman" w:hAnsi="Times New Roman" w:cs="Times New Roman"/>
        </w:rPr>
      </w:pPr>
      <w:r w:rsidRPr="00C005E0">
        <w:rPr>
          <w:rFonts w:ascii="Times New Roman" w:hAnsi="Times New Roman" w:cs="Times New Roman"/>
        </w:rPr>
        <w:t xml:space="preserve">Overall, </w:t>
      </w:r>
      <w:r w:rsidR="00C47F26" w:rsidRPr="00C005E0">
        <w:rPr>
          <w:rFonts w:ascii="Times New Roman" w:hAnsi="Times New Roman" w:cs="Times New Roman"/>
        </w:rPr>
        <w:t xml:space="preserve">the existing work on cooperation in social dilemmas across </w:t>
      </w:r>
      <w:r w:rsidR="002A4327" w:rsidRPr="00C005E0">
        <w:rPr>
          <w:rFonts w:ascii="Times New Roman" w:hAnsi="Times New Roman" w:cs="Times New Roman"/>
        </w:rPr>
        <w:t xml:space="preserve">contexts suggests that </w:t>
      </w:r>
      <w:r w:rsidR="00D65E35" w:rsidRPr="00C005E0">
        <w:rPr>
          <w:rFonts w:ascii="Times New Roman" w:hAnsi="Times New Roman" w:cs="Times New Roman"/>
        </w:rPr>
        <w:t>social</w:t>
      </w:r>
      <w:r w:rsidR="002A4327" w:rsidRPr="00C005E0">
        <w:rPr>
          <w:rFonts w:ascii="Times New Roman" w:hAnsi="Times New Roman" w:cs="Times New Roman"/>
        </w:rPr>
        <w:t xml:space="preserve"> identification </w:t>
      </w:r>
      <w:r w:rsidR="00D65E35" w:rsidRPr="00C005E0">
        <w:rPr>
          <w:rFonts w:ascii="Times New Roman" w:hAnsi="Times New Roman" w:cs="Times New Roman"/>
        </w:rPr>
        <w:t xml:space="preserve">with a group that shares a resource </w:t>
      </w:r>
      <w:r w:rsidR="007C5198" w:rsidRPr="00C005E0">
        <w:rPr>
          <w:rFonts w:ascii="Times New Roman" w:hAnsi="Times New Roman" w:cs="Times New Roman"/>
        </w:rPr>
        <w:t xml:space="preserve">is a key </w:t>
      </w:r>
      <w:r w:rsidR="00BC5D42" w:rsidRPr="00C005E0">
        <w:rPr>
          <w:rFonts w:ascii="Times New Roman" w:hAnsi="Times New Roman" w:cs="Times New Roman"/>
        </w:rPr>
        <w:t xml:space="preserve">group-level factor for understanding willingness to cooperate </w:t>
      </w:r>
      <w:r w:rsidR="0015266E" w:rsidRPr="00C005E0">
        <w:rPr>
          <w:rFonts w:ascii="Times New Roman" w:hAnsi="Times New Roman" w:cs="Times New Roman"/>
        </w:rPr>
        <w:t>around sustainable management of shared resources.</w:t>
      </w:r>
      <w:r w:rsidR="00D306E9" w:rsidRPr="00C005E0">
        <w:rPr>
          <w:rFonts w:ascii="Times New Roman" w:hAnsi="Times New Roman" w:cs="Times New Roman"/>
        </w:rPr>
        <w:t xml:space="preserve"> Strongly identified group members are more likely to manage shared resources sustainably because they </w:t>
      </w:r>
      <w:r w:rsidR="009748AF" w:rsidRPr="00C005E0">
        <w:rPr>
          <w:rFonts w:ascii="Times New Roman" w:hAnsi="Times New Roman" w:cs="Times New Roman"/>
        </w:rPr>
        <w:t xml:space="preserve">have a sense of collective efficacy, </w:t>
      </w:r>
      <w:r w:rsidR="0043228E">
        <w:rPr>
          <w:rFonts w:ascii="Times New Roman" w:hAnsi="Times New Roman" w:cs="Times New Roman"/>
        </w:rPr>
        <w:t xml:space="preserve">support </w:t>
      </w:r>
      <w:r w:rsidR="0085091B">
        <w:rPr>
          <w:rFonts w:ascii="Times New Roman" w:hAnsi="Times New Roman" w:cs="Times New Roman"/>
        </w:rPr>
        <w:t>and</w:t>
      </w:r>
      <w:r w:rsidR="0043228E">
        <w:rPr>
          <w:rFonts w:ascii="Times New Roman" w:hAnsi="Times New Roman" w:cs="Times New Roman"/>
        </w:rPr>
        <w:t xml:space="preserve"> </w:t>
      </w:r>
      <w:r w:rsidR="009748AF" w:rsidRPr="00C005E0">
        <w:rPr>
          <w:rFonts w:ascii="Times New Roman" w:hAnsi="Times New Roman" w:cs="Times New Roman"/>
        </w:rPr>
        <w:t xml:space="preserve">trust each other, and develop cooperative group norms that </w:t>
      </w:r>
      <w:r w:rsidR="0061782F">
        <w:rPr>
          <w:rFonts w:ascii="Times New Roman" w:hAnsi="Times New Roman" w:cs="Times New Roman"/>
        </w:rPr>
        <w:t>guide</w:t>
      </w:r>
      <w:r w:rsidR="009748AF" w:rsidRPr="00C005E0">
        <w:rPr>
          <w:rFonts w:ascii="Times New Roman" w:hAnsi="Times New Roman" w:cs="Times New Roman"/>
        </w:rPr>
        <w:t xml:space="preserve"> their actions. </w:t>
      </w:r>
    </w:p>
    <w:p w14:paraId="117C04A4" w14:textId="41ADC29B" w:rsidR="004F5F7A" w:rsidRPr="00C005E0" w:rsidRDefault="004F5F7A" w:rsidP="00C005E0">
      <w:pPr>
        <w:spacing w:line="480" w:lineRule="auto"/>
        <w:rPr>
          <w:rFonts w:ascii="Times New Roman" w:hAnsi="Times New Roman" w:cs="Times New Roman"/>
          <w:b/>
          <w:bCs/>
        </w:rPr>
      </w:pPr>
      <w:r w:rsidRPr="00C005E0">
        <w:rPr>
          <w:rFonts w:ascii="Times New Roman" w:hAnsi="Times New Roman" w:cs="Times New Roman"/>
          <w:b/>
          <w:bCs/>
        </w:rPr>
        <w:t>Social psychology of managing shared resources in the field</w:t>
      </w:r>
    </w:p>
    <w:p w14:paraId="20AD462B" w14:textId="51E0B5C9" w:rsidR="004E0DDF" w:rsidRPr="00C005E0" w:rsidRDefault="00B6477D" w:rsidP="0061782F">
      <w:pPr>
        <w:spacing w:line="480" w:lineRule="auto"/>
        <w:ind w:firstLine="720"/>
        <w:rPr>
          <w:rFonts w:ascii="Times New Roman" w:hAnsi="Times New Roman" w:cs="Times New Roman"/>
        </w:rPr>
      </w:pPr>
      <w:r w:rsidRPr="00C005E0">
        <w:rPr>
          <w:rFonts w:ascii="Times New Roman" w:hAnsi="Times New Roman" w:cs="Times New Roman"/>
        </w:rPr>
        <w:t xml:space="preserve">While </w:t>
      </w:r>
      <w:r w:rsidR="00C36020" w:rsidRPr="00C005E0">
        <w:rPr>
          <w:rFonts w:ascii="Times New Roman" w:hAnsi="Times New Roman" w:cs="Times New Roman"/>
        </w:rPr>
        <w:t xml:space="preserve">previous </w:t>
      </w:r>
      <w:r w:rsidR="00873337" w:rsidRPr="00C005E0">
        <w:rPr>
          <w:rFonts w:ascii="Times New Roman" w:hAnsi="Times New Roman" w:cs="Times New Roman"/>
        </w:rPr>
        <w:t xml:space="preserve">psychological </w:t>
      </w:r>
      <w:r w:rsidR="00C36020" w:rsidRPr="00C005E0">
        <w:rPr>
          <w:rFonts w:ascii="Times New Roman" w:hAnsi="Times New Roman" w:cs="Times New Roman"/>
        </w:rPr>
        <w:t xml:space="preserve">research </w:t>
      </w:r>
      <w:r w:rsidR="00FF1843" w:rsidRPr="00C005E0">
        <w:rPr>
          <w:rFonts w:ascii="Times New Roman" w:hAnsi="Times New Roman" w:cs="Times New Roman"/>
        </w:rPr>
        <w:t xml:space="preserve">has extensively explored predictors of cooperation in commons dilemmas, a lot of it has been taking place in controlled laboratory </w:t>
      </w:r>
      <w:r w:rsidR="00FF1843" w:rsidRPr="00C005E0">
        <w:rPr>
          <w:rFonts w:ascii="Times New Roman" w:hAnsi="Times New Roman" w:cs="Times New Roman"/>
        </w:rPr>
        <w:lastRenderedPageBreak/>
        <w:t>environment</w:t>
      </w:r>
      <w:r w:rsidR="00486D60">
        <w:rPr>
          <w:rFonts w:ascii="Times New Roman" w:hAnsi="Times New Roman" w:cs="Times New Roman"/>
        </w:rPr>
        <w:t>s, while f</w:t>
      </w:r>
      <w:r w:rsidR="00873337" w:rsidRPr="00C005E0">
        <w:rPr>
          <w:rFonts w:ascii="Times New Roman" w:hAnsi="Times New Roman" w:cs="Times New Roman"/>
        </w:rPr>
        <w:t xml:space="preserve">ield studies in </w:t>
      </w:r>
      <w:r w:rsidR="006E4AB4" w:rsidRPr="00C005E0">
        <w:rPr>
          <w:rFonts w:ascii="Times New Roman" w:hAnsi="Times New Roman" w:cs="Times New Roman"/>
        </w:rPr>
        <w:t xml:space="preserve">application to real-world natural resources are </w:t>
      </w:r>
      <w:r w:rsidR="00A473A9" w:rsidRPr="00C005E0">
        <w:rPr>
          <w:rFonts w:ascii="Times New Roman" w:hAnsi="Times New Roman" w:cs="Times New Roman"/>
        </w:rPr>
        <w:t>relatively</w:t>
      </w:r>
      <w:r w:rsidR="006E4AB4" w:rsidRPr="00C005E0">
        <w:rPr>
          <w:rFonts w:ascii="Times New Roman" w:hAnsi="Times New Roman" w:cs="Times New Roman"/>
        </w:rPr>
        <w:t xml:space="preserve"> rare. </w:t>
      </w:r>
      <w:r w:rsidR="00B53A3F" w:rsidRPr="00C005E0">
        <w:rPr>
          <w:rFonts w:ascii="Times New Roman" w:hAnsi="Times New Roman" w:cs="Times New Roman"/>
        </w:rPr>
        <w:t xml:space="preserve">To address this gap and contribute </w:t>
      </w:r>
      <w:r w:rsidR="008326CA" w:rsidRPr="00C005E0">
        <w:rPr>
          <w:rFonts w:ascii="Times New Roman" w:hAnsi="Times New Roman" w:cs="Times New Roman"/>
        </w:rPr>
        <w:t xml:space="preserve">to understanding of psychological parameters involved in sustainable shared resource management, in the last decade we have launched a </w:t>
      </w:r>
      <w:r w:rsidR="00A110FD" w:rsidRPr="00C005E0">
        <w:rPr>
          <w:rFonts w:ascii="Times New Roman" w:hAnsi="Times New Roman" w:cs="Times New Roman"/>
        </w:rPr>
        <w:t xml:space="preserve">research programme that </w:t>
      </w:r>
      <w:r w:rsidR="00C627CD">
        <w:rPr>
          <w:rFonts w:ascii="Times New Roman" w:hAnsi="Times New Roman" w:cs="Times New Roman"/>
        </w:rPr>
        <w:t>examines</w:t>
      </w:r>
      <w:r w:rsidR="00C627CD" w:rsidRPr="00C005E0">
        <w:rPr>
          <w:rFonts w:ascii="Times New Roman" w:hAnsi="Times New Roman" w:cs="Times New Roman"/>
        </w:rPr>
        <w:t xml:space="preserve"> </w:t>
      </w:r>
      <w:r w:rsidR="00A110FD" w:rsidRPr="00C005E0">
        <w:rPr>
          <w:rFonts w:ascii="Times New Roman" w:hAnsi="Times New Roman" w:cs="Times New Roman"/>
        </w:rPr>
        <w:t xml:space="preserve">the social psychology of </w:t>
      </w:r>
      <w:r w:rsidR="00F2666D" w:rsidRPr="00C005E0">
        <w:rPr>
          <w:rFonts w:ascii="Times New Roman" w:hAnsi="Times New Roman" w:cs="Times New Roman"/>
        </w:rPr>
        <w:t>natural</w:t>
      </w:r>
      <w:r w:rsidR="00A110FD" w:rsidRPr="00C005E0">
        <w:rPr>
          <w:rFonts w:ascii="Times New Roman" w:hAnsi="Times New Roman" w:cs="Times New Roman"/>
        </w:rPr>
        <w:t xml:space="preserve"> resource management in the context of </w:t>
      </w:r>
      <w:r w:rsidR="008A0268" w:rsidRPr="00C005E0">
        <w:rPr>
          <w:rFonts w:ascii="Times New Roman" w:hAnsi="Times New Roman" w:cs="Times New Roman"/>
        </w:rPr>
        <w:t>communal</w:t>
      </w:r>
      <w:r w:rsidR="00F2666D" w:rsidRPr="00C005E0">
        <w:rPr>
          <w:rFonts w:ascii="Times New Roman" w:hAnsi="Times New Roman" w:cs="Times New Roman"/>
        </w:rPr>
        <w:t xml:space="preserve"> </w:t>
      </w:r>
      <w:r w:rsidR="008A0268" w:rsidRPr="00C005E0">
        <w:rPr>
          <w:rFonts w:ascii="Times New Roman" w:hAnsi="Times New Roman" w:cs="Times New Roman"/>
        </w:rPr>
        <w:t xml:space="preserve">grazing and agricultural land in East Africa. </w:t>
      </w:r>
      <w:r w:rsidR="002D43D4" w:rsidRPr="00C005E0">
        <w:rPr>
          <w:rFonts w:ascii="Times New Roman" w:hAnsi="Times New Roman" w:cs="Times New Roman"/>
        </w:rPr>
        <w:t xml:space="preserve">This research programme has </w:t>
      </w:r>
      <w:r w:rsidR="00683ED0" w:rsidRPr="00C005E0">
        <w:rPr>
          <w:rFonts w:ascii="Times New Roman" w:hAnsi="Times New Roman" w:cs="Times New Roman"/>
        </w:rPr>
        <w:t xml:space="preserve">provided essential evidence for </w:t>
      </w:r>
      <w:r w:rsidR="000927B6" w:rsidRPr="00C005E0">
        <w:rPr>
          <w:rFonts w:ascii="Times New Roman" w:hAnsi="Times New Roman" w:cs="Times New Roman"/>
        </w:rPr>
        <w:t xml:space="preserve">social psychological parameters that are linked to willingness to protect </w:t>
      </w:r>
      <w:r w:rsidR="0037462E">
        <w:rPr>
          <w:rFonts w:ascii="Times New Roman" w:hAnsi="Times New Roman" w:cs="Times New Roman"/>
        </w:rPr>
        <w:t xml:space="preserve">shared </w:t>
      </w:r>
      <w:r w:rsidR="005C366B" w:rsidRPr="00C005E0">
        <w:rPr>
          <w:rFonts w:ascii="Times New Roman" w:hAnsi="Times New Roman" w:cs="Times New Roman"/>
        </w:rPr>
        <w:t>natural resource</w:t>
      </w:r>
      <w:r w:rsidR="0037462E">
        <w:rPr>
          <w:rFonts w:ascii="Times New Roman" w:hAnsi="Times New Roman" w:cs="Times New Roman"/>
        </w:rPr>
        <w:t>s</w:t>
      </w:r>
      <w:r w:rsidR="000927B6" w:rsidRPr="00C005E0">
        <w:rPr>
          <w:rFonts w:ascii="Times New Roman" w:hAnsi="Times New Roman" w:cs="Times New Roman"/>
        </w:rPr>
        <w:t xml:space="preserve"> in the </w:t>
      </w:r>
      <w:r w:rsidR="0037462E">
        <w:rPr>
          <w:rFonts w:ascii="Times New Roman" w:hAnsi="Times New Roman" w:cs="Times New Roman"/>
        </w:rPr>
        <w:t xml:space="preserve">field </w:t>
      </w:r>
      <w:r w:rsidR="000927B6" w:rsidRPr="00C005E0">
        <w:rPr>
          <w:rFonts w:ascii="Times New Roman" w:hAnsi="Times New Roman" w:cs="Times New Roman"/>
        </w:rPr>
        <w:t>context where consequences of (non</w:t>
      </w:r>
      <w:r w:rsidR="005C366B" w:rsidRPr="00C005E0">
        <w:rPr>
          <w:rFonts w:ascii="Times New Roman" w:hAnsi="Times New Roman" w:cs="Times New Roman"/>
        </w:rPr>
        <w:t>-</w:t>
      </w:r>
      <w:r w:rsidR="000927B6" w:rsidRPr="00C005E0">
        <w:rPr>
          <w:rFonts w:ascii="Times New Roman" w:hAnsi="Times New Roman" w:cs="Times New Roman"/>
        </w:rPr>
        <w:t>)cooperation loom large for decision-makers</w:t>
      </w:r>
      <w:r w:rsidR="006C4523" w:rsidRPr="00C005E0">
        <w:rPr>
          <w:rFonts w:ascii="Times New Roman" w:hAnsi="Times New Roman" w:cs="Times New Roman"/>
        </w:rPr>
        <w:t xml:space="preserve">. Below we </w:t>
      </w:r>
      <w:r w:rsidR="004E0DDF" w:rsidRPr="00C005E0">
        <w:rPr>
          <w:rFonts w:ascii="Times New Roman" w:hAnsi="Times New Roman" w:cs="Times New Roman"/>
        </w:rPr>
        <w:t xml:space="preserve">briefly outline the main findings </w:t>
      </w:r>
      <w:r w:rsidR="0037462E">
        <w:rPr>
          <w:rFonts w:ascii="Times New Roman" w:hAnsi="Times New Roman" w:cs="Times New Roman"/>
        </w:rPr>
        <w:t>from</w:t>
      </w:r>
      <w:r w:rsidR="004E0DDF" w:rsidRPr="00C005E0">
        <w:rPr>
          <w:rFonts w:ascii="Times New Roman" w:hAnsi="Times New Roman" w:cs="Times New Roman"/>
        </w:rPr>
        <w:t xml:space="preserve"> this line of research. </w:t>
      </w:r>
    </w:p>
    <w:p w14:paraId="62FA7826" w14:textId="573F3994" w:rsidR="00842316" w:rsidRPr="00C005E0" w:rsidRDefault="00282EFE" w:rsidP="0037462E">
      <w:pPr>
        <w:spacing w:line="480" w:lineRule="auto"/>
        <w:ind w:firstLine="720"/>
        <w:rPr>
          <w:rFonts w:ascii="Times New Roman" w:hAnsi="Times New Roman" w:cs="Times New Roman"/>
        </w:rPr>
      </w:pPr>
      <w:r w:rsidRPr="00C005E0">
        <w:rPr>
          <w:rFonts w:ascii="Times New Roman" w:hAnsi="Times New Roman" w:cs="Times New Roman"/>
        </w:rPr>
        <w:t>T</w:t>
      </w:r>
      <w:r w:rsidR="00CB1E24" w:rsidRPr="00C005E0">
        <w:rPr>
          <w:rFonts w:ascii="Times New Roman" w:hAnsi="Times New Roman" w:cs="Times New Roman"/>
        </w:rPr>
        <w:t xml:space="preserve">he research programme has been conducted </w:t>
      </w:r>
      <w:r w:rsidR="005469BC" w:rsidRPr="00C005E0">
        <w:rPr>
          <w:rFonts w:ascii="Times New Roman" w:hAnsi="Times New Roman" w:cs="Times New Roman"/>
        </w:rPr>
        <w:t>in North</w:t>
      </w:r>
      <w:r w:rsidR="00940BF8" w:rsidRPr="00C005E0">
        <w:rPr>
          <w:rFonts w:ascii="Times New Roman" w:hAnsi="Times New Roman" w:cs="Times New Roman"/>
        </w:rPr>
        <w:t>ern</w:t>
      </w:r>
      <w:r w:rsidR="005469BC" w:rsidRPr="00C005E0">
        <w:rPr>
          <w:rFonts w:ascii="Times New Roman" w:hAnsi="Times New Roman" w:cs="Times New Roman"/>
        </w:rPr>
        <w:t xml:space="preserve"> Tanzania and North</w:t>
      </w:r>
      <w:r w:rsidR="00940BF8" w:rsidRPr="00C005E0">
        <w:rPr>
          <w:rFonts w:ascii="Times New Roman" w:hAnsi="Times New Roman" w:cs="Times New Roman"/>
        </w:rPr>
        <w:t>ern</w:t>
      </w:r>
      <w:r w:rsidR="005469BC" w:rsidRPr="00C005E0">
        <w:rPr>
          <w:rFonts w:ascii="Times New Roman" w:hAnsi="Times New Roman" w:cs="Times New Roman"/>
        </w:rPr>
        <w:t xml:space="preserve"> Kenya</w:t>
      </w:r>
      <w:r w:rsidR="00182761" w:rsidRPr="00C005E0">
        <w:rPr>
          <w:rFonts w:ascii="Times New Roman" w:hAnsi="Times New Roman" w:cs="Times New Roman"/>
        </w:rPr>
        <w:t xml:space="preserve">, in the areas that are home to </w:t>
      </w:r>
      <w:proofErr w:type="spellStart"/>
      <w:r w:rsidR="00182761" w:rsidRPr="00C005E0">
        <w:rPr>
          <w:rFonts w:ascii="Times New Roman" w:hAnsi="Times New Roman" w:cs="Times New Roman"/>
        </w:rPr>
        <w:t>agro</w:t>
      </w:r>
      <w:proofErr w:type="spellEnd"/>
      <w:r w:rsidR="00182761" w:rsidRPr="00C005E0">
        <w:rPr>
          <w:rFonts w:ascii="Times New Roman" w:hAnsi="Times New Roman" w:cs="Times New Roman"/>
        </w:rPr>
        <w:t xml:space="preserve">-pastoralist communities </w:t>
      </w:r>
      <w:r w:rsidR="00824CCA" w:rsidRPr="00C005E0">
        <w:rPr>
          <w:rFonts w:ascii="Times New Roman" w:hAnsi="Times New Roman" w:cs="Times New Roman"/>
        </w:rPr>
        <w:t xml:space="preserve">of Maasai, </w:t>
      </w:r>
      <w:proofErr w:type="spellStart"/>
      <w:r w:rsidR="00824CCA" w:rsidRPr="00C005E0">
        <w:rPr>
          <w:rFonts w:ascii="Times New Roman" w:hAnsi="Times New Roman" w:cs="Times New Roman"/>
        </w:rPr>
        <w:t>Boarana</w:t>
      </w:r>
      <w:proofErr w:type="spellEnd"/>
      <w:r w:rsidR="00824CCA" w:rsidRPr="00C005E0">
        <w:rPr>
          <w:rFonts w:ascii="Times New Roman" w:hAnsi="Times New Roman" w:cs="Times New Roman"/>
        </w:rPr>
        <w:t xml:space="preserve">, and Samburu people. </w:t>
      </w:r>
      <w:r w:rsidR="003C662D" w:rsidRPr="00C005E0">
        <w:rPr>
          <w:rFonts w:ascii="Times New Roman" w:hAnsi="Times New Roman" w:cs="Times New Roman"/>
        </w:rPr>
        <w:t xml:space="preserve">Over centuries, </w:t>
      </w:r>
      <w:r w:rsidR="00670E95">
        <w:rPr>
          <w:rFonts w:ascii="Times New Roman" w:hAnsi="Times New Roman" w:cs="Times New Roman"/>
        </w:rPr>
        <w:t>communities</w:t>
      </w:r>
      <w:r w:rsidR="005B1260" w:rsidRPr="00C005E0">
        <w:rPr>
          <w:rFonts w:ascii="Times New Roman" w:hAnsi="Times New Roman" w:cs="Times New Roman"/>
        </w:rPr>
        <w:t xml:space="preserve"> inhabiting these </w:t>
      </w:r>
      <w:r w:rsidR="00D9687E" w:rsidRPr="00C005E0">
        <w:rPr>
          <w:rFonts w:ascii="Times New Roman" w:hAnsi="Times New Roman" w:cs="Times New Roman"/>
        </w:rPr>
        <w:t xml:space="preserve">areas have developed sustainable socio-ecological systems that allowed them to </w:t>
      </w:r>
      <w:r w:rsidR="009249D8" w:rsidRPr="00C005E0">
        <w:rPr>
          <w:rFonts w:ascii="Times New Roman" w:hAnsi="Times New Roman" w:cs="Times New Roman"/>
        </w:rPr>
        <w:t xml:space="preserve">survive (and, in some cases, thrive) </w:t>
      </w:r>
      <w:r w:rsidR="00332C77" w:rsidRPr="00C005E0">
        <w:rPr>
          <w:rFonts w:ascii="Times New Roman" w:hAnsi="Times New Roman" w:cs="Times New Roman"/>
        </w:rPr>
        <w:t>in very challenging climatic conditions</w:t>
      </w:r>
      <w:r w:rsidR="004F5F7A" w:rsidRPr="00C005E0">
        <w:rPr>
          <w:rFonts w:ascii="Times New Roman" w:hAnsi="Times New Roman" w:cs="Times New Roman"/>
        </w:rPr>
        <w:t xml:space="preserve"> (Davies &amp; Nori, 2008; Little, 2003)</w:t>
      </w:r>
      <w:r w:rsidR="00305D78" w:rsidRPr="00C005E0">
        <w:rPr>
          <w:rFonts w:ascii="Times New Roman" w:hAnsi="Times New Roman" w:cs="Times New Roman"/>
        </w:rPr>
        <w:t xml:space="preserve"> – these were transhumance systems that relied on open access </w:t>
      </w:r>
      <w:r w:rsidR="000B5B1C" w:rsidRPr="00C005E0">
        <w:rPr>
          <w:rFonts w:ascii="Times New Roman" w:hAnsi="Times New Roman" w:cs="Times New Roman"/>
        </w:rPr>
        <w:t xml:space="preserve">to and shared management of vast areas of land. However, in recent decades, </w:t>
      </w:r>
      <w:r w:rsidR="00952E38" w:rsidRPr="00C005E0">
        <w:rPr>
          <w:rFonts w:ascii="Times New Roman" w:hAnsi="Times New Roman" w:cs="Times New Roman"/>
        </w:rPr>
        <w:t xml:space="preserve">the sustainability of traditional transhumance systems has been challenged due to </w:t>
      </w:r>
      <w:proofErr w:type="gramStart"/>
      <w:r w:rsidR="00952E38" w:rsidRPr="00C005E0">
        <w:rPr>
          <w:rFonts w:ascii="Times New Roman" w:hAnsi="Times New Roman" w:cs="Times New Roman"/>
        </w:rPr>
        <w:t>a number of</w:t>
      </w:r>
      <w:proofErr w:type="gramEnd"/>
      <w:r w:rsidR="00952E38" w:rsidRPr="00C005E0">
        <w:rPr>
          <w:rFonts w:ascii="Times New Roman" w:hAnsi="Times New Roman" w:cs="Times New Roman"/>
        </w:rPr>
        <w:t xml:space="preserve"> </w:t>
      </w:r>
      <w:r w:rsidR="00EC1FD2" w:rsidRPr="00C005E0">
        <w:rPr>
          <w:rFonts w:ascii="Times New Roman" w:hAnsi="Times New Roman" w:cs="Times New Roman"/>
        </w:rPr>
        <w:t>shifts</w:t>
      </w:r>
      <w:r w:rsidR="00952E38" w:rsidRPr="00C005E0">
        <w:rPr>
          <w:rFonts w:ascii="Times New Roman" w:hAnsi="Times New Roman" w:cs="Times New Roman"/>
        </w:rPr>
        <w:t xml:space="preserve">, including climate change, </w:t>
      </w:r>
      <w:r w:rsidR="003A3132" w:rsidRPr="00C005E0">
        <w:rPr>
          <w:rFonts w:ascii="Times New Roman" w:hAnsi="Times New Roman" w:cs="Times New Roman"/>
        </w:rPr>
        <w:t xml:space="preserve">introduction of private land ownership, and appropriation of large areas of land for commercial farming or </w:t>
      </w:r>
      <w:r w:rsidR="00D949A4" w:rsidRPr="00C005E0">
        <w:rPr>
          <w:rFonts w:ascii="Times New Roman" w:hAnsi="Times New Roman" w:cs="Times New Roman"/>
        </w:rPr>
        <w:t>wildlife</w:t>
      </w:r>
      <w:r w:rsidR="00431D27" w:rsidRPr="00C005E0">
        <w:rPr>
          <w:rFonts w:ascii="Times New Roman" w:hAnsi="Times New Roman" w:cs="Times New Roman"/>
        </w:rPr>
        <w:t xml:space="preserve"> reserves. </w:t>
      </w:r>
      <w:r w:rsidR="00C23177" w:rsidRPr="00C005E0">
        <w:rPr>
          <w:rFonts w:ascii="Times New Roman" w:hAnsi="Times New Roman" w:cs="Times New Roman"/>
        </w:rPr>
        <w:t>These changes</w:t>
      </w:r>
      <w:r w:rsidR="00D949A4" w:rsidRPr="00C005E0">
        <w:rPr>
          <w:rFonts w:ascii="Times New Roman" w:hAnsi="Times New Roman" w:cs="Times New Roman"/>
        </w:rPr>
        <w:t xml:space="preserve"> ha</w:t>
      </w:r>
      <w:r w:rsidR="00C23177" w:rsidRPr="00C005E0">
        <w:rPr>
          <w:rFonts w:ascii="Times New Roman" w:hAnsi="Times New Roman" w:cs="Times New Roman"/>
        </w:rPr>
        <w:t>ve</w:t>
      </w:r>
      <w:r w:rsidR="00D949A4" w:rsidRPr="00C005E0">
        <w:rPr>
          <w:rFonts w:ascii="Times New Roman" w:hAnsi="Times New Roman" w:cs="Times New Roman"/>
        </w:rPr>
        <w:t xml:space="preserve"> </w:t>
      </w:r>
      <w:r w:rsidR="00D94097" w:rsidRPr="00C005E0">
        <w:rPr>
          <w:rFonts w:ascii="Times New Roman" w:hAnsi="Times New Roman" w:cs="Times New Roman"/>
        </w:rPr>
        <w:t xml:space="preserve">disrupted pastoralist mobility and increased </w:t>
      </w:r>
      <w:r w:rsidR="00DD5721" w:rsidRPr="00C005E0">
        <w:rPr>
          <w:rFonts w:ascii="Times New Roman" w:hAnsi="Times New Roman" w:cs="Times New Roman"/>
        </w:rPr>
        <w:t xml:space="preserve">pressure on the remaining </w:t>
      </w:r>
      <w:r w:rsidR="0069706B" w:rsidRPr="00C005E0">
        <w:rPr>
          <w:rFonts w:ascii="Times New Roman" w:hAnsi="Times New Roman" w:cs="Times New Roman"/>
        </w:rPr>
        <w:t xml:space="preserve">pastures and agricultural </w:t>
      </w:r>
      <w:r w:rsidR="00DD5721" w:rsidRPr="00C005E0">
        <w:rPr>
          <w:rFonts w:ascii="Times New Roman" w:hAnsi="Times New Roman" w:cs="Times New Roman"/>
        </w:rPr>
        <w:t>land</w:t>
      </w:r>
      <w:r w:rsidR="004F5F7A" w:rsidRPr="00C005E0">
        <w:rPr>
          <w:rFonts w:ascii="Times New Roman" w:hAnsi="Times New Roman" w:cs="Times New Roman"/>
        </w:rPr>
        <w:t xml:space="preserve"> (Agrawal &amp; Redford, 2009; Hughes, 2006; Rangarajan &amp; Shahabuddin, 2006; Wynants et al., 2019)</w:t>
      </w:r>
      <w:r w:rsidR="00F32B4B" w:rsidRPr="00C005E0">
        <w:rPr>
          <w:rFonts w:ascii="Times New Roman" w:hAnsi="Times New Roman" w:cs="Times New Roman"/>
        </w:rPr>
        <w:t xml:space="preserve">. </w:t>
      </w:r>
      <w:r w:rsidR="00910405" w:rsidRPr="00C005E0">
        <w:rPr>
          <w:rFonts w:ascii="Times New Roman" w:hAnsi="Times New Roman" w:cs="Times New Roman"/>
        </w:rPr>
        <w:t>As a result, much of the</w:t>
      </w:r>
      <w:r w:rsidR="0006215F" w:rsidRPr="00C005E0">
        <w:rPr>
          <w:rFonts w:ascii="Times New Roman" w:hAnsi="Times New Roman" w:cs="Times New Roman"/>
        </w:rPr>
        <w:t xml:space="preserve"> </w:t>
      </w:r>
      <w:r w:rsidR="00910405" w:rsidRPr="00C005E0">
        <w:rPr>
          <w:rFonts w:ascii="Times New Roman" w:hAnsi="Times New Roman" w:cs="Times New Roman"/>
        </w:rPr>
        <w:t xml:space="preserve">shared </w:t>
      </w:r>
      <w:r w:rsidR="0006215F" w:rsidRPr="00C005E0">
        <w:rPr>
          <w:rFonts w:ascii="Times New Roman" w:hAnsi="Times New Roman" w:cs="Times New Roman"/>
        </w:rPr>
        <w:t>land suffers from land degradation</w:t>
      </w:r>
      <w:r w:rsidR="004930D5" w:rsidRPr="00C005E0">
        <w:rPr>
          <w:rFonts w:ascii="Times New Roman" w:hAnsi="Times New Roman" w:cs="Times New Roman"/>
        </w:rPr>
        <w:t xml:space="preserve"> and gully formation</w:t>
      </w:r>
      <w:r w:rsidR="001D35A9" w:rsidRPr="00C005E0">
        <w:rPr>
          <w:rFonts w:ascii="Times New Roman" w:hAnsi="Times New Roman" w:cs="Times New Roman"/>
        </w:rPr>
        <w:t xml:space="preserve">, </w:t>
      </w:r>
      <w:r w:rsidR="00D45AF9" w:rsidRPr="00C005E0">
        <w:rPr>
          <w:rFonts w:ascii="Times New Roman" w:hAnsi="Times New Roman" w:cs="Times New Roman"/>
        </w:rPr>
        <w:t>which strongly affects local livelihoods</w:t>
      </w:r>
      <w:r w:rsidR="0037462E">
        <w:rPr>
          <w:rFonts w:ascii="Times New Roman" w:hAnsi="Times New Roman" w:cs="Times New Roman"/>
        </w:rPr>
        <w:t xml:space="preserve"> </w:t>
      </w:r>
      <w:r w:rsidR="004F5F7A" w:rsidRPr="00C005E0">
        <w:rPr>
          <w:rFonts w:ascii="Times New Roman" w:hAnsi="Times New Roman" w:cs="Times New Roman"/>
        </w:rPr>
        <w:t>(Blake et al., 2018)</w:t>
      </w:r>
      <w:r w:rsidR="00D45AF9" w:rsidRPr="00C005E0">
        <w:rPr>
          <w:rFonts w:ascii="Times New Roman" w:hAnsi="Times New Roman" w:cs="Times New Roman"/>
        </w:rPr>
        <w:t xml:space="preserve">. </w:t>
      </w:r>
      <w:r w:rsidR="00C42434" w:rsidRPr="00C005E0">
        <w:rPr>
          <w:rFonts w:ascii="Times New Roman" w:hAnsi="Times New Roman" w:cs="Times New Roman"/>
        </w:rPr>
        <w:t xml:space="preserve">Ensuring food security and </w:t>
      </w:r>
      <w:r w:rsidR="0037462E">
        <w:rPr>
          <w:rFonts w:ascii="Times New Roman" w:hAnsi="Times New Roman" w:cs="Times New Roman"/>
        </w:rPr>
        <w:t>strengthening livelihood resilience</w:t>
      </w:r>
      <w:r w:rsidR="00C42434" w:rsidRPr="00C005E0">
        <w:rPr>
          <w:rFonts w:ascii="Times New Roman" w:hAnsi="Times New Roman" w:cs="Times New Roman"/>
        </w:rPr>
        <w:t xml:space="preserve"> in these areas </w:t>
      </w:r>
      <w:r w:rsidR="001D35A9" w:rsidRPr="00C005E0">
        <w:rPr>
          <w:rFonts w:ascii="Times New Roman" w:hAnsi="Times New Roman" w:cs="Times New Roman"/>
        </w:rPr>
        <w:t xml:space="preserve">requires </w:t>
      </w:r>
      <w:r w:rsidR="0037462E">
        <w:rPr>
          <w:rFonts w:ascii="Times New Roman" w:hAnsi="Times New Roman" w:cs="Times New Roman"/>
        </w:rPr>
        <w:t xml:space="preserve">efforts from different angles, one of which is sustainable management of the </w:t>
      </w:r>
      <w:r w:rsidR="00DA39F2" w:rsidRPr="00C005E0">
        <w:rPr>
          <w:rFonts w:ascii="Times New Roman" w:hAnsi="Times New Roman" w:cs="Times New Roman"/>
        </w:rPr>
        <w:t xml:space="preserve">shared </w:t>
      </w:r>
      <w:r w:rsidR="00A82144" w:rsidRPr="00C005E0">
        <w:rPr>
          <w:rFonts w:ascii="Times New Roman" w:hAnsi="Times New Roman" w:cs="Times New Roman"/>
        </w:rPr>
        <w:t>land</w:t>
      </w:r>
      <w:r w:rsidR="00842316" w:rsidRPr="00C005E0">
        <w:rPr>
          <w:rFonts w:ascii="Times New Roman" w:hAnsi="Times New Roman" w:cs="Times New Roman"/>
        </w:rPr>
        <w:t xml:space="preserve">. </w:t>
      </w:r>
    </w:p>
    <w:p w14:paraId="44B8B888" w14:textId="65034C71" w:rsidR="00572DDE" w:rsidRPr="00C005E0" w:rsidRDefault="007D28E2" w:rsidP="0061782F">
      <w:pPr>
        <w:spacing w:line="480" w:lineRule="auto"/>
        <w:ind w:firstLine="720"/>
        <w:rPr>
          <w:rFonts w:ascii="Times New Roman" w:hAnsi="Times New Roman" w:cs="Times New Roman"/>
        </w:rPr>
      </w:pPr>
      <w:proofErr w:type="gramStart"/>
      <w:r w:rsidRPr="00C005E0">
        <w:rPr>
          <w:rFonts w:ascii="Times New Roman" w:hAnsi="Times New Roman" w:cs="Times New Roman"/>
        </w:rPr>
        <w:lastRenderedPageBreak/>
        <w:t>In order to</w:t>
      </w:r>
      <w:proofErr w:type="gramEnd"/>
      <w:r w:rsidRPr="00C005E0">
        <w:rPr>
          <w:rFonts w:ascii="Times New Roman" w:hAnsi="Times New Roman" w:cs="Times New Roman"/>
        </w:rPr>
        <w:t xml:space="preserve"> understand what may motivate collective efforts around </w:t>
      </w:r>
      <w:r w:rsidR="00EC1FD2" w:rsidRPr="00C005E0">
        <w:rPr>
          <w:rFonts w:ascii="Times New Roman" w:hAnsi="Times New Roman" w:cs="Times New Roman"/>
        </w:rPr>
        <w:t xml:space="preserve">protecting the shared </w:t>
      </w:r>
      <w:r w:rsidR="0050551D">
        <w:rPr>
          <w:rFonts w:ascii="Times New Roman" w:hAnsi="Times New Roman" w:cs="Times New Roman"/>
        </w:rPr>
        <w:t>land</w:t>
      </w:r>
      <w:r w:rsidR="00EC1FD2" w:rsidRPr="00C005E0">
        <w:rPr>
          <w:rFonts w:ascii="Times New Roman" w:hAnsi="Times New Roman" w:cs="Times New Roman"/>
        </w:rPr>
        <w:t xml:space="preserve"> in this context</w:t>
      </w:r>
      <w:r w:rsidRPr="00C005E0">
        <w:rPr>
          <w:rFonts w:ascii="Times New Roman" w:hAnsi="Times New Roman" w:cs="Times New Roman"/>
        </w:rPr>
        <w:t xml:space="preserve">, </w:t>
      </w:r>
      <w:r w:rsidR="00BD3212" w:rsidRPr="00C005E0">
        <w:rPr>
          <w:rFonts w:ascii="Times New Roman" w:hAnsi="Times New Roman" w:cs="Times New Roman"/>
        </w:rPr>
        <w:t xml:space="preserve">we </w:t>
      </w:r>
      <w:r w:rsidR="00155180" w:rsidRPr="00C005E0">
        <w:rPr>
          <w:rFonts w:ascii="Times New Roman" w:hAnsi="Times New Roman" w:cs="Times New Roman"/>
        </w:rPr>
        <w:t>first conducted a series of</w:t>
      </w:r>
      <w:r w:rsidR="00BE3573" w:rsidRPr="00C005E0">
        <w:rPr>
          <w:rFonts w:ascii="Times New Roman" w:hAnsi="Times New Roman" w:cs="Times New Roman"/>
        </w:rPr>
        <w:t xml:space="preserve"> qualitative interviews with members of </w:t>
      </w:r>
      <w:proofErr w:type="spellStart"/>
      <w:r w:rsidR="00BE3573" w:rsidRPr="00C005E0">
        <w:rPr>
          <w:rFonts w:ascii="Times New Roman" w:hAnsi="Times New Roman" w:cs="Times New Roman"/>
        </w:rPr>
        <w:t>agro</w:t>
      </w:r>
      <w:proofErr w:type="spellEnd"/>
      <w:r w:rsidR="00BE3573" w:rsidRPr="00C005E0">
        <w:rPr>
          <w:rFonts w:ascii="Times New Roman" w:hAnsi="Times New Roman" w:cs="Times New Roman"/>
        </w:rPr>
        <w:t>-pastoralist communities that fa</w:t>
      </w:r>
      <w:r w:rsidR="005F3441" w:rsidRPr="00C005E0">
        <w:rPr>
          <w:rFonts w:ascii="Times New Roman" w:hAnsi="Times New Roman" w:cs="Times New Roman"/>
        </w:rPr>
        <w:t>ce the problem of land degradation</w:t>
      </w:r>
      <w:r w:rsidR="002158FC" w:rsidRPr="00C005E0">
        <w:rPr>
          <w:rFonts w:ascii="Times New Roman" w:hAnsi="Times New Roman" w:cs="Times New Roman"/>
        </w:rPr>
        <w:t xml:space="preserve"> (Rabinovich et al., 2019)</w:t>
      </w:r>
      <w:r w:rsidR="00B0464C" w:rsidRPr="00C005E0">
        <w:rPr>
          <w:rFonts w:ascii="Times New Roman" w:hAnsi="Times New Roman" w:cs="Times New Roman"/>
        </w:rPr>
        <w:t xml:space="preserve">. The </w:t>
      </w:r>
      <w:r w:rsidR="00AE49F0" w:rsidRPr="00C005E0">
        <w:rPr>
          <w:rFonts w:ascii="Times New Roman" w:hAnsi="Times New Roman" w:cs="Times New Roman"/>
        </w:rPr>
        <w:t xml:space="preserve">study aimed to understand what conditions contribute to </w:t>
      </w:r>
      <w:r w:rsidR="00D902E0" w:rsidRPr="00C005E0">
        <w:rPr>
          <w:rFonts w:ascii="Times New Roman" w:hAnsi="Times New Roman" w:cs="Times New Roman"/>
        </w:rPr>
        <w:t>soil erosion and gully formation</w:t>
      </w:r>
      <w:r w:rsidR="00AE49F0" w:rsidRPr="00C005E0">
        <w:rPr>
          <w:rFonts w:ascii="Times New Roman" w:hAnsi="Times New Roman" w:cs="Times New Roman"/>
        </w:rPr>
        <w:t xml:space="preserve"> </w:t>
      </w:r>
      <w:r w:rsidR="00D902E0" w:rsidRPr="00C005E0">
        <w:rPr>
          <w:rFonts w:ascii="Times New Roman" w:hAnsi="Times New Roman" w:cs="Times New Roman"/>
        </w:rPr>
        <w:t xml:space="preserve">on shared land from the stakeholders’ perspective, as well as to explore how communities are addressing the </w:t>
      </w:r>
      <w:r w:rsidR="00FD111B" w:rsidRPr="00C005E0">
        <w:rPr>
          <w:rFonts w:ascii="Times New Roman" w:hAnsi="Times New Roman" w:cs="Times New Roman"/>
        </w:rPr>
        <w:t>issue. The results demonstrated that although there w</w:t>
      </w:r>
      <w:r w:rsidR="00670E95">
        <w:rPr>
          <w:rFonts w:ascii="Times New Roman" w:hAnsi="Times New Roman" w:cs="Times New Roman"/>
        </w:rPr>
        <w:t>as</w:t>
      </w:r>
      <w:r w:rsidR="00FD111B" w:rsidRPr="00C005E0">
        <w:rPr>
          <w:rFonts w:ascii="Times New Roman" w:hAnsi="Times New Roman" w:cs="Times New Roman"/>
        </w:rPr>
        <w:t xml:space="preserve"> </w:t>
      </w:r>
      <w:proofErr w:type="gramStart"/>
      <w:r w:rsidR="00FD111B" w:rsidRPr="00C005E0">
        <w:rPr>
          <w:rFonts w:ascii="Times New Roman" w:hAnsi="Times New Roman" w:cs="Times New Roman"/>
        </w:rPr>
        <w:t>a number of</w:t>
      </w:r>
      <w:proofErr w:type="gramEnd"/>
      <w:r w:rsidR="00FD111B" w:rsidRPr="00C005E0">
        <w:rPr>
          <w:rFonts w:ascii="Times New Roman" w:hAnsi="Times New Roman" w:cs="Times New Roman"/>
        </w:rPr>
        <w:t xml:space="preserve"> </w:t>
      </w:r>
      <w:r w:rsidR="00F51067" w:rsidRPr="00C005E0">
        <w:rPr>
          <w:rFonts w:ascii="Times New Roman" w:hAnsi="Times New Roman" w:cs="Times New Roman"/>
        </w:rPr>
        <w:t xml:space="preserve">large-scale structural factors </w:t>
      </w:r>
      <w:r w:rsidR="00403AEB" w:rsidRPr="00C005E0">
        <w:rPr>
          <w:rFonts w:ascii="Times New Roman" w:hAnsi="Times New Roman" w:cs="Times New Roman"/>
        </w:rPr>
        <w:t>contributing to shared land degradation, including climate change, land appropriation</w:t>
      </w:r>
      <w:r w:rsidR="00B20755" w:rsidRPr="00C005E0">
        <w:rPr>
          <w:rFonts w:ascii="Times New Roman" w:hAnsi="Times New Roman" w:cs="Times New Roman"/>
        </w:rPr>
        <w:t xml:space="preserve">, and </w:t>
      </w:r>
      <w:r w:rsidR="007B6AF3" w:rsidRPr="00C005E0">
        <w:rPr>
          <w:rFonts w:ascii="Times New Roman" w:hAnsi="Times New Roman" w:cs="Times New Roman"/>
        </w:rPr>
        <w:t xml:space="preserve">lack of </w:t>
      </w:r>
      <w:r w:rsidR="005219B5" w:rsidRPr="00C005E0">
        <w:rPr>
          <w:rFonts w:ascii="Times New Roman" w:hAnsi="Times New Roman" w:cs="Times New Roman"/>
        </w:rPr>
        <w:t>viable</w:t>
      </w:r>
      <w:r w:rsidR="007B6AF3" w:rsidRPr="00C005E0">
        <w:rPr>
          <w:rFonts w:ascii="Times New Roman" w:hAnsi="Times New Roman" w:cs="Times New Roman"/>
        </w:rPr>
        <w:t xml:space="preserve"> </w:t>
      </w:r>
      <w:r w:rsidR="005219B5" w:rsidRPr="00C005E0">
        <w:rPr>
          <w:rFonts w:ascii="Times New Roman" w:hAnsi="Times New Roman" w:cs="Times New Roman"/>
        </w:rPr>
        <w:t xml:space="preserve">livelihood alternatives, </w:t>
      </w:r>
      <w:r w:rsidR="008E3A15" w:rsidRPr="00C005E0">
        <w:rPr>
          <w:rFonts w:ascii="Times New Roman" w:hAnsi="Times New Roman" w:cs="Times New Roman"/>
        </w:rPr>
        <w:t>these were i</w:t>
      </w:r>
      <w:r w:rsidR="00825BA8" w:rsidRPr="00C005E0">
        <w:rPr>
          <w:rFonts w:ascii="Times New Roman" w:hAnsi="Times New Roman" w:cs="Times New Roman"/>
        </w:rPr>
        <w:t xml:space="preserve">nteracting with several group-level processes. </w:t>
      </w:r>
      <w:proofErr w:type="gramStart"/>
      <w:r w:rsidR="00825BA8" w:rsidRPr="00C005E0">
        <w:rPr>
          <w:rFonts w:ascii="Times New Roman" w:hAnsi="Times New Roman" w:cs="Times New Roman"/>
        </w:rPr>
        <w:t>In particular,</w:t>
      </w:r>
      <w:r w:rsidR="00744EB3" w:rsidRPr="00C005E0">
        <w:rPr>
          <w:rFonts w:ascii="Times New Roman" w:hAnsi="Times New Roman" w:cs="Times New Roman"/>
        </w:rPr>
        <w:t xml:space="preserve"> some</w:t>
      </w:r>
      <w:proofErr w:type="gramEnd"/>
      <w:r w:rsidR="00744EB3" w:rsidRPr="00C005E0">
        <w:rPr>
          <w:rFonts w:ascii="Times New Roman" w:hAnsi="Times New Roman" w:cs="Times New Roman"/>
        </w:rPr>
        <w:t xml:space="preserve"> communities </w:t>
      </w:r>
      <w:r w:rsidR="005E090E" w:rsidRPr="00C005E0">
        <w:rPr>
          <w:rFonts w:ascii="Times New Roman" w:hAnsi="Times New Roman" w:cs="Times New Roman"/>
        </w:rPr>
        <w:t>were characterised by weak community cohesion</w:t>
      </w:r>
      <w:r w:rsidR="00E42316" w:rsidRPr="00C005E0">
        <w:rPr>
          <w:rFonts w:ascii="Times New Roman" w:hAnsi="Times New Roman" w:cs="Times New Roman"/>
        </w:rPr>
        <w:t xml:space="preserve">, which led to </w:t>
      </w:r>
      <w:r w:rsidR="00DB5158" w:rsidRPr="00C005E0">
        <w:rPr>
          <w:rFonts w:ascii="Times New Roman" w:hAnsi="Times New Roman" w:cs="Times New Roman"/>
        </w:rPr>
        <w:t xml:space="preserve">households prioritising care of their privately owned land and a corresponding reduced investment into preserving </w:t>
      </w:r>
      <w:r w:rsidR="000C565B" w:rsidRPr="00C005E0">
        <w:rPr>
          <w:rFonts w:ascii="Times New Roman" w:hAnsi="Times New Roman" w:cs="Times New Roman"/>
        </w:rPr>
        <w:t>communally owned</w:t>
      </w:r>
      <w:r w:rsidR="00DB5158" w:rsidRPr="00C005E0">
        <w:rPr>
          <w:rFonts w:ascii="Times New Roman" w:hAnsi="Times New Roman" w:cs="Times New Roman"/>
        </w:rPr>
        <w:t xml:space="preserve"> </w:t>
      </w:r>
      <w:r w:rsidR="00341C43" w:rsidRPr="00C005E0">
        <w:rPr>
          <w:rFonts w:ascii="Times New Roman" w:hAnsi="Times New Roman" w:cs="Times New Roman"/>
        </w:rPr>
        <w:t xml:space="preserve">pasture areas. In addition, </w:t>
      </w:r>
      <w:r w:rsidR="00A925A0" w:rsidRPr="00C005E0">
        <w:rPr>
          <w:rFonts w:ascii="Times New Roman" w:hAnsi="Times New Roman" w:cs="Times New Roman"/>
        </w:rPr>
        <w:t xml:space="preserve">some interviewees reported strong </w:t>
      </w:r>
      <w:r w:rsidR="00CC59CF" w:rsidRPr="00C005E0">
        <w:rPr>
          <w:rFonts w:ascii="Times New Roman" w:hAnsi="Times New Roman" w:cs="Times New Roman"/>
        </w:rPr>
        <w:t>collective</w:t>
      </w:r>
      <w:r w:rsidR="00A925A0" w:rsidRPr="00C005E0">
        <w:rPr>
          <w:rFonts w:ascii="Times New Roman" w:hAnsi="Times New Roman" w:cs="Times New Roman"/>
        </w:rPr>
        <w:t xml:space="preserve"> norms </w:t>
      </w:r>
      <w:r w:rsidR="00CC59CF" w:rsidRPr="00C005E0">
        <w:rPr>
          <w:rFonts w:ascii="Times New Roman" w:hAnsi="Times New Roman" w:cs="Times New Roman"/>
        </w:rPr>
        <w:t xml:space="preserve">linked to livestock raising that placed </w:t>
      </w:r>
      <w:r w:rsidR="00536032" w:rsidRPr="00C005E0">
        <w:rPr>
          <w:rFonts w:ascii="Times New Roman" w:hAnsi="Times New Roman" w:cs="Times New Roman"/>
        </w:rPr>
        <w:t xml:space="preserve">this activity in the centre of stakeholders’ cultural identity and rewarded </w:t>
      </w:r>
      <w:r w:rsidR="00562044" w:rsidRPr="00C005E0">
        <w:rPr>
          <w:rFonts w:ascii="Times New Roman" w:hAnsi="Times New Roman" w:cs="Times New Roman"/>
        </w:rPr>
        <w:t xml:space="preserve">ownership of larger herds by associating it with high social status. </w:t>
      </w:r>
      <w:r w:rsidR="0056359E" w:rsidRPr="00C005E0">
        <w:rPr>
          <w:rFonts w:ascii="Times New Roman" w:hAnsi="Times New Roman" w:cs="Times New Roman"/>
        </w:rPr>
        <w:t xml:space="preserve">This suggested that </w:t>
      </w:r>
      <w:r w:rsidR="00664973" w:rsidRPr="00C005E0">
        <w:rPr>
          <w:rFonts w:ascii="Times New Roman" w:hAnsi="Times New Roman" w:cs="Times New Roman"/>
        </w:rPr>
        <w:t xml:space="preserve">group identification and norms </w:t>
      </w:r>
      <w:r w:rsidR="00916DCF" w:rsidRPr="00C005E0">
        <w:rPr>
          <w:rFonts w:ascii="Times New Roman" w:hAnsi="Times New Roman" w:cs="Times New Roman"/>
        </w:rPr>
        <w:t xml:space="preserve">play a key role in land management choices and </w:t>
      </w:r>
      <w:r w:rsidR="00193717" w:rsidRPr="00C005E0">
        <w:rPr>
          <w:rFonts w:ascii="Times New Roman" w:hAnsi="Times New Roman" w:cs="Times New Roman"/>
        </w:rPr>
        <w:t xml:space="preserve">may </w:t>
      </w:r>
      <w:r w:rsidR="00916DCF" w:rsidRPr="00C005E0">
        <w:rPr>
          <w:rFonts w:ascii="Times New Roman" w:hAnsi="Times New Roman" w:cs="Times New Roman"/>
        </w:rPr>
        <w:t>d</w:t>
      </w:r>
      <w:r w:rsidR="002D112D" w:rsidRPr="00C005E0">
        <w:rPr>
          <w:rFonts w:ascii="Times New Roman" w:hAnsi="Times New Roman" w:cs="Times New Roman"/>
        </w:rPr>
        <w:t xml:space="preserve">etermine the extent to which </w:t>
      </w:r>
      <w:r w:rsidR="00670E95">
        <w:rPr>
          <w:rFonts w:ascii="Times New Roman" w:hAnsi="Times New Roman" w:cs="Times New Roman"/>
        </w:rPr>
        <w:t>community members’</w:t>
      </w:r>
      <w:r w:rsidR="002D112D" w:rsidRPr="00C005E0">
        <w:rPr>
          <w:rFonts w:ascii="Times New Roman" w:hAnsi="Times New Roman" w:cs="Times New Roman"/>
        </w:rPr>
        <w:t xml:space="preserve"> decisions are conducive to sustainable resource management. </w:t>
      </w:r>
    </w:p>
    <w:p w14:paraId="541E132F" w14:textId="420CB3BF" w:rsidR="001B794A" w:rsidRDefault="006557C4" w:rsidP="0061782F">
      <w:pPr>
        <w:spacing w:line="480" w:lineRule="auto"/>
        <w:ind w:firstLine="720"/>
        <w:rPr>
          <w:rFonts w:ascii="Times New Roman" w:hAnsi="Times New Roman" w:cs="Times New Roman"/>
        </w:rPr>
      </w:pPr>
      <w:r w:rsidRPr="00C005E0">
        <w:rPr>
          <w:rFonts w:ascii="Times New Roman" w:hAnsi="Times New Roman" w:cs="Times New Roman"/>
        </w:rPr>
        <w:t xml:space="preserve">To further explore the relationship between group identification, norms, and motivation to </w:t>
      </w:r>
      <w:r w:rsidR="00840192" w:rsidRPr="00C005E0">
        <w:rPr>
          <w:rFonts w:ascii="Times New Roman" w:hAnsi="Times New Roman" w:cs="Times New Roman"/>
        </w:rPr>
        <w:t>protect and sustainabl</w:t>
      </w:r>
      <w:r w:rsidR="00076FCB" w:rsidRPr="00C005E0">
        <w:rPr>
          <w:rFonts w:ascii="Times New Roman" w:hAnsi="Times New Roman" w:cs="Times New Roman"/>
        </w:rPr>
        <w:t>y</w:t>
      </w:r>
      <w:r w:rsidR="00840192" w:rsidRPr="00C005E0">
        <w:rPr>
          <w:rFonts w:ascii="Times New Roman" w:hAnsi="Times New Roman" w:cs="Times New Roman"/>
        </w:rPr>
        <w:t xml:space="preserve"> manage shared land, we conducted two large survey </w:t>
      </w:r>
      <w:r w:rsidR="00076FCB" w:rsidRPr="00C005E0">
        <w:rPr>
          <w:rFonts w:ascii="Times New Roman" w:hAnsi="Times New Roman" w:cs="Times New Roman"/>
        </w:rPr>
        <w:t xml:space="preserve">studies with members of communities that </w:t>
      </w:r>
      <w:r w:rsidR="005D2829" w:rsidRPr="00C005E0">
        <w:rPr>
          <w:rFonts w:ascii="Times New Roman" w:hAnsi="Times New Roman" w:cs="Times New Roman"/>
        </w:rPr>
        <w:t>share</w:t>
      </w:r>
      <w:r w:rsidR="00B23ECB" w:rsidRPr="00C005E0">
        <w:rPr>
          <w:rFonts w:ascii="Times New Roman" w:hAnsi="Times New Roman" w:cs="Times New Roman"/>
        </w:rPr>
        <w:t xml:space="preserve"> </w:t>
      </w:r>
      <w:r w:rsidR="00D03E84" w:rsidRPr="00C005E0">
        <w:rPr>
          <w:rFonts w:ascii="Times New Roman" w:hAnsi="Times New Roman" w:cs="Times New Roman"/>
        </w:rPr>
        <w:t xml:space="preserve">land </w:t>
      </w:r>
      <w:r w:rsidR="00B23ECB" w:rsidRPr="00C005E0">
        <w:rPr>
          <w:rFonts w:ascii="Times New Roman" w:hAnsi="Times New Roman" w:cs="Times New Roman"/>
        </w:rPr>
        <w:t>either as community pastures (</w:t>
      </w:r>
      <w:r w:rsidR="00044C3D">
        <w:rPr>
          <w:rFonts w:ascii="Times New Roman" w:hAnsi="Times New Roman" w:cs="Times New Roman"/>
        </w:rPr>
        <w:t xml:space="preserve">in </w:t>
      </w:r>
      <w:r w:rsidR="00B23ECB" w:rsidRPr="00C005E0">
        <w:rPr>
          <w:rFonts w:ascii="Times New Roman" w:hAnsi="Times New Roman" w:cs="Times New Roman"/>
        </w:rPr>
        <w:t>Tanzania</w:t>
      </w:r>
      <w:r w:rsidR="00044C3D">
        <w:rPr>
          <w:rFonts w:ascii="Times New Roman" w:hAnsi="Times New Roman" w:cs="Times New Roman"/>
        </w:rPr>
        <w:t>;</w:t>
      </w:r>
      <w:r w:rsidR="002158FC" w:rsidRPr="00C005E0">
        <w:rPr>
          <w:rFonts w:ascii="Times New Roman" w:hAnsi="Times New Roman" w:cs="Times New Roman"/>
        </w:rPr>
        <w:t xml:space="preserve"> Rabinovich et al., 2020</w:t>
      </w:r>
      <w:r w:rsidR="00B23ECB" w:rsidRPr="00C005E0">
        <w:rPr>
          <w:rFonts w:ascii="Times New Roman" w:hAnsi="Times New Roman" w:cs="Times New Roman"/>
        </w:rPr>
        <w:t xml:space="preserve">) or </w:t>
      </w:r>
      <w:r w:rsidR="005D2829" w:rsidRPr="00C005E0">
        <w:rPr>
          <w:rFonts w:ascii="Times New Roman" w:hAnsi="Times New Roman" w:cs="Times New Roman"/>
        </w:rPr>
        <w:t xml:space="preserve">within the framework of community conservancies </w:t>
      </w:r>
      <w:r w:rsidR="00516F38" w:rsidRPr="00C005E0">
        <w:rPr>
          <w:rFonts w:ascii="Times New Roman" w:hAnsi="Times New Roman" w:cs="Times New Roman"/>
        </w:rPr>
        <w:t>(</w:t>
      </w:r>
      <w:r w:rsidR="00044C3D">
        <w:rPr>
          <w:rFonts w:ascii="Times New Roman" w:hAnsi="Times New Roman" w:cs="Times New Roman"/>
        </w:rPr>
        <w:t xml:space="preserve">in </w:t>
      </w:r>
      <w:r w:rsidR="00516F38" w:rsidRPr="00C005E0">
        <w:rPr>
          <w:rFonts w:ascii="Times New Roman" w:hAnsi="Times New Roman" w:cs="Times New Roman"/>
        </w:rPr>
        <w:t>Kenya</w:t>
      </w:r>
      <w:r w:rsidR="00044C3D">
        <w:rPr>
          <w:rFonts w:ascii="Times New Roman" w:hAnsi="Times New Roman" w:cs="Times New Roman"/>
        </w:rPr>
        <w:t>;</w:t>
      </w:r>
      <w:r w:rsidR="002158FC" w:rsidRPr="00C005E0">
        <w:rPr>
          <w:rFonts w:ascii="Times New Roman" w:hAnsi="Times New Roman" w:cs="Times New Roman"/>
        </w:rPr>
        <w:t xml:space="preserve"> Rabinovich et al., 2023</w:t>
      </w:r>
      <w:r w:rsidR="00516F38" w:rsidRPr="00C005E0">
        <w:rPr>
          <w:rFonts w:ascii="Times New Roman" w:hAnsi="Times New Roman" w:cs="Times New Roman"/>
        </w:rPr>
        <w:t xml:space="preserve">). The studies included measures of identification with a relevant social group (community or conservancy), </w:t>
      </w:r>
      <w:r w:rsidR="001A4BA0" w:rsidRPr="00C005E0">
        <w:rPr>
          <w:rFonts w:ascii="Times New Roman" w:hAnsi="Times New Roman" w:cs="Times New Roman"/>
        </w:rPr>
        <w:t xml:space="preserve">norms pertaining to shared land protection, collective efficacy in managing the land, and </w:t>
      </w:r>
      <w:r w:rsidR="005F223C" w:rsidRPr="00C005E0">
        <w:rPr>
          <w:rFonts w:ascii="Times New Roman" w:hAnsi="Times New Roman" w:cs="Times New Roman"/>
        </w:rPr>
        <w:t xml:space="preserve">trust in other group members, as well as </w:t>
      </w:r>
      <w:r w:rsidR="006D6E31" w:rsidRPr="00C005E0">
        <w:rPr>
          <w:rFonts w:ascii="Times New Roman" w:hAnsi="Times New Roman" w:cs="Times New Roman"/>
        </w:rPr>
        <w:t xml:space="preserve">measures of willingness to take specific actions that protect </w:t>
      </w:r>
      <w:r w:rsidR="00B025A2" w:rsidRPr="00C005E0">
        <w:rPr>
          <w:rFonts w:ascii="Times New Roman" w:hAnsi="Times New Roman" w:cs="Times New Roman"/>
        </w:rPr>
        <w:t xml:space="preserve">shared land from </w:t>
      </w:r>
      <w:r w:rsidR="00B025A2" w:rsidRPr="00C005E0">
        <w:rPr>
          <w:rFonts w:ascii="Times New Roman" w:hAnsi="Times New Roman" w:cs="Times New Roman"/>
        </w:rPr>
        <w:lastRenderedPageBreak/>
        <w:t xml:space="preserve">degradation, such as comply with conservancy grazing rules, </w:t>
      </w:r>
      <w:r w:rsidR="006B6E6A" w:rsidRPr="00C005E0">
        <w:rPr>
          <w:rFonts w:ascii="Times New Roman" w:hAnsi="Times New Roman" w:cs="Times New Roman"/>
        </w:rPr>
        <w:t xml:space="preserve">control livestock numbers, and participate in grass-planting initiatives. </w:t>
      </w:r>
    </w:p>
    <w:p w14:paraId="7CFB2C72" w14:textId="2829513B" w:rsidR="00147249" w:rsidRPr="00C005E0" w:rsidRDefault="006653A1" w:rsidP="0061782F">
      <w:pPr>
        <w:spacing w:line="480" w:lineRule="auto"/>
        <w:ind w:firstLine="720"/>
        <w:rPr>
          <w:rFonts w:ascii="Times New Roman" w:hAnsi="Times New Roman" w:cs="Times New Roman"/>
        </w:rPr>
      </w:pPr>
      <w:r w:rsidRPr="00C005E0">
        <w:rPr>
          <w:rFonts w:ascii="Times New Roman" w:hAnsi="Times New Roman" w:cs="Times New Roman"/>
        </w:rPr>
        <w:t>Across</w:t>
      </w:r>
      <w:r w:rsidR="00315C81" w:rsidRPr="00C005E0">
        <w:rPr>
          <w:rFonts w:ascii="Times New Roman" w:hAnsi="Times New Roman" w:cs="Times New Roman"/>
        </w:rPr>
        <w:t xml:space="preserve"> the samples, the results demonstrated </w:t>
      </w:r>
      <w:r w:rsidR="0028508F" w:rsidRPr="00C005E0">
        <w:rPr>
          <w:rFonts w:ascii="Times New Roman" w:hAnsi="Times New Roman" w:cs="Times New Roman"/>
        </w:rPr>
        <w:t xml:space="preserve">that </w:t>
      </w:r>
      <w:r w:rsidR="00504435" w:rsidRPr="00C005E0">
        <w:rPr>
          <w:rFonts w:ascii="Times New Roman" w:hAnsi="Times New Roman" w:cs="Times New Roman"/>
        </w:rPr>
        <w:t xml:space="preserve">identification with a group </w:t>
      </w:r>
      <w:r w:rsidR="003552C1" w:rsidRPr="00C005E0">
        <w:rPr>
          <w:rFonts w:ascii="Times New Roman" w:hAnsi="Times New Roman" w:cs="Times New Roman"/>
        </w:rPr>
        <w:t>was</w:t>
      </w:r>
      <w:r w:rsidR="00AD213C" w:rsidRPr="00C005E0">
        <w:rPr>
          <w:rFonts w:ascii="Times New Roman" w:hAnsi="Times New Roman" w:cs="Times New Roman"/>
        </w:rPr>
        <w:t xml:space="preserve"> linked to willingness to cooperate around shared land protection: Group members who felt a stronger psychological connection to their community or conservancy </w:t>
      </w:r>
      <w:r w:rsidR="00EC1FD2" w:rsidRPr="00C005E0">
        <w:rPr>
          <w:rFonts w:ascii="Times New Roman" w:hAnsi="Times New Roman" w:cs="Times New Roman"/>
        </w:rPr>
        <w:t>organisation</w:t>
      </w:r>
      <w:r w:rsidR="00AD213C" w:rsidRPr="00C005E0">
        <w:rPr>
          <w:rFonts w:ascii="Times New Roman" w:hAnsi="Times New Roman" w:cs="Times New Roman"/>
        </w:rPr>
        <w:t xml:space="preserve"> </w:t>
      </w:r>
      <w:r w:rsidR="009D30DE" w:rsidRPr="00C005E0">
        <w:rPr>
          <w:rFonts w:ascii="Times New Roman" w:hAnsi="Times New Roman" w:cs="Times New Roman"/>
        </w:rPr>
        <w:t xml:space="preserve">believed that it was their duty to </w:t>
      </w:r>
      <w:r w:rsidR="00FB6275" w:rsidRPr="00C005E0">
        <w:rPr>
          <w:rFonts w:ascii="Times New Roman" w:hAnsi="Times New Roman" w:cs="Times New Roman"/>
        </w:rPr>
        <w:t xml:space="preserve">maintain communal land </w:t>
      </w:r>
      <w:r w:rsidR="00B17C04" w:rsidRPr="00C005E0">
        <w:rPr>
          <w:rFonts w:ascii="Times New Roman" w:hAnsi="Times New Roman" w:cs="Times New Roman"/>
        </w:rPr>
        <w:t>in</w:t>
      </w:r>
      <w:r w:rsidR="00FB6275" w:rsidRPr="00C005E0">
        <w:rPr>
          <w:rFonts w:ascii="Times New Roman" w:hAnsi="Times New Roman" w:cs="Times New Roman"/>
        </w:rPr>
        <w:t xml:space="preserve"> a sustainable way and </w:t>
      </w:r>
      <w:r w:rsidR="00FF0724" w:rsidRPr="00C005E0">
        <w:rPr>
          <w:rFonts w:ascii="Times New Roman" w:hAnsi="Times New Roman" w:cs="Times New Roman"/>
        </w:rPr>
        <w:t>were significantly more willing to take land-protective action</w:t>
      </w:r>
      <w:r w:rsidR="00FB6275" w:rsidRPr="00C005E0">
        <w:rPr>
          <w:rFonts w:ascii="Times New Roman" w:hAnsi="Times New Roman" w:cs="Times New Roman"/>
        </w:rPr>
        <w:t xml:space="preserve">. </w:t>
      </w:r>
      <w:r w:rsidR="002A44AF" w:rsidRPr="00C005E0">
        <w:rPr>
          <w:rFonts w:ascii="Times New Roman" w:hAnsi="Times New Roman" w:cs="Times New Roman"/>
        </w:rPr>
        <w:t xml:space="preserve">This relationship was explained </w:t>
      </w:r>
      <w:r w:rsidR="00B17C04" w:rsidRPr="00C005E0">
        <w:rPr>
          <w:rFonts w:ascii="Times New Roman" w:hAnsi="Times New Roman" w:cs="Times New Roman"/>
        </w:rPr>
        <w:t xml:space="preserve">by cooperative group norms in both Tanzanian and Kenyan samples: </w:t>
      </w:r>
      <w:r w:rsidR="00044C3D">
        <w:rPr>
          <w:rFonts w:ascii="Times New Roman" w:hAnsi="Times New Roman" w:cs="Times New Roman"/>
        </w:rPr>
        <w:t>H</w:t>
      </w:r>
      <w:r w:rsidR="00940445" w:rsidRPr="00C005E0">
        <w:rPr>
          <w:rFonts w:ascii="Times New Roman" w:hAnsi="Times New Roman" w:cs="Times New Roman"/>
        </w:rPr>
        <w:t xml:space="preserve">ighly identified community members were more likely to </w:t>
      </w:r>
      <w:r w:rsidR="00BE5F94" w:rsidRPr="00C005E0">
        <w:rPr>
          <w:rFonts w:ascii="Times New Roman" w:hAnsi="Times New Roman" w:cs="Times New Roman"/>
        </w:rPr>
        <w:t xml:space="preserve">believe that their community supports </w:t>
      </w:r>
      <w:r w:rsidR="007D0F41" w:rsidRPr="00C005E0">
        <w:rPr>
          <w:rFonts w:ascii="Times New Roman" w:hAnsi="Times New Roman" w:cs="Times New Roman"/>
        </w:rPr>
        <w:t xml:space="preserve">and approves of </w:t>
      </w:r>
      <w:r w:rsidR="002447F2" w:rsidRPr="00C005E0">
        <w:rPr>
          <w:rFonts w:ascii="Times New Roman" w:hAnsi="Times New Roman" w:cs="Times New Roman"/>
        </w:rPr>
        <w:t>cooperative action to manage the land sustainabl</w:t>
      </w:r>
      <w:r w:rsidR="007D0F41" w:rsidRPr="00C005E0">
        <w:rPr>
          <w:rFonts w:ascii="Times New Roman" w:hAnsi="Times New Roman" w:cs="Times New Roman"/>
        </w:rPr>
        <w:t>y, and these normative perceptions translated into</w:t>
      </w:r>
      <w:r w:rsidR="00E36619" w:rsidRPr="00C005E0">
        <w:rPr>
          <w:rFonts w:ascii="Times New Roman" w:hAnsi="Times New Roman" w:cs="Times New Roman"/>
        </w:rPr>
        <w:t xml:space="preserve"> </w:t>
      </w:r>
      <w:r w:rsidR="007D0F41" w:rsidRPr="00C005E0">
        <w:rPr>
          <w:rFonts w:ascii="Times New Roman" w:hAnsi="Times New Roman" w:cs="Times New Roman"/>
        </w:rPr>
        <w:t xml:space="preserve">corresponding </w:t>
      </w:r>
      <w:r w:rsidR="007F639A" w:rsidRPr="00C005E0">
        <w:rPr>
          <w:rFonts w:ascii="Times New Roman" w:hAnsi="Times New Roman" w:cs="Times New Roman"/>
        </w:rPr>
        <w:t xml:space="preserve">behavioural intentions. </w:t>
      </w:r>
      <w:r w:rsidR="00BA2088" w:rsidRPr="00C005E0">
        <w:rPr>
          <w:rFonts w:ascii="Times New Roman" w:hAnsi="Times New Roman" w:cs="Times New Roman"/>
        </w:rPr>
        <w:t xml:space="preserve">In addition, in the Kenyan sample </w:t>
      </w:r>
      <w:r w:rsidR="00E36619" w:rsidRPr="00C005E0">
        <w:rPr>
          <w:rFonts w:ascii="Times New Roman" w:hAnsi="Times New Roman" w:cs="Times New Roman"/>
        </w:rPr>
        <w:t xml:space="preserve">collective efficacy also played a mediating role: </w:t>
      </w:r>
      <w:r w:rsidR="001A5ACB" w:rsidRPr="00C005E0">
        <w:rPr>
          <w:rFonts w:ascii="Times New Roman" w:hAnsi="Times New Roman" w:cs="Times New Roman"/>
        </w:rPr>
        <w:t xml:space="preserve">Strongly identified conservancy members believed that their group </w:t>
      </w:r>
      <w:proofErr w:type="gramStart"/>
      <w:r w:rsidR="001A5ACB" w:rsidRPr="00C005E0">
        <w:rPr>
          <w:rFonts w:ascii="Times New Roman" w:hAnsi="Times New Roman" w:cs="Times New Roman"/>
        </w:rPr>
        <w:t>was capable of managing</w:t>
      </w:r>
      <w:proofErr w:type="gramEnd"/>
      <w:r w:rsidR="001A5ACB" w:rsidRPr="00C005E0">
        <w:rPr>
          <w:rFonts w:ascii="Times New Roman" w:hAnsi="Times New Roman" w:cs="Times New Roman"/>
        </w:rPr>
        <w:t xml:space="preserve"> the shared land effectively, and this belief was associated with willingness to follow conservancy rules. </w:t>
      </w:r>
      <w:r w:rsidR="00274A8F" w:rsidRPr="00C005E0">
        <w:rPr>
          <w:rFonts w:ascii="Times New Roman" w:hAnsi="Times New Roman" w:cs="Times New Roman"/>
        </w:rPr>
        <w:t xml:space="preserve">At the same time, </w:t>
      </w:r>
      <w:r w:rsidR="00C00831" w:rsidRPr="00C005E0">
        <w:rPr>
          <w:rFonts w:ascii="Times New Roman" w:hAnsi="Times New Roman" w:cs="Times New Roman"/>
        </w:rPr>
        <w:t>the data did not provide support for the role of trust</w:t>
      </w:r>
      <w:r w:rsidR="003F4331" w:rsidRPr="00C005E0">
        <w:rPr>
          <w:rFonts w:ascii="Times New Roman" w:hAnsi="Times New Roman" w:cs="Times New Roman"/>
        </w:rPr>
        <w:t xml:space="preserve">, which was </w:t>
      </w:r>
      <w:r w:rsidR="00CA4002" w:rsidRPr="00C005E0">
        <w:rPr>
          <w:rFonts w:ascii="Times New Roman" w:hAnsi="Times New Roman" w:cs="Times New Roman"/>
        </w:rPr>
        <w:t xml:space="preserve">not </w:t>
      </w:r>
      <w:r w:rsidR="003F4331" w:rsidRPr="00C005E0">
        <w:rPr>
          <w:rFonts w:ascii="Times New Roman" w:hAnsi="Times New Roman" w:cs="Times New Roman"/>
        </w:rPr>
        <w:t xml:space="preserve">significantly linked to the outcome measures. </w:t>
      </w:r>
      <w:r w:rsidR="00CA4002" w:rsidRPr="00C005E0">
        <w:rPr>
          <w:rFonts w:ascii="Times New Roman" w:hAnsi="Times New Roman" w:cs="Times New Roman"/>
        </w:rPr>
        <w:t xml:space="preserve">One potential explanation </w:t>
      </w:r>
      <w:r w:rsidR="005E403D" w:rsidRPr="00C005E0">
        <w:rPr>
          <w:rFonts w:ascii="Times New Roman" w:hAnsi="Times New Roman" w:cs="Times New Roman"/>
        </w:rPr>
        <w:t xml:space="preserve">for this </w:t>
      </w:r>
      <w:r w:rsidR="00D031E3" w:rsidRPr="00C005E0">
        <w:rPr>
          <w:rFonts w:ascii="Times New Roman" w:hAnsi="Times New Roman" w:cs="Times New Roman"/>
        </w:rPr>
        <w:t xml:space="preserve">finding is that trust in this context may relate to aspects of group functioning that are not directly linked to land management. </w:t>
      </w:r>
      <w:r w:rsidR="003C03FA" w:rsidRPr="00C005E0">
        <w:rPr>
          <w:rFonts w:ascii="Times New Roman" w:hAnsi="Times New Roman" w:cs="Times New Roman"/>
        </w:rPr>
        <w:t xml:space="preserve">For example, mistrust may stem from mishandling of financial issues by conservancy leaders, </w:t>
      </w:r>
      <w:r w:rsidR="001B6E57" w:rsidRPr="00C005E0">
        <w:rPr>
          <w:rFonts w:ascii="Times New Roman" w:hAnsi="Times New Roman" w:cs="Times New Roman"/>
        </w:rPr>
        <w:t>but community members may still feel that it is important to cooperate around shared land management</w:t>
      </w:r>
      <w:r w:rsidR="000615B1" w:rsidRPr="00C005E0">
        <w:rPr>
          <w:rFonts w:ascii="Times New Roman" w:hAnsi="Times New Roman" w:cs="Times New Roman"/>
        </w:rPr>
        <w:t xml:space="preserve">, especially if they think that conservancy measures are effective. </w:t>
      </w:r>
    </w:p>
    <w:p w14:paraId="3560F320" w14:textId="238DB626" w:rsidR="00CA4002" w:rsidRPr="00C005E0" w:rsidRDefault="00736215" w:rsidP="00044C3D">
      <w:pPr>
        <w:spacing w:line="480" w:lineRule="auto"/>
        <w:ind w:firstLine="720"/>
        <w:rPr>
          <w:rFonts w:ascii="Times New Roman" w:hAnsi="Times New Roman" w:cs="Times New Roman"/>
        </w:rPr>
      </w:pPr>
      <w:r w:rsidRPr="00C005E0">
        <w:rPr>
          <w:rFonts w:ascii="Times New Roman" w:hAnsi="Times New Roman" w:cs="Times New Roman"/>
        </w:rPr>
        <w:t xml:space="preserve">Overall, </w:t>
      </w:r>
      <w:r w:rsidR="00C17780" w:rsidRPr="00C005E0">
        <w:rPr>
          <w:rFonts w:ascii="Times New Roman" w:hAnsi="Times New Roman" w:cs="Times New Roman"/>
        </w:rPr>
        <w:t>th</w:t>
      </w:r>
      <w:r w:rsidR="00044C3D">
        <w:rPr>
          <w:rFonts w:ascii="Times New Roman" w:hAnsi="Times New Roman" w:cs="Times New Roman"/>
        </w:rPr>
        <w:t xml:space="preserve">is research </w:t>
      </w:r>
      <w:r w:rsidR="00C17780" w:rsidRPr="00C005E0">
        <w:rPr>
          <w:rFonts w:ascii="Times New Roman" w:hAnsi="Times New Roman" w:cs="Times New Roman"/>
        </w:rPr>
        <w:t xml:space="preserve">programme </w:t>
      </w:r>
      <w:r w:rsidR="00044C3D">
        <w:rPr>
          <w:rFonts w:ascii="Times New Roman" w:hAnsi="Times New Roman" w:cs="Times New Roman"/>
        </w:rPr>
        <w:t xml:space="preserve">has </w:t>
      </w:r>
      <w:r w:rsidR="00AD4B8F" w:rsidRPr="00C005E0">
        <w:rPr>
          <w:rFonts w:ascii="Times New Roman" w:hAnsi="Times New Roman" w:cs="Times New Roman"/>
        </w:rPr>
        <w:t xml:space="preserve">provided support for the </w:t>
      </w:r>
      <w:r w:rsidR="003B72D6" w:rsidRPr="00C005E0">
        <w:rPr>
          <w:rFonts w:ascii="Times New Roman" w:hAnsi="Times New Roman" w:cs="Times New Roman"/>
        </w:rPr>
        <w:t xml:space="preserve">principle that identification with a group that shares a natural resource is associated with willingness to cooperate around managing this resource </w:t>
      </w:r>
      <w:r w:rsidR="0095638B" w:rsidRPr="00C005E0">
        <w:rPr>
          <w:rFonts w:ascii="Times New Roman" w:hAnsi="Times New Roman" w:cs="Times New Roman"/>
        </w:rPr>
        <w:t>sustainably. This principle extends to field contexts wh</w:t>
      </w:r>
      <w:r w:rsidR="004D5EDD" w:rsidRPr="00C005E0">
        <w:rPr>
          <w:rFonts w:ascii="Times New Roman" w:hAnsi="Times New Roman" w:cs="Times New Roman"/>
        </w:rPr>
        <w:t xml:space="preserve">ich involve large groups with complex nested structures (such as community </w:t>
      </w:r>
      <w:r w:rsidR="004D5EDD" w:rsidRPr="00C005E0">
        <w:rPr>
          <w:rFonts w:ascii="Times New Roman" w:hAnsi="Times New Roman" w:cs="Times New Roman"/>
        </w:rPr>
        <w:lastRenderedPageBreak/>
        <w:t xml:space="preserve">conservancies), and </w:t>
      </w:r>
      <w:r w:rsidR="009A79FA" w:rsidRPr="00C005E0">
        <w:rPr>
          <w:rFonts w:ascii="Times New Roman" w:hAnsi="Times New Roman" w:cs="Times New Roman"/>
        </w:rPr>
        <w:t>contexts where decision</w:t>
      </w:r>
      <w:r w:rsidR="00E06657" w:rsidRPr="00C005E0">
        <w:rPr>
          <w:rFonts w:ascii="Times New Roman" w:hAnsi="Times New Roman" w:cs="Times New Roman"/>
        </w:rPr>
        <w:t>s</w:t>
      </w:r>
      <w:r w:rsidR="009A79FA" w:rsidRPr="00C005E0">
        <w:rPr>
          <w:rFonts w:ascii="Times New Roman" w:hAnsi="Times New Roman" w:cs="Times New Roman"/>
        </w:rPr>
        <w:t xml:space="preserve"> to cooperate </w:t>
      </w:r>
      <w:r w:rsidR="00E06657" w:rsidRPr="00C005E0">
        <w:rPr>
          <w:rFonts w:ascii="Times New Roman" w:hAnsi="Times New Roman" w:cs="Times New Roman"/>
        </w:rPr>
        <w:t xml:space="preserve">or not </w:t>
      </w:r>
      <w:r w:rsidR="009A79FA" w:rsidRPr="00C005E0">
        <w:rPr>
          <w:rFonts w:ascii="Times New Roman" w:hAnsi="Times New Roman" w:cs="Times New Roman"/>
        </w:rPr>
        <w:t xml:space="preserve">around resource management </w:t>
      </w:r>
      <w:r w:rsidR="00E06657" w:rsidRPr="00C005E0">
        <w:rPr>
          <w:rFonts w:ascii="Times New Roman" w:hAnsi="Times New Roman" w:cs="Times New Roman"/>
        </w:rPr>
        <w:t xml:space="preserve">are </w:t>
      </w:r>
      <w:r w:rsidR="009A79FA" w:rsidRPr="00C005E0">
        <w:rPr>
          <w:rFonts w:ascii="Times New Roman" w:hAnsi="Times New Roman" w:cs="Times New Roman"/>
        </w:rPr>
        <w:t xml:space="preserve">highly consequential for the </w:t>
      </w:r>
      <w:r w:rsidR="00E06657" w:rsidRPr="00C005E0">
        <w:rPr>
          <w:rFonts w:ascii="Times New Roman" w:hAnsi="Times New Roman" w:cs="Times New Roman"/>
        </w:rPr>
        <w:t xml:space="preserve">stakeholders. </w:t>
      </w:r>
    </w:p>
    <w:p w14:paraId="2C094CBB" w14:textId="7005CD71" w:rsidR="00002E2D" w:rsidRPr="00486D60" w:rsidRDefault="0073367A" w:rsidP="00C005E0">
      <w:pPr>
        <w:spacing w:line="480" w:lineRule="auto"/>
        <w:rPr>
          <w:rFonts w:ascii="Times New Roman" w:hAnsi="Times New Roman" w:cs="Times New Roman"/>
          <w:b/>
          <w:bCs/>
          <w:i/>
          <w:iCs/>
        </w:rPr>
      </w:pPr>
      <w:r w:rsidRPr="00486D60">
        <w:rPr>
          <w:rFonts w:ascii="Times New Roman" w:hAnsi="Times New Roman" w:cs="Times New Roman"/>
          <w:b/>
          <w:bCs/>
          <w:i/>
          <w:iCs/>
        </w:rPr>
        <w:t>Predictors of group identification in the context of shared resource management</w:t>
      </w:r>
      <w:r w:rsidR="00002E2D" w:rsidRPr="00486D60">
        <w:rPr>
          <w:rFonts w:ascii="Times New Roman" w:hAnsi="Times New Roman" w:cs="Times New Roman"/>
          <w:b/>
          <w:bCs/>
          <w:i/>
          <w:iCs/>
        </w:rPr>
        <w:t xml:space="preserve"> </w:t>
      </w:r>
    </w:p>
    <w:p w14:paraId="17E880A1" w14:textId="4FCC64B7" w:rsidR="00B46A27" w:rsidRPr="00C005E0" w:rsidRDefault="00002E2D" w:rsidP="00044C3D">
      <w:pPr>
        <w:spacing w:line="480" w:lineRule="auto"/>
        <w:ind w:firstLine="720"/>
        <w:rPr>
          <w:rFonts w:ascii="Times New Roman" w:hAnsi="Times New Roman" w:cs="Times New Roman"/>
        </w:rPr>
      </w:pPr>
      <w:r w:rsidRPr="00C005E0">
        <w:rPr>
          <w:rFonts w:ascii="Times New Roman" w:hAnsi="Times New Roman" w:cs="Times New Roman"/>
        </w:rPr>
        <w:t xml:space="preserve">Given the key role of group identification in willingness to cooperate around sustainable management of natural resources, it seems </w:t>
      </w:r>
      <w:r w:rsidR="00B46A27" w:rsidRPr="00C005E0">
        <w:rPr>
          <w:rFonts w:ascii="Times New Roman" w:hAnsi="Times New Roman" w:cs="Times New Roman"/>
        </w:rPr>
        <w:t>pertinent</w:t>
      </w:r>
      <w:r w:rsidRPr="00C005E0">
        <w:rPr>
          <w:rFonts w:ascii="Times New Roman" w:hAnsi="Times New Roman" w:cs="Times New Roman"/>
        </w:rPr>
        <w:t xml:space="preserve"> to understand what parameters are conducive to developing strong identification with groups that share such resources. </w:t>
      </w:r>
      <w:r w:rsidR="00C449A8">
        <w:rPr>
          <w:rFonts w:ascii="Times New Roman" w:hAnsi="Times New Roman" w:cs="Times New Roman"/>
        </w:rPr>
        <w:t xml:space="preserve">In </w:t>
      </w:r>
      <w:r w:rsidR="005B414F">
        <w:rPr>
          <w:rFonts w:ascii="Times New Roman" w:hAnsi="Times New Roman" w:cs="Times New Roman"/>
        </w:rPr>
        <w:t xml:space="preserve">the </w:t>
      </w:r>
      <w:r w:rsidR="00C449A8">
        <w:rPr>
          <w:rFonts w:ascii="Times New Roman" w:hAnsi="Times New Roman" w:cs="Times New Roman"/>
        </w:rPr>
        <w:t>research programme outlined above, this question</w:t>
      </w:r>
      <w:r w:rsidR="001B6E6B">
        <w:rPr>
          <w:rFonts w:ascii="Times New Roman" w:hAnsi="Times New Roman" w:cs="Times New Roman"/>
        </w:rPr>
        <w:t xml:space="preserve"> has</w:t>
      </w:r>
      <w:r w:rsidRPr="00C005E0">
        <w:rPr>
          <w:rFonts w:ascii="Times New Roman" w:hAnsi="Times New Roman" w:cs="Times New Roman"/>
        </w:rPr>
        <w:t xml:space="preserve"> </w:t>
      </w:r>
      <w:r w:rsidR="00C449A8">
        <w:rPr>
          <w:rFonts w:ascii="Times New Roman" w:hAnsi="Times New Roman" w:cs="Times New Roman"/>
        </w:rPr>
        <w:t xml:space="preserve">been </w:t>
      </w:r>
      <w:r w:rsidRPr="00C005E0">
        <w:rPr>
          <w:rFonts w:ascii="Times New Roman" w:hAnsi="Times New Roman" w:cs="Times New Roman"/>
        </w:rPr>
        <w:t xml:space="preserve">explored in the context of community conservancies in Northern Kenya. </w:t>
      </w:r>
      <w:r w:rsidR="001B6E6B">
        <w:rPr>
          <w:rFonts w:ascii="Times New Roman" w:hAnsi="Times New Roman" w:cs="Times New Roman"/>
        </w:rPr>
        <w:t>Community c</w:t>
      </w:r>
      <w:r w:rsidR="00B46A27" w:rsidRPr="00C005E0">
        <w:rPr>
          <w:rFonts w:ascii="Times New Roman" w:hAnsi="Times New Roman" w:cs="Times New Roman"/>
        </w:rPr>
        <w:t xml:space="preserve">onservancies are land management systems </w:t>
      </w:r>
      <w:r w:rsidR="001B6E6B">
        <w:rPr>
          <w:rFonts w:ascii="Times New Roman" w:hAnsi="Times New Roman" w:cs="Times New Roman"/>
        </w:rPr>
        <w:t xml:space="preserve">that </w:t>
      </w:r>
      <w:r w:rsidR="00B46A27" w:rsidRPr="00C005E0">
        <w:rPr>
          <w:rFonts w:ascii="Times New Roman" w:hAnsi="Times New Roman" w:cs="Times New Roman"/>
        </w:rPr>
        <w:t xml:space="preserve">bring together </w:t>
      </w:r>
      <w:proofErr w:type="gramStart"/>
      <w:r w:rsidR="00B46A27" w:rsidRPr="00C005E0">
        <w:rPr>
          <w:rFonts w:ascii="Times New Roman" w:hAnsi="Times New Roman" w:cs="Times New Roman"/>
        </w:rPr>
        <w:t>a number of</w:t>
      </w:r>
      <w:proofErr w:type="gramEnd"/>
      <w:r w:rsidR="00B46A27" w:rsidRPr="00C005E0">
        <w:rPr>
          <w:rFonts w:ascii="Times New Roman" w:hAnsi="Times New Roman" w:cs="Times New Roman"/>
        </w:rPr>
        <w:t xml:space="preserve"> pastoralist settlements </w:t>
      </w:r>
      <w:r w:rsidR="001B6E6B">
        <w:rPr>
          <w:rFonts w:ascii="Times New Roman" w:hAnsi="Times New Roman" w:cs="Times New Roman"/>
        </w:rPr>
        <w:t xml:space="preserve">and pool their land resources </w:t>
      </w:r>
      <w:proofErr w:type="gramStart"/>
      <w:r w:rsidR="001B6E6B">
        <w:rPr>
          <w:rFonts w:ascii="Times New Roman" w:hAnsi="Times New Roman" w:cs="Times New Roman"/>
        </w:rPr>
        <w:t xml:space="preserve">in order </w:t>
      </w:r>
      <w:r w:rsidR="00B46A27" w:rsidRPr="00C005E0">
        <w:rPr>
          <w:rFonts w:ascii="Times New Roman" w:hAnsi="Times New Roman" w:cs="Times New Roman"/>
        </w:rPr>
        <w:t>to</w:t>
      </w:r>
      <w:proofErr w:type="gramEnd"/>
      <w:r w:rsidR="00B46A27" w:rsidRPr="00C005E0">
        <w:rPr>
          <w:rFonts w:ascii="Times New Roman" w:hAnsi="Times New Roman" w:cs="Times New Roman"/>
        </w:rPr>
        <w:t xml:space="preserve"> create new opportunities for improving livelihoods. Since conservancies are set from scratch specifically for the purpose of managing shared </w:t>
      </w:r>
      <w:r w:rsidR="001B6E6B">
        <w:rPr>
          <w:rFonts w:ascii="Times New Roman" w:hAnsi="Times New Roman" w:cs="Times New Roman"/>
        </w:rPr>
        <w:t xml:space="preserve">natural </w:t>
      </w:r>
      <w:r w:rsidR="00B46A27" w:rsidRPr="00C005E0">
        <w:rPr>
          <w:rFonts w:ascii="Times New Roman" w:hAnsi="Times New Roman" w:cs="Times New Roman"/>
        </w:rPr>
        <w:t xml:space="preserve">resources, they represent an optimal context for exploring what inspires individuals to identify with such groups. </w:t>
      </w:r>
    </w:p>
    <w:p w14:paraId="6FE44732" w14:textId="3F943B03" w:rsidR="00B46A27" w:rsidRPr="00C005E0" w:rsidRDefault="00B46A27" w:rsidP="001B6E6B">
      <w:pPr>
        <w:spacing w:line="480" w:lineRule="auto"/>
        <w:ind w:firstLine="720"/>
        <w:rPr>
          <w:rFonts w:ascii="Times New Roman" w:hAnsi="Times New Roman" w:cs="Times New Roman"/>
        </w:rPr>
      </w:pPr>
      <w:r w:rsidRPr="00C005E0">
        <w:rPr>
          <w:rFonts w:ascii="Times New Roman" w:hAnsi="Times New Roman" w:cs="Times New Roman"/>
        </w:rPr>
        <w:t xml:space="preserve">In a survey conducted with a range of community conservancies, we explored </w:t>
      </w:r>
      <w:proofErr w:type="gramStart"/>
      <w:r w:rsidRPr="00C005E0">
        <w:rPr>
          <w:rFonts w:ascii="Times New Roman" w:hAnsi="Times New Roman" w:cs="Times New Roman"/>
        </w:rPr>
        <w:t>a number of</w:t>
      </w:r>
      <w:proofErr w:type="gramEnd"/>
      <w:r w:rsidRPr="00C005E0">
        <w:rPr>
          <w:rFonts w:ascii="Times New Roman" w:hAnsi="Times New Roman" w:cs="Times New Roman"/>
        </w:rPr>
        <w:t xml:space="preserve"> potential predictors of</w:t>
      </w:r>
      <w:r w:rsidR="00790632" w:rsidRPr="00C005E0">
        <w:rPr>
          <w:rFonts w:ascii="Times New Roman" w:hAnsi="Times New Roman" w:cs="Times New Roman"/>
        </w:rPr>
        <w:t xml:space="preserve"> psychological identification with a conservancy as a group (Rabinovich et al., 2023). The results demonstrated that </w:t>
      </w:r>
      <w:r w:rsidR="0095219F" w:rsidRPr="00C005E0">
        <w:rPr>
          <w:rFonts w:ascii="Times New Roman" w:hAnsi="Times New Roman" w:cs="Times New Roman"/>
        </w:rPr>
        <w:t xml:space="preserve">members of participating communities were more likely to feel a sense of connection and belonging to their conservancy if they perceived that conservancy’s action provided benefits for their household and community, believed that there was an alignment of motives between </w:t>
      </w:r>
      <w:r w:rsidR="00C449A8">
        <w:rPr>
          <w:rFonts w:ascii="Times New Roman" w:hAnsi="Times New Roman" w:cs="Times New Roman"/>
        </w:rPr>
        <w:t xml:space="preserve">their </w:t>
      </w:r>
      <w:r w:rsidR="0095219F" w:rsidRPr="00C005E0">
        <w:rPr>
          <w:rFonts w:ascii="Times New Roman" w:hAnsi="Times New Roman" w:cs="Times New Roman"/>
        </w:rPr>
        <w:t xml:space="preserve">community and conservancy, could see clearly what conservancy’s aims </w:t>
      </w:r>
      <w:r w:rsidR="00073246" w:rsidRPr="00C005E0">
        <w:rPr>
          <w:rFonts w:ascii="Times New Roman" w:hAnsi="Times New Roman" w:cs="Times New Roman"/>
        </w:rPr>
        <w:t xml:space="preserve">and decision-making processes </w:t>
      </w:r>
      <w:r w:rsidR="0095219F" w:rsidRPr="00C005E0">
        <w:rPr>
          <w:rFonts w:ascii="Times New Roman" w:hAnsi="Times New Roman" w:cs="Times New Roman"/>
        </w:rPr>
        <w:t>were, and experienced a sense of psychological ownership of the conservancy (felt that it belong</w:t>
      </w:r>
      <w:r w:rsidR="00C449A8">
        <w:rPr>
          <w:rFonts w:ascii="Times New Roman" w:hAnsi="Times New Roman" w:cs="Times New Roman"/>
        </w:rPr>
        <w:t>ed</w:t>
      </w:r>
      <w:r w:rsidR="0095219F" w:rsidRPr="00C005E0">
        <w:rPr>
          <w:rFonts w:ascii="Times New Roman" w:hAnsi="Times New Roman" w:cs="Times New Roman"/>
        </w:rPr>
        <w:t xml:space="preserve"> to people like them). </w:t>
      </w:r>
      <w:r w:rsidR="002C07A4" w:rsidRPr="00C005E0">
        <w:rPr>
          <w:rFonts w:ascii="Times New Roman" w:hAnsi="Times New Roman" w:cs="Times New Roman"/>
        </w:rPr>
        <w:t xml:space="preserve">In other words, </w:t>
      </w:r>
      <w:r w:rsidR="00073246" w:rsidRPr="00C005E0">
        <w:rPr>
          <w:rFonts w:ascii="Times New Roman" w:hAnsi="Times New Roman" w:cs="Times New Roman"/>
        </w:rPr>
        <w:t xml:space="preserve">for people to identify with a group sharing a resource, they need to feel that this group manages the resource with their interests in mind and that they are included into decision-making processes. </w:t>
      </w:r>
    </w:p>
    <w:p w14:paraId="722898FB" w14:textId="20BE2EED" w:rsidR="007C07E8" w:rsidRDefault="00C449A8" w:rsidP="00C005E0">
      <w:pPr>
        <w:spacing w:line="480" w:lineRule="auto"/>
        <w:rPr>
          <w:rFonts w:ascii="Times New Roman" w:hAnsi="Times New Roman" w:cs="Times New Roman"/>
        </w:rPr>
      </w:pPr>
      <w:r>
        <w:rPr>
          <w:rFonts w:ascii="Times New Roman" w:hAnsi="Times New Roman" w:cs="Times New Roman"/>
        </w:rPr>
        <w:lastRenderedPageBreak/>
        <w:tab/>
        <w:t xml:space="preserve">Another parameter that has been linked to both group identification and cooperation in social dilemmas is an opportunity for group members to </w:t>
      </w:r>
      <w:r w:rsidRPr="001B794A">
        <w:rPr>
          <w:rFonts w:ascii="Times New Roman" w:hAnsi="Times New Roman" w:cs="Times New Roman"/>
        </w:rPr>
        <w:t>communicate</w:t>
      </w:r>
      <w:r w:rsidR="00B02C56">
        <w:rPr>
          <w:rFonts w:ascii="Times New Roman" w:hAnsi="Times New Roman" w:cs="Times New Roman"/>
        </w:rPr>
        <w:t xml:space="preserve"> (</w:t>
      </w:r>
      <w:r w:rsidR="00F30C86">
        <w:rPr>
          <w:rFonts w:ascii="Times New Roman" w:hAnsi="Times New Roman" w:cs="Times New Roman"/>
        </w:rPr>
        <w:t>Ba</w:t>
      </w:r>
      <w:r w:rsidR="005B414F">
        <w:rPr>
          <w:rFonts w:ascii="Times New Roman" w:hAnsi="Times New Roman" w:cs="Times New Roman"/>
        </w:rPr>
        <w:t>lliet</w:t>
      </w:r>
      <w:r w:rsidR="00F30C86">
        <w:rPr>
          <w:rFonts w:ascii="Times New Roman" w:hAnsi="Times New Roman" w:cs="Times New Roman"/>
        </w:rPr>
        <w:t xml:space="preserve">, 2010; </w:t>
      </w:r>
      <w:proofErr w:type="spellStart"/>
      <w:r w:rsidR="00F30C86">
        <w:rPr>
          <w:rFonts w:ascii="Times New Roman" w:hAnsi="Times New Roman" w:cs="Times New Roman"/>
        </w:rPr>
        <w:t>Meleady</w:t>
      </w:r>
      <w:proofErr w:type="spellEnd"/>
      <w:r w:rsidR="00186819">
        <w:rPr>
          <w:rFonts w:ascii="Times New Roman" w:hAnsi="Times New Roman" w:cs="Times New Roman"/>
        </w:rPr>
        <w:t xml:space="preserve">, </w:t>
      </w:r>
      <w:proofErr w:type="spellStart"/>
      <w:r w:rsidR="00186819" w:rsidRPr="002A48E9">
        <w:rPr>
          <w:rFonts w:ascii="Times New Roman" w:hAnsi="Times New Roman" w:cs="Times New Roman"/>
          <w:color w:val="000000" w:themeColor="text1"/>
          <w:shd w:val="clear" w:color="auto" w:fill="FFFFFF"/>
        </w:rPr>
        <w:t>Hopthrow</w:t>
      </w:r>
      <w:proofErr w:type="spellEnd"/>
      <w:r w:rsidR="00186819">
        <w:rPr>
          <w:rFonts w:ascii="Times New Roman" w:hAnsi="Times New Roman" w:cs="Times New Roman"/>
          <w:color w:val="000000" w:themeColor="text1"/>
          <w:shd w:val="clear" w:color="auto" w:fill="FFFFFF"/>
        </w:rPr>
        <w:t xml:space="preserve"> </w:t>
      </w:r>
      <w:r w:rsidR="00186819" w:rsidRPr="002A48E9">
        <w:rPr>
          <w:rFonts w:ascii="Times New Roman" w:hAnsi="Times New Roman" w:cs="Times New Roman"/>
          <w:color w:val="000000" w:themeColor="text1"/>
          <w:shd w:val="clear" w:color="auto" w:fill="FFFFFF"/>
        </w:rPr>
        <w:t>&amp; Crisp</w:t>
      </w:r>
      <w:r w:rsidR="00F30C86">
        <w:rPr>
          <w:rFonts w:ascii="Times New Roman" w:hAnsi="Times New Roman" w:cs="Times New Roman"/>
        </w:rPr>
        <w:t>, 2013</w:t>
      </w:r>
      <w:r w:rsidR="00B02C56">
        <w:rPr>
          <w:rFonts w:ascii="Times New Roman" w:hAnsi="Times New Roman" w:cs="Times New Roman"/>
        </w:rPr>
        <w:t>)</w:t>
      </w:r>
      <w:r>
        <w:rPr>
          <w:rFonts w:ascii="Times New Roman" w:hAnsi="Times New Roman" w:cs="Times New Roman"/>
        </w:rPr>
        <w:t xml:space="preserve">, especially when a discussion focuses on possible solutions to the shared resource dilemma. </w:t>
      </w:r>
      <w:r w:rsidR="007C07E8">
        <w:rPr>
          <w:rFonts w:ascii="Times New Roman" w:hAnsi="Times New Roman" w:cs="Times New Roman"/>
        </w:rPr>
        <w:t xml:space="preserve">Previous research has demonstrated that discussion opportunities </w:t>
      </w:r>
      <w:r w:rsidR="00C627CD">
        <w:rPr>
          <w:rFonts w:ascii="Times New Roman" w:hAnsi="Times New Roman" w:cs="Times New Roman"/>
        </w:rPr>
        <w:t xml:space="preserve">can </w:t>
      </w:r>
      <w:r w:rsidR="007C07E8">
        <w:rPr>
          <w:rFonts w:ascii="Times New Roman" w:hAnsi="Times New Roman" w:cs="Times New Roman"/>
        </w:rPr>
        <w:t xml:space="preserve">strengthen group identification, while also providing </w:t>
      </w:r>
      <w:r w:rsidR="00CF4C9D">
        <w:rPr>
          <w:rFonts w:ascii="Times New Roman" w:hAnsi="Times New Roman" w:cs="Times New Roman"/>
        </w:rPr>
        <w:t>a chance</w:t>
      </w:r>
      <w:r w:rsidR="007C07E8">
        <w:rPr>
          <w:rFonts w:ascii="Times New Roman" w:hAnsi="Times New Roman" w:cs="Times New Roman"/>
        </w:rPr>
        <w:t xml:space="preserve"> for the group to develop norms of appropriate solutions and for individual group members to express commitment to behav</w:t>
      </w:r>
      <w:r w:rsidR="00CF4C9D">
        <w:rPr>
          <w:rFonts w:ascii="Times New Roman" w:hAnsi="Times New Roman" w:cs="Times New Roman"/>
        </w:rPr>
        <w:t>ing</w:t>
      </w:r>
      <w:r w:rsidR="007C07E8">
        <w:rPr>
          <w:rFonts w:ascii="Times New Roman" w:hAnsi="Times New Roman" w:cs="Times New Roman"/>
        </w:rPr>
        <w:t xml:space="preserve"> in line with the group consensus (e.g., </w:t>
      </w:r>
      <w:proofErr w:type="spellStart"/>
      <w:r w:rsidR="007C07E8">
        <w:rPr>
          <w:rFonts w:ascii="Times New Roman" w:hAnsi="Times New Roman" w:cs="Times New Roman"/>
        </w:rPr>
        <w:t>Bouas</w:t>
      </w:r>
      <w:proofErr w:type="spellEnd"/>
      <w:r w:rsidR="007C07E8">
        <w:rPr>
          <w:rFonts w:ascii="Times New Roman" w:hAnsi="Times New Roman" w:cs="Times New Roman"/>
        </w:rPr>
        <w:t xml:space="preserve"> &amp; </w:t>
      </w:r>
      <w:proofErr w:type="spellStart"/>
      <w:r w:rsidR="007C07E8">
        <w:rPr>
          <w:rFonts w:ascii="Times New Roman" w:hAnsi="Times New Roman" w:cs="Times New Roman"/>
        </w:rPr>
        <w:t>Komorita</w:t>
      </w:r>
      <w:proofErr w:type="spellEnd"/>
      <w:r w:rsidR="007C07E8">
        <w:rPr>
          <w:rFonts w:ascii="Times New Roman" w:hAnsi="Times New Roman" w:cs="Times New Roman"/>
        </w:rPr>
        <w:t xml:space="preserve">, 1996). </w:t>
      </w:r>
      <w:r w:rsidR="00CF4C9D">
        <w:rPr>
          <w:rFonts w:ascii="Times New Roman" w:hAnsi="Times New Roman" w:cs="Times New Roman"/>
        </w:rPr>
        <w:t xml:space="preserve">In turn, stronger group identification, cooperative norms, and trust in other group members’ commitment to cooperate, result in more sustainable choices in shared resource dilemmas. At the same time, recent research suggests that in field contexts such discussion opportunities may need to be sufficiently extensive to allow for a successful resolution on multiple viewpoints, especially when </w:t>
      </w:r>
      <w:r w:rsidR="00710D0B">
        <w:rPr>
          <w:rFonts w:ascii="Times New Roman" w:hAnsi="Times New Roman" w:cs="Times New Roman"/>
        </w:rPr>
        <w:t>the</w:t>
      </w:r>
      <w:r w:rsidR="00CF4C9D">
        <w:rPr>
          <w:rFonts w:ascii="Times New Roman" w:hAnsi="Times New Roman" w:cs="Times New Roman"/>
        </w:rPr>
        <w:t xml:space="preserve"> issue of </w:t>
      </w:r>
      <w:r w:rsidR="00710D0B">
        <w:rPr>
          <w:rFonts w:ascii="Times New Roman" w:hAnsi="Times New Roman" w:cs="Times New Roman"/>
        </w:rPr>
        <w:t xml:space="preserve">a </w:t>
      </w:r>
      <w:r w:rsidR="00CF4C9D">
        <w:rPr>
          <w:rFonts w:ascii="Times New Roman" w:hAnsi="Times New Roman" w:cs="Times New Roman"/>
        </w:rPr>
        <w:t xml:space="preserve">shared resource management is contentious. When a discussion makes disagreements salient without </w:t>
      </w:r>
      <w:r w:rsidR="00710D0B">
        <w:rPr>
          <w:rFonts w:ascii="Times New Roman" w:hAnsi="Times New Roman" w:cs="Times New Roman"/>
        </w:rPr>
        <w:t xml:space="preserve">providing sufficient </w:t>
      </w:r>
      <w:r w:rsidR="00CF4C9D">
        <w:rPr>
          <w:rFonts w:ascii="Times New Roman" w:hAnsi="Times New Roman" w:cs="Times New Roman"/>
        </w:rPr>
        <w:t xml:space="preserve">space </w:t>
      </w:r>
      <w:r w:rsidR="00710D0B">
        <w:rPr>
          <w:rFonts w:ascii="Times New Roman" w:hAnsi="Times New Roman" w:cs="Times New Roman"/>
        </w:rPr>
        <w:t>for</w:t>
      </w:r>
      <w:r w:rsidR="00CF4C9D">
        <w:rPr>
          <w:rFonts w:ascii="Times New Roman" w:hAnsi="Times New Roman" w:cs="Times New Roman"/>
        </w:rPr>
        <w:t xml:space="preserve"> resolving them, it may be counterproductive (Rabinovich et al., 2022). </w:t>
      </w:r>
    </w:p>
    <w:p w14:paraId="0287E145" w14:textId="569304E2" w:rsidR="007C07E8" w:rsidRPr="005A2713" w:rsidRDefault="005A2713" w:rsidP="00C005E0">
      <w:pPr>
        <w:spacing w:line="480" w:lineRule="auto"/>
        <w:rPr>
          <w:rFonts w:ascii="Times New Roman" w:hAnsi="Times New Roman" w:cs="Times New Roman"/>
          <w:b/>
          <w:bCs/>
        </w:rPr>
      </w:pPr>
      <w:r w:rsidRPr="005A2713">
        <w:rPr>
          <w:rFonts w:ascii="Times New Roman" w:hAnsi="Times New Roman" w:cs="Times New Roman"/>
          <w:b/>
          <w:bCs/>
        </w:rPr>
        <w:t>Practical implications</w:t>
      </w:r>
    </w:p>
    <w:p w14:paraId="6E75F4C6" w14:textId="72170A3A" w:rsidR="005945C1" w:rsidRDefault="00710D0B" w:rsidP="006F608A">
      <w:pPr>
        <w:spacing w:line="480" w:lineRule="auto"/>
        <w:ind w:firstLine="720"/>
        <w:rPr>
          <w:rFonts w:ascii="Times New Roman" w:hAnsi="Times New Roman" w:cs="Times New Roman"/>
        </w:rPr>
      </w:pPr>
      <w:r>
        <w:rPr>
          <w:rFonts w:ascii="Times New Roman" w:hAnsi="Times New Roman" w:cs="Times New Roman"/>
        </w:rPr>
        <w:t>Several</w:t>
      </w:r>
      <w:r w:rsidR="0050312C" w:rsidRPr="00C005E0">
        <w:rPr>
          <w:rFonts w:ascii="Times New Roman" w:hAnsi="Times New Roman" w:cs="Times New Roman"/>
        </w:rPr>
        <w:t xml:space="preserve"> practical implications for collective management of natural resources follow from the </w:t>
      </w:r>
      <w:r w:rsidR="005A2713">
        <w:rPr>
          <w:rFonts w:ascii="Times New Roman" w:hAnsi="Times New Roman" w:cs="Times New Roman"/>
        </w:rPr>
        <w:t>above</w:t>
      </w:r>
      <w:r w:rsidR="0050312C" w:rsidRPr="00C005E0">
        <w:rPr>
          <w:rFonts w:ascii="Times New Roman" w:hAnsi="Times New Roman" w:cs="Times New Roman"/>
        </w:rPr>
        <w:t xml:space="preserve"> evidence. </w:t>
      </w:r>
      <w:r w:rsidR="005A2713">
        <w:rPr>
          <w:rFonts w:ascii="Times New Roman" w:hAnsi="Times New Roman" w:cs="Times New Roman"/>
        </w:rPr>
        <w:t xml:space="preserve">On a general level, the above research </w:t>
      </w:r>
      <w:r w:rsidR="00044C3D" w:rsidRPr="00C005E0">
        <w:rPr>
          <w:rFonts w:ascii="Times New Roman" w:hAnsi="Times New Roman" w:cs="Times New Roman"/>
        </w:rPr>
        <w:t xml:space="preserve">suggests that in addition to systemic and governance factors, it is important to account for </w:t>
      </w:r>
      <w:r w:rsidR="005A2713">
        <w:rPr>
          <w:rFonts w:ascii="Times New Roman" w:hAnsi="Times New Roman" w:cs="Times New Roman"/>
        </w:rPr>
        <w:t xml:space="preserve">psychological </w:t>
      </w:r>
      <w:r w:rsidR="00044C3D" w:rsidRPr="00C005E0">
        <w:rPr>
          <w:rFonts w:ascii="Times New Roman" w:hAnsi="Times New Roman" w:cs="Times New Roman"/>
        </w:rPr>
        <w:t xml:space="preserve">processes </w:t>
      </w:r>
      <w:proofErr w:type="gramStart"/>
      <w:r w:rsidR="00044C3D" w:rsidRPr="00C005E0">
        <w:rPr>
          <w:rFonts w:ascii="Times New Roman" w:hAnsi="Times New Roman" w:cs="Times New Roman"/>
        </w:rPr>
        <w:t>in order to</w:t>
      </w:r>
      <w:proofErr w:type="gramEnd"/>
      <w:r w:rsidR="00044C3D" w:rsidRPr="00C005E0">
        <w:rPr>
          <w:rFonts w:ascii="Times New Roman" w:hAnsi="Times New Roman" w:cs="Times New Roman"/>
        </w:rPr>
        <w:t xml:space="preserve"> understand what strengthen</w:t>
      </w:r>
      <w:r w:rsidR="005A2713">
        <w:rPr>
          <w:rFonts w:ascii="Times New Roman" w:hAnsi="Times New Roman" w:cs="Times New Roman"/>
        </w:rPr>
        <w:t>s</w:t>
      </w:r>
      <w:r w:rsidR="00044C3D" w:rsidRPr="00C005E0">
        <w:rPr>
          <w:rFonts w:ascii="Times New Roman" w:hAnsi="Times New Roman" w:cs="Times New Roman"/>
        </w:rPr>
        <w:t xml:space="preserve"> groups’ ability to manage their resources sustainably. </w:t>
      </w:r>
      <w:r w:rsidR="005A2713">
        <w:rPr>
          <w:rFonts w:ascii="Times New Roman" w:hAnsi="Times New Roman" w:cs="Times New Roman"/>
        </w:rPr>
        <w:t>To support sustainable natural resource management, i</w:t>
      </w:r>
      <w:r w:rsidR="00044C3D" w:rsidRPr="00C005E0">
        <w:rPr>
          <w:rFonts w:ascii="Times New Roman" w:hAnsi="Times New Roman" w:cs="Times New Roman"/>
        </w:rPr>
        <w:t>t may not be sufficient to set up rules, monitoring, and penalty systems</w:t>
      </w:r>
      <w:r w:rsidR="005A2713">
        <w:rPr>
          <w:rFonts w:ascii="Times New Roman" w:hAnsi="Times New Roman" w:cs="Times New Roman"/>
        </w:rPr>
        <w:t>,</w:t>
      </w:r>
      <w:r w:rsidR="00044C3D" w:rsidRPr="00C005E0">
        <w:rPr>
          <w:rFonts w:ascii="Times New Roman" w:hAnsi="Times New Roman" w:cs="Times New Roman"/>
        </w:rPr>
        <w:t xml:space="preserve"> and expect that these will produce compliance. Rather, it seems crucial to understand how group members connect to each other and what internal norms they operate by. Formal rules and monitoring may be more effective when they grow organically out of collective norms developed by cohesive social groups.</w:t>
      </w:r>
    </w:p>
    <w:p w14:paraId="3134A8EE" w14:textId="65C624E8" w:rsidR="005A2713" w:rsidRDefault="005A2713" w:rsidP="00F93C13">
      <w:pPr>
        <w:spacing w:line="480" w:lineRule="auto"/>
        <w:ind w:firstLine="720"/>
        <w:rPr>
          <w:rFonts w:ascii="Times New Roman" w:hAnsi="Times New Roman" w:cs="Times New Roman"/>
        </w:rPr>
      </w:pPr>
      <w:r>
        <w:rPr>
          <w:rFonts w:ascii="Times New Roman" w:hAnsi="Times New Roman" w:cs="Times New Roman"/>
        </w:rPr>
        <w:lastRenderedPageBreak/>
        <w:t>More specifically,</w:t>
      </w:r>
      <w:r w:rsidR="0050312C" w:rsidRPr="00C005E0">
        <w:rPr>
          <w:rFonts w:ascii="Times New Roman" w:hAnsi="Times New Roman" w:cs="Times New Roman"/>
        </w:rPr>
        <w:t xml:space="preserve"> cooperation around sustainable management of </w:t>
      </w:r>
      <w:r>
        <w:rPr>
          <w:rFonts w:ascii="Times New Roman" w:hAnsi="Times New Roman" w:cs="Times New Roman"/>
        </w:rPr>
        <w:t>natural</w:t>
      </w:r>
      <w:r w:rsidR="0050312C" w:rsidRPr="00C005E0">
        <w:rPr>
          <w:rFonts w:ascii="Times New Roman" w:hAnsi="Times New Roman" w:cs="Times New Roman"/>
        </w:rPr>
        <w:t xml:space="preserve"> resources </w:t>
      </w:r>
      <w:r w:rsidR="00B643C2" w:rsidRPr="00C005E0">
        <w:rPr>
          <w:rFonts w:ascii="Times New Roman" w:hAnsi="Times New Roman" w:cs="Times New Roman"/>
        </w:rPr>
        <w:t xml:space="preserve">is likely to be increased by strengthening identification with a group sharing these resources. </w:t>
      </w:r>
      <w:r w:rsidR="00F93C13" w:rsidRPr="005945C1">
        <w:rPr>
          <w:rFonts w:ascii="Times New Roman" w:hAnsi="Times New Roman" w:cs="Times New Roman"/>
        </w:rPr>
        <w:t>For example, increasing members</w:t>
      </w:r>
      <w:r w:rsidR="00F93C13">
        <w:rPr>
          <w:rFonts w:ascii="Times New Roman" w:hAnsi="Times New Roman" w:cs="Times New Roman"/>
        </w:rPr>
        <w:t>’</w:t>
      </w:r>
      <w:r w:rsidR="00F93C13" w:rsidRPr="005945C1">
        <w:rPr>
          <w:rFonts w:ascii="Times New Roman" w:hAnsi="Times New Roman" w:cs="Times New Roman"/>
        </w:rPr>
        <w:t xml:space="preserve"> sense of belonging to a conservancy can enhance adherence to land and water management rules. </w:t>
      </w:r>
      <w:r w:rsidR="00F93C13">
        <w:rPr>
          <w:rFonts w:ascii="Times New Roman" w:hAnsi="Times New Roman" w:cs="Times New Roman"/>
        </w:rPr>
        <w:t xml:space="preserve"> </w:t>
      </w:r>
      <w:proofErr w:type="gramStart"/>
      <w:r w:rsidR="00B643C2" w:rsidRPr="00C005E0">
        <w:rPr>
          <w:rFonts w:ascii="Times New Roman" w:hAnsi="Times New Roman" w:cs="Times New Roman"/>
        </w:rPr>
        <w:t>A number of</w:t>
      </w:r>
      <w:proofErr w:type="gramEnd"/>
      <w:r w:rsidR="00B643C2" w:rsidRPr="00C005E0">
        <w:rPr>
          <w:rFonts w:ascii="Times New Roman" w:hAnsi="Times New Roman" w:cs="Times New Roman"/>
        </w:rPr>
        <w:t xml:space="preserve"> practical steps could be taken to achieve this purpose. </w:t>
      </w:r>
    </w:p>
    <w:p w14:paraId="0D8D7513" w14:textId="7B40D4CD" w:rsidR="005A2713" w:rsidRDefault="00B643C2" w:rsidP="005A2713">
      <w:pPr>
        <w:spacing w:line="480" w:lineRule="auto"/>
        <w:ind w:firstLine="720"/>
        <w:rPr>
          <w:rFonts w:ascii="Times New Roman" w:hAnsi="Times New Roman" w:cs="Times New Roman"/>
        </w:rPr>
      </w:pPr>
      <w:r w:rsidRPr="00C005E0">
        <w:rPr>
          <w:rFonts w:ascii="Times New Roman" w:hAnsi="Times New Roman" w:cs="Times New Roman"/>
        </w:rPr>
        <w:t>First, practitioners may want to ensure that information about the group’s purpose, aims, and decision-making processes is widely accessible</w:t>
      </w:r>
      <w:r w:rsidR="00710D0B">
        <w:rPr>
          <w:rFonts w:ascii="Times New Roman" w:hAnsi="Times New Roman" w:cs="Times New Roman"/>
        </w:rPr>
        <w:t>,</w:t>
      </w:r>
      <w:r w:rsidRPr="00C005E0">
        <w:rPr>
          <w:rFonts w:ascii="Times New Roman" w:hAnsi="Times New Roman" w:cs="Times New Roman"/>
        </w:rPr>
        <w:t xml:space="preserve"> and that opportunities for feedback and discussion are offered. This would support a sense of clarity about the group’s purpose and intentions. For example, a </w:t>
      </w:r>
      <w:r w:rsidR="005A2713">
        <w:rPr>
          <w:rFonts w:ascii="Times New Roman" w:hAnsi="Times New Roman" w:cs="Times New Roman"/>
        </w:rPr>
        <w:t xml:space="preserve">group that governs a shared natural resource </w:t>
      </w:r>
      <w:r w:rsidRPr="00C005E0">
        <w:rPr>
          <w:rFonts w:ascii="Times New Roman" w:hAnsi="Times New Roman" w:cs="Times New Roman"/>
        </w:rPr>
        <w:t xml:space="preserve">could put in place </w:t>
      </w:r>
      <w:r w:rsidR="009D7FCD" w:rsidRPr="00C005E0">
        <w:rPr>
          <w:rFonts w:ascii="Times New Roman" w:hAnsi="Times New Roman" w:cs="Times New Roman"/>
        </w:rPr>
        <w:t xml:space="preserve">a document setting out its aims and </w:t>
      </w:r>
      <w:proofErr w:type="gramStart"/>
      <w:r w:rsidR="009D7FCD" w:rsidRPr="00C005E0">
        <w:rPr>
          <w:rFonts w:ascii="Times New Roman" w:hAnsi="Times New Roman" w:cs="Times New Roman"/>
        </w:rPr>
        <w:t>objectives, and</w:t>
      </w:r>
      <w:proofErr w:type="gramEnd"/>
      <w:r w:rsidR="009D7FCD" w:rsidRPr="00C005E0">
        <w:rPr>
          <w:rFonts w:ascii="Times New Roman" w:hAnsi="Times New Roman" w:cs="Times New Roman"/>
        </w:rPr>
        <w:t xml:space="preserve"> dedicate one of its open meetings to discussing this.</w:t>
      </w:r>
      <w:r w:rsidR="005A2713">
        <w:rPr>
          <w:rFonts w:ascii="Times New Roman" w:hAnsi="Times New Roman" w:cs="Times New Roman"/>
        </w:rPr>
        <w:t xml:space="preserve"> </w:t>
      </w:r>
    </w:p>
    <w:p w14:paraId="28E622E7" w14:textId="3A1EA112" w:rsidR="005A2713" w:rsidRDefault="00B643C2" w:rsidP="005A2713">
      <w:pPr>
        <w:spacing w:line="480" w:lineRule="auto"/>
        <w:ind w:firstLine="720"/>
        <w:rPr>
          <w:rFonts w:ascii="Times New Roman" w:hAnsi="Times New Roman" w:cs="Times New Roman"/>
        </w:rPr>
      </w:pPr>
      <w:r w:rsidRPr="00C005E0">
        <w:rPr>
          <w:rFonts w:ascii="Times New Roman" w:hAnsi="Times New Roman" w:cs="Times New Roman"/>
        </w:rPr>
        <w:t>Second, it is important to visibl</w:t>
      </w:r>
      <w:r w:rsidR="009D7FCD" w:rsidRPr="00C005E0">
        <w:rPr>
          <w:rFonts w:ascii="Times New Roman" w:hAnsi="Times New Roman" w:cs="Times New Roman"/>
        </w:rPr>
        <w:t>y</w:t>
      </w:r>
      <w:r w:rsidRPr="00C005E0">
        <w:rPr>
          <w:rFonts w:ascii="Times New Roman" w:hAnsi="Times New Roman" w:cs="Times New Roman"/>
        </w:rPr>
        <w:t xml:space="preserve"> align </w:t>
      </w:r>
      <w:r w:rsidR="009D7FCD" w:rsidRPr="00C005E0">
        <w:rPr>
          <w:rFonts w:ascii="Times New Roman" w:hAnsi="Times New Roman" w:cs="Times New Roman"/>
        </w:rPr>
        <w:t xml:space="preserve">interests of the group that shares a resource with individual or sub-group interests of its members. This could be achieved, for example, by developing group’s aims and objectives through a participatory process, supporting </w:t>
      </w:r>
      <w:r w:rsidR="005A2713">
        <w:rPr>
          <w:rFonts w:ascii="Times New Roman" w:hAnsi="Times New Roman" w:cs="Times New Roman"/>
        </w:rPr>
        <w:t xml:space="preserve">an </w:t>
      </w:r>
      <w:r w:rsidR="009D7FCD" w:rsidRPr="00C005E0">
        <w:rPr>
          <w:rFonts w:ascii="Times New Roman" w:hAnsi="Times New Roman" w:cs="Times New Roman"/>
        </w:rPr>
        <w:t xml:space="preserve">organic growth of collective aims </w:t>
      </w:r>
      <w:proofErr w:type="gramStart"/>
      <w:r w:rsidR="009D7FCD" w:rsidRPr="00C005E0">
        <w:rPr>
          <w:rFonts w:ascii="Times New Roman" w:hAnsi="Times New Roman" w:cs="Times New Roman"/>
        </w:rPr>
        <w:t>on the basis of</w:t>
      </w:r>
      <w:proofErr w:type="gramEnd"/>
      <w:r w:rsidR="009D7FCD" w:rsidRPr="00C005E0">
        <w:rPr>
          <w:rFonts w:ascii="Times New Roman" w:hAnsi="Times New Roman" w:cs="Times New Roman"/>
        </w:rPr>
        <w:t xml:space="preserve"> integration of individual interests. </w:t>
      </w:r>
      <w:r w:rsidR="001458C2">
        <w:rPr>
          <w:rFonts w:ascii="Times New Roman" w:hAnsi="Times New Roman" w:cs="Times New Roman"/>
        </w:rPr>
        <w:t xml:space="preserve">Crucially, this step would provide opportunities for discussing dilemmas associated with the shared resource, </w:t>
      </w:r>
      <w:r w:rsidR="00177288">
        <w:rPr>
          <w:rFonts w:ascii="Times New Roman" w:hAnsi="Times New Roman" w:cs="Times New Roman"/>
        </w:rPr>
        <w:t xml:space="preserve">not only strengthening </w:t>
      </w:r>
      <w:r w:rsidR="001458C2">
        <w:rPr>
          <w:rFonts w:ascii="Times New Roman" w:hAnsi="Times New Roman" w:cs="Times New Roman"/>
        </w:rPr>
        <w:t xml:space="preserve">group identification, but also </w:t>
      </w:r>
      <w:r w:rsidR="00177288">
        <w:rPr>
          <w:rFonts w:ascii="Times New Roman" w:hAnsi="Times New Roman" w:cs="Times New Roman"/>
        </w:rPr>
        <w:t>supporting</w:t>
      </w:r>
      <w:r w:rsidR="001458C2">
        <w:rPr>
          <w:rFonts w:ascii="Times New Roman" w:hAnsi="Times New Roman" w:cs="Times New Roman"/>
        </w:rPr>
        <w:t xml:space="preserve"> norm development and commitment-making. </w:t>
      </w:r>
    </w:p>
    <w:p w14:paraId="58AC35C0" w14:textId="4C425FCC" w:rsidR="001458C2" w:rsidRDefault="00580223" w:rsidP="001458C2">
      <w:pPr>
        <w:spacing w:line="480" w:lineRule="auto"/>
        <w:ind w:firstLine="720"/>
        <w:rPr>
          <w:rFonts w:ascii="Times New Roman" w:hAnsi="Times New Roman" w:cs="Times New Roman"/>
        </w:rPr>
      </w:pPr>
      <w:r w:rsidRPr="00C005E0">
        <w:rPr>
          <w:rFonts w:ascii="Times New Roman" w:hAnsi="Times New Roman" w:cs="Times New Roman"/>
        </w:rPr>
        <w:t xml:space="preserve">Third, organisations managing shared resources could take steps to widen participation in decision-making, thereby strengthening a sense of psychological ownership of the </w:t>
      </w:r>
      <w:r w:rsidR="00177288">
        <w:rPr>
          <w:rFonts w:ascii="Times New Roman" w:hAnsi="Times New Roman" w:cs="Times New Roman"/>
        </w:rPr>
        <w:t>resource</w:t>
      </w:r>
      <w:r w:rsidRPr="00C005E0">
        <w:rPr>
          <w:rFonts w:ascii="Times New Roman" w:hAnsi="Times New Roman" w:cs="Times New Roman"/>
        </w:rPr>
        <w:t xml:space="preserve">. For example, regular </w:t>
      </w:r>
      <w:r w:rsidR="003B1BFB" w:rsidRPr="00C005E0">
        <w:rPr>
          <w:rFonts w:ascii="Times New Roman" w:hAnsi="Times New Roman" w:cs="Times New Roman"/>
        </w:rPr>
        <w:t>facilitated</w:t>
      </w:r>
      <w:r w:rsidRPr="00C005E0">
        <w:rPr>
          <w:rFonts w:ascii="Times New Roman" w:hAnsi="Times New Roman" w:cs="Times New Roman"/>
        </w:rPr>
        <w:t xml:space="preserve"> meetings and clear rules around inclusion of individual voices into collective decision-making </w:t>
      </w:r>
      <w:r w:rsidR="003B1BFB" w:rsidRPr="00C005E0">
        <w:rPr>
          <w:rFonts w:ascii="Times New Roman" w:hAnsi="Times New Roman" w:cs="Times New Roman"/>
        </w:rPr>
        <w:t>could be conducive to a sense of “owning” the group</w:t>
      </w:r>
      <w:r w:rsidR="00710D0B">
        <w:rPr>
          <w:rFonts w:ascii="Times New Roman" w:hAnsi="Times New Roman" w:cs="Times New Roman"/>
        </w:rPr>
        <w:t xml:space="preserve"> and natural resources it manages</w:t>
      </w:r>
      <w:r w:rsidR="003B1BFB" w:rsidRPr="00C005E0">
        <w:rPr>
          <w:rFonts w:ascii="Times New Roman" w:hAnsi="Times New Roman" w:cs="Times New Roman"/>
        </w:rPr>
        <w:t xml:space="preserve">. </w:t>
      </w:r>
    </w:p>
    <w:p w14:paraId="12F2A8C2" w14:textId="0CCDB48F" w:rsidR="00C621E5" w:rsidRDefault="003B1BFB" w:rsidP="00C621E5">
      <w:pPr>
        <w:spacing w:line="480" w:lineRule="auto"/>
        <w:ind w:firstLine="720"/>
        <w:rPr>
          <w:rFonts w:ascii="Times New Roman" w:hAnsi="Times New Roman" w:cs="Times New Roman"/>
        </w:rPr>
      </w:pPr>
      <w:r w:rsidRPr="00C005E0">
        <w:rPr>
          <w:rFonts w:ascii="Times New Roman" w:hAnsi="Times New Roman" w:cs="Times New Roman"/>
        </w:rPr>
        <w:t xml:space="preserve">Finally, and perhaps most importantly, it would be essential to ensure that </w:t>
      </w:r>
      <w:r w:rsidR="00710D0B">
        <w:rPr>
          <w:rFonts w:ascii="Times New Roman" w:hAnsi="Times New Roman" w:cs="Times New Roman"/>
        </w:rPr>
        <w:t>collective resource management</w:t>
      </w:r>
      <w:r w:rsidRPr="00C005E0">
        <w:rPr>
          <w:rFonts w:ascii="Times New Roman" w:hAnsi="Times New Roman" w:cs="Times New Roman"/>
        </w:rPr>
        <w:t xml:space="preserve"> bring</w:t>
      </w:r>
      <w:r w:rsidR="00710D0B">
        <w:rPr>
          <w:rFonts w:ascii="Times New Roman" w:hAnsi="Times New Roman" w:cs="Times New Roman"/>
        </w:rPr>
        <w:t>s</w:t>
      </w:r>
      <w:r w:rsidRPr="00C005E0">
        <w:rPr>
          <w:rFonts w:ascii="Times New Roman" w:hAnsi="Times New Roman" w:cs="Times New Roman"/>
        </w:rPr>
        <w:t xml:space="preserve"> demonstrable benefits to </w:t>
      </w:r>
      <w:r w:rsidR="00710D0B">
        <w:rPr>
          <w:rFonts w:ascii="Times New Roman" w:hAnsi="Times New Roman" w:cs="Times New Roman"/>
        </w:rPr>
        <w:t>the group</w:t>
      </w:r>
      <w:r w:rsidRPr="00C005E0">
        <w:rPr>
          <w:rFonts w:ascii="Times New Roman" w:hAnsi="Times New Roman" w:cs="Times New Roman"/>
        </w:rPr>
        <w:t xml:space="preserve"> members, and that these </w:t>
      </w:r>
      <w:r w:rsidRPr="00C005E0">
        <w:rPr>
          <w:rFonts w:ascii="Times New Roman" w:hAnsi="Times New Roman" w:cs="Times New Roman"/>
        </w:rPr>
        <w:lastRenderedPageBreak/>
        <w:t xml:space="preserve">benefits are clearly communicated. </w:t>
      </w:r>
      <w:r w:rsidR="00C621E5">
        <w:rPr>
          <w:rFonts w:ascii="Times New Roman" w:hAnsi="Times New Roman" w:cs="Times New Roman"/>
        </w:rPr>
        <w:t xml:space="preserve">Perceived benefit from the group’s actions is likely to affect not only group identification, but also collective efficacy and perceived support. </w:t>
      </w:r>
    </w:p>
    <w:p w14:paraId="0172E092" w14:textId="7ED173D9" w:rsidR="0000572D" w:rsidRPr="0000572D" w:rsidRDefault="0000572D" w:rsidP="00177288">
      <w:pPr>
        <w:spacing w:line="480" w:lineRule="auto"/>
        <w:jc w:val="center"/>
        <w:rPr>
          <w:rFonts w:ascii="Times New Roman" w:hAnsi="Times New Roman" w:cs="Times New Roman"/>
          <w:b/>
          <w:bCs/>
        </w:rPr>
      </w:pPr>
      <w:r w:rsidRPr="0000572D">
        <w:rPr>
          <w:rFonts w:ascii="Times New Roman" w:hAnsi="Times New Roman" w:cs="Times New Roman"/>
          <w:b/>
          <w:bCs/>
        </w:rPr>
        <w:t>Conclusion</w:t>
      </w:r>
    </w:p>
    <w:p w14:paraId="7B5DF937" w14:textId="5E790F96" w:rsidR="006F608A" w:rsidRDefault="0000572D" w:rsidP="00D84289">
      <w:pPr>
        <w:spacing w:line="480" w:lineRule="auto"/>
        <w:ind w:firstLine="720"/>
        <w:rPr>
          <w:rFonts w:ascii="Times New Roman" w:hAnsi="Times New Roman" w:cs="Times New Roman"/>
        </w:rPr>
      </w:pPr>
      <w:r>
        <w:rPr>
          <w:rFonts w:ascii="Times New Roman" w:hAnsi="Times New Roman" w:cs="Times New Roman"/>
        </w:rPr>
        <w:t xml:space="preserve">The present chapter has provided an overview of social psychological parameters linked to sustainable management of natural resources. </w:t>
      </w:r>
      <w:r w:rsidR="008273CD">
        <w:rPr>
          <w:rFonts w:ascii="Times New Roman" w:hAnsi="Times New Roman" w:cs="Times New Roman"/>
        </w:rPr>
        <w:t xml:space="preserve">We hope it contributes </w:t>
      </w:r>
      <w:r w:rsidR="008273CD" w:rsidRPr="008273CD">
        <w:rPr>
          <w:rFonts w:ascii="Times New Roman" w:hAnsi="Times New Roman" w:cs="Times New Roman"/>
        </w:rPr>
        <w:t xml:space="preserve">to understanding shared resource management </w:t>
      </w:r>
      <w:r w:rsidR="008273CD">
        <w:rPr>
          <w:rFonts w:ascii="Times New Roman" w:hAnsi="Times New Roman" w:cs="Times New Roman"/>
        </w:rPr>
        <w:t xml:space="preserve">in a unique way </w:t>
      </w:r>
      <w:r w:rsidR="008273CD" w:rsidRPr="008273CD">
        <w:rPr>
          <w:rFonts w:ascii="Times New Roman" w:hAnsi="Times New Roman" w:cs="Times New Roman"/>
        </w:rPr>
        <w:t>by demonstrating that what happens in people’s minds plays a key role in decisions pertaining to sustainable resource management, and that this minds’ content (i.e. psychological processes) is framed by social relationships people find themselves in (e.g., group belonging).</w:t>
      </w:r>
      <w:r w:rsidR="008273CD">
        <w:rPr>
          <w:rFonts w:ascii="Times New Roman" w:hAnsi="Times New Roman" w:cs="Times New Roman"/>
        </w:rPr>
        <w:t xml:space="preserve"> </w:t>
      </w:r>
      <w:r>
        <w:rPr>
          <w:rFonts w:ascii="Times New Roman" w:hAnsi="Times New Roman" w:cs="Times New Roman"/>
        </w:rPr>
        <w:t xml:space="preserve">We have started by conceptualising </w:t>
      </w:r>
      <w:r w:rsidR="00605161">
        <w:rPr>
          <w:rFonts w:ascii="Times New Roman" w:hAnsi="Times New Roman" w:cs="Times New Roman"/>
        </w:rPr>
        <w:t xml:space="preserve">the challenge of sustainable natural resource management as a </w:t>
      </w:r>
      <w:proofErr w:type="gramStart"/>
      <w:r w:rsidR="00605161">
        <w:rPr>
          <w:rFonts w:ascii="Times New Roman" w:hAnsi="Times New Roman" w:cs="Times New Roman"/>
        </w:rPr>
        <w:t>commons</w:t>
      </w:r>
      <w:proofErr w:type="gramEnd"/>
      <w:r w:rsidR="00605161">
        <w:rPr>
          <w:rFonts w:ascii="Times New Roman" w:hAnsi="Times New Roman" w:cs="Times New Roman"/>
        </w:rPr>
        <w:t xml:space="preserve"> dilemma – a situation that juxtaposes individual short-term interests against collective ones. We have then considered </w:t>
      </w:r>
      <w:r w:rsidR="00711139">
        <w:rPr>
          <w:rFonts w:ascii="Times New Roman" w:hAnsi="Times New Roman" w:cs="Times New Roman"/>
        </w:rPr>
        <w:t xml:space="preserve">a number of </w:t>
      </w:r>
      <w:r w:rsidR="00605161">
        <w:rPr>
          <w:rFonts w:ascii="Times New Roman" w:hAnsi="Times New Roman" w:cs="Times New Roman"/>
        </w:rPr>
        <w:t xml:space="preserve">individual-level </w:t>
      </w:r>
      <w:r w:rsidR="004F072A">
        <w:rPr>
          <w:rFonts w:ascii="Times New Roman" w:hAnsi="Times New Roman" w:cs="Times New Roman"/>
        </w:rPr>
        <w:t xml:space="preserve">psychological </w:t>
      </w:r>
      <w:r w:rsidR="00605161">
        <w:rPr>
          <w:rFonts w:ascii="Times New Roman" w:hAnsi="Times New Roman" w:cs="Times New Roman"/>
        </w:rPr>
        <w:t>parameters that increase the likelihood of individuals making sustainable choices that prioritise collective benefits, such as holding</w:t>
      </w:r>
      <w:r w:rsidR="0065550B">
        <w:rPr>
          <w:rFonts w:ascii="Times New Roman" w:hAnsi="Times New Roman" w:cs="Times New Roman"/>
        </w:rPr>
        <w:t xml:space="preserve"> </w:t>
      </w:r>
      <w:r w:rsidR="00605161">
        <w:rPr>
          <w:rFonts w:ascii="Times New Roman" w:hAnsi="Times New Roman" w:cs="Times New Roman"/>
        </w:rPr>
        <w:t xml:space="preserve">biospheric and altruistic values, including sustainable behaviours into one’s sense of self, and having a prosocial value orientation, where one </w:t>
      </w:r>
      <w:r w:rsidR="004F072A">
        <w:rPr>
          <w:rFonts w:ascii="Times New Roman" w:hAnsi="Times New Roman" w:cs="Times New Roman"/>
        </w:rPr>
        <w:t>ascribes high</w:t>
      </w:r>
      <w:r w:rsidR="00605161">
        <w:rPr>
          <w:rFonts w:ascii="Times New Roman" w:hAnsi="Times New Roman" w:cs="Times New Roman"/>
        </w:rPr>
        <w:t xml:space="preserve"> value</w:t>
      </w:r>
      <w:r w:rsidR="004F072A">
        <w:rPr>
          <w:rFonts w:ascii="Times New Roman" w:hAnsi="Times New Roman" w:cs="Times New Roman"/>
        </w:rPr>
        <w:t xml:space="preserve"> to</w:t>
      </w:r>
      <w:r w:rsidR="00605161">
        <w:rPr>
          <w:rFonts w:ascii="Times New Roman" w:hAnsi="Times New Roman" w:cs="Times New Roman"/>
        </w:rPr>
        <w:t xml:space="preserve"> collective outcom</w:t>
      </w:r>
      <w:r w:rsidR="004F072A">
        <w:rPr>
          <w:rFonts w:ascii="Times New Roman" w:hAnsi="Times New Roman" w:cs="Times New Roman"/>
        </w:rPr>
        <w:t>es. Since natural resource management is ultimately a collective task, this chapter argued</w:t>
      </w:r>
      <w:r w:rsidR="0065550B">
        <w:rPr>
          <w:rFonts w:ascii="Times New Roman" w:hAnsi="Times New Roman" w:cs="Times New Roman"/>
        </w:rPr>
        <w:t xml:space="preserve"> that group processes, such as collective identification, play a crucial role in shaping solutions </w:t>
      </w:r>
      <w:r w:rsidR="00F6171C">
        <w:rPr>
          <w:rFonts w:ascii="Times New Roman" w:hAnsi="Times New Roman" w:cs="Times New Roman"/>
        </w:rPr>
        <w:t>– in particular, individuals who feel a strong sense of belonging and solidarity with members of their group are more likely to make sustainable choices concerning natural resources belonging to that group</w:t>
      </w:r>
      <w:r w:rsidR="004F072A">
        <w:rPr>
          <w:rFonts w:ascii="Times New Roman" w:hAnsi="Times New Roman" w:cs="Times New Roman"/>
        </w:rPr>
        <w:t xml:space="preserve">. We have </w:t>
      </w:r>
      <w:r w:rsidR="005E1E1E">
        <w:rPr>
          <w:rFonts w:ascii="Times New Roman" w:hAnsi="Times New Roman" w:cs="Times New Roman"/>
        </w:rPr>
        <w:t xml:space="preserve">discussed psychological processes that explain why strongly identified groups are better at managing their resources (including collective efficacy, trust, and group norms), as well as processes that support </w:t>
      </w:r>
      <w:r w:rsidR="00F6171C">
        <w:rPr>
          <w:rFonts w:ascii="Times New Roman" w:hAnsi="Times New Roman" w:cs="Times New Roman"/>
        </w:rPr>
        <w:t xml:space="preserve">group </w:t>
      </w:r>
      <w:r w:rsidR="005E1E1E">
        <w:rPr>
          <w:rFonts w:ascii="Times New Roman" w:hAnsi="Times New Roman" w:cs="Times New Roman"/>
        </w:rPr>
        <w:t xml:space="preserve">identification development (such as perceived motive alignment, psychological ownership, and open communication channels). </w:t>
      </w:r>
      <w:r w:rsidR="00F6171C">
        <w:rPr>
          <w:rFonts w:ascii="Times New Roman" w:hAnsi="Times New Roman" w:cs="Times New Roman"/>
        </w:rPr>
        <w:t xml:space="preserve">Finally, we have suggested several practical steps that groups managing natural resources could take to </w:t>
      </w:r>
      <w:r w:rsidR="00711139">
        <w:rPr>
          <w:rFonts w:ascii="Times New Roman" w:hAnsi="Times New Roman" w:cs="Times New Roman"/>
        </w:rPr>
        <w:t>harness</w:t>
      </w:r>
      <w:r w:rsidR="00F6171C">
        <w:rPr>
          <w:rFonts w:ascii="Times New Roman" w:hAnsi="Times New Roman" w:cs="Times New Roman"/>
        </w:rPr>
        <w:t xml:space="preserve"> </w:t>
      </w:r>
      <w:r w:rsidR="00711139">
        <w:rPr>
          <w:rFonts w:ascii="Times New Roman" w:hAnsi="Times New Roman" w:cs="Times New Roman"/>
        </w:rPr>
        <w:t>the above psychological processes.</w:t>
      </w:r>
      <w:r w:rsidR="008273CD">
        <w:rPr>
          <w:rFonts w:ascii="Times New Roman" w:hAnsi="Times New Roman" w:cs="Times New Roman"/>
        </w:rPr>
        <w:t xml:space="preserve"> </w:t>
      </w:r>
      <w:r w:rsidR="00711139">
        <w:rPr>
          <w:rFonts w:ascii="Times New Roman" w:hAnsi="Times New Roman" w:cs="Times New Roman"/>
        </w:rPr>
        <w:lastRenderedPageBreak/>
        <w:t xml:space="preserve">We hope that these will support resource-managing groups and organisations in building psychological climates where cooperation and sustainability can thrive. </w:t>
      </w:r>
    </w:p>
    <w:p w14:paraId="4674E9BC" w14:textId="0E37BA46" w:rsidR="00F50692" w:rsidRDefault="00F50692">
      <w:pPr>
        <w:rPr>
          <w:rFonts w:ascii="Times New Roman" w:hAnsi="Times New Roman" w:cs="Times New Roman"/>
        </w:rPr>
      </w:pPr>
      <w:r>
        <w:rPr>
          <w:rFonts w:ascii="Times New Roman" w:hAnsi="Times New Roman" w:cs="Times New Roman"/>
        </w:rPr>
        <w:br w:type="page"/>
      </w:r>
    </w:p>
    <w:p w14:paraId="0AF1D544" w14:textId="77777777" w:rsidR="00F50692" w:rsidRDefault="00F50692" w:rsidP="00D84289">
      <w:pPr>
        <w:spacing w:line="480" w:lineRule="auto"/>
        <w:ind w:firstLine="720"/>
        <w:rPr>
          <w:rFonts w:ascii="Times New Roman" w:hAnsi="Times New Roman" w:cs="Times New Roman"/>
        </w:rPr>
      </w:pPr>
    </w:p>
    <w:p w14:paraId="2B004F18" w14:textId="77777777" w:rsidR="00064592" w:rsidRPr="00C005E0" w:rsidRDefault="00064592" w:rsidP="00C005E0">
      <w:pPr>
        <w:spacing w:line="480" w:lineRule="auto"/>
        <w:ind w:left="567" w:hanging="567"/>
        <w:jc w:val="center"/>
        <w:rPr>
          <w:rFonts w:ascii="Times New Roman" w:hAnsi="Times New Roman" w:cs="Times New Roman"/>
          <w:b/>
          <w:bCs/>
          <w:color w:val="000000" w:themeColor="text1"/>
          <w:lang w:val="en-US"/>
        </w:rPr>
      </w:pPr>
      <w:r w:rsidRPr="00C005E0">
        <w:rPr>
          <w:rFonts w:ascii="Times New Roman" w:hAnsi="Times New Roman" w:cs="Times New Roman"/>
          <w:b/>
          <w:bCs/>
          <w:color w:val="000000" w:themeColor="text1"/>
          <w:lang w:val="en-US"/>
        </w:rPr>
        <w:t>References</w:t>
      </w:r>
    </w:p>
    <w:p w14:paraId="33DBFAB1" w14:textId="167039CF" w:rsidR="00DA08EA" w:rsidRPr="00C005E0" w:rsidRDefault="00DA08EA"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 xml:space="preserve">Agrawal, A., &amp; Redford, K. (2009). Conservation and displacement: An overview. </w:t>
      </w:r>
      <w:r w:rsidRPr="00C005E0">
        <w:rPr>
          <w:rFonts w:ascii="Times New Roman" w:hAnsi="Times New Roman" w:cs="Times New Roman"/>
          <w:i/>
          <w:iCs/>
          <w:color w:val="000000" w:themeColor="text1"/>
          <w:shd w:val="clear" w:color="auto" w:fill="FFFFFF"/>
        </w:rPr>
        <w:t>Conservation and Society, 7</w:t>
      </w:r>
      <w:r w:rsidRPr="00C005E0">
        <w:rPr>
          <w:rFonts w:ascii="Times New Roman" w:hAnsi="Times New Roman" w:cs="Times New Roman"/>
          <w:color w:val="000000" w:themeColor="text1"/>
          <w:shd w:val="clear" w:color="auto" w:fill="FFFFFF"/>
        </w:rPr>
        <w:t>, 1–10. https://doi.org/10.4103/0972-4923.54790</w:t>
      </w:r>
    </w:p>
    <w:p w14:paraId="0162D9B2" w14:textId="32F67464" w:rsidR="003129BD" w:rsidRPr="00C005E0" w:rsidRDefault="003129BD"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 xml:space="preserve">Avanzi, L., </w:t>
      </w:r>
      <w:proofErr w:type="spellStart"/>
      <w:r w:rsidRPr="00C005E0">
        <w:rPr>
          <w:rFonts w:ascii="Times New Roman" w:hAnsi="Times New Roman" w:cs="Times New Roman"/>
          <w:color w:val="000000" w:themeColor="text1"/>
          <w:shd w:val="clear" w:color="auto" w:fill="FFFFFF"/>
        </w:rPr>
        <w:t>Fraccaroli</w:t>
      </w:r>
      <w:proofErr w:type="spellEnd"/>
      <w:r w:rsidRPr="00C005E0">
        <w:rPr>
          <w:rFonts w:ascii="Times New Roman" w:hAnsi="Times New Roman" w:cs="Times New Roman"/>
          <w:color w:val="000000" w:themeColor="text1"/>
          <w:shd w:val="clear" w:color="auto" w:fill="FFFFFF"/>
        </w:rPr>
        <w:t xml:space="preserve">, F., Castelli, L., </w:t>
      </w:r>
      <w:proofErr w:type="spellStart"/>
      <w:r w:rsidRPr="00C005E0">
        <w:rPr>
          <w:rFonts w:ascii="Times New Roman" w:hAnsi="Times New Roman" w:cs="Times New Roman"/>
          <w:color w:val="000000" w:themeColor="text1"/>
          <w:shd w:val="clear" w:color="auto" w:fill="FFFFFF"/>
        </w:rPr>
        <w:t>Marcionetti</w:t>
      </w:r>
      <w:proofErr w:type="spellEnd"/>
      <w:r w:rsidRPr="00C005E0">
        <w:rPr>
          <w:rFonts w:ascii="Times New Roman" w:hAnsi="Times New Roman" w:cs="Times New Roman"/>
          <w:color w:val="000000" w:themeColor="text1"/>
          <w:shd w:val="clear" w:color="auto" w:fill="FFFFFF"/>
        </w:rPr>
        <w:t xml:space="preserve">, J., Crescentini, A., &amp; van Dick, R. (2018). How to mobilize social support against workload and burnout: The role of organizational identification. </w:t>
      </w:r>
      <w:r w:rsidRPr="00C005E0">
        <w:rPr>
          <w:rFonts w:ascii="Times New Roman" w:hAnsi="Times New Roman" w:cs="Times New Roman"/>
          <w:i/>
          <w:iCs/>
          <w:color w:val="000000" w:themeColor="text1"/>
          <w:shd w:val="clear" w:color="auto" w:fill="FFFFFF"/>
        </w:rPr>
        <w:t>Teaching and Teacher Education, 69</w:t>
      </w:r>
      <w:r w:rsidRPr="00C005E0">
        <w:rPr>
          <w:rFonts w:ascii="Times New Roman" w:hAnsi="Times New Roman" w:cs="Times New Roman"/>
          <w:color w:val="000000" w:themeColor="text1"/>
          <w:shd w:val="clear" w:color="auto" w:fill="FFFFFF"/>
        </w:rPr>
        <w:t>, 154–167. https:// doi.org/10.1016/j.tate.2017.10.001</w:t>
      </w:r>
    </w:p>
    <w:p w14:paraId="45E7209D" w14:textId="79DF2A33" w:rsidR="00064592" w:rsidRPr="00C005E0" w:rsidRDefault="00064592"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 xml:space="preserve">Balliet, D., Parks, C., &amp; </w:t>
      </w:r>
      <w:proofErr w:type="spellStart"/>
      <w:r w:rsidRPr="00C005E0">
        <w:rPr>
          <w:rFonts w:ascii="Times New Roman" w:hAnsi="Times New Roman" w:cs="Times New Roman"/>
          <w:color w:val="000000" w:themeColor="text1"/>
          <w:shd w:val="clear" w:color="auto" w:fill="FFFFFF"/>
        </w:rPr>
        <w:t>Joireman</w:t>
      </w:r>
      <w:proofErr w:type="spellEnd"/>
      <w:r w:rsidRPr="00C005E0">
        <w:rPr>
          <w:rFonts w:ascii="Times New Roman" w:hAnsi="Times New Roman" w:cs="Times New Roman"/>
          <w:color w:val="000000" w:themeColor="text1"/>
          <w:shd w:val="clear" w:color="auto" w:fill="FFFFFF"/>
        </w:rPr>
        <w:t xml:space="preserve">, J. (2009). Social value orientation and cooperation in social dilemmas: A meta-analysis. </w:t>
      </w:r>
      <w:r w:rsidRPr="00C005E0">
        <w:rPr>
          <w:rFonts w:ascii="Times New Roman" w:hAnsi="Times New Roman" w:cs="Times New Roman"/>
          <w:i/>
          <w:iCs/>
          <w:color w:val="000000" w:themeColor="text1"/>
          <w:shd w:val="clear" w:color="auto" w:fill="FFFFFF"/>
        </w:rPr>
        <w:t>Group Processes &amp; Intergroup Relations</w:t>
      </w:r>
      <w:r w:rsidRPr="00C005E0">
        <w:rPr>
          <w:rFonts w:ascii="Times New Roman" w:hAnsi="Times New Roman" w:cs="Times New Roman"/>
          <w:color w:val="000000" w:themeColor="text1"/>
          <w:shd w:val="clear" w:color="auto" w:fill="FFFFFF"/>
        </w:rPr>
        <w:t xml:space="preserve">, </w:t>
      </w:r>
      <w:r w:rsidRPr="00C005E0">
        <w:rPr>
          <w:rFonts w:ascii="Times New Roman" w:hAnsi="Times New Roman" w:cs="Times New Roman"/>
          <w:i/>
          <w:iCs/>
          <w:color w:val="000000" w:themeColor="text1"/>
          <w:shd w:val="clear" w:color="auto" w:fill="FFFFFF"/>
        </w:rPr>
        <w:t>12</w:t>
      </w:r>
      <w:r w:rsidRPr="00C005E0">
        <w:rPr>
          <w:rFonts w:ascii="Times New Roman" w:hAnsi="Times New Roman" w:cs="Times New Roman"/>
          <w:color w:val="000000" w:themeColor="text1"/>
          <w:shd w:val="clear" w:color="auto" w:fill="FFFFFF"/>
        </w:rPr>
        <w:t>(4), 533–547. https://doi.org/10.1177/1368430209105040</w:t>
      </w:r>
    </w:p>
    <w:p w14:paraId="04436A79" w14:textId="7FD46127" w:rsidR="002A48E9" w:rsidRDefault="002A48E9" w:rsidP="002A48E9">
      <w:pPr>
        <w:spacing w:line="480" w:lineRule="auto"/>
        <w:rPr>
          <w:rFonts w:ascii="Times New Roman" w:hAnsi="Times New Roman" w:cs="Times New Roman"/>
          <w:color w:val="000000" w:themeColor="text1"/>
          <w:shd w:val="clear" w:color="auto" w:fill="FFFFFF"/>
        </w:rPr>
      </w:pPr>
      <w:r w:rsidRPr="002A48E9">
        <w:rPr>
          <w:rFonts w:ascii="Times New Roman" w:hAnsi="Times New Roman" w:cs="Times New Roman"/>
          <w:color w:val="000000" w:themeColor="text1"/>
          <w:shd w:val="clear" w:color="auto" w:fill="FFFFFF"/>
        </w:rPr>
        <w:t xml:space="preserve">Balliet, D. (2010). Communication and Cooperation in Social Dilemmas: A Meta-Analytic Review. </w:t>
      </w:r>
      <w:r w:rsidRPr="002A48E9">
        <w:rPr>
          <w:rFonts w:ascii="Times New Roman" w:hAnsi="Times New Roman" w:cs="Times New Roman"/>
          <w:i/>
          <w:color w:val="000000" w:themeColor="text1"/>
          <w:shd w:val="clear" w:color="auto" w:fill="FFFFFF"/>
        </w:rPr>
        <w:t>Journal of Conflict Resolution, 54</w:t>
      </w:r>
      <w:r w:rsidRPr="002A48E9">
        <w:rPr>
          <w:rFonts w:ascii="Times New Roman" w:hAnsi="Times New Roman" w:cs="Times New Roman"/>
          <w:color w:val="000000" w:themeColor="text1"/>
          <w:shd w:val="clear" w:color="auto" w:fill="FFFFFF"/>
        </w:rPr>
        <w:t>, 39-57.</w:t>
      </w:r>
    </w:p>
    <w:p w14:paraId="7016A1C8" w14:textId="19AFB1C4" w:rsidR="0007708D" w:rsidRPr="00C005E0" w:rsidRDefault="0007708D"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 xml:space="preserve">Bicchieri, C. (2002). Covenants without swords: Group identity, norms, and communication in social dilemmas. </w:t>
      </w:r>
      <w:r w:rsidRPr="00C005E0">
        <w:rPr>
          <w:rFonts w:ascii="Times New Roman" w:hAnsi="Times New Roman" w:cs="Times New Roman"/>
          <w:i/>
          <w:iCs/>
          <w:color w:val="000000" w:themeColor="text1"/>
          <w:shd w:val="clear" w:color="auto" w:fill="FFFFFF"/>
        </w:rPr>
        <w:t>Rationality and Society, 14</w:t>
      </w:r>
      <w:r w:rsidRPr="00C005E0">
        <w:rPr>
          <w:rFonts w:ascii="Times New Roman" w:hAnsi="Times New Roman" w:cs="Times New Roman"/>
          <w:color w:val="000000" w:themeColor="text1"/>
          <w:shd w:val="clear" w:color="auto" w:fill="FFFFFF"/>
        </w:rPr>
        <w:t xml:space="preserve">, 192–228. https://doi. org/10.1177/1043463102014002003 </w:t>
      </w:r>
    </w:p>
    <w:p w14:paraId="61BF6814" w14:textId="52DC7F90" w:rsidR="0007708D" w:rsidRPr="00C005E0" w:rsidRDefault="0007708D"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 xml:space="preserve">Biel, A., &amp; Thøgersen, J. (2007). Activation of social norms in social dilemmas: A review of the evidence and reflections on the implications for environmental behaviour. </w:t>
      </w:r>
      <w:r w:rsidRPr="00C005E0">
        <w:rPr>
          <w:rFonts w:ascii="Times New Roman" w:hAnsi="Times New Roman" w:cs="Times New Roman"/>
          <w:i/>
          <w:iCs/>
          <w:color w:val="000000" w:themeColor="text1"/>
          <w:shd w:val="clear" w:color="auto" w:fill="FFFFFF"/>
        </w:rPr>
        <w:t>Journal of Economic Psychology, 28</w:t>
      </w:r>
      <w:r w:rsidRPr="00C005E0">
        <w:rPr>
          <w:rFonts w:ascii="Times New Roman" w:hAnsi="Times New Roman" w:cs="Times New Roman"/>
          <w:color w:val="000000" w:themeColor="text1"/>
          <w:shd w:val="clear" w:color="auto" w:fill="FFFFFF"/>
        </w:rPr>
        <w:t>, 93–112. https://doi.org/10.1016/j. joep.2006.03.003</w:t>
      </w:r>
    </w:p>
    <w:p w14:paraId="4EDAF928" w14:textId="39BB4E80" w:rsidR="00064592" w:rsidRPr="00C005E0" w:rsidRDefault="00064592" w:rsidP="00C005E0">
      <w:pPr>
        <w:spacing w:line="480" w:lineRule="auto"/>
        <w:ind w:left="567" w:hanging="567"/>
        <w:rPr>
          <w:rFonts w:ascii="Times New Roman" w:hAnsi="Times New Roman" w:cs="Times New Roman"/>
          <w:color w:val="000000" w:themeColor="text1"/>
        </w:rPr>
      </w:pPr>
      <w:r w:rsidRPr="00C005E0">
        <w:rPr>
          <w:rFonts w:ascii="Times New Roman" w:hAnsi="Times New Roman" w:cs="Times New Roman"/>
          <w:color w:val="000000" w:themeColor="text1"/>
          <w:shd w:val="clear" w:color="auto" w:fill="FFFFFF"/>
        </w:rPr>
        <w:t xml:space="preserve">Biel, A., Dahlstrand, U., &amp; Grankvist, G. (2005). Habitual and value-guided purchase </w:t>
      </w:r>
      <w:proofErr w:type="spellStart"/>
      <w:r w:rsidRPr="00C005E0">
        <w:rPr>
          <w:rFonts w:ascii="Times New Roman" w:hAnsi="Times New Roman" w:cs="Times New Roman"/>
          <w:color w:val="000000" w:themeColor="text1"/>
          <w:shd w:val="clear" w:color="auto" w:fill="FFFFFF"/>
        </w:rPr>
        <w:t>behavior</w:t>
      </w:r>
      <w:proofErr w:type="spellEnd"/>
      <w:r w:rsidRPr="00C005E0">
        <w:rPr>
          <w:rFonts w:ascii="Times New Roman" w:hAnsi="Times New Roman" w:cs="Times New Roman"/>
          <w:color w:val="000000" w:themeColor="text1"/>
          <w:shd w:val="clear" w:color="auto" w:fill="FFFFFF"/>
        </w:rPr>
        <w:t>.</w:t>
      </w:r>
      <w:r w:rsidRPr="00C005E0">
        <w:rPr>
          <w:rStyle w:val="apple-converted-space"/>
          <w:rFonts w:ascii="Times New Roman" w:hAnsi="Times New Roman" w:cs="Times New Roman"/>
          <w:color w:val="000000" w:themeColor="text1"/>
          <w:shd w:val="clear" w:color="auto" w:fill="FFFFFF"/>
        </w:rPr>
        <w:t> </w:t>
      </w:r>
      <w:proofErr w:type="spellStart"/>
      <w:r w:rsidRPr="00C005E0">
        <w:rPr>
          <w:rFonts w:ascii="Times New Roman" w:hAnsi="Times New Roman" w:cs="Times New Roman"/>
          <w:i/>
          <w:iCs/>
          <w:color w:val="000000" w:themeColor="text1"/>
        </w:rPr>
        <w:t>Ambio</w:t>
      </w:r>
      <w:proofErr w:type="spellEnd"/>
      <w:r w:rsidRPr="00C005E0">
        <w:rPr>
          <w:rFonts w:ascii="Times New Roman" w:hAnsi="Times New Roman" w:cs="Times New Roman"/>
          <w:color w:val="000000" w:themeColor="text1"/>
          <w:shd w:val="clear" w:color="auto" w:fill="FFFFFF"/>
        </w:rPr>
        <w:t>,</w:t>
      </w:r>
      <w:r w:rsidRPr="00C005E0">
        <w:rPr>
          <w:rStyle w:val="apple-converted-space"/>
          <w:rFonts w:ascii="Times New Roman" w:hAnsi="Times New Roman" w:cs="Times New Roman"/>
          <w:color w:val="000000" w:themeColor="text1"/>
          <w:shd w:val="clear" w:color="auto" w:fill="FFFFFF"/>
        </w:rPr>
        <w:t> </w:t>
      </w:r>
      <w:r w:rsidRPr="00C005E0">
        <w:rPr>
          <w:rFonts w:ascii="Times New Roman" w:hAnsi="Times New Roman" w:cs="Times New Roman"/>
          <w:i/>
          <w:iCs/>
          <w:color w:val="000000" w:themeColor="text1"/>
        </w:rPr>
        <w:t>34</w:t>
      </w:r>
      <w:r w:rsidRPr="00C005E0">
        <w:rPr>
          <w:rFonts w:ascii="Times New Roman" w:hAnsi="Times New Roman" w:cs="Times New Roman"/>
          <w:color w:val="000000" w:themeColor="text1"/>
          <w:shd w:val="clear" w:color="auto" w:fill="FFFFFF"/>
        </w:rPr>
        <w:t>(4-5), 360–365. https://doi.org/10.1639/0044-7447(2005)034[</w:t>
      </w:r>
      <w:proofErr w:type="gramStart"/>
      <w:r w:rsidRPr="00C005E0">
        <w:rPr>
          <w:rFonts w:ascii="Times New Roman" w:hAnsi="Times New Roman" w:cs="Times New Roman"/>
          <w:color w:val="000000" w:themeColor="text1"/>
          <w:shd w:val="clear" w:color="auto" w:fill="FFFFFF"/>
        </w:rPr>
        <w:t>0360:havpb</w:t>
      </w:r>
      <w:proofErr w:type="gramEnd"/>
      <w:r w:rsidRPr="00C005E0">
        <w:rPr>
          <w:rFonts w:ascii="Times New Roman" w:hAnsi="Times New Roman" w:cs="Times New Roman"/>
          <w:color w:val="000000" w:themeColor="text1"/>
          <w:shd w:val="clear" w:color="auto" w:fill="FFFFFF"/>
        </w:rPr>
        <w:t>]2.0.co;2</w:t>
      </w:r>
    </w:p>
    <w:p w14:paraId="5290235D" w14:textId="77777777" w:rsidR="00DA08EA" w:rsidRPr="00DA08EA" w:rsidRDefault="00DA08EA" w:rsidP="00C005E0">
      <w:pPr>
        <w:spacing w:line="480" w:lineRule="auto"/>
        <w:ind w:left="567" w:hanging="567"/>
        <w:rPr>
          <w:rFonts w:ascii="Times New Roman" w:hAnsi="Times New Roman" w:cs="Times New Roman"/>
          <w:color w:val="000000" w:themeColor="text1"/>
          <w:shd w:val="clear" w:color="auto" w:fill="FFFFFF"/>
        </w:rPr>
      </w:pPr>
      <w:r w:rsidRPr="00DA08EA">
        <w:rPr>
          <w:rFonts w:ascii="Times New Roman" w:hAnsi="Times New Roman" w:cs="Times New Roman"/>
          <w:color w:val="000000" w:themeColor="text1"/>
          <w:shd w:val="clear" w:color="auto" w:fill="FFFFFF"/>
        </w:rPr>
        <w:t xml:space="preserve">Blake, W. H., Rabinovich, A., Wynants, M., Kelly, C., Nasseri, M., Ngondya, I., et al. (2018). Soil erosion in East Africa: An interdisciplinary approach to realising </w:t>
      </w:r>
    </w:p>
    <w:p w14:paraId="7EA989B0" w14:textId="77777777" w:rsidR="00DA08EA" w:rsidRPr="00DA08EA" w:rsidRDefault="00DA08EA" w:rsidP="001B794A">
      <w:pPr>
        <w:spacing w:line="480" w:lineRule="auto"/>
        <w:ind w:left="567"/>
        <w:rPr>
          <w:rFonts w:ascii="Times New Roman" w:hAnsi="Times New Roman" w:cs="Times New Roman"/>
          <w:color w:val="000000" w:themeColor="text1"/>
          <w:shd w:val="clear" w:color="auto" w:fill="FFFFFF"/>
        </w:rPr>
      </w:pPr>
      <w:r w:rsidRPr="00DA08EA">
        <w:rPr>
          <w:rFonts w:ascii="Times New Roman" w:hAnsi="Times New Roman" w:cs="Times New Roman"/>
          <w:color w:val="000000" w:themeColor="text1"/>
          <w:shd w:val="clear" w:color="auto" w:fill="FFFFFF"/>
        </w:rPr>
        <w:t xml:space="preserve">pastoral land management change. </w:t>
      </w:r>
      <w:r w:rsidRPr="00DA08EA">
        <w:rPr>
          <w:rFonts w:ascii="Times New Roman" w:hAnsi="Times New Roman" w:cs="Times New Roman"/>
          <w:i/>
          <w:iCs/>
          <w:color w:val="000000" w:themeColor="text1"/>
          <w:shd w:val="clear" w:color="auto" w:fill="FFFFFF"/>
        </w:rPr>
        <w:t>Environmental Research Letters, 13</w:t>
      </w:r>
      <w:r w:rsidRPr="00DA08EA">
        <w:rPr>
          <w:rFonts w:ascii="Times New Roman" w:hAnsi="Times New Roman" w:cs="Times New Roman"/>
          <w:color w:val="000000" w:themeColor="text1"/>
          <w:shd w:val="clear" w:color="auto" w:fill="FFFFFF"/>
        </w:rPr>
        <w:t xml:space="preserve">, Article </w:t>
      </w:r>
    </w:p>
    <w:p w14:paraId="679FC2CF" w14:textId="62CCD73F" w:rsidR="00DA08EA" w:rsidRPr="00C005E0" w:rsidRDefault="00DA08EA" w:rsidP="001B794A">
      <w:pPr>
        <w:spacing w:line="480" w:lineRule="auto"/>
        <w:ind w:left="567"/>
        <w:rPr>
          <w:rFonts w:ascii="Times New Roman" w:hAnsi="Times New Roman" w:cs="Times New Roman"/>
          <w:color w:val="000000" w:themeColor="text1"/>
          <w:shd w:val="clear" w:color="auto" w:fill="FFFFFF"/>
        </w:rPr>
      </w:pPr>
      <w:r w:rsidRPr="00DA08EA">
        <w:rPr>
          <w:rFonts w:ascii="Times New Roman" w:hAnsi="Times New Roman" w:cs="Times New Roman"/>
          <w:color w:val="000000" w:themeColor="text1"/>
          <w:shd w:val="clear" w:color="auto" w:fill="FFFFFF"/>
        </w:rPr>
        <w:lastRenderedPageBreak/>
        <w:t>124014. https://doi.org/10.1088/1748-9326/aaea8b</w:t>
      </w:r>
    </w:p>
    <w:p w14:paraId="63D83016" w14:textId="77777777" w:rsidR="001B794A" w:rsidRDefault="008C4F4B" w:rsidP="008C4F4B">
      <w:pPr>
        <w:spacing w:line="480" w:lineRule="auto"/>
        <w:rPr>
          <w:rFonts w:ascii="Times New Roman" w:hAnsi="Times New Roman" w:cs="Times New Roman"/>
          <w:color w:val="000000" w:themeColor="text1"/>
          <w:shd w:val="clear" w:color="auto" w:fill="FFFFFF"/>
        </w:rPr>
      </w:pPr>
      <w:proofErr w:type="spellStart"/>
      <w:r w:rsidRPr="008C4F4B">
        <w:rPr>
          <w:rFonts w:ascii="Times New Roman" w:hAnsi="Times New Roman" w:cs="Times New Roman"/>
          <w:color w:val="000000" w:themeColor="text1"/>
          <w:shd w:val="clear" w:color="auto" w:fill="FFFFFF"/>
        </w:rPr>
        <w:t>Bouas</w:t>
      </w:r>
      <w:proofErr w:type="spellEnd"/>
      <w:r w:rsidRPr="008C4F4B">
        <w:rPr>
          <w:rFonts w:ascii="Times New Roman" w:hAnsi="Times New Roman" w:cs="Times New Roman"/>
          <w:color w:val="000000" w:themeColor="text1"/>
          <w:shd w:val="clear" w:color="auto" w:fill="FFFFFF"/>
        </w:rPr>
        <w:t xml:space="preserve">, K. S., &amp; </w:t>
      </w:r>
      <w:proofErr w:type="spellStart"/>
      <w:r w:rsidRPr="008C4F4B">
        <w:rPr>
          <w:rFonts w:ascii="Times New Roman" w:hAnsi="Times New Roman" w:cs="Times New Roman"/>
          <w:color w:val="000000" w:themeColor="text1"/>
          <w:shd w:val="clear" w:color="auto" w:fill="FFFFFF"/>
        </w:rPr>
        <w:t>Komorita</w:t>
      </w:r>
      <w:proofErr w:type="spellEnd"/>
      <w:r w:rsidRPr="008C4F4B">
        <w:rPr>
          <w:rFonts w:ascii="Times New Roman" w:hAnsi="Times New Roman" w:cs="Times New Roman"/>
          <w:color w:val="000000" w:themeColor="text1"/>
          <w:shd w:val="clear" w:color="auto" w:fill="FFFFFF"/>
        </w:rPr>
        <w:t>, S. S. (1996). Group discussion and co-operation in social</w:t>
      </w:r>
    </w:p>
    <w:p w14:paraId="7A3FBB16" w14:textId="61546C25" w:rsidR="008C4F4B" w:rsidRDefault="008C4F4B" w:rsidP="00322A13">
      <w:pPr>
        <w:spacing w:line="480" w:lineRule="auto"/>
        <w:ind w:firstLine="567"/>
        <w:rPr>
          <w:rFonts w:ascii="Times New Roman" w:hAnsi="Times New Roman" w:cs="Times New Roman"/>
          <w:color w:val="000000" w:themeColor="text1"/>
          <w:shd w:val="clear" w:color="auto" w:fill="FFFFFF"/>
        </w:rPr>
      </w:pPr>
      <w:r w:rsidRPr="008C4F4B">
        <w:rPr>
          <w:rFonts w:ascii="Times New Roman" w:hAnsi="Times New Roman" w:cs="Times New Roman"/>
          <w:color w:val="000000" w:themeColor="text1"/>
          <w:shd w:val="clear" w:color="auto" w:fill="FFFFFF"/>
        </w:rPr>
        <w:t xml:space="preserve">dilemmas. </w:t>
      </w:r>
      <w:r w:rsidRPr="008C4F4B">
        <w:rPr>
          <w:rFonts w:ascii="Times New Roman" w:hAnsi="Times New Roman" w:cs="Times New Roman"/>
          <w:i/>
          <w:color w:val="000000" w:themeColor="text1"/>
          <w:shd w:val="clear" w:color="auto" w:fill="FFFFFF"/>
        </w:rPr>
        <w:t>Personality and Social Psychology Bulletin, 22,</w:t>
      </w:r>
      <w:r w:rsidRPr="008C4F4B">
        <w:rPr>
          <w:rFonts w:ascii="Times New Roman" w:hAnsi="Times New Roman" w:cs="Times New Roman"/>
          <w:color w:val="000000" w:themeColor="text1"/>
          <w:shd w:val="clear" w:color="auto" w:fill="FFFFFF"/>
        </w:rPr>
        <w:t xml:space="preserve"> 1144–50.</w:t>
      </w:r>
    </w:p>
    <w:p w14:paraId="4195505E" w14:textId="7404E12F" w:rsidR="00064592" w:rsidRPr="00C005E0" w:rsidRDefault="00064592" w:rsidP="00C005E0">
      <w:pPr>
        <w:spacing w:line="480" w:lineRule="auto"/>
        <w:ind w:left="567" w:hanging="567"/>
        <w:rPr>
          <w:rStyle w:val="Hipervnculo"/>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 xml:space="preserve">Bouman, T., Steg, L., &amp; Kiers, H. A. L. (2018). Measuring </w:t>
      </w:r>
      <w:r w:rsidRPr="00C005E0">
        <w:rPr>
          <w:rFonts w:ascii="Times New Roman" w:hAnsi="Times New Roman" w:cs="Times New Roman"/>
          <w:color w:val="000000" w:themeColor="text1"/>
          <w:shd w:val="clear" w:color="auto" w:fill="FFFFFF"/>
          <w:lang w:val="en-US"/>
        </w:rPr>
        <w:t>v</w:t>
      </w:r>
      <w:proofErr w:type="spellStart"/>
      <w:r w:rsidRPr="00C005E0">
        <w:rPr>
          <w:rFonts w:ascii="Times New Roman" w:hAnsi="Times New Roman" w:cs="Times New Roman"/>
          <w:color w:val="000000" w:themeColor="text1"/>
          <w:shd w:val="clear" w:color="auto" w:fill="FFFFFF"/>
        </w:rPr>
        <w:t>alues</w:t>
      </w:r>
      <w:proofErr w:type="spellEnd"/>
      <w:r w:rsidRPr="00C005E0">
        <w:rPr>
          <w:rFonts w:ascii="Times New Roman" w:hAnsi="Times New Roman" w:cs="Times New Roman"/>
          <w:color w:val="000000" w:themeColor="text1"/>
          <w:shd w:val="clear" w:color="auto" w:fill="FFFFFF"/>
        </w:rPr>
        <w:t xml:space="preserve"> in </w:t>
      </w:r>
      <w:r w:rsidRPr="00C005E0">
        <w:rPr>
          <w:rFonts w:ascii="Times New Roman" w:hAnsi="Times New Roman" w:cs="Times New Roman"/>
          <w:color w:val="000000" w:themeColor="text1"/>
          <w:shd w:val="clear" w:color="auto" w:fill="FFFFFF"/>
          <w:lang w:val="en-US"/>
        </w:rPr>
        <w:t>e</w:t>
      </w:r>
      <w:proofErr w:type="spellStart"/>
      <w:r w:rsidRPr="00C005E0">
        <w:rPr>
          <w:rFonts w:ascii="Times New Roman" w:hAnsi="Times New Roman" w:cs="Times New Roman"/>
          <w:color w:val="000000" w:themeColor="text1"/>
          <w:shd w:val="clear" w:color="auto" w:fill="FFFFFF"/>
        </w:rPr>
        <w:t>nvironmental</w:t>
      </w:r>
      <w:proofErr w:type="spellEnd"/>
      <w:r w:rsidRPr="00C005E0">
        <w:rPr>
          <w:rFonts w:ascii="Times New Roman" w:hAnsi="Times New Roman" w:cs="Times New Roman"/>
          <w:color w:val="000000" w:themeColor="text1"/>
          <w:shd w:val="clear" w:color="auto" w:fill="FFFFFF"/>
        </w:rPr>
        <w:t xml:space="preserve"> </w:t>
      </w:r>
      <w:r w:rsidRPr="00C005E0">
        <w:rPr>
          <w:rFonts w:ascii="Times New Roman" w:hAnsi="Times New Roman" w:cs="Times New Roman"/>
          <w:color w:val="000000" w:themeColor="text1"/>
          <w:shd w:val="clear" w:color="auto" w:fill="FFFFFF"/>
          <w:lang w:val="en-US"/>
        </w:rPr>
        <w:t>r</w:t>
      </w:r>
      <w:proofErr w:type="spellStart"/>
      <w:r w:rsidRPr="00C005E0">
        <w:rPr>
          <w:rFonts w:ascii="Times New Roman" w:hAnsi="Times New Roman" w:cs="Times New Roman"/>
          <w:color w:val="000000" w:themeColor="text1"/>
          <w:shd w:val="clear" w:color="auto" w:fill="FFFFFF"/>
        </w:rPr>
        <w:t>esearch</w:t>
      </w:r>
      <w:proofErr w:type="spellEnd"/>
      <w:r w:rsidRPr="00C005E0">
        <w:rPr>
          <w:rFonts w:ascii="Times New Roman" w:hAnsi="Times New Roman" w:cs="Times New Roman"/>
          <w:color w:val="000000" w:themeColor="text1"/>
          <w:shd w:val="clear" w:color="auto" w:fill="FFFFFF"/>
        </w:rPr>
        <w:t xml:space="preserve">: A </w:t>
      </w:r>
      <w:r w:rsidRPr="00C005E0">
        <w:rPr>
          <w:rFonts w:ascii="Times New Roman" w:hAnsi="Times New Roman" w:cs="Times New Roman"/>
          <w:color w:val="000000" w:themeColor="text1"/>
          <w:shd w:val="clear" w:color="auto" w:fill="FFFFFF"/>
          <w:lang w:val="en-US"/>
        </w:rPr>
        <w:t>t</w:t>
      </w:r>
      <w:r w:rsidRPr="00C005E0">
        <w:rPr>
          <w:rFonts w:ascii="Times New Roman" w:hAnsi="Times New Roman" w:cs="Times New Roman"/>
          <w:color w:val="000000" w:themeColor="text1"/>
          <w:shd w:val="clear" w:color="auto" w:fill="FFFFFF"/>
        </w:rPr>
        <w:t xml:space="preserve">est of an </w:t>
      </w:r>
      <w:r w:rsidRPr="00C005E0">
        <w:rPr>
          <w:rFonts w:ascii="Times New Roman" w:hAnsi="Times New Roman" w:cs="Times New Roman"/>
          <w:color w:val="000000" w:themeColor="text1"/>
          <w:shd w:val="clear" w:color="auto" w:fill="FFFFFF"/>
          <w:lang w:val="en-US"/>
        </w:rPr>
        <w:t>e</w:t>
      </w:r>
      <w:proofErr w:type="spellStart"/>
      <w:r w:rsidRPr="00C005E0">
        <w:rPr>
          <w:rFonts w:ascii="Times New Roman" w:hAnsi="Times New Roman" w:cs="Times New Roman"/>
          <w:color w:val="000000" w:themeColor="text1"/>
          <w:shd w:val="clear" w:color="auto" w:fill="FFFFFF"/>
        </w:rPr>
        <w:t>nvironmental</w:t>
      </w:r>
      <w:proofErr w:type="spellEnd"/>
      <w:r w:rsidRPr="00C005E0">
        <w:rPr>
          <w:rFonts w:ascii="Times New Roman" w:hAnsi="Times New Roman" w:cs="Times New Roman"/>
          <w:color w:val="000000" w:themeColor="text1"/>
          <w:shd w:val="clear" w:color="auto" w:fill="FFFFFF"/>
        </w:rPr>
        <w:t xml:space="preserve"> </w:t>
      </w:r>
      <w:r w:rsidRPr="00C005E0">
        <w:rPr>
          <w:rFonts w:ascii="Times New Roman" w:hAnsi="Times New Roman" w:cs="Times New Roman"/>
          <w:color w:val="000000" w:themeColor="text1"/>
          <w:shd w:val="clear" w:color="auto" w:fill="FFFFFF"/>
          <w:lang w:val="en-US"/>
        </w:rPr>
        <w:t>p</w:t>
      </w:r>
      <w:proofErr w:type="spellStart"/>
      <w:r w:rsidRPr="00C005E0">
        <w:rPr>
          <w:rFonts w:ascii="Times New Roman" w:hAnsi="Times New Roman" w:cs="Times New Roman"/>
          <w:color w:val="000000" w:themeColor="text1"/>
          <w:shd w:val="clear" w:color="auto" w:fill="FFFFFF"/>
        </w:rPr>
        <w:t>ortrait</w:t>
      </w:r>
      <w:proofErr w:type="spellEnd"/>
      <w:r w:rsidRPr="00C005E0">
        <w:rPr>
          <w:rFonts w:ascii="Times New Roman" w:hAnsi="Times New Roman" w:cs="Times New Roman"/>
          <w:color w:val="000000" w:themeColor="text1"/>
          <w:shd w:val="clear" w:color="auto" w:fill="FFFFFF"/>
        </w:rPr>
        <w:t xml:space="preserve"> </w:t>
      </w:r>
      <w:r w:rsidRPr="00C005E0">
        <w:rPr>
          <w:rFonts w:ascii="Times New Roman" w:hAnsi="Times New Roman" w:cs="Times New Roman"/>
          <w:color w:val="000000" w:themeColor="text1"/>
          <w:shd w:val="clear" w:color="auto" w:fill="FFFFFF"/>
          <w:lang w:val="en-US"/>
        </w:rPr>
        <w:t>v</w:t>
      </w:r>
      <w:proofErr w:type="spellStart"/>
      <w:r w:rsidRPr="00C005E0">
        <w:rPr>
          <w:rFonts w:ascii="Times New Roman" w:hAnsi="Times New Roman" w:cs="Times New Roman"/>
          <w:color w:val="000000" w:themeColor="text1"/>
          <w:shd w:val="clear" w:color="auto" w:fill="FFFFFF"/>
        </w:rPr>
        <w:t>alue</w:t>
      </w:r>
      <w:proofErr w:type="spellEnd"/>
      <w:r w:rsidRPr="00C005E0">
        <w:rPr>
          <w:rFonts w:ascii="Times New Roman" w:hAnsi="Times New Roman" w:cs="Times New Roman"/>
          <w:color w:val="000000" w:themeColor="text1"/>
          <w:shd w:val="clear" w:color="auto" w:fill="FFFFFF"/>
        </w:rPr>
        <w:t xml:space="preserve"> </w:t>
      </w:r>
      <w:r w:rsidRPr="00C005E0">
        <w:rPr>
          <w:rFonts w:ascii="Times New Roman" w:hAnsi="Times New Roman" w:cs="Times New Roman"/>
          <w:color w:val="000000" w:themeColor="text1"/>
          <w:shd w:val="clear" w:color="auto" w:fill="FFFFFF"/>
          <w:lang w:val="en-US"/>
        </w:rPr>
        <w:t>q</w:t>
      </w:r>
      <w:proofErr w:type="spellStart"/>
      <w:r w:rsidRPr="00C005E0">
        <w:rPr>
          <w:rFonts w:ascii="Times New Roman" w:hAnsi="Times New Roman" w:cs="Times New Roman"/>
          <w:color w:val="000000" w:themeColor="text1"/>
          <w:shd w:val="clear" w:color="auto" w:fill="FFFFFF"/>
        </w:rPr>
        <w:t>uestionnaire</w:t>
      </w:r>
      <w:proofErr w:type="spellEnd"/>
      <w:r w:rsidRPr="00C005E0">
        <w:rPr>
          <w:rFonts w:ascii="Times New Roman" w:hAnsi="Times New Roman" w:cs="Times New Roman"/>
          <w:color w:val="000000" w:themeColor="text1"/>
          <w:shd w:val="clear" w:color="auto" w:fill="FFFFFF"/>
        </w:rPr>
        <w:t>.</w:t>
      </w:r>
      <w:r w:rsidRPr="00C005E0">
        <w:rPr>
          <w:rStyle w:val="apple-converted-space"/>
          <w:rFonts w:ascii="Times New Roman" w:hAnsi="Times New Roman" w:cs="Times New Roman"/>
          <w:color w:val="000000" w:themeColor="text1"/>
          <w:shd w:val="clear" w:color="auto" w:fill="FFFFFF"/>
        </w:rPr>
        <w:t> </w:t>
      </w:r>
      <w:r w:rsidRPr="00C005E0">
        <w:rPr>
          <w:rFonts w:ascii="Times New Roman" w:hAnsi="Times New Roman" w:cs="Times New Roman"/>
          <w:i/>
          <w:iCs/>
          <w:color w:val="000000" w:themeColor="text1"/>
        </w:rPr>
        <w:t xml:space="preserve">Frontiers in </w:t>
      </w:r>
      <w:r w:rsidRPr="00C005E0">
        <w:rPr>
          <w:rFonts w:ascii="Times New Roman" w:hAnsi="Times New Roman" w:cs="Times New Roman"/>
          <w:i/>
          <w:iCs/>
          <w:color w:val="000000" w:themeColor="text1"/>
          <w:lang w:val="en-US"/>
        </w:rPr>
        <w:t>P</w:t>
      </w:r>
      <w:proofErr w:type="spellStart"/>
      <w:r w:rsidRPr="00C005E0">
        <w:rPr>
          <w:rFonts w:ascii="Times New Roman" w:hAnsi="Times New Roman" w:cs="Times New Roman"/>
          <w:i/>
          <w:iCs/>
          <w:color w:val="000000" w:themeColor="text1"/>
        </w:rPr>
        <w:t>sychology</w:t>
      </w:r>
      <w:proofErr w:type="spellEnd"/>
      <w:r w:rsidRPr="00C005E0">
        <w:rPr>
          <w:rFonts w:ascii="Times New Roman" w:hAnsi="Times New Roman" w:cs="Times New Roman"/>
          <w:color w:val="000000" w:themeColor="text1"/>
          <w:shd w:val="clear" w:color="auto" w:fill="FFFFFF"/>
        </w:rPr>
        <w:t>,</w:t>
      </w:r>
      <w:r w:rsidRPr="00C005E0">
        <w:rPr>
          <w:rStyle w:val="apple-converted-space"/>
          <w:rFonts w:ascii="Times New Roman" w:hAnsi="Times New Roman" w:cs="Times New Roman"/>
          <w:color w:val="000000" w:themeColor="text1"/>
          <w:shd w:val="clear" w:color="auto" w:fill="FFFFFF"/>
        </w:rPr>
        <w:t> </w:t>
      </w:r>
      <w:r w:rsidRPr="00C005E0">
        <w:rPr>
          <w:rFonts w:ascii="Times New Roman" w:hAnsi="Times New Roman" w:cs="Times New Roman"/>
          <w:i/>
          <w:iCs/>
          <w:color w:val="000000" w:themeColor="text1"/>
        </w:rPr>
        <w:t>9</w:t>
      </w:r>
      <w:r w:rsidRPr="00C005E0">
        <w:rPr>
          <w:rFonts w:ascii="Times New Roman" w:hAnsi="Times New Roman" w:cs="Times New Roman"/>
          <w:color w:val="000000" w:themeColor="text1"/>
          <w:shd w:val="clear" w:color="auto" w:fill="FFFFFF"/>
        </w:rPr>
        <w:t>, 564. https://doi.org/10.3389/fpsyg.2018.00564</w:t>
      </w:r>
    </w:p>
    <w:p w14:paraId="18390203" w14:textId="77777777" w:rsidR="00064592" w:rsidRPr="00C005E0" w:rsidRDefault="00064592" w:rsidP="00C005E0">
      <w:pPr>
        <w:spacing w:line="480" w:lineRule="auto"/>
        <w:ind w:left="567" w:hanging="567"/>
        <w:rPr>
          <w:rStyle w:val="Hipervnculo"/>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rPr>
        <w:t xml:space="preserve">Bouman, T., van der Werff, E., </w:t>
      </w:r>
      <w:proofErr w:type="spellStart"/>
      <w:r w:rsidRPr="00C005E0">
        <w:rPr>
          <w:rFonts w:ascii="Times New Roman" w:hAnsi="Times New Roman" w:cs="Times New Roman"/>
          <w:color w:val="000000" w:themeColor="text1"/>
        </w:rPr>
        <w:t>Perlaviciute</w:t>
      </w:r>
      <w:proofErr w:type="spellEnd"/>
      <w:r w:rsidRPr="00C005E0">
        <w:rPr>
          <w:rFonts w:ascii="Times New Roman" w:hAnsi="Times New Roman" w:cs="Times New Roman"/>
          <w:color w:val="000000" w:themeColor="text1"/>
        </w:rPr>
        <w:t>, G., &amp; Steg, L.</w:t>
      </w:r>
      <w:r w:rsidRPr="00C005E0">
        <w:rPr>
          <w:rStyle w:val="apple-converted-space"/>
          <w:rFonts w:ascii="Times New Roman" w:hAnsi="Times New Roman" w:cs="Times New Roman"/>
          <w:color w:val="000000" w:themeColor="text1"/>
          <w:shd w:val="clear" w:color="auto" w:fill="FFFFFF"/>
        </w:rPr>
        <w:t> </w:t>
      </w:r>
      <w:r w:rsidRPr="00C005E0">
        <w:rPr>
          <w:rFonts w:ascii="Times New Roman" w:hAnsi="Times New Roman" w:cs="Times New Roman"/>
          <w:color w:val="000000" w:themeColor="text1"/>
          <w:shd w:val="clear" w:color="auto" w:fill="FFFFFF"/>
        </w:rPr>
        <w:t>(2021).</w:t>
      </w:r>
      <w:r w:rsidRPr="00C005E0">
        <w:rPr>
          <w:rStyle w:val="apple-converted-space"/>
          <w:rFonts w:ascii="Times New Roman" w:hAnsi="Times New Roman" w:cs="Times New Roman"/>
          <w:color w:val="000000" w:themeColor="text1"/>
          <w:shd w:val="clear" w:color="auto" w:fill="FFFFFF"/>
        </w:rPr>
        <w:t> </w:t>
      </w:r>
      <w:r w:rsidRPr="00C005E0">
        <w:rPr>
          <w:rFonts w:ascii="Times New Roman" w:hAnsi="Times New Roman" w:cs="Times New Roman"/>
          <w:color w:val="000000" w:themeColor="text1"/>
        </w:rPr>
        <w:t>Environmental values and identities at the personal and group level</w:t>
      </w:r>
      <w:r w:rsidRPr="00C005E0">
        <w:rPr>
          <w:rFonts w:ascii="Times New Roman" w:hAnsi="Times New Roman" w:cs="Times New Roman"/>
          <w:color w:val="000000" w:themeColor="text1"/>
          <w:shd w:val="clear" w:color="auto" w:fill="FFFFFF"/>
        </w:rPr>
        <w:t>.</w:t>
      </w:r>
      <w:r w:rsidRPr="00C005E0">
        <w:rPr>
          <w:rStyle w:val="apple-converted-space"/>
          <w:rFonts w:ascii="Times New Roman" w:hAnsi="Times New Roman" w:cs="Times New Roman"/>
          <w:color w:val="000000" w:themeColor="text1"/>
          <w:shd w:val="clear" w:color="auto" w:fill="FFFFFF"/>
        </w:rPr>
        <w:t> </w:t>
      </w:r>
      <w:r w:rsidRPr="00C005E0">
        <w:rPr>
          <w:rStyle w:val="nfasis"/>
          <w:rFonts w:ascii="Times New Roman" w:hAnsi="Times New Roman" w:cs="Times New Roman"/>
          <w:color w:val="000000" w:themeColor="text1"/>
        </w:rPr>
        <w:t xml:space="preserve">Current Opinion in </w:t>
      </w:r>
      <w:proofErr w:type="spellStart"/>
      <w:r w:rsidRPr="00C005E0">
        <w:rPr>
          <w:rStyle w:val="nfasis"/>
          <w:rFonts w:ascii="Times New Roman" w:hAnsi="Times New Roman" w:cs="Times New Roman"/>
          <w:color w:val="000000" w:themeColor="text1"/>
        </w:rPr>
        <w:t>Behavioral</w:t>
      </w:r>
      <w:proofErr w:type="spellEnd"/>
      <w:r w:rsidRPr="00C005E0">
        <w:rPr>
          <w:rStyle w:val="nfasis"/>
          <w:rFonts w:ascii="Times New Roman" w:hAnsi="Times New Roman" w:cs="Times New Roman"/>
          <w:color w:val="000000" w:themeColor="text1"/>
        </w:rPr>
        <w:t xml:space="preserve"> Sciences</w:t>
      </w:r>
      <w:r w:rsidRPr="00C005E0">
        <w:rPr>
          <w:rFonts w:ascii="Times New Roman" w:hAnsi="Times New Roman" w:cs="Times New Roman"/>
          <w:color w:val="000000" w:themeColor="text1"/>
          <w:shd w:val="clear" w:color="auto" w:fill="FFFFFF"/>
        </w:rPr>
        <w:t>,</w:t>
      </w:r>
      <w:r w:rsidRPr="00C005E0">
        <w:rPr>
          <w:rStyle w:val="apple-converted-space"/>
          <w:rFonts w:ascii="Times New Roman" w:hAnsi="Times New Roman" w:cs="Times New Roman"/>
          <w:color w:val="000000" w:themeColor="text1"/>
          <w:shd w:val="clear" w:color="auto" w:fill="FFFFFF"/>
        </w:rPr>
        <w:t> </w:t>
      </w:r>
      <w:r w:rsidRPr="00C005E0">
        <w:rPr>
          <w:rStyle w:val="nfasis"/>
          <w:rFonts w:ascii="Times New Roman" w:hAnsi="Times New Roman" w:cs="Times New Roman"/>
          <w:color w:val="000000" w:themeColor="text1"/>
        </w:rPr>
        <w:t>42</w:t>
      </w:r>
      <w:r w:rsidRPr="00C005E0">
        <w:rPr>
          <w:rFonts w:ascii="Times New Roman" w:hAnsi="Times New Roman" w:cs="Times New Roman"/>
          <w:color w:val="000000" w:themeColor="text1"/>
          <w:shd w:val="clear" w:color="auto" w:fill="FFFFFF"/>
        </w:rPr>
        <w:t>, 47-53.</w:t>
      </w:r>
      <w:r w:rsidRPr="00C005E0">
        <w:rPr>
          <w:rStyle w:val="apple-converted-space"/>
          <w:rFonts w:ascii="Times New Roman" w:hAnsi="Times New Roman" w:cs="Times New Roman"/>
          <w:color w:val="000000" w:themeColor="text1"/>
          <w:shd w:val="clear" w:color="auto" w:fill="FFFFFF"/>
        </w:rPr>
        <w:t> </w:t>
      </w:r>
      <w:r w:rsidRPr="00C005E0">
        <w:rPr>
          <w:rFonts w:ascii="Times New Roman" w:hAnsi="Times New Roman" w:cs="Times New Roman"/>
          <w:color w:val="000000" w:themeColor="text1"/>
        </w:rPr>
        <w:t>https://doi.org/10.1016/j.cobeha.2021.02.022</w:t>
      </w:r>
    </w:p>
    <w:p w14:paraId="35AF37B8" w14:textId="4FBC9167" w:rsidR="00E46E8A" w:rsidRPr="00C005E0" w:rsidRDefault="00E46E8A"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 xml:space="preserve">Breuer, A., &amp; Asiedu, E. (2017). Can gender-targeted employment interventions help enhance community participation? Evidence from urban Togo. </w:t>
      </w:r>
      <w:r w:rsidRPr="00C005E0">
        <w:rPr>
          <w:rFonts w:ascii="Times New Roman" w:hAnsi="Times New Roman" w:cs="Times New Roman"/>
          <w:i/>
          <w:iCs/>
          <w:color w:val="000000" w:themeColor="text1"/>
          <w:shd w:val="clear" w:color="auto" w:fill="FFFFFF"/>
        </w:rPr>
        <w:t>World Development, 96</w:t>
      </w:r>
      <w:r w:rsidRPr="00C005E0">
        <w:rPr>
          <w:rFonts w:ascii="Times New Roman" w:hAnsi="Times New Roman" w:cs="Times New Roman"/>
          <w:color w:val="000000" w:themeColor="text1"/>
          <w:shd w:val="clear" w:color="auto" w:fill="FFFFFF"/>
        </w:rPr>
        <w:t>, 390–407.</w:t>
      </w:r>
    </w:p>
    <w:p w14:paraId="5E0EFB17" w14:textId="48385F5C" w:rsidR="00064592" w:rsidRPr="00C005E0" w:rsidRDefault="00064592" w:rsidP="00C005E0">
      <w:pPr>
        <w:spacing w:line="480" w:lineRule="auto"/>
        <w:ind w:left="567" w:hanging="567"/>
        <w:rPr>
          <w:rStyle w:val="Hipervnculo"/>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 xml:space="preserve">Cameron, L. D., Brown, P. M., &amp; Chapman, J. G. (1998). Social </w:t>
      </w:r>
      <w:r w:rsidRPr="00C005E0">
        <w:rPr>
          <w:rFonts w:ascii="Times New Roman" w:hAnsi="Times New Roman" w:cs="Times New Roman"/>
          <w:color w:val="000000" w:themeColor="text1"/>
          <w:shd w:val="clear" w:color="auto" w:fill="FFFFFF"/>
          <w:lang w:val="en-US"/>
        </w:rPr>
        <w:t>v</w:t>
      </w:r>
      <w:proofErr w:type="spellStart"/>
      <w:r w:rsidRPr="00C005E0">
        <w:rPr>
          <w:rFonts w:ascii="Times New Roman" w:hAnsi="Times New Roman" w:cs="Times New Roman"/>
          <w:color w:val="000000" w:themeColor="text1"/>
          <w:shd w:val="clear" w:color="auto" w:fill="FFFFFF"/>
        </w:rPr>
        <w:t>alue</w:t>
      </w:r>
      <w:proofErr w:type="spellEnd"/>
      <w:r w:rsidRPr="00C005E0">
        <w:rPr>
          <w:rFonts w:ascii="Times New Roman" w:hAnsi="Times New Roman" w:cs="Times New Roman"/>
          <w:color w:val="000000" w:themeColor="text1"/>
          <w:shd w:val="clear" w:color="auto" w:fill="FFFFFF"/>
        </w:rPr>
        <w:t xml:space="preserve"> </w:t>
      </w:r>
      <w:r w:rsidRPr="00C005E0">
        <w:rPr>
          <w:rFonts w:ascii="Times New Roman" w:hAnsi="Times New Roman" w:cs="Times New Roman"/>
          <w:color w:val="000000" w:themeColor="text1"/>
          <w:shd w:val="clear" w:color="auto" w:fill="FFFFFF"/>
          <w:lang w:val="en-US"/>
        </w:rPr>
        <w:t>o</w:t>
      </w:r>
      <w:proofErr w:type="spellStart"/>
      <w:r w:rsidRPr="00C005E0">
        <w:rPr>
          <w:rFonts w:ascii="Times New Roman" w:hAnsi="Times New Roman" w:cs="Times New Roman"/>
          <w:color w:val="000000" w:themeColor="text1"/>
          <w:shd w:val="clear" w:color="auto" w:fill="FFFFFF"/>
        </w:rPr>
        <w:t>rientations</w:t>
      </w:r>
      <w:proofErr w:type="spellEnd"/>
      <w:r w:rsidRPr="00C005E0">
        <w:rPr>
          <w:rFonts w:ascii="Times New Roman" w:hAnsi="Times New Roman" w:cs="Times New Roman"/>
          <w:color w:val="000000" w:themeColor="text1"/>
          <w:shd w:val="clear" w:color="auto" w:fill="FFFFFF"/>
        </w:rPr>
        <w:t xml:space="preserve"> and </w:t>
      </w:r>
      <w:r w:rsidRPr="00C005E0">
        <w:rPr>
          <w:rFonts w:ascii="Times New Roman" w:hAnsi="Times New Roman" w:cs="Times New Roman"/>
          <w:color w:val="000000" w:themeColor="text1"/>
          <w:shd w:val="clear" w:color="auto" w:fill="FFFFFF"/>
          <w:lang w:val="en-US"/>
        </w:rPr>
        <w:t>d</w:t>
      </w:r>
      <w:proofErr w:type="spellStart"/>
      <w:r w:rsidRPr="00C005E0">
        <w:rPr>
          <w:rFonts w:ascii="Times New Roman" w:hAnsi="Times New Roman" w:cs="Times New Roman"/>
          <w:color w:val="000000" w:themeColor="text1"/>
          <w:shd w:val="clear" w:color="auto" w:fill="FFFFFF"/>
        </w:rPr>
        <w:t>ecisions</w:t>
      </w:r>
      <w:proofErr w:type="spellEnd"/>
      <w:r w:rsidRPr="00C005E0">
        <w:rPr>
          <w:rFonts w:ascii="Times New Roman" w:hAnsi="Times New Roman" w:cs="Times New Roman"/>
          <w:color w:val="000000" w:themeColor="text1"/>
          <w:shd w:val="clear" w:color="auto" w:fill="FFFFFF"/>
        </w:rPr>
        <w:t xml:space="preserve"> to </w:t>
      </w:r>
      <w:r w:rsidRPr="00C005E0">
        <w:rPr>
          <w:rFonts w:ascii="Times New Roman" w:hAnsi="Times New Roman" w:cs="Times New Roman"/>
          <w:color w:val="000000" w:themeColor="text1"/>
          <w:shd w:val="clear" w:color="auto" w:fill="FFFFFF"/>
          <w:lang w:val="en-US"/>
        </w:rPr>
        <w:t>t</w:t>
      </w:r>
      <w:proofErr w:type="spellStart"/>
      <w:r w:rsidRPr="00C005E0">
        <w:rPr>
          <w:rFonts w:ascii="Times New Roman" w:hAnsi="Times New Roman" w:cs="Times New Roman"/>
          <w:color w:val="000000" w:themeColor="text1"/>
          <w:shd w:val="clear" w:color="auto" w:fill="FFFFFF"/>
        </w:rPr>
        <w:t>ake</w:t>
      </w:r>
      <w:proofErr w:type="spellEnd"/>
      <w:r w:rsidRPr="00C005E0">
        <w:rPr>
          <w:rFonts w:ascii="Times New Roman" w:hAnsi="Times New Roman" w:cs="Times New Roman"/>
          <w:color w:val="000000" w:themeColor="text1"/>
          <w:shd w:val="clear" w:color="auto" w:fill="FFFFFF"/>
        </w:rPr>
        <w:t xml:space="preserve"> </w:t>
      </w:r>
      <w:r w:rsidRPr="00C005E0">
        <w:rPr>
          <w:rFonts w:ascii="Times New Roman" w:hAnsi="Times New Roman" w:cs="Times New Roman"/>
          <w:color w:val="000000" w:themeColor="text1"/>
          <w:shd w:val="clear" w:color="auto" w:fill="FFFFFF"/>
          <w:lang w:val="en-US"/>
        </w:rPr>
        <w:t>p</w:t>
      </w:r>
      <w:proofErr w:type="spellStart"/>
      <w:r w:rsidRPr="00C005E0">
        <w:rPr>
          <w:rFonts w:ascii="Times New Roman" w:hAnsi="Times New Roman" w:cs="Times New Roman"/>
          <w:color w:val="000000" w:themeColor="text1"/>
          <w:shd w:val="clear" w:color="auto" w:fill="FFFFFF"/>
        </w:rPr>
        <w:t>roenvironmental</w:t>
      </w:r>
      <w:proofErr w:type="spellEnd"/>
      <w:r w:rsidRPr="00C005E0">
        <w:rPr>
          <w:rFonts w:ascii="Times New Roman" w:hAnsi="Times New Roman" w:cs="Times New Roman"/>
          <w:color w:val="000000" w:themeColor="text1"/>
          <w:shd w:val="clear" w:color="auto" w:fill="FFFFFF"/>
        </w:rPr>
        <w:t xml:space="preserve"> </w:t>
      </w:r>
      <w:r w:rsidRPr="00C005E0">
        <w:rPr>
          <w:rFonts w:ascii="Times New Roman" w:hAnsi="Times New Roman" w:cs="Times New Roman"/>
          <w:color w:val="000000" w:themeColor="text1"/>
          <w:shd w:val="clear" w:color="auto" w:fill="FFFFFF"/>
          <w:lang w:val="en-US"/>
        </w:rPr>
        <w:t>a</w:t>
      </w:r>
      <w:proofErr w:type="spellStart"/>
      <w:r w:rsidRPr="00C005E0">
        <w:rPr>
          <w:rFonts w:ascii="Times New Roman" w:hAnsi="Times New Roman" w:cs="Times New Roman"/>
          <w:color w:val="000000" w:themeColor="text1"/>
          <w:shd w:val="clear" w:color="auto" w:fill="FFFFFF"/>
        </w:rPr>
        <w:t>ction</w:t>
      </w:r>
      <w:proofErr w:type="spellEnd"/>
      <w:r w:rsidRPr="00C005E0">
        <w:rPr>
          <w:rFonts w:ascii="Times New Roman" w:hAnsi="Times New Roman" w:cs="Times New Roman"/>
          <w:color w:val="000000" w:themeColor="text1"/>
          <w:shd w:val="clear" w:color="auto" w:fill="FFFFFF"/>
        </w:rPr>
        <w:t xml:space="preserve">. </w:t>
      </w:r>
      <w:r w:rsidRPr="00C005E0">
        <w:rPr>
          <w:rFonts w:ascii="Times New Roman" w:hAnsi="Times New Roman" w:cs="Times New Roman"/>
          <w:i/>
          <w:iCs/>
          <w:color w:val="000000" w:themeColor="text1"/>
          <w:shd w:val="clear" w:color="auto" w:fill="FFFFFF"/>
        </w:rPr>
        <w:t>Journal of Applied Social Psychology</w:t>
      </w:r>
      <w:r w:rsidRPr="00C005E0">
        <w:rPr>
          <w:rFonts w:ascii="Times New Roman" w:hAnsi="Times New Roman" w:cs="Times New Roman"/>
          <w:color w:val="000000" w:themeColor="text1"/>
          <w:shd w:val="clear" w:color="auto" w:fill="FFFFFF"/>
        </w:rPr>
        <w:t xml:space="preserve">, </w:t>
      </w:r>
      <w:r w:rsidRPr="00C005E0">
        <w:rPr>
          <w:rFonts w:ascii="Times New Roman" w:hAnsi="Times New Roman" w:cs="Times New Roman"/>
          <w:i/>
          <w:iCs/>
          <w:color w:val="000000" w:themeColor="text1"/>
          <w:shd w:val="clear" w:color="auto" w:fill="FFFFFF"/>
        </w:rPr>
        <w:t>28</w:t>
      </w:r>
      <w:r w:rsidRPr="00C005E0">
        <w:rPr>
          <w:rFonts w:ascii="Times New Roman" w:hAnsi="Times New Roman" w:cs="Times New Roman"/>
          <w:color w:val="000000" w:themeColor="text1"/>
          <w:shd w:val="clear" w:color="auto" w:fill="FFFFFF"/>
        </w:rPr>
        <w:t>, 675-697.</w:t>
      </w:r>
      <w:r w:rsidRPr="00C005E0">
        <w:rPr>
          <w:rStyle w:val="apple-converted-space"/>
          <w:rFonts w:ascii="Times New Roman" w:hAnsi="Times New Roman" w:cs="Times New Roman"/>
          <w:color w:val="000000" w:themeColor="text1"/>
          <w:shd w:val="clear" w:color="auto" w:fill="FFFFFF"/>
        </w:rPr>
        <w:t> https://doi.org/10.1111/j.1559-1816.1998.tb01726.x</w:t>
      </w:r>
      <w:hyperlink w:history="1"/>
    </w:p>
    <w:p w14:paraId="53E72B52" w14:textId="5C68CFE0" w:rsidR="0007708D" w:rsidRPr="00C005E0" w:rsidRDefault="0007708D"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 xml:space="preserve">Chatman, J. A., &amp; Flynn, F. J. (2001). The influence of demographic heterogeneity on the emergence and consequences of cooperative norms in work teams. </w:t>
      </w:r>
      <w:r w:rsidRPr="00C005E0">
        <w:rPr>
          <w:rFonts w:ascii="Times New Roman" w:hAnsi="Times New Roman" w:cs="Times New Roman"/>
          <w:i/>
          <w:iCs/>
          <w:color w:val="000000" w:themeColor="text1"/>
          <w:shd w:val="clear" w:color="auto" w:fill="FFFFFF"/>
        </w:rPr>
        <w:t>Academy of Management Journal, 44</w:t>
      </w:r>
      <w:r w:rsidRPr="00C005E0">
        <w:rPr>
          <w:rFonts w:ascii="Times New Roman" w:hAnsi="Times New Roman" w:cs="Times New Roman"/>
          <w:color w:val="000000" w:themeColor="text1"/>
          <w:shd w:val="clear" w:color="auto" w:fill="FFFFFF"/>
        </w:rPr>
        <w:t>, 956–974. https://doi.org/10.2307/3069440</w:t>
      </w:r>
    </w:p>
    <w:p w14:paraId="7FC37E90" w14:textId="201B570C" w:rsidR="00064592" w:rsidRPr="00C005E0" w:rsidRDefault="00064592"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 xml:space="preserve">Cook, A. J., Kerr, G. N., &amp; Moore, K. (2002). Attitudes and intentions towards purchasing GM food. </w:t>
      </w:r>
      <w:r w:rsidRPr="00C005E0">
        <w:rPr>
          <w:rFonts w:ascii="Times New Roman" w:hAnsi="Times New Roman" w:cs="Times New Roman"/>
          <w:i/>
          <w:iCs/>
          <w:color w:val="000000" w:themeColor="text1"/>
          <w:shd w:val="clear" w:color="auto" w:fill="FFFFFF"/>
        </w:rPr>
        <w:t>Journal of Economic Psychology</w:t>
      </w:r>
      <w:r w:rsidRPr="00C005E0">
        <w:rPr>
          <w:rFonts w:ascii="Times New Roman" w:hAnsi="Times New Roman" w:cs="Times New Roman"/>
          <w:color w:val="000000" w:themeColor="text1"/>
          <w:shd w:val="clear" w:color="auto" w:fill="FFFFFF"/>
        </w:rPr>
        <w:t xml:space="preserve">, </w:t>
      </w:r>
      <w:r w:rsidRPr="00C005E0">
        <w:rPr>
          <w:rFonts w:ascii="Times New Roman" w:hAnsi="Times New Roman" w:cs="Times New Roman"/>
          <w:i/>
          <w:iCs/>
          <w:color w:val="000000" w:themeColor="text1"/>
          <w:shd w:val="clear" w:color="auto" w:fill="FFFFFF"/>
        </w:rPr>
        <w:t>23</w:t>
      </w:r>
      <w:r w:rsidRPr="00C005E0">
        <w:rPr>
          <w:rFonts w:ascii="Times New Roman" w:hAnsi="Times New Roman" w:cs="Times New Roman"/>
          <w:color w:val="000000" w:themeColor="text1"/>
          <w:shd w:val="clear" w:color="auto" w:fill="FFFFFF"/>
        </w:rPr>
        <w:t>(5), 557–572. https://doi.org/10.1016/S0167-4870(02)00117-4</w:t>
      </w:r>
    </w:p>
    <w:p w14:paraId="09DB5905" w14:textId="77777777" w:rsidR="00064592" w:rsidRPr="00C005E0" w:rsidRDefault="00064592"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 xml:space="preserve">Cowie, L. J., Greaves, L. M., </w:t>
      </w:r>
      <w:proofErr w:type="spellStart"/>
      <w:r w:rsidRPr="00C005E0">
        <w:rPr>
          <w:rFonts w:ascii="Times New Roman" w:hAnsi="Times New Roman" w:cs="Times New Roman"/>
          <w:color w:val="000000" w:themeColor="text1"/>
          <w:shd w:val="clear" w:color="auto" w:fill="FFFFFF"/>
        </w:rPr>
        <w:t>Milfont</w:t>
      </w:r>
      <w:proofErr w:type="spellEnd"/>
      <w:r w:rsidRPr="00C005E0">
        <w:rPr>
          <w:rFonts w:ascii="Times New Roman" w:hAnsi="Times New Roman" w:cs="Times New Roman"/>
          <w:color w:val="000000" w:themeColor="text1"/>
          <w:shd w:val="clear" w:color="auto" w:fill="FFFFFF"/>
        </w:rPr>
        <w:t xml:space="preserve">, T. L., </w:t>
      </w:r>
      <w:proofErr w:type="spellStart"/>
      <w:r w:rsidRPr="00C005E0">
        <w:rPr>
          <w:rFonts w:ascii="Times New Roman" w:hAnsi="Times New Roman" w:cs="Times New Roman"/>
          <w:color w:val="000000" w:themeColor="text1"/>
          <w:shd w:val="clear" w:color="auto" w:fill="FFFFFF"/>
        </w:rPr>
        <w:t>Houkamau</w:t>
      </w:r>
      <w:proofErr w:type="spellEnd"/>
      <w:r w:rsidRPr="00C005E0">
        <w:rPr>
          <w:rFonts w:ascii="Times New Roman" w:hAnsi="Times New Roman" w:cs="Times New Roman"/>
          <w:color w:val="000000" w:themeColor="text1"/>
          <w:shd w:val="clear" w:color="auto" w:fill="FFFFFF"/>
        </w:rPr>
        <w:t>, C. A., &amp; Sibley, C. G. (2016). Indigenous identity and environmental values: Do spirituality and political consciousness predict environmental regard among Māori?</w:t>
      </w:r>
      <w:r w:rsidRPr="00C005E0">
        <w:rPr>
          <w:rStyle w:val="apple-converted-space"/>
          <w:rFonts w:ascii="Times New Roman" w:hAnsi="Times New Roman" w:cs="Times New Roman"/>
          <w:color w:val="000000" w:themeColor="text1"/>
          <w:shd w:val="clear" w:color="auto" w:fill="FFFFFF"/>
        </w:rPr>
        <w:t> </w:t>
      </w:r>
      <w:r w:rsidRPr="00C005E0">
        <w:rPr>
          <w:rStyle w:val="nfasis"/>
          <w:rFonts w:ascii="Times New Roman" w:hAnsi="Times New Roman" w:cs="Times New Roman"/>
          <w:color w:val="000000" w:themeColor="text1"/>
        </w:rPr>
        <w:t xml:space="preserve">International Perspectives </w:t>
      </w:r>
      <w:r w:rsidRPr="00C005E0">
        <w:rPr>
          <w:rStyle w:val="nfasis"/>
          <w:rFonts w:ascii="Times New Roman" w:hAnsi="Times New Roman" w:cs="Times New Roman"/>
          <w:color w:val="000000" w:themeColor="text1"/>
        </w:rPr>
        <w:lastRenderedPageBreak/>
        <w:t>in Psychology: Research, Practice, Consultation, 5</w:t>
      </w:r>
      <w:r w:rsidRPr="00C005E0">
        <w:rPr>
          <w:rFonts w:ascii="Times New Roman" w:hAnsi="Times New Roman" w:cs="Times New Roman"/>
          <w:color w:val="000000" w:themeColor="text1"/>
          <w:shd w:val="clear" w:color="auto" w:fill="FFFFFF"/>
        </w:rPr>
        <w:t>(4), 228–244</w:t>
      </w:r>
      <w:r w:rsidRPr="00C005E0">
        <w:rPr>
          <w:rFonts w:ascii="Times New Roman" w:hAnsi="Times New Roman" w:cs="Times New Roman"/>
          <w:color w:val="000000" w:themeColor="text1"/>
          <w:shd w:val="clear" w:color="auto" w:fill="FFFFFF"/>
          <w:lang w:val="en-US"/>
        </w:rPr>
        <w:t xml:space="preserve">. </w:t>
      </w:r>
      <w:r w:rsidRPr="00C005E0">
        <w:rPr>
          <w:rFonts w:ascii="Times New Roman" w:hAnsi="Times New Roman" w:cs="Times New Roman"/>
          <w:color w:val="000000" w:themeColor="text1"/>
        </w:rPr>
        <w:t>https://doi.org/10.1037/ipp0000059</w:t>
      </w:r>
    </w:p>
    <w:p w14:paraId="6A0D63D9" w14:textId="65C68323" w:rsidR="00E37291" w:rsidRPr="00C005E0" w:rsidRDefault="00E37291" w:rsidP="00C005E0">
      <w:pPr>
        <w:spacing w:line="480" w:lineRule="auto"/>
        <w:ind w:left="567" w:hanging="567"/>
        <w:rPr>
          <w:rFonts w:ascii="Times New Roman" w:hAnsi="Times New Roman" w:cs="Times New Roman"/>
          <w:color w:val="000000" w:themeColor="text1"/>
          <w:shd w:val="clear" w:color="auto" w:fill="FFFFFF"/>
          <w:lang w:val="en-US"/>
        </w:rPr>
      </w:pPr>
      <w:r w:rsidRPr="00E37291">
        <w:rPr>
          <w:rFonts w:ascii="Times New Roman" w:hAnsi="Times New Roman" w:cs="Times New Roman"/>
          <w:color w:val="000000" w:themeColor="text1"/>
          <w:shd w:val="clear" w:color="auto" w:fill="FFFFFF"/>
          <w:lang w:val="en-US"/>
        </w:rPr>
        <w:t xml:space="preserve">Cumming, G., Epstein, G., Anderies, J., Apetrei, C., Baggio, J., Bodin, Ö., . . . Egli, L. (2020). Advancing understanding of natural resource governance: a post-Ostrom research agenda. </w:t>
      </w:r>
      <w:r w:rsidRPr="00E37291">
        <w:rPr>
          <w:rFonts w:ascii="Times New Roman" w:hAnsi="Times New Roman" w:cs="Times New Roman"/>
          <w:i/>
          <w:color w:val="000000" w:themeColor="text1"/>
          <w:shd w:val="clear" w:color="auto" w:fill="FFFFFF"/>
          <w:lang w:val="en-US"/>
        </w:rPr>
        <w:t>Current Opinion in Environmental Sustainability, 44</w:t>
      </w:r>
      <w:r w:rsidRPr="00E37291">
        <w:rPr>
          <w:rFonts w:ascii="Times New Roman" w:hAnsi="Times New Roman" w:cs="Times New Roman"/>
          <w:color w:val="000000" w:themeColor="text1"/>
          <w:shd w:val="clear" w:color="auto" w:fill="FFFFFF"/>
          <w:lang w:val="en-US"/>
        </w:rPr>
        <w:t xml:space="preserve">, 26-34. </w:t>
      </w:r>
    </w:p>
    <w:p w14:paraId="47115B73" w14:textId="5540717A" w:rsidR="00863C36" w:rsidRDefault="00863C36"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 xml:space="preserve">Davies, J., &amp; Nori, M. (2008). Managing and mitigating climate change through pastoralism. </w:t>
      </w:r>
      <w:r w:rsidRPr="00C005E0">
        <w:rPr>
          <w:rFonts w:ascii="Times New Roman" w:hAnsi="Times New Roman" w:cs="Times New Roman"/>
          <w:i/>
          <w:iCs/>
          <w:color w:val="000000" w:themeColor="text1"/>
          <w:shd w:val="clear" w:color="auto" w:fill="FFFFFF"/>
        </w:rPr>
        <w:t>Policy Matters, 16</w:t>
      </w:r>
      <w:r w:rsidRPr="00C005E0">
        <w:rPr>
          <w:rFonts w:ascii="Times New Roman" w:hAnsi="Times New Roman" w:cs="Times New Roman"/>
          <w:color w:val="000000" w:themeColor="text1"/>
          <w:shd w:val="clear" w:color="auto" w:fill="FFFFFF"/>
        </w:rPr>
        <w:t>, 127–141.</w:t>
      </w:r>
    </w:p>
    <w:p w14:paraId="77BC0945" w14:textId="354676A4" w:rsidR="007E4692" w:rsidRPr="00C005E0" w:rsidRDefault="007E4692" w:rsidP="007E4692">
      <w:pPr>
        <w:spacing w:line="480" w:lineRule="auto"/>
        <w:ind w:left="567" w:hanging="567"/>
        <w:rPr>
          <w:rFonts w:ascii="Times New Roman" w:hAnsi="Times New Roman" w:cs="Times New Roman"/>
          <w:color w:val="000000" w:themeColor="text1"/>
          <w:shd w:val="clear" w:color="auto" w:fill="FFFFFF"/>
        </w:rPr>
      </w:pPr>
      <w:r w:rsidRPr="007E4692">
        <w:rPr>
          <w:rFonts w:ascii="Times New Roman" w:hAnsi="Times New Roman" w:cs="Times New Roman"/>
          <w:color w:val="000000" w:themeColor="text1"/>
          <w:shd w:val="clear" w:color="auto" w:fill="FFFFFF"/>
        </w:rPr>
        <w:t xml:space="preserve">Davis, A. C., Arnocky, S., &amp; </w:t>
      </w:r>
      <w:proofErr w:type="spellStart"/>
      <w:r w:rsidRPr="007E4692">
        <w:rPr>
          <w:rFonts w:ascii="Times New Roman" w:hAnsi="Times New Roman" w:cs="Times New Roman"/>
          <w:color w:val="000000" w:themeColor="text1"/>
          <w:shd w:val="clear" w:color="auto" w:fill="FFFFFF"/>
        </w:rPr>
        <w:t>Stroink</w:t>
      </w:r>
      <w:proofErr w:type="spellEnd"/>
      <w:r w:rsidRPr="007E4692">
        <w:rPr>
          <w:rFonts w:ascii="Times New Roman" w:hAnsi="Times New Roman" w:cs="Times New Roman"/>
          <w:color w:val="000000" w:themeColor="text1"/>
          <w:shd w:val="clear" w:color="auto" w:fill="FFFFFF"/>
        </w:rPr>
        <w:t xml:space="preserve">, M. L. (2023). Biospheric </w:t>
      </w:r>
      <w:r>
        <w:rPr>
          <w:rFonts w:ascii="Times New Roman" w:hAnsi="Times New Roman" w:cs="Times New Roman"/>
          <w:color w:val="000000" w:themeColor="text1"/>
          <w:shd w:val="clear" w:color="auto" w:fill="FFFFFF"/>
        </w:rPr>
        <w:t>v</w:t>
      </w:r>
      <w:r w:rsidRPr="007E4692">
        <w:rPr>
          <w:rFonts w:ascii="Times New Roman" w:hAnsi="Times New Roman" w:cs="Times New Roman"/>
          <w:color w:val="000000" w:themeColor="text1"/>
          <w:shd w:val="clear" w:color="auto" w:fill="FFFFFF"/>
        </w:rPr>
        <w:t xml:space="preserve">alues </w:t>
      </w:r>
      <w:r>
        <w:rPr>
          <w:rFonts w:ascii="Times New Roman" w:hAnsi="Times New Roman" w:cs="Times New Roman"/>
          <w:color w:val="000000" w:themeColor="text1"/>
          <w:shd w:val="clear" w:color="auto" w:fill="FFFFFF"/>
        </w:rPr>
        <w:t>p</w:t>
      </w:r>
      <w:r w:rsidRPr="007E4692">
        <w:rPr>
          <w:rFonts w:ascii="Times New Roman" w:hAnsi="Times New Roman" w:cs="Times New Roman"/>
          <w:color w:val="000000" w:themeColor="text1"/>
          <w:shd w:val="clear" w:color="auto" w:fill="FFFFFF"/>
        </w:rPr>
        <w:t xml:space="preserve">redict </w:t>
      </w:r>
      <w:r>
        <w:rPr>
          <w:rFonts w:ascii="Times New Roman" w:hAnsi="Times New Roman" w:cs="Times New Roman"/>
          <w:color w:val="000000" w:themeColor="text1"/>
          <w:shd w:val="clear" w:color="auto" w:fill="FFFFFF"/>
        </w:rPr>
        <w:t>e</w:t>
      </w:r>
      <w:r w:rsidRPr="007E4692">
        <w:rPr>
          <w:rFonts w:ascii="Times New Roman" w:hAnsi="Times New Roman" w:cs="Times New Roman"/>
          <w:color w:val="000000" w:themeColor="text1"/>
          <w:shd w:val="clear" w:color="auto" w:fill="FFFFFF"/>
        </w:rPr>
        <w:t xml:space="preserve">cological </w:t>
      </w:r>
      <w:r>
        <w:rPr>
          <w:rFonts w:ascii="Times New Roman" w:hAnsi="Times New Roman" w:cs="Times New Roman"/>
          <w:color w:val="000000" w:themeColor="text1"/>
          <w:shd w:val="clear" w:color="auto" w:fill="FFFFFF"/>
        </w:rPr>
        <w:t>c</w:t>
      </w:r>
      <w:r w:rsidRPr="007E4692">
        <w:rPr>
          <w:rFonts w:ascii="Times New Roman" w:hAnsi="Times New Roman" w:cs="Times New Roman"/>
          <w:color w:val="000000" w:themeColor="text1"/>
          <w:shd w:val="clear" w:color="auto" w:fill="FFFFFF"/>
        </w:rPr>
        <w:t xml:space="preserve">ooperation in a </w:t>
      </w:r>
      <w:proofErr w:type="gramStart"/>
      <w:r>
        <w:rPr>
          <w:rFonts w:ascii="Times New Roman" w:hAnsi="Times New Roman" w:cs="Times New Roman"/>
          <w:color w:val="000000" w:themeColor="text1"/>
          <w:shd w:val="clear" w:color="auto" w:fill="FFFFFF"/>
        </w:rPr>
        <w:t>c</w:t>
      </w:r>
      <w:r w:rsidRPr="007E4692">
        <w:rPr>
          <w:rFonts w:ascii="Times New Roman" w:hAnsi="Times New Roman" w:cs="Times New Roman"/>
          <w:color w:val="000000" w:themeColor="text1"/>
          <w:shd w:val="clear" w:color="auto" w:fill="FFFFFF"/>
        </w:rPr>
        <w:t>ommons</w:t>
      </w:r>
      <w:proofErr w:type="gramEnd"/>
      <w:r w:rsidRPr="007E4692">
        <w:rPr>
          <w:rFonts w:ascii="Times New Roman" w:hAnsi="Times New Roman" w:cs="Times New Roman"/>
          <w:color w:val="000000" w:themeColor="text1"/>
          <w:shd w:val="clear" w:color="auto" w:fill="FFFFFF"/>
        </w:rPr>
        <w:t xml:space="preserve"> </w:t>
      </w:r>
      <w:r>
        <w:rPr>
          <w:rFonts w:ascii="Times New Roman" w:hAnsi="Times New Roman" w:cs="Times New Roman"/>
          <w:color w:val="000000" w:themeColor="text1"/>
          <w:shd w:val="clear" w:color="auto" w:fill="FFFFFF"/>
        </w:rPr>
        <w:t>d</w:t>
      </w:r>
      <w:r w:rsidRPr="007E4692">
        <w:rPr>
          <w:rFonts w:ascii="Times New Roman" w:hAnsi="Times New Roman" w:cs="Times New Roman"/>
          <w:color w:val="000000" w:themeColor="text1"/>
          <w:shd w:val="clear" w:color="auto" w:fill="FFFFFF"/>
        </w:rPr>
        <w:t xml:space="preserve">ilemma </w:t>
      </w:r>
      <w:r>
        <w:rPr>
          <w:rFonts w:ascii="Times New Roman" w:hAnsi="Times New Roman" w:cs="Times New Roman"/>
          <w:color w:val="000000" w:themeColor="text1"/>
          <w:shd w:val="clear" w:color="auto" w:fill="FFFFFF"/>
        </w:rPr>
        <w:t>s</w:t>
      </w:r>
      <w:r w:rsidRPr="007E4692">
        <w:rPr>
          <w:rFonts w:ascii="Times New Roman" w:hAnsi="Times New Roman" w:cs="Times New Roman"/>
          <w:color w:val="000000" w:themeColor="text1"/>
          <w:shd w:val="clear" w:color="auto" w:fill="FFFFFF"/>
        </w:rPr>
        <w:t xml:space="preserve">cenario. </w:t>
      </w:r>
      <w:r w:rsidRPr="007E4692">
        <w:rPr>
          <w:rFonts w:ascii="Times New Roman" w:hAnsi="Times New Roman" w:cs="Times New Roman"/>
          <w:i/>
          <w:iCs/>
          <w:color w:val="000000" w:themeColor="text1"/>
          <w:shd w:val="clear" w:color="auto" w:fill="FFFFFF"/>
        </w:rPr>
        <w:t>Ecopsychology, 15</w:t>
      </w:r>
      <w:r w:rsidRPr="007E4692">
        <w:rPr>
          <w:rFonts w:ascii="Times New Roman" w:hAnsi="Times New Roman" w:cs="Times New Roman"/>
          <w:color w:val="000000" w:themeColor="text1"/>
          <w:shd w:val="clear" w:color="auto" w:fill="FFFFFF"/>
        </w:rPr>
        <w:t>(2), 172–183. https://doi.org/10.1089/eco.2021.0067</w:t>
      </w:r>
    </w:p>
    <w:p w14:paraId="3EF2CE49" w14:textId="34EEC53C" w:rsidR="00064592" w:rsidRPr="00C005E0" w:rsidRDefault="00064592" w:rsidP="00C005E0">
      <w:pPr>
        <w:spacing w:line="480" w:lineRule="auto"/>
        <w:ind w:left="567" w:hanging="567"/>
        <w:rPr>
          <w:rFonts w:ascii="Times New Roman" w:hAnsi="Times New Roman" w:cs="Times New Roman"/>
          <w:color w:val="000000" w:themeColor="text1"/>
        </w:rPr>
      </w:pPr>
      <w:r w:rsidRPr="00C005E0">
        <w:rPr>
          <w:rFonts w:ascii="Times New Roman" w:hAnsi="Times New Roman" w:cs="Times New Roman"/>
          <w:color w:val="000000" w:themeColor="text1"/>
          <w:shd w:val="clear" w:color="auto" w:fill="FFFFFF"/>
        </w:rPr>
        <w:t xml:space="preserve">Dawes, R. M. (1980). Social dilemmas. </w:t>
      </w:r>
      <w:r w:rsidRPr="00C005E0">
        <w:rPr>
          <w:rFonts w:ascii="Times New Roman" w:hAnsi="Times New Roman" w:cs="Times New Roman"/>
          <w:i/>
          <w:iCs/>
          <w:color w:val="000000" w:themeColor="text1"/>
          <w:shd w:val="clear" w:color="auto" w:fill="FFFFFF"/>
        </w:rPr>
        <w:t>Annual Review of Psychology</w:t>
      </w:r>
      <w:r w:rsidRPr="00C005E0">
        <w:rPr>
          <w:rFonts w:ascii="Times New Roman" w:hAnsi="Times New Roman" w:cs="Times New Roman"/>
          <w:color w:val="000000" w:themeColor="text1"/>
          <w:shd w:val="clear" w:color="auto" w:fill="FFFFFF"/>
        </w:rPr>
        <w:t xml:space="preserve">, </w:t>
      </w:r>
      <w:r w:rsidRPr="00C005E0">
        <w:rPr>
          <w:rFonts w:ascii="Times New Roman" w:hAnsi="Times New Roman" w:cs="Times New Roman"/>
          <w:i/>
          <w:iCs/>
          <w:color w:val="000000" w:themeColor="text1"/>
          <w:shd w:val="clear" w:color="auto" w:fill="FFFFFF"/>
        </w:rPr>
        <w:t>31</w:t>
      </w:r>
      <w:r w:rsidRPr="00C005E0">
        <w:rPr>
          <w:rFonts w:ascii="Times New Roman" w:hAnsi="Times New Roman" w:cs="Times New Roman"/>
          <w:color w:val="000000" w:themeColor="text1"/>
          <w:shd w:val="clear" w:color="auto" w:fill="FFFFFF"/>
        </w:rPr>
        <w:t>, 169–193. https://doi.org/10.1146/annurev.ps.31.020180.001125</w:t>
      </w:r>
    </w:p>
    <w:p w14:paraId="63A52A6D" w14:textId="4C876CEC" w:rsidR="00424FA4" w:rsidRPr="00C005E0" w:rsidRDefault="00424FA4" w:rsidP="00C005E0">
      <w:pPr>
        <w:spacing w:line="480" w:lineRule="auto"/>
        <w:ind w:left="567" w:hanging="567"/>
        <w:rPr>
          <w:rFonts w:ascii="Times New Roman" w:hAnsi="Times New Roman" w:cs="Times New Roman"/>
          <w:color w:val="000000" w:themeColor="text1"/>
          <w:lang w:val="en-US"/>
        </w:rPr>
      </w:pPr>
      <w:r w:rsidRPr="00C005E0">
        <w:rPr>
          <w:rFonts w:ascii="Times New Roman" w:hAnsi="Times New Roman" w:cs="Times New Roman"/>
          <w:color w:val="000000" w:themeColor="text1"/>
        </w:rPr>
        <w:t xml:space="preserve">De Cremer, D., Snyder, M., &amp; Dewitte, S. (2001). ‘The less I trust, the less I contribute (or not)?’The effects of trust, accountability and self-monitoring in social dilemmas. </w:t>
      </w:r>
      <w:r w:rsidRPr="00C005E0">
        <w:rPr>
          <w:rFonts w:ascii="Times New Roman" w:hAnsi="Times New Roman" w:cs="Times New Roman"/>
          <w:i/>
          <w:iCs/>
          <w:color w:val="000000" w:themeColor="text1"/>
        </w:rPr>
        <w:t>European Journal of Social Psychology, 31</w:t>
      </w:r>
      <w:r w:rsidRPr="00C005E0">
        <w:rPr>
          <w:rFonts w:ascii="Times New Roman" w:hAnsi="Times New Roman" w:cs="Times New Roman"/>
          <w:color w:val="000000" w:themeColor="text1"/>
        </w:rPr>
        <w:t>, 93–107.</w:t>
      </w:r>
    </w:p>
    <w:p w14:paraId="03E0AC93" w14:textId="5EE3C90F" w:rsidR="00064592" w:rsidRPr="00C005E0" w:rsidRDefault="00064592" w:rsidP="00C005E0">
      <w:pPr>
        <w:spacing w:line="480" w:lineRule="auto"/>
        <w:ind w:left="567" w:hanging="567"/>
        <w:rPr>
          <w:rFonts w:ascii="Times New Roman" w:hAnsi="Times New Roman" w:cs="Times New Roman"/>
          <w:color w:val="000000" w:themeColor="text1"/>
        </w:rPr>
      </w:pPr>
      <w:r w:rsidRPr="00C005E0">
        <w:rPr>
          <w:rFonts w:ascii="Times New Roman" w:hAnsi="Times New Roman" w:cs="Times New Roman"/>
          <w:color w:val="000000" w:themeColor="text1"/>
          <w:lang w:val="en-US"/>
        </w:rPr>
        <w:t>D</w:t>
      </w:r>
      <w:r w:rsidRPr="00C005E0">
        <w:rPr>
          <w:rFonts w:ascii="Times New Roman" w:hAnsi="Times New Roman" w:cs="Times New Roman"/>
          <w:color w:val="000000" w:themeColor="text1"/>
        </w:rPr>
        <w:t xml:space="preserve">e Groot, J. I. M., &amp; Steg, L. (2008). Value orientations to explain beliefs related to environmental significant </w:t>
      </w:r>
      <w:proofErr w:type="spellStart"/>
      <w:r w:rsidRPr="00C005E0">
        <w:rPr>
          <w:rFonts w:ascii="Times New Roman" w:hAnsi="Times New Roman" w:cs="Times New Roman"/>
          <w:color w:val="000000" w:themeColor="text1"/>
        </w:rPr>
        <w:t>behavior</w:t>
      </w:r>
      <w:proofErr w:type="spellEnd"/>
      <w:r w:rsidRPr="00C005E0">
        <w:rPr>
          <w:rFonts w:ascii="Times New Roman" w:hAnsi="Times New Roman" w:cs="Times New Roman"/>
          <w:color w:val="000000" w:themeColor="text1"/>
        </w:rPr>
        <w:t xml:space="preserve">: How to measure egoistic, altruistic, and biospheric value orientations. </w:t>
      </w:r>
      <w:r w:rsidRPr="00C005E0">
        <w:rPr>
          <w:rFonts w:ascii="Times New Roman" w:hAnsi="Times New Roman" w:cs="Times New Roman"/>
          <w:i/>
          <w:iCs/>
          <w:color w:val="000000" w:themeColor="text1"/>
        </w:rPr>
        <w:t xml:space="preserve">Environment and </w:t>
      </w:r>
      <w:proofErr w:type="spellStart"/>
      <w:r w:rsidRPr="00C005E0">
        <w:rPr>
          <w:rFonts w:ascii="Times New Roman" w:hAnsi="Times New Roman" w:cs="Times New Roman"/>
          <w:i/>
          <w:iCs/>
          <w:color w:val="000000" w:themeColor="text1"/>
        </w:rPr>
        <w:t>Behavior</w:t>
      </w:r>
      <w:proofErr w:type="spellEnd"/>
      <w:r w:rsidRPr="00C005E0">
        <w:rPr>
          <w:rFonts w:ascii="Times New Roman" w:hAnsi="Times New Roman" w:cs="Times New Roman"/>
          <w:color w:val="000000" w:themeColor="text1"/>
        </w:rPr>
        <w:t xml:space="preserve">, </w:t>
      </w:r>
      <w:r w:rsidRPr="00C005E0">
        <w:rPr>
          <w:rFonts w:ascii="Times New Roman" w:hAnsi="Times New Roman" w:cs="Times New Roman"/>
          <w:i/>
          <w:iCs/>
          <w:color w:val="000000" w:themeColor="text1"/>
        </w:rPr>
        <w:t>40</w:t>
      </w:r>
      <w:r w:rsidRPr="00C005E0">
        <w:rPr>
          <w:rFonts w:ascii="Times New Roman" w:hAnsi="Times New Roman" w:cs="Times New Roman"/>
          <w:color w:val="000000" w:themeColor="text1"/>
        </w:rPr>
        <w:t>(3), 330–354. https://doi.org/10.1177/0013916506297831</w:t>
      </w:r>
    </w:p>
    <w:p w14:paraId="5D494603" w14:textId="77777777" w:rsidR="00064592" w:rsidRPr="00C005E0" w:rsidRDefault="00064592"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lang w:val="en-US"/>
        </w:rPr>
        <w:t>D</w:t>
      </w:r>
      <w:r w:rsidRPr="00C005E0">
        <w:rPr>
          <w:rFonts w:ascii="Times New Roman" w:hAnsi="Times New Roman" w:cs="Times New Roman"/>
          <w:color w:val="000000" w:themeColor="text1"/>
        </w:rPr>
        <w:t xml:space="preserve">e Groot, J. I. M., &amp; Steg, L. (2009). Mean or green: Which values can promote stable pro-environmental </w:t>
      </w:r>
      <w:proofErr w:type="spellStart"/>
      <w:r w:rsidRPr="00C005E0">
        <w:rPr>
          <w:rFonts w:ascii="Times New Roman" w:hAnsi="Times New Roman" w:cs="Times New Roman"/>
          <w:color w:val="000000" w:themeColor="text1"/>
        </w:rPr>
        <w:t>behavior</w:t>
      </w:r>
      <w:proofErr w:type="spellEnd"/>
      <w:r w:rsidRPr="00C005E0">
        <w:rPr>
          <w:rFonts w:ascii="Times New Roman" w:hAnsi="Times New Roman" w:cs="Times New Roman"/>
          <w:color w:val="000000" w:themeColor="text1"/>
        </w:rPr>
        <w:t xml:space="preserve">? </w:t>
      </w:r>
      <w:r w:rsidRPr="00C005E0">
        <w:rPr>
          <w:rFonts w:ascii="Times New Roman" w:hAnsi="Times New Roman" w:cs="Times New Roman"/>
          <w:i/>
          <w:iCs/>
          <w:color w:val="000000" w:themeColor="text1"/>
        </w:rPr>
        <w:t>Conservation Letters</w:t>
      </w:r>
      <w:r w:rsidRPr="00C005E0">
        <w:rPr>
          <w:rFonts w:ascii="Times New Roman" w:hAnsi="Times New Roman" w:cs="Times New Roman"/>
          <w:color w:val="000000" w:themeColor="text1"/>
        </w:rPr>
        <w:t xml:space="preserve">, </w:t>
      </w:r>
      <w:r w:rsidRPr="00C005E0">
        <w:rPr>
          <w:rFonts w:ascii="Times New Roman" w:hAnsi="Times New Roman" w:cs="Times New Roman"/>
          <w:i/>
          <w:iCs/>
          <w:color w:val="000000" w:themeColor="text1"/>
        </w:rPr>
        <w:t>2</w:t>
      </w:r>
      <w:r w:rsidRPr="00C005E0">
        <w:rPr>
          <w:rFonts w:ascii="Times New Roman" w:hAnsi="Times New Roman" w:cs="Times New Roman"/>
          <w:color w:val="000000" w:themeColor="text1"/>
        </w:rPr>
        <w:t>(2), 61-66. https://doi.org/10.1111/j.1755-263X.2009.00048.x</w:t>
      </w:r>
    </w:p>
    <w:p w14:paraId="7A008BC2" w14:textId="75E43CC4" w:rsidR="00E37291" w:rsidRPr="00C005E0" w:rsidRDefault="00E37291"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 xml:space="preserve">Dietz, T., Ostrom, E., &amp; Stern, P. C. (2003). The struggle to govern the commons. </w:t>
      </w:r>
      <w:r w:rsidRPr="00C005E0">
        <w:rPr>
          <w:rFonts w:ascii="Times New Roman" w:hAnsi="Times New Roman" w:cs="Times New Roman"/>
          <w:i/>
          <w:iCs/>
          <w:color w:val="000000" w:themeColor="text1"/>
          <w:shd w:val="clear" w:color="auto" w:fill="FFFFFF"/>
        </w:rPr>
        <w:t>Science</w:t>
      </w:r>
      <w:r w:rsidRPr="00C005E0">
        <w:rPr>
          <w:rFonts w:ascii="Times New Roman" w:hAnsi="Times New Roman" w:cs="Times New Roman"/>
          <w:color w:val="000000" w:themeColor="text1"/>
          <w:shd w:val="clear" w:color="auto" w:fill="FFFFFF"/>
        </w:rPr>
        <w:t xml:space="preserve">, 302(5652), 1907-1912. </w:t>
      </w:r>
      <w:proofErr w:type="gramStart"/>
      <w:r w:rsidRPr="00C005E0">
        <w:rPr>
          <w:rFonts w:ascii="Times New Roman" w:hAnsi="Times New Roman" w:cs="Times New Roman"/>
          <w:color w:val="000000" w:themeColor="text1"/>
          <w:shd w:val="clear" w:color="auto" w:fill="FFFFFF"/>
        </w:rPr>
        <w:t>doi:doi</w:t>
      </w:r>
      <w:proofErr w:type="gramEnd"/>
      <w:r w:rsidRPr="00C005E0">
        <w:rPr>
          <w:rFonts w:ascii="Times New Roman" w:hAnsi="Times New Roman" w:cs="Times New Roman"/>
          <w:color w:val="000000" w:themeColor="text1"/>
          <w:shd w:val="clear" w:color="auto" w:fill="FFFFFF"/>
        </w:rPr>
        <w:t>:10.1126/science.1091015</w:t>
      </w:r>
    </w:p>
    <w:p w14:paraId="2A1BBC39" w14:textId="71B64EF9" w:rsidR="00826C71" w:rsidRPr="00C005E0" w:rsidRDefault="00826C71"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lastRenderedPageBreak/>
        <w:t xml:space="preserve">Dirks, K. T., &amp; Ferrin, D. L. (2002). Trust in leadership: Meta-analytic findings and implications for research and practice. </w:t>
      </w:r>
      <w:r w:rsidRPr="00C005E0">
        <w:rPr>
          <w:rFonts w:ascii="Times New Roman" w:hAnsi="Times New Roman" w:cs="Times New Roman"/>
          <w:i/>
          <w:iCs/>
          <w:color w:val="000000" w:themeColor="text1"/>
          <w:shd w:val="clear" w:color="auto" w:fill="FFFFFF"/>
        </w:rPr>
        <w:t>Journal of Applied Psychology, 87</w:t>
      </w:r>
      <w:r w:rsidRPr="00C005E0">
        <w:rPr>
          <w:rFonts w:ascii="Times New Roman" w:hAnsi="Times New Roman" w:cs="Times New Roman"/>
          <w:color w:val="000000" w:themeColor="text1"/>
          <w:shd w:val="clear" w:color="auto" w:fill="FFFFFF"/>
        </w:rPr>
        <w:t>, 611–628.</w:t>
      </w:r>
    </w:p>
    <w:p w14:paraId="455AD21A" w14:textId="1C56B975" w:rsidR="0034553D" w:rsidRDefault="0034553D" w:rsidP="0034553D">
      <w:pPr>
        <w:spacing w:line="480" w:lineRule="auto"/>
        <w:ind w:left="567" w:hanging="567"/>
        <w:rPr>
          <w:rFonts w:ascii="Times New Roman" w:hAnsi="Times New Roman" w:cs="Times New Roman"/>
          <w:color w:val="000000" w:themeColor="text1"/>
          <w:shd w:val="clear" w:color="auto" w:fill="FFFFFF"/>
        </w:rPr>
      </w:pPr>
      <w:r w:rsidRPr="0034553D">
        <w:rPr>
          <w:rFonts w:ascii="Times New Roman" w:hAnsi="Times New Roman" w:cs="Times New Roman"/>
          <w:color w:val="000000" w:themeColor="text1"/>
          <w:shd w:val="clear" w:color="auto" w:fill="FFFFFF"/>
        </w:rPr>
        <w:t xml:space="preserve">Drury, J. </w:t>
      </w:r>
      <w:r>
        <w:rPr>
          <w:rFonts w:ascii="Times New Roman" w:hAnsi="Times New Roman" w:cs="Times New Roman"/>
          <w:color w:val="000000" w:themeColor="text1"/>
          <w:shd w:val="clear" w:color="auto" w:fill="FFFFFF"/>
        </w:rPr>
        <w:t xml:space="preserve">(2018). </w:t>
      </w:r>
      <w:r w:rsidRPr="0034553D">
        <w:rPr>
          <w:rFonts w:ascii="Times New Roman" w:hAnsi="Times New Roman" w:cs="Times New Roman"/>
          <w:color w:val="000000" w:themeColor="text1"/>
          <w:shd w:val="clear" w:color="auto" w:fill="FFFFFF"/>
        </w:rPr>
        <w:t xml:space="preserve">The role of social identity processes in mass emergency behaviour: an integrative review. </w:t>
      </w:r>
      <w:r w:rsidRPr="0034553D">
        <w:rPr>
          <w:rFonts w:ascii="Times New Roman" w:hAnsi="Times New Roman" w:cs="Times New Roman"/>
          <w:i/>
          <w:iCs/>
          <w:color w:val="000000" w:themeColor="text1"/>
          <w:shd w:val="clear" w:color="auto" w:fill="FFFFFF"/>
        </w:rPr>
        <w:t xml:space="preserve">Eur. Rev. Soc. Psychol. </w:t>
      </w:r>
      <w:r w:rsidRPr="0034553D">
        <w:rPr>
          <w:rFonts w:ascii="Times New Roman" w:hAnsi="Times New Roman" w:cs="Times New Roman"/>
          <w:color w:val="000000" w:themeColor="text1"/>
          <w:shd w:val="clear" w:color="auto" w:fill="FFFFFF"/>
        </w:rPr>
        <w:t>29, 38–81</w:t>
      </w:r>
      <w:r>
        <w:rPr>
          <w:rFonts w:ascii="Times New Roman" w:hAnsi="Times New Roman" w:cs="Times New Roman"/>
          <w:color w:val="000000" w:themeColor="text1"/>
          <w:shd w:val="clear" w:color="auto" w:fill="FFFFFF"/>
        </w:rPr>
        <w:t xml:space="preserve">. </w:t>
      </w:r>
    </w:p>
    <w:p w14:paraId="6AFA69C2" w14:textId="14922324" w:rsidR="00FE5B3F" w:rsidRPr="00C005E0" w:rsidRDefault="00FE5B3F"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 xml:space="preserve">Fielding, K. S., &amp; Hornsey, M. J. (2016). A social identity analysis of climate change and environmental attitudes and </w:t>
      </w:r>
      <w:proofErr w:type="spellStart"/>
      <w:r w:rsidRPr="00C005E0">
        <w:rPr>
          <w:rFonts w:ascii="Times New Roman" w:hAnsi="Times New Roman" w:cs="Times New Roman"/>
          <w:color w:val="000000" w:themeColor="text1"/>
          <w:shd w:val="clear" w:color="auto" w:fill="FFFFFF"/>
        </w:rPr>
        <w:t>behaviors</w:t>
      </w:r>
      <w:proofErr w:type="spellEnd"/>
      <w:r w:rsidRPr="00C005E0">
        <w:rPr>
          <w:rFonts w:ascii="Times New Roman" w:hAnsi="Times New Roman" w:cs="Times New Roman"/>
          <w:color w:val="000000" w:themeColor="text1"/>
          <w:shd w:val="clear" w:color="auto" w:fill="FFFFFF"/>
        </w:rPr>
        <w:t xml:space="preserve">: Insights and opportunities. </w:t>
      </w:r>
      <w:r w:rsidRPr="00C005E0">
        <w:rPr>
          <w:rFonts w:ascii="Times New Roman" w:hAnsi="Times New Roman" w:cs="Times New Roman"/>
          <w:i/>
          <w:iCs/>
          <w:color w:val="000000" w:themeColor="text1"/>
          <w:shd w:val="clear" w:color="auto" w:fill="FFFFFF"/>
        </w:rPr>
        <w:t>Frontiers in Psychology, 7</w:t>
      </w:r>
      <w:r w:rsidRPr="00C005E0">
        <w:rPr>
          <w:rFonts w:ascii="Times New Roman" w:hAnsi="Times New Roman" w:cs="Times New Roman"/>
          <w:color w:val="000000" w:themeColor="text1"/>
          <w:shd w:val="clear" w:color="auto" w:fill="FFFFFF"/>
        </w:rPr>
        <w:t>, 121.</w:t>
      </w:r>
    </w:p>
    <w:p w14:paraId="1A594E4C" w14:textId="58A04963" w:rsidR="00B556A3" w:rsidRPr="00C005E0" w:rsidRDefault="00B556A3"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 xml:space="preserve">Fielding, K. S., Terry, D. J., Masser, B. M., &amp; Hogg, M. A. (2008). Integrating social identity theory and the theory of planned behaviour to explain decisions to engage in sustainable agricultural practices. </w:t>
      </w:r>
      <w:r w:rsidRPr="00C005E0">
        <w:rPr>
          <w:rFonts w:ascii="Times New Roman" w:hAnsi="Times New Roman" w:cs="Times New Roman"/>
          <w:i/>
          <w:iCs/>
          <w:color w:val="000000" w:themeColor="text1"/>
          <w:shd w:val="clear" w:color="auto" w:fill="FFFFFF"/>
        </w:rPr>
        <w:t>British Journal of Social Psychology, 47</w:t>
      </w:r>
      <w:r w:rsidRPr="00C005E0">
        <w:rPr>
          <w:rFonts w:ascii="Times New Roman" w:hAnsi="Times New Roman" w:cs="Times New Roman"/>
          <w:color w:val="000000" w:themeColor="text1"/>
          <w:shd w:val="clear" w:color="auto" w:fill="FFFFFF"/>
        </w:rPr>
        <w:t>, 23–48. https://doi.org/10.1348/014466607X206792</w:t>
      </w:r>
    </w:p>
    <w:p w14:paraId="5F0FCD49" w14:textId="694BC1DE" w:rsidR="00064592" w:rsidRPr="00C005E0" w:rsidRDefault="00064592" w:rsidP="00C005E0">
      <w:pPr>
        <w:spacing w:line="480" w:lineRule="auto"/>
        <w:ind w:left="567" w:hanging="567"/>
        <w:rPr>
          <w:rFonts w:ascii="Times New Roman" w:hAnsi="Times New Roman" w:cs="Times New Roman"/>
          <w:color w:val="000000" w:themeColor="text1"/>
          <w:shd w:val="clear" w:color="auto" w:fill="FFFFFF"/>
        </w:rPr>
      </w:pPr>
      <w:proofErr w:type="spellStart"/>
      <w:r w:rsidRPr="00C005E0">
        <w:rPr>
          <w:rFonts w:ascii="Times New Roman" w:hAnsi="Times New Roman" w:cs="Times New Roman"/>
          <w:color w:val="000000" w:themeColor="text1"/>
          <w:shd w:val="clear" w:color="auto" w:fill="FFFFFF"/>
        </w:rPr>
        <w:t>Fleiß</w:t>
      </w:r>
      <w:proofErr w:type="spellEnd"/>
      <w:r w:rsidRPr="00C005E0">
        <w:rPr>
          <w:rFonts w:ascii="Times New Roman" w:hAnsi="Times New Roman" w:cs="Times New Roman"/>
          <w:color w:val="000000" w:themeColor="text1"/>
          <w:shd w:val="clear" w:color="auto" w:fill="FFFFFF"/>
        </w:rPr>
        <w:t xml:space="preserve"> J., Ackermann K. A., </w:t>
      </w:r>
      <w:proofErr w:type="spellStart"/>
      <w:r w:rsidRPr="00C005E0">
        <w:rPr>
          <w:rFonts w:ascii="Times New Roman" w:hAnsi="Times New Roman" w:cs="Times New Roman"/>
          <w:color w:val="000000" w:themeColor="text1"/>
          <w:shd w:val="clear" w:color="auto" w:fill="FFFFFF"/>
        </w:rPr>
        <w:t>Fleiß</w:t>
      </w:r>
      <w:proofErr w:type="spellEnd"/>
      <w:r w:rsidRPr="00C005E0">
        <w:rPr>
          <w:rFonts w:ascii="Times New Roman" w:hAnsi="Times New Roman" w:cs="Times New Roman"/>
          <w:color w:val="000000" w:themeColor="text1"/>
          <w:shd w:val="clear" w:color="auto" w:fill="FFFFFF"/>
        </w:rPr>
        <w:t xml:space="preserve"> E., Murphy R. O., Posch A. (2020). Social and environmental preferences: Measuring how people make </w:t>
      </w:r>
      <w:proofErr w:type="spellStart"/>
      <w:r w:rsidRPr="00C005E0">
        <w:rPr>
          <w:rFonts w:ascii="Times New Roman" w:hAnsi="Times New Roman" w:cs="Times New Roman"/>
          <w:color w:val="000000" w:themeColor="text1"/>
          <w:shd w:val="clear" w:color="auto" w:fill="FFFFFF"/>
        </w:rPr>
        <w:t>tradeoffs</w:t>
      </w:r>
      <w:proofErr w:type="spellEnd"/>
      <w:r w:rsidRPr="00C005E0">
        <w:rPr>
          <w:rFonts w:ascii="Times New Roman" w:hAnsi="Times New Roman" w:cs="Times New Roman"/>
          <w:color w:val="000000" w:themeColor="text1"/>
          <w:shd w:val="clear" w:color="auto" w:fill="FFFFFF"/>
        </w:rPr>
        <w:t xml:space="preserve"> among themselves, others, and collective goods.</w:t>
      </w:r>
      <w:r w:rsidRPr="00C005E0">
        <w:rPr>
          <w:rStyle w:val="apple-converted-space"/>
          <w:rFonts w:ascii="Times New Roman" w:hAnsi="Times New Roman" w:cs="Times New Roman"/>
          <w:color w:val="000000" w:themeColor="text1"/>
          <w:shd w:val="clear" w:color="auto" w:fill="FFFFFF"/>
        </w:rPr>
        <w:t> </w:t>
      </w:r>
      <w:r w:rsidRPr="00C005E0">
        <w:rPr>
          <w:rStyle w:val="nfasis"/>
          <w:rFonts w:ascii="Times New Roman" w:hAnsi="Times New Roman" w:cs="Times New Roman"/>
          <w:color w:val="000000" w:themeColor="text1"/>
        </w:rPr>
        <w:t>Central European Journal of Operations Research</w:t>
      </w:r>
      <w:r w:rsidRPr="00C005E0">
        <w:rPr>
          <w:rFonts w:ascii="Times New Roman" w:hAnsi="Times New Roman" w:cs="Times New Roman"/>
          <w:color w:val="000000" w:themeColor="text1"/>
          <w:shd w:val="clear" w:color="auto" w:fill="FFFFFF"/>
        </w:rPr>
        <w:t>, 28(3), 1049–1067.</w:t>
      </w:r>
      <w:r w:rsidRPr="00C005E0">
        <w:rPr>
          <w:rStyle w:val="apple-converted-space"/>
          <w:rFonts w:ascii="Times New Roman" w:hAnsi="Times New Roman" w:cs="Times New Roman"/>
          <w:color w:val="000000" w:themeColor="text1"/>
          <w:shd w:val="clear" w:color="auto" w:fill="FFFFFF"/>
        </w:rPr>
        <w:t> </w:t>
      </w:r>
      <w:r w:rsidRPr="00C005E0">
        <w:rPr>
          <w:rFonts w:ascii="Times New Roman" w:hAnsi="Times New Roman" w:cs="Times New Roman"/>
          <w:color w:val="000000" w:themeColor="text1"/>
        </w:rPr>
        <w:t>https://doi.org/10.1007/s10100-019-00619-y</w:t>
      </w:r>
    </w:p>
    <w:p w14:paraId="7036511D" w14:textId="2E600B5F" w:rsidR="00FE5B3F" w:rsidRPr="00C005E0" w:rsidRDefault="00FE5B3F"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 xml:space="preserve">Fritsche, I., Barth, M., Jugert, P., Masson, T., &amp; Reese, G. (2018). A social identity model of pro-environmental action (SIMPEA). </w:t>
      </w:r>
      <w:r w:rsidRPr="00C005E0">
        <w:rPr>
          <w:rFonts w:ascii="Times New Roman" w:hAnsi="Times New Roman" w:cs="Times New Roman"/>
          <w:i/>
          <w:iCs/>
          <w:color w:val="000000" w:themeColor="text1"/>
          <w:shd w:val="clear" w:color="auto" w:fill="FFFFFF"/>
        </w:rPr>
        <w:t>Psychological Review, 125</w:t>
      </w:r>
      <w:r w:rsidRPr="00C005E0">
        <w:rPr>
          <w:rFonts w:ascii="Times New Roman" w:hAnsi="Times New Roman" w:cs="Times New Roman"/>
          <w:color w:val="000000" w:themeColor="text1"/>
          <w:shd w:val="clear" w:color="auto" w:fill="FFFFFF"/>
        </w:rPr>
        <w:t>, 245–269. https:// doi.org/10.1037/rev0000090</w:t>
      </w:r>
    </w:p>
    <w:p w14:paraId="6438DC65" w14:textId="2C847CA2" w:rsidR="004007E4" w:rsidRPr="00C005E0" w:rsidRDefault="004007E4"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 xml:space="preserve">Goldstein, N. J., Cialdini, R. B., &amp; Griskevicius, V. (2008). A room with a viewpoint: Using social norms to motivate environmental conservation in hotels. </w:t>
      </w:r>
      <w:r w:rsidRPr="00C005E0">
        <w:rPr>
          <w:rFonts w:ascii="Times New Roman" w:hAnsi="Times New Roman" w:cs="Times New Roman"/>
          <w:i/>
          <w:iCs/>
          <w:color w:val="000000" w:themeColor="text1"/>
          <w:shd w:val="clear" w:color="auto" w:fill="FFFFFF"/>
        </w:rPr>
        <w:t>Journal of Consumer Research, 35</w:t>
      </w:r>
      <w:r w:rsidRPr="00C005E0">
        <w:rPr>
          <w:rFonts w:ascii="Times New Roman" w:hAnsi="Times New Roman" w:cs="Times New Roman"/>
          <w:color w:val="000000" w:themeColor="text1"/>
          <w:shd w:val="clear" w:color="auto" w:fill="FFFFFF"/>
        </w:rPr>
        <w:t>, 472–482. https://doi.org/10.1086/586910</w:t>
      </w:r>
    </w:p>
    <w:p w14:paraId="3D255EF4" w14:textId="5C0C7031" w:rsidR="00064592" w:rsidRPr="00C005E0" w:rsidRDefault="00064592"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 xml:space="preserve">Hanel, P. H. P., </w:t>
      </w:r>
      <w:proofErr w:type="spellStart"/>
      <w:r w:rsidRPr="00C005E0">
        <w:rPr>
          <w:rFonts w:ascii="Times New Roman" w:hAnsi="Times New Roman" w:cs="Times New Roman"/>
          <w:color w:val="000000" w:themeColor="text1"/>
          <w:shd w:val="clear" w:color="auto" w:fill="FFFFFF"/>
        </w:rPr>
        <w:t>Litzellachner</w:t>
      </w:r>
      <w:proofErr w:type="spellEnd"/>
      <w:r w:rsidRPr="00C005E0">
        <w:rPr>
          <w:rFonts w:ascii="Times New Roman" w:hAnsi="Times New Roman" w:cs="Times New Roman"/>
          <w:color w:val="000000" w:themeColor="text1"/>
          <w:shd w:val="clear" w:color="auto" w:fill="FFFFFF"/>
        </w:rPr>
        <w:t>, L. F., &amp; Maio, G. R. (2018). An empirical comparison of human value models.</w:t>
      </w:r>
      <w:r w:rsidRPr="00C005E0">
        <w:rPr>
          <w:rStyle w:val="apple-converted-space"/>
          <w:rFonts w:ascii="Times New Roman" w:hAnsi="Times New Roman" w:cs="Times New Roman"/>
          <w:color w:val="000000" w:themeColor="text1"/>
          <w:shd w:val="clear" w:color="auto" w:fill="FFFFFF"/>
        </w:rPr>
        <w:t> </w:t>
      </w:r>
      <w:r w:rsidRPr="00C005E0">
        <w:rPr>
          <w:rStyle w:val="nfasis"/>
          <w:rFonts w:ascii="Times New Roman" w:hAnsi="Times New Roman" w:cs="Times New Roman"/>
          <w:color w:val="000000" w:themeColor="text1"/>
        </w:rPr>
        <w:t>Frontiers in Psychology, 9,</w:t>
      </w:r>
      <w:r w:rsidRPr="00C005E0">
        <w:rPr>
          <w:rStyle w:val="apple-converted-space"/>
          <w:rFonts w:ascii="Times New Roman" w:hAnsi="Times New Roman" w:cs="Times New Roman"/>
          <w:color w:val="000000" w:themeColor="text1"/>
          <w:shd w:val="clear" w:color="auto" w:fill="FFFFFF"/>
        </w:rPr>
        <w:t> </w:t>
      </w:r>
      <w:r w:rsidRPr="00C005E0">
        <w:rPr>
          <w:rFonts w:ascii="Times New Roman" w:hAnsi="Times New Roman" w:cs="Times New Roman"/>
          <w:color w:val="000000" w:themeColor="text1"/>
          <w:shd w:val="clear" w:color="auto" w:fill="FFFFFF"/>
        </w:rPr>
        <w:t>Article</w:t>
      </w:r>
      <w:r w:rsidRPr="00C005E0">
        <w:rPr>
          <w:rFonts w:ascii="Times New Roman" w:hAnsi="Times New Roman" w:cs="Times New Roman"/>
          <w:color w:val="000000" w:themeColor="text1"/>
          <w:shd w:val="clear" w:color="auto" w:fill="FFFFFF"/>
          <w:lang w:val="en-US"/>
        </w:rPr>
        <w:t xml:space="preserve"> </w:t>
      </w:r>
      <w:r w:rsidRPr="00C005E0">
        <w:rPr>
          <w:rFonts w:ascii="Times New Roman" w:hAnsi="Times New Roman" w:cs="Times New Roman"/>
          <w:color w:val="000000" w:themeColor="text1"/>
          <w:shd w:val="clear" w:color="auto" w:fill="FFFFFF"/>
        </w:rPr>
        <w:t>1643.</w:t>
      </w:r>
    </w:p>
    <w:p w14:paraId="5DB893ED" w14:textId="77777777" w:rsidR="00064592" w:rsidRPr="00C005E0" w:rsidRDefault="00064592" w:rsidP="00C005E0">
      <w:pPr>
        <w:spacing w:line="480" w:lineRule="auto"/>
        <w:ind w:left="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rPr>
        <w:t>https://doi.org/10.3389/fpsyg.2018.01643</w:t>
      </w:r>
    </w:p>
    <w:p w14:paraId="78E02E71" w14:textId="26646F87" w:rsidR="003129BD" w:rsidRPr="00C005E0" w:rsidRDefault="003129BD"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lastRenderedPageBreak/>
        <w:t xml:space="preserve">Haslam, S. A., O’Brien, A., Jetten, J., </w:t>
      </w:r>
      <w:proofErr w:type="spellStart"/>
      <w:r w:rsidRPr="00C005E0">
        <w:rPr>
          <w:rFonts w:ascii="Times New Roman" w:hAnsi="Times New Roman" w:cs="Times New Roman"/>
          <w:color w:val="000000" w:themeColor="text1"/>
          <w:shd w:val="clear" w:color="auto" w:fill="FFFFFF"/>
        </w:rPr>
        <w:t>Vormedal</w:t>
      </w:r>
      <w:proofErr w:type="spellEnd"/>
      <w:r w:rsidRPr="00C005E0">
        <w:rPr>
          <w:rFonts w:ascii="Times New Roman" w:hAnsi="Times New Roman" w:cs="Times New Roman"/>
          <w:color w:val="000000" w:themeColor="text1"/>
          <w:shd w:val="clear" w:color="auto" w:fill="FFFFFF"/>
        </w:rPr>
        <w:t xml:space="preserve">, K., &amp; Penna, S. (2005). Taking the strain: Social identity, social support and the experience of stress. </w:t>
      </w:r>
      <w:r w:rsidRPr="00C005E0">
        <w:rPr>
          <w:rFonts w:ascii="Times New Roman" w:hAnsi="Times New Roman" w:cs="Times New Roman"/>
          <w:i/>
          <w:iCs/>
          <w:color w:val="000000" w:themeColor="text1"/>
          <w:shd w:val="clear" w:color="auto" w:fill="FFFFFF"/>
        </w:rPr>
        <w:t>British Journal of Social Psychology, 44</w:t>
      </w:r>
      <w:r w:rsidRPr="00C005E0">
        <w:rPr>
          <w:rFonts w:ascii="Times New Roman" w:hAnsi="Times New Roman" w:cs="Times New Roman"/>
          <w:color w:val="000000" w:themeColor="text1"/>
          <w:shd w:val="clear" w:color="auto" w:fill="FFFFFF"/>
        </w:rPr>
        <w:t>, 355–370.</w:t>
      </w:r>
    </w:p>
    <w:p w14:paraId="6BEA7316" w14:textId="1D7DA99A" w:rsidR="00064592" w:rsidRPr="00C005E0" w:rsidRDefault="00064592" w:rsidP="00C005E0">
      <w:pPr>
        <w:spacing w:line="480" w:lineRule="auto"/>
        <w:ind w:left="567" w:hanging="567"/>
        <w:rPr>
          <w:rFonts w:ascii="Times New Roman" w:hAnsi="Times New Roman" w:cs="Times New Roman"/>
          <w:color w:val="000000" w:themeColor="text1"/>
          <w:lang w:val="en-US"/>
        </w:rPr>
      </w:pPr>
      <w:proofErr w:type="spellStart"/>
      <w:r w:rsidRPr="00C005E0">
        <w:rPr>
          <w:rFonts w:ascii="Times New Roman" w:hAnsi="Times New Roman" w:cs="Times New Roman"/>
          <w:color w:val="000000" w:themeColor="text1"/>
          <w:shd w:val="clear" w:color="auto" w:fill="FFFFFF"/>
        </w:rPr>
        <w:t>Hitlin</w:t>
      </w:r>
      <w:proofErr w:type="spellEnd"/>
      <w:r w:rsidRPr="00C005E0">
        <w:rPr>
          <w:rFonts w:ascii="Times New Roman" w:hAnsi="Times New Roman" w:cs="Times New Roman"/>
          <w:color w:val="000000" w:themeColor="text1"/>
          <w:shd w:val="clear" w:color="auto" w:fill="FFFFFF"/>
        </w:rPr>
        <w:t>, S. (2003). Values as the core of personal identity: Drawing links between two theories of self. </w:t>
      </w:r>
      <w:r w:rsidRPr="00C005E0">
        <w:rPr>
          <w:rFonts w:ascii="Times New Roman" w:hAnsi="Times New Roman" w:cs="Times New Roman"/>
          <w:i/>
          <w:iCs/>
          <w:color w:val="000000" w:themeColor="text1"/>
          <w:shd w:val="clear" w:color="auto" w:fill="FFFFFF"/>
        </w:rPr>
        <w:t>Social Psychology Quarterly, 66</w:t>
      </w:r>
      <w:r w:rsidRPr="00C005E0">
        <w:rPr>
          <w:rFonts w:ascii="Times New Roman" w:hAnsi="Times New Roman" w:cs="Times New Roman"/>
          <w:color w:val="000000" w:themeColor="text1"/>
          <w:shd w:val="clear" w:color="auto" w:fill="FFFFFF"/>
        </w:rPr>
        <w:t>(2), 118–137. https://doi.org/10.2307/1519843</w:t>
      </w:r>
    </w:p>
    <w:p w14:paraId="2C772816" w14:textId="1C60A2F5" w:rsidR="00787B89" w:rsidRPr="00C005E0" w:rsidRDefault="00787B89"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 xml:space="preserve">Hogg, M. A., &amp; Turner, J. C. (1987). Intergroup behaviour, self-stereotyping and the salience of social categories. </w:t>
      </w:r>
      <w:r w:rsidRPr="00C005E0">
        <w:rPr>
          <w:rFonts w:ascii="Times New Roman" w:hAnsi="Times New Roman" w:cs="Times New Roman"/>
          <w:i/>
          <w:iCs/>
          <w:color w:val="000000" w:themeColor="text1"/>
          <w:shd w:val="clear" w:color="auto" w:fill="FFFFFF"/>
        </w:rPr>
        <w:t>British Journal of Social Psychology, 26</w:t>
      </w:r>
      <w:r w:rsidRPr="00C005E0">
        <w:rPr>
          <w:rFonts w:ascii="Times New Roman" w:hAnsi="Times New Roman" w:cs="Times New Roman"/>
          <w:color w:val="000000" w:themeColor="text1"/>
          <w:shd w:val="clear" w:color="auto" w:fill="FFFFFF"/>
        </w:rPr>
        <w:t>, 325–340.</w:t>
      </w:r>
    </w:p>
    <w:p w14:paraId="50AF5E7C" w14:textId="26490FDE" w:rsidR="00DA08EA" w:rsidRPr="00C005E0" w:rsidRDefault="00DA08EA"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 xml:space="preserve">Hughes, L. (2006). </w:t>
      </w:r>
      <w:r w:rsidRPr="00C005E0">
        <w:rPr>
          <w:rFonts w:ascii="Times New Roman" w:hAnsi="Times New Roman" w:cs="Times New Roman"/>
          <w:i/>
          <w:iCs/>
          <w:color w:val="000000" w:themeColor="text1"/>
          <w:shd w:val="clear" w:color="auto" w:fill="FFFFFF"/>
        </w:rPr>
        <w:t>Moving the Maasai: A colonial misadventure. St Antony’s series</w:t>
      </w:r>
      <w:r w:rsidRPr="00C005E0">
        <w:rPr>
          <w:rFonts w:ascii="Times New Roman" w:hAnsi="Times New Roman" w:cs="Times New Roman"/>
          <w:color w:val="000000" w:themeColor="text1"/>
          <w:shd w:val="clear" w:color="auto" w:fill="FFFFFF"/>
        </w:rPr>
        <w:t>. Basingstoke, UK: Palgrave Macmillan</w:t>
      </w:r>
    </w:p>
    <w:p w14:paraId="52A5FE31" w14:textId="37AF0714" w:rsidR="00424FA4" w:rsidRPr="00C005E0" w:rsidRDefault="00424FA4"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 xml:space="preserve">Janssens, W. (2010). Women’s empowerment and the creation of social capital in Indian villages. </w:t>
      </w:r>
      <w:r w:rsidRPr="00C005E0">
        <w:rPr>
          <w:rFonts w:ascii="Times New Roman" w:hAnsi="Times New Roman" w:cs="Times New Roman"/>
          <w:i/>
          <w:iCs/>
          <w:color w:val="000000" w:themeColor="text1"/>
          <w:shd w:val="clear" w:color="auto" w:fill="FFFFFF"/>
        </w:rPr>
        <w:t>World Development, 38</w:t>
      </w:r>
      <w:r w:rsidRPr="00C005E0">
        <w:rPr>
          <w:rFonts w:ascii="Times New Roman" w:hAnsi="Times New Roman" w:cs="Times New Roman"/>
          <w:color w:val="000000" w:themeColor="text1"/>
          <w:shd w:val="clear" w:color="auto" w:fill="FFFFFF"/>
        </w:rPr>
        <w:t>, 974–988.</w:t>
      </w:r>
    </w:p>
    <w:p w14:paraId="1C4E1093" w14:textId="7CF15DBC" w:rsidR="00064592" w:rsidRPr="00C005E0" w:rsidRDefault="00064592" w:rsidP="00C005E0">
      <w:pPr>
        <w:spacing w:line="480" w:lineRule="auto"/>
        <w:ind w:left="567" w:hanging="567"/>
        <w:rPr>
          <w:rFonts w:ascii="Times New Roman" w:hAnsi="Times New Roman" w:cs="Times New Roman"/>
          <w:color w:val="000000" w:themeColor="text1"/>
          <w:shd w:val="clear" w:color="auto" w:fill="FFFFFF"/>
        </w:rPr>
      </w:pPr>
      <w:proofErr w:type="spellStart"/>
      <w:r w:rsidRPr="00C005E0">
        <w:rPr>
          <w:rFonts w:ascii="Times New Roman" w:hAnsi="Times New Roman" w:cs="Times New Roman"/>
          <w:color w:val="000000" w:themeColor="text1"/>
          <w:shd w:val="clear" w:color="auto" w:fill="FFFFFF"/>
        </w:rPr>
        <w:t>Joireman</w:t>
      </w:r>
      <w:proofErr w:type="spellEnd"/>
      <w:r w:rsidRPr="00C005E0">
        <w:rPr>
          <w:rFonts w:ascii="Times New Roman" w:hAnsi="Times New Roman" w:cs="Times New Roman"/>
          <w:color w:val="000000" w:themeColor="text1"/>
          <w:shd w:val="clear" w:color="auto" w:fill="FFFFFF"/>
        </w:rPr>
        <w:t xml:space="preserve">, J. (2005). Environmental </w:t>
      </w:r>
      <w:r w:rsidRPr="00C005E0">
        <w:rPr>
          <w:rFonts w:ascii="Times New Roman" w:hAnsi="Times New Roman" w:cs="Times New Roman"/>
          <w:color w:val="000000" w:themeColor="text1"/>
          <w:shd w:val="clear" w:color="auto" w:fill="FFFFFF"/>
          <w:lang w:val="en-US"/>
        </w:rPr>
        <w:t>p</w:t>
      </w:r>
      <w:proofErr w:type="spellStart"/>
      <w:r w:rsidRPr="00C005E0">
        <w:rPr>
          <w:rFonts w:ascii="Times New Roman" w:hAnsi="Times New Roman" w:cs="Times New Roman"/>
          <w:color w:val="000000" w:themeColor="text1"/>
          <w:shd w:val="clear" w:color="auto" w:fill="FFFFFF"/>
        </w:rPr>
        <w:t>roblems</w:t>
      </w:r>
      <w:proofErr w:type="spellEnd"/>
      <w:r w:rsidRPr="00C005E0">
        <w:rPr>
          <w:rFonts w:ascii="Times New Roman" w:hAnsi="Times New Roman" w:cs="Times New Roman"/>
          <w:color w:val="000000" w:themeColor="text1"/>
          <w:shd w:val="clear" w:color="auto" w:fill="FFFFFF"/>
        </w:rPr>
        <w:t xml:space="preserve"> as </w:t>
      </w:r>
      <w:r w:rsidRPr="00C005E0">
        <w:rPr>
          <w:rFonts w:ascii="Times New Roman" w:hAnsi="Times New Roman" w:cs="Times New Roman"/>
          <w:color w:val="000000" w:themeColor="text1"/>
          <w:shd w:val="clear" w:color="auto" w:fill="FFFFFF"/>
          <w:lang w:val="en-US"/>
        </w:rPr>
        <w:t>s</w:t>
      </w:r>
      <w:proofErr w:type="spellStart"/>
      <w:r w:rsidRPr="00C005E0">
        <w:rPr>
          <w:rFonts w:ascii="Times New Roman" w:hAnsi="Times New Roman" w:cs="Times New Roman"/>
          <w:color w:val="000000" w:themeColor="text1"/>
          <w:shd w:val="clear" w:color="auto" w:fill="FFFFFF"/>
        </w:rPr>
        <w:t>ocial</w:t>
      </w:r>
      <w:proofErr w:type="spellEnd"/>
      <w:r w:rsidRPr="00C005E0">
        <w:rPr>
          <w:rFonts w:ascii="Times New Roman" w:hAnsi="Times New Roman" w:cs="Times New Roman"/>
          <w:color w:val="000000" w:themeColor="text1"/>
          <w:shd w:val="clear" w:color="auto" w:fill="FFFFFF"/>
        </w:rPr>
        <w:t xml:space="preserve"> </w:t>
      </w:r>
      <w:r w:rsidRPr="00C005E0">
        <w:rPr>
          <w:rFonts w:ascii="Times New Roman" w:hAnsi="Times New Roman" w:cs="Times New Roman"/>
          <w:color w:val="000000" w:themeColor="text1"/>
          <w:shd w:val="clear" w:color="auto" w:fill="FFFFFF"/>
          <w:lang w:val="en-US"/>
        </w:rPr>
        <w:t>d</w:t>
      </w:r>
      <w:proofErr w:type="spellStart"/>
      <w:r w:rsidRPr="00C005E0">
        <w:rPr>
          <w:rFonts w:ascii="Times New Roman" w:hAnsi="Times New Roman" w:cs="Times New Roman"/>
          <w:color w:val="000000" w:themeColor="text1"/>
          <w:shd w:val="clear" w:color="auto" w:fill="FFFFFF"/>
        </w:rPr>
        <w:t>ilemmas</w:t>
      </w:r>
      <w:proofErr w:type="spellEnd"/>
      <w:r w:rsidRPr="00C005E0">
        <w:rPr>
          <w:rFonts w:ascii="Times New Roman" w:hAnsi="Times New Roman" w:cs="Times New Roman"/>
          <w:color w:val="000000" w:themeColor="text1"/>
          <w:shd w:val="clear" w:color="auto" w:fill="FFFFFF"/>
        </w:rPr>
        <w:t xml:space="preserve">: The </w:t>
      </w:r>
      <w:r w:rsidRPr="00C005E0">
        <w:rPr>
          <w:rFonts w:ascii="Times New Roman" w:hAnsi="Times New Roman" w:cs="Times New Roman"/>
          <w:color w:val="000000" w:themeColor="text1"/>
          <w:shd w:val="clear" w:color="auto" w:fill="FFFFFF"/>
          <w:lang w:val="en-US"/>
        </w:rPr>
        <w:t>t</w:t>
      </w:r>
      <w:proofErr w:type="spellStart"/>
      <w:r w:rsidRPr="00C005E0">
        <w:rPr>
          <w:rFonts w:ascii="Times New Roman" w:hAnsi="Times New Roman" w:cs="Times New Roman"/>
          <w:color w:val="000000" w:themeColor="text1"/>
          <w:shd w:val="clear" w:color="auto" w:fill="FFFFFF"/>
        </w:rPr>
        <w:t>emporal</w:t>
      </w:r>
      <w:proofErr w:type="spellEnd"/>
      <w:r w:rsidRPr="00C005E0">
        <w:rPr>
          <w:rFonts w:ascii="Times New Roman" w:hAnsi="Times New Roman" w:cs="Times New Roman"/>
          <w:color w:val="000000" w:themeColor="text1"/>
          <w:shd w:val="clear" w:color="auto" w:fill="FFFFFF"/>
        </w:rPr>
        <w:t xml:space="preserve"> </w:t>
      </w:r>
      <w:r w:rsidRPr="00C005E0">
        <w:rPr>
          <w:rFonts w:ascii="Times New Roman" w:hAnsi="Times New Roman" w:cs="Times New Roman"/>
          <w:color w:val="000000" w:themeColor="text1"/>
          <w:shd w:val="clear" w:color="auto" w:fill="FFFFFF"/>
          <w:lang w:val="en-US"/>
        </w:rPr>
        <w:t>d</w:t>
      </w:r>
      <w:proofErr w:type="spellStart"/>
      <w:r w:rsidRPr="00C005E0">
        <w:rPr>
          <w:rFonts w:ascii="Times New Roman" w:hAnsi="Times New Roman" w:cs="Times New Roman"/>
          <w:color w:val="000000" w:themeColor="text1"/>
          <w:shd w:val="clear" w:color="auto" w:fill="FFFFFF"/>
        </w:rPr>
        <w:t>imension</w:t>
      </w:r>
      <w:proofErr w:type="spellEnd"/>
      <w:r w:rsidRPr="00C005E0">
        <w:rPr>
          <w:rFonts w:ascii="Times New Roman" w:hAnsi="Times New Roman" w:cs="Times New Roman"/>
          <w:color w:val="000000" w:themeColor="text1"/>
          <w:shd w:val="clear" w:color="auto" w:fill="FFFFFF"/>
        </w:rPr>
        <w:t xml:space="preserve">. In A. Strathman &amp; J. </w:t>
      </w:r>
      <w:proofErr w:type="spellStart"/>
      <w:r w:rsidRPr="00C005E0">
        <w:rPr>
          <w:rFonts w:ascii="Times New Roman" w:hAnsi="Times New Roman" w:cs="Times New Roman"/>
          <w:color w:val="000000" w:themeColor="text1"/>
          <w:shd w:val="clear" w:color="auto" w:fill="FFFFFF"/>
        </w:rPr>
        <w:t>Joireman</w:t>
      </w:r>
      <w:proofErr w:type="spellEnd"/>
      <w:r w:rsidRPr="00C005E0">
        <w:rPr>
          <w:rFonts w:ascii="Times New Roman" w:hAnsi="Times New Roman" w:cs="Times New Roman"/>
          <w:color w:val="000000" w:themeColor="text1"/>
          <w:shd w:val="clear" w:color="auto" w:fill="FFFFFF"/>
        </w:rPr>
        <w:t xml:space="preserve"> (Eds.),</w:t>
      </w:r>
      <w:r w:rsidRPr="00C005E0">
        <w:rPr>
          <w:rStyle w:val="apple-converted-space"/>
          <w:rFonts w:ascii="Times New Roman" w:hAnsi="Times New Roman" w:cs="Times New Roman"/>
          <w:color w:val="000000" w:themeColor="text1"/>
          <w:shd w:val="clear" w:color="auto" w:fill="FFFFFF"/>
        </w:rPr>
        <w:t> </w:t>
      </w:r>
      <w:r w:rsidRPr="00C005E0">
        <w:rPr>
          <w:rStyle w:val="nfasis"/>
          <w:rFonts w:ascii="Times New Roman" w:hAnsi="Times New Roman" w:cs="Times New Roman"/>
          <w:color w:val="000000" w:themeColor="text1"/>
        </w:rPr>
        <w:t xml:space="preserve">Understanding </w:t>
      </w:r>
      <w:proofErr w:type="spellStart"/>
      <w:r w:rsidRPr="00C005E0">
        <w:rPr>
          <w:rStyle w:val="nfasis"/>
          <w:rFonts w:ascii="Times New Roman" w:hAnsi="Times New Roman" w:cs="Times New Roman"/>
          <w:color w:val="000000" w:themeColor="text1"/>
        </w:rPr>
        <w:t>behavior</w:t>
      </w:r>
      <w:proofErr w:type="spellEnd"/>
      <w:r w:rsidRPr="00C005E0">
        <w:rPr>
          <w:rStyle w:val="nfasis"/>
          <w:rFonts w:ascii="Times New Roman" w:hAnsi="Times New Roman" w:cs="Times New Roman"/>
          <w:color w:val="000000" w:themeColor="text1"/>
        </w:rPr>
        <w:t xml:space="preserve"> in the context of time: Theory, research, and application</w:t>
      </w:r>
      <w:r w:rsidRPr="00C005E0">
        <w:rPr>
          <w:rStyle w:val="apple-converted-space"/>
          <w:rFonts w:ascii="Times New Roman" w:hAnsi="Times New Roman" w:cs="Times New Roman"/>
          <w:color w:val="000000" w:themeColor="text1"/>
          <w:shd w:val="clear" w:color="auto" w:fill="FFFFFF"/>
        </w:rPr>
        <w:t> </w:t>
      </w:r>
      <w:r w:rsidRPr="00C005E0">
        <w:rPr>
          <w:rFonts w:ascii="Times New Roman" w:hAnsi="Times New Roman" w:cs="Times New Roman"/>
          <w:color w:val="000000" w:themeColor="text1"/>
          <w:shd w:val="clear" w:color="auto" w:fill="FFFFFF"/>
        </w:rPr>
        <w:t>(pp. 289–304). Lawrence Erlbaum Associates Publishers.</w:t>
      </w:r>
    </w:p>
    <w:p w14:paraId="79DE9B5C" w14:textId="77777777" w:rsidR="00064592" w:rsidRPr="00C005E0" w:rsidRDefault="00064592" w:rsidP="00C005E0">
      <w:pPr>
        <w:spacing w:line="480" w:lineRule="auto"/>
        <w:ind w:left="567" w:hanging="567"/>
        <w:rPr>
          <w:rFonts w:ascii="Times New Roman" w:hAnsi="Times New Roman" w:cs="Times New Roman"/>
          <w:color w:val="000000" w:themeColor="text1"/>
        </w:rPr>
      </w:pPr>
      <w:proofErr w:type="spellStart"/>
      <w:r w:rsidRPr="00C005E0">
        <w:rPr>
          <w:rFonts w:ascii="Times New Roman" w:hAnsi="Times New Roman" w:cs="Times New Roman"/>
          <w:color w:val="000000" w:themeColor="text1"/>
        </w:rPr>
        <w:t>Joireman</w:t>
      </w:r>
      <w:proofErr w:type="spellEnd"/>
      <w:r w:rsidRPr="00C005E0">
        <w:rPr>
          <w:rFonts w:ascii="Times New Roman" w:hAnsi="Times New Roman" w:cs="Times New Roman"/>
          <w:color w:val="000000" w:themeColor="text1"/>
        </w:rPr>
        <w:t xml:space="preserve">, J. A., Lasane, T. P., Bennett, J., Richards, D., &amp; </w:t>
      </w:r>
      <w:proofErr w:type="spellStart"/>
      <w:r w:rsidRPr="00C005E0">
        <w:rPr>
          <w:rFonts w:ascii="Times New Roman" w:hAnsi="Times New Roman" w:cs="Times New Roman"/>
          <w:color w:val="000000" w:themeColor="text1"/>
        </w:rPr>
        <w:t>Solaimani</w:t>
      </w:r>
      <w:proofErr w:type="spellEnd"/>
      <w:r w:rsidRPr="00C005E0">
        <w:rPr>
          <w:rFonts w:ascii="Times New Roman" w:hAnsi="Times New Roman" w:cs="Times New Roman"/>
          <w:color w:val="000000" w:themeColor="text1"/>
        </w:rPr>
        <w:t xml:space="preserve">, S. (2001). Integrating social value orientation and the consideration of future consequences within the extended norm activation model of </w:t>
      </w:r>
      <w:proofErr w:type="spellStart"/>
      <w:r w:rsidRPr="00C005E0">
        <w:rPr>
          <w:rFonts w:ascii="Times New Roman" w:hAnsi="Times New Roman" w:cs="Times New Roman"/>
          <w:color w:val="000000" w:themeColor="text1"/>
        </w:rPr>
        <w:t>proenvironmental</w:t>
      </w:r>
      <w:proofErr w:type="spellEnd"/>
      <w:r w:rsidRPr="00C005E0">
        <w:rPr>
          <w:rFonts w:ascii="Times New Roman" w:hAnsi="Times New Roman" w:cs="Times New Roman"/>
          <w:color w:val="000000" w:themeColor="text1"/>
        </w:rPr>
        <w:t xml:space="preserve"> behaviour. </w:t>
      </w:r>
      <w:r w:rsidRPr="00C005E0">
        <w:rPr>
          <w:rFonts w:ascii="Times New Roman" w:hAnsi="Times New Roman" w:cs="Times New Roman"/>
          <w:i/>
          <w:iCs/>
          <w:color w:val="000000" w:themeColor="text1"/>
        </w:rPr>
        <w:t>British Journal of Social Psychology, 40</w:t>
      </w:r>
      <w:r w:rsidRPr="00C005E0">
        <w:rPr>
          <w:rFonts w:ascii="Times New Roman" w:hAnsi="Times New Roman" w:cs="Times New Roman"/>
          <w:color w:val="000000" w:themeColor="text1"/>
        </w:rPr>
        <w:t>(1), 133–155. https://doi.org/10.1348/014466601164731</w:t>
      </w:r>
    </w:p>
    <w:p w14:paraId="2B126B83" w14:textId="797AECA7" w:rsidR="00E46E8A" w:rsidRPr="00C005E0" w:rsidRDefault="00E46E8A" w:rsidP="00C005E0">
      <w:pPr>
        <w:spacing w:line="480" w:lineRule="auto"/>
        <w:ind w:left="567" w:hanging="567"/>
        <w:rPr>
          <w:rFonts w:ascii="Times New Roman" w:hAnsi="Times New Roman" w:cs="Times New Roman"/>
          <w:color w:val="000000" w:themeColor="text1"/>
        </w:rPr>
      </w:pPr>
      <w:r w:rsidRPr="00C005E0">
        <w:rPr>
          <w:rFonts w:ascii="Times New Roman" w:hAnsi="Times New Roman" w:cs="Times New Roman"/>
          <w:color w:val="000000" w:themeColor="text1"/>
        </w:rPr>
        <w:t xml:space="preserve">Kerr, N. L. (1996). Does my contribution really matter: The role of efficacy in social dilemmas. In W. Stroebe, &amp; M. </w:t>
      </w:r>
      <w:proofErr w:type="spellStart"/>
      <w:r w:rsidRPr="00C005E0">
        <w:rPr>
          <w:rFonts w:ascii="Times New Roman" w:hAnsi="Times New Roman" w:cs="Times New Roman"/>
          <w:color w:val="000000" w:themeColor="text1"/>
        </w:rPr>
        <w:t>Hewstone</w:t>
      </w:r>
      <w:proofErr w:type="spellEnd"/>
      <w:r w:rsidRPr="00C005E0">
        <w:rPr>
          <w:rFonts w:ascii="Times New Roman" w:hAnsi="Times New Roman" w:cs="Times New Roman"/>
          <w:color w:val="000000" w:themeColor="text1"/>
        </w:rPr>
        <w:t xml:space="preserve"> (Eds.), </w:t>
      </w:r>
      <w:r w:rsidRPr="00C005E0">
        <w:rPr>
          <w:rFonts w:ascii="Times New Roman" w:hAnsi="Times New Roman" w:cs="Times New Roman"/>
          <w:i/>
          <w:iCs/>
          <w:color w:val="000000" w:themeColor="text1"/>
        </w:rPr>
        <w:t xml:space="preserve">European review of social psychology </w:t>
      </w:r>
      <w:r w:rsidRPr="00C005E0">
        <w:rPr>
          <w:rFonts w:ascii="Times New Roman" w:hAnsi="Times New Roman" w:cs="Times New Roman"/>
          <w:color w:val="000000" w:themeColor="text1"/>
        </w:rPr>
        <w:t xml:space="preserve">(Vol. 7, pp. 209–240). </w:t>
      </w:r>
      <w:proofErr w:type="spellStart"/>
      <w:r w:rsidRPr="00C005E0">
        <w:rPr>
          <w:rFonts w:ascii="Times New Roman" w:hAnsi="Times New Roman" w:cs="Times New Roman"/>
          <w:color w:val="000000" w:themeColor="text1"/>
        </w:rPr>
        <w:t>Chicester</w:t>
      </w:r>
      <w:proofErr w:type="spellEnd"/>
      <w:r w:rsidRPr="00C005E0">
        <w:rPr>
          <w:rFonts w:ascii="Times New Roman" w:hAnsi="Times New Roman" w:cs="Times New Roman"/>
          <w:color w:val="000000" w:themeColor="text1"/>
        </w:rPr>
        <w:t>: Wiley.</w:t>
      </w:r>
    </w:p>
    <w:p w14:paraId="6BFB0EF5" w14:textId="7D185F71" w:rsidR="00064592" w:rsidRPr="00C005E0" w:rsidRDefault="00064592" w:rsidP="00C005E0">
      <w:pPr>
        <w:spacing w:line="480" w:lineRule="auto"/>
        <w:ind w:left="567" w:hanging="567"/>
        <w:rPr>
          <w:rFonts w:ascii="Times New Roman" w:hAnsi="Times New Roman" w:cs="Times New Roman"/>
          <w:color w:val="000000" w:themeColor="text1"/>
        </w:rPr>
      </w:pPr>
      <w:proofErr w:type="spellStart"/>
      <w:r w:rsidRPr="00C005E0">
        <w:rPr>
          <w:rFonts w:ascii="Times New Roman" w:hAnsi="Times New Roman" w:cs="Times New Roman"/>
          <w:color w:val="000000" w:themeColor="text1"/>
        </w:rPr>
        <w:t>Kortenkamp</w:t>
      </w:r>
      <w:proofErr w:type="spellEnd"/>
      <w:r w:rsidRPr="00C005E0">
        <w:rPr>
          <w:rFonts w:ascii="Times New Roman" w:hAnsi="Times New Roman" w:cs="Times New Roman"/>
          <w:color w:val="000000" w:themeColor="text1"/>
        </w:rPr>
        <w:t xml:space="preserve">, K. V., &amp; Moore, C. F. (2006). Time, </w:t>
      </w:r>
      <w:r w:rsidRPr="00C005E0">
        <w:rPr>
          <w:rFonts w:ascii="Times New Roman" w:hAnsi="Times New Roman" w:cs="Times New Roman"/>
          <w:color w:val="000000" w:themeColor="text1"/>
          <w:lang w:val="en-US"/>
        </w:rPr>
        <w:t>u</w:t>
      </w:r>
      <w:proofErr w:type="spellStart"/>
      <w:r w:rsidRPr="00C005E0">
        <w:rPr>
          <w:rFonts w:ascii="Times New Roman" w:hAnsi="Times New Roman" w:cs="Times New Roman"/>
          <w:color w:val="000000" w:themeColor="text1"/>
        </w:rPr>
        <w:t>ncertainty</w:t>
      </w:r>
      <w:proofErr w:type="spellEnd"/>
      <w:r w:rsidRPr="00C005E0">
        <w:rPr>
          <w:rFonts w:ascii="Times New Roman" w:hAnsi="Times New Roman" w:cs="Times New Roman"/>
          <w:color w:val="000000" w:themeColor="text1"/>
        </w:rPr>
        <w:t xml:space="preserve">, and </w:t>
      </w:r>
      <w:proofErr w:type="spellStart"/>
      <w:r w:rsidRPr="00C005E0">
        <w:rPr>
          <w:rFonts w:ascii="Times New Roman" w:hAnsi="Times New Roman" w:cs="Times New Roman"/>
          <w:color w:val="000000" w:themeColor="text1"/>
          <w:lang w:val="en-US"/>
        </w:rPr>
        <w:t>i</w:t>
      </w:r>
      <w:r w:rsidRPr="00C005E0">
        <w:rPr>
          <w:rFonts w:ascii="Times New Roman" w:hAnsi="Times New Roman" w:cs="Times New Roman"/>
          <w:color w:val="000000" w:themeColor="text1"/>
        </w:rPr>
        <w:t>ndividual</w:t>
      </w:r>
      <w:proofErr w:type="spellEnd"/>
      <w:r w:rsidRPr="00C005E0">
        <w:rPr>
          <w:rFonts w:ascii="Times New Roman" w:hAnsi="Times New Roman" w:cs="Times New Roman"/>
          <w:color w:val="000000" w:themeColor="text1"/>
        </w:rPr>
        <w:t xml:space="preserve"> </w:t>
      </w:r>
      <w:r w:rsidRPr="00C005E0">
        <w:rPr>
          <w:rFonts w:ascii="Times New Roman" w:hAnsi="Times New Roman" w:cs="Times New Roman"/>
          <w:color w:val="000000" w:themeColor="text1"/>
          <w:lang w:val="en-US"/>
        </w:rPr>
        <w:t>d</w:t>
      </w:r>
      <w:proofErr w:type="spellStart"/>
      <w:r w:rsidRPr="00C005E0">
        <w:rPr>
          <w:rFonts w:ascii="Times New Roman" w:hAnsi="Times New Roman" w:cs="Times New Roman"/>
          <w:color w:val="000000" w:themeColor="text1"/>
        </w:rPr>
        <w:t>ifferences</w:t>
      </w:r>
      <w:proofErr w:type="spellEnd"/>
      <w:r w:rsidRPr="00C005E0">
        <w:rPr>
          <w:rFonts w:ascii="Times New Roman" w:hAnsi="Times New Roman" w:cs="Times New Roman"/>
          <w:color w:val="000000" w:themeColor="text1"/>
        </w:rPr>
        <w:t xml:space="preserve"> in </w:t>
      </w:r>
      <w:r w:rsidRPr="00C005E0">
        <w:rPr>
          <w:rFonts w:ascii="Times New Roman" w:hAnsi="Times New Roman" w:cs="Times New Roman"/>
          <w:color w:val="000000" w:themeColor="text1"/>
          <w:lang w:val="en-US"/>
        </w:rPr>
        <w:t>d</w:t>
      </w:r>
      <w:proofErr w:type="spellStart"/>
      <w:r w:rsidRPr="00C005E0">
        <w:rPr>
          <w:rFonts w:ascii="Times New Roman" w:hAnsi="Times New Roman" w:cs="Times New Roman"/>
          <w:color w:val="000000" w:themeColor="text1"/>
        </w:rPr>
        <w:t>ecisions</w:t>
      </w:r>
      <w:proofErr w:type="spellEnd"/>
      <w:r w:rsidRPr="00C005E0">
        <w:rPr>
          <w:rFonts w:ascii="Times New Roman" w:hAnsi="Times New Roman" w:cs="Times New Roman"/>
          <w:color w:val="000000" w:themeColor="text1"/>
        </w:rPr>
        <w:t xml:space="preserve"> to </w:t>
      </w:r>
      <w:r w:rsidRPr="00C005E0">
        <w:rPr>
          <w:rFonts w:ascii="Times New Roman" w:hAnsi="Times New Roman" w:cs="Times New Roman"/>
          <w:color w:val="000000" w:themeColor="text1"/>
          <w:lang w:val="en-US"/>
        </w:rPr>
        <w:t>c</w:t>
      </w:r>
      <w:proofErr w:type="spellStart"/>
      <w:r w:rsidRPr="00C005E0">
        <w:rPr>
          <w:rFonts w:ascii="Times New Roman" w:hAnsi="Times New Roman" w:cs="Times New Roman"/>
          <w:color w:val="000000" w:themeColor="text1"/>
        </w:rPr>
        <w:t>ooperate</w:t>
      </w:r>
      <w:proofErr w:type="spellEnd"/>
      <w:r w:rsidRPr="00C005E0">
        <w:rPr>
          <w:rFonts w:ascii="Times New Roman" w:hAnsi="Times New Roman" w:cs="Times New Roman"/>
          <w:color w:val="000000" w:themeColor="text1"/>
        </w:rPr>
        <w:t xml:space="preserve"> in </w:t>
      </w:r>
      <w:r w:rsidRPr="00C005E0">
        <w:rPr>
          <w:rFonts w:ascii="Times New Roman" w:hAnsi="Times New Roman" w:cs="Times New Roman"/>
          <w:color w:val="000000" w:themeColor="text1"/>
          <w:lang w:val="en-US"/>
        </w:rPr>
        <w:t>r</w:t>
      </w:r>
      <w:proofErr w:type="spellStart"/>
      <w:r w:rsidRPr="00C005E0">
        <w:rPr>
          <w:rFonts w:ascii="Times New Roman" w:hAnsi="Times New Roman" w:cs="Times New Roman"/>
          <w:color w:val="000000" w:themeColor="text1"/>
        </w:rPr>
        <w:t>esource</w:t>
      </w:r>
      <w:proofErr w:type="spellEnd"/>
      <w:r w:rsidRPr="00C005E0">
        <w:rPr>
          <w:rFonts w:ascii="Times New Roman" w:hAnsi="Times New Roman" w:cs="Times New Roman"/>
          <w:color w:val="000000" w:themeColor="text1"/>
        </w:rPr>
        <w:t xml:space="preserve"> </w:t>
      </w:r>
      <w:r w:rsidRPr="00C005E0">
        <w:rPr>
          <w:rFonts w:ascii="Times New Roman" w:hAnsi="Times New Roman" w:cs="Times New Roman"/>
          <w:color w:val="000000" w:themeColor="text1"/>
          <w:lang w:val="en-US"/>
        </w:rPr>
        <w:t>d</w:t>
      </w:r>
      <w:proofErr w:type="spellStart"/>
      <w:r w:rsidRPr="00C005E0">
        <w:rPr>
          <w:rFonts w:ascii="Times New Roman" w:hAnsi="Times New Roman" w:cs="Times New Roman"/>
          <w:color w:val="000000" w:themeColor="text1"/>
        </w:rPr>
        <w:t>ilemmas</w:t>
      </w:r>
      <w:proofErr w:type="spellEnd"/>
      <w:r w:rsidRPr="00C005E0">
        <w:rPr>
          <w:rFonts w:ascii="Times New Roman" w:hAnsi="Times New Roman" w:cs="Times New Roman"/>
          <w:color w:val="000000" w:themeColor="text1"/>
        </w:rPr>
        <w:t>.</w:t>
      </w:r>
      <w:r w:rsidRPr="00C005E0">
        <w:rPr>
          <w:rStyle w:val="apple-converted-space"/>
          <w:rFonts w:ascii="Times New Roman" w:hAnsi="Times New Roman" w:cs="Times New Roman"/>
          <w:color w:val="000000" w:themeColor="text1"/>
        </w:rPr>
        <w:t> </w:t>
      </w:r>
      <w:r w:rsidRPr="00C005E0">
        <w:rPr>
          <w:rStyle w:val="nfasis"/>
          <w:rFonts w:ascii="Times New Roman" w:hAnsi="Times New Roman" w:cs="Times New Roman"/>
          <w:color w:val="000000" w:themeColor="text1"/>
        </w:rPr>
        <w:t>Personality and Social Psychology Bulletin, 32</w:t>
      </w:r>
      <w:r w:rsidRPr="00C005E0">
        <w:rPr>
          <w:rFonts w:ascii="Times New Roman" w:hAnsi="Times New Roman" w:cs="Times New Roman"/>
          <w:color w:val="000000" w:themeColor="text1"/>
        </w:rPr>
        <w:t>(5), 603–615.</w:t>
      </w:r>
      <w:r w:rsidRPr="00C005E0">
        <w:rPr>
          <w:rStyle w:val="apple-converted-space"/>
          <w:rFonts w:ascii="Times New Roman" w:hAnsi="Times New Roman" w:cs="Times New Roman"/>
          <w:color w:val="000000" w:themeColor="text1"/>
        </w:rPr>
        <w:t> </w:t>
      </w:r>
      <w:r w:rsidRPr="00C005E0">
        <w:rPr>
          <w:rFonts w:ascii="Times New Roman" w:hAnsi="Times New Roman" w:cs="Times New Roman"/>
          <w:color w:val="000000" w:themeColor="text1"/>
        </w:rPr>
        <w:t>https://doi.org/10.1177/0146167205284006</w:t>
      </w:r>
    </w:p>
    <w:p w14:paraId="46FF1890" w14:textId="77777777" w:rsidR="003E3C51" w:rsidRPr="003E3C51" w:rsidRDefault="003E3C51" w:rsidP="003E3C51">
      <w:pPr>
        <w:spacing w:line="480" w:lineRule="auto"/>
        <w:ind w:left="567" w:hanging="567"/>
        <w:rPr>
          <w:rFonts w:ascii="Times New Roman" w:hAnsi="Times New Roman" w:cs="Times New Roman"/>
          <w:bCs/>
          <w:iCs/>
          <w:color w:val="000000" w:themeColor="text1"/>
          <w:shd w:val="clear" w:color="auto" w:fill="FFFFFF"/>
        </w:rPr>
      </w:pPr>
      <w:r w:rsidRPr="003E3C51">
        <w:rPr>
          <w:rFonts w:ascii="Times New Roman" w:hAnsi="Times New Roman" w:cs="Times New Roman"/>
          <w:bCs/>
          <w:iCs/>
          <w:color w:val="000000" w:themeColor="text1"/>
          <w:shd w:val="clear" w:color="auto" w:fill="FFFFFF"/>
        </w:rPr>
        <w:lastRenderedPageBreak/>
        <w:t>Kramer, R. M., &amp; Brewer, M. B. (1984). Effects of group identity on resource use in a simulated commons dilemma. </w:t>
      </w:r>
      <w:r w:rsidRPr="003E3C51">
        <w:rPr>
          <w:rFonts w:ascii="Times New Roman" w:hAnsi="Times New Roman" w:cs="Times New Roman"/>
          <w:bCs/>
          <w:i/>
          <w:iCs/>
          <w:color w:val="000000" w:themeColor="text1"/>
          <w:shd w:val="clear" w:color="auto" w:fill="FFFFFF"/>
        </w:rPr>
        <w:t>Journal of Personality and Social Psychology, 46</w:t>
      </w:r>
      <w:r w:rsidRPr="003E3C51">
        <w:rPr>
          <w:rFonts w:ascii="Times New Roman" w:hAnsi="Times New Roman" w:cs="Times New Roman"/>
          <w:bCs/>
          <w:iCs/>
          <w:color w:val="000000" w:themeColor="text1"/>
          <w:shd w:val="clear" w:color="auto" w:fill="FFFFFF"/>
        </w:rPr>
        <w:t>, 1044-1057. doi.org/10.1037/0022-3514.46.5.1044</w:t>
      </w:r>
    </w:p>
    <w:p w14:paraId="02FBE31B" w14:textId="265DC771" w:rsidR="00863C36" w:rsidRPr="00C005E0" w:rsidRDefault="00863C36"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 xml:space="preserve">Little, P. D. (2003). Pastoral ecologies: Rethinking interdisciplinary paradigms and the political ecology of pastoralism in East Africa. In T. J. Bassett, &amp; D. Crummey (Eds.), </w:t>
      </w:r>
      <w:r w:rsidRPr="00C005E0">
        <w:rPr>
          <w:rFonts w:ascii="Times New Roman" w:hAnsi="Times New Roman" w:cs="Times New Roman"/>
          <w:i/>
          <w:iCs/>
          <w:color w:val="000000" w:themeColor="text1"/>
          <w:shd w:val="clear" w:color="auto" w:fill="FFFFFF"/>
        </w:rPr>
        <w:t xml:space="preserve">African savannas: Global narratives and local knowledge of environmental change </w:t>
      </w:r>
      <w:r w:rsidRPr="00C005E0">
        <w:rPr>
          <w:rFonts w:ascii="Times New Roman" w:hAnsi="Times New Roman" w:cs="Times New Roman"/>
          <w:color w:val="000000" w:themeColor="text1"/>
          <w:shd w:val="clear" w:color="auto" w:fill="FFFFFF"/>
        </w:rPr>
        <w:t>(pp. 161–177). Oxford: James Currey</w:t>
      </w:r>
    </w:p>
    <w:p w14:paraId="1979B47C" w14:textId="4E613A06" w:rsidR="00064592" w:rsidRPr="00C005E0" w:rsidRDefault="00064592"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 xml:space="preserve">Lockhart, C., </w:t>
      </w:r>
      <w:proofErr w:type="spellStart"/>
      <w:r w:rsidRPr="00C005E0">
        <w:rPr>
          <w:rFonts w:ascii="Times New Roman" w:hAnsi="Times New Roman" w:cs="Times New Roman"/>
          <w:color w:val="000000" w:themeColor="text1"/>
          <w:shd w:val="clear" w:color="auto" w:fill="FFFFFF"/>
        </w:rPr>
        <w:t>Houkamau</w:t>
      </w:r>
      <w:proofErr w:type="spellEnd"/>
      <w:r w:rsidRPr="00C005E0">
        <w:rPr>
          <w:rFonts w:ascii="Times New Roman" w:hAnsi="Times New Roman" w:cs="Times New Roman"/>
          <w:color w:val="000000" w:themeColor="text1"/>
          <w:shd w:val="clear" w:color="auto" w:fill="FFFFFF"/>
        </w:rPr>
        <w:t>, C. A., Sibley, C. G., &amp; Osborne, D. (2019). To be at one with the land: Māori spirituality predicts greater environmental regard.</w:t>
      </w:r>
      <w:r w:rsidRPr="00C005E0">
        <w:rPr>
          <w:rFonts w:ascii="Times New Roman" w:hAnsi="Times New Roman" w:cs="Times New Roman"/>
          <w:color w:val="000000" w:themeColor="text1"/>
          <w:shd w:val="clear" w:color="auto" w:fill="FFFFFF"/>
          <w:lang w:val="en-US"/>
        </w:rPr>
        <w:t xml:space="preserve"> </w:t>
      </w:r>
      <w:r w:rsidRPr="00C005E0">
        <w:rPr>
          <w:rFonts w:ascii="Times New Roman" w:hAnsi="Times New Roman" w:cs="Times New Roman"/>
          <w:i/>
          <w:iCs/>
          <w:color w:val="000000" w:themeColor="text1"/>
        </w:rPr>
        <w:t>Religions,</w:t>
      </w:r>
      <w:r w:rsidRPr="00C005E0">
        <w:rPr>
          <w:rStyle w:val="apple-converted-space"/>
          <w:rFonts w:ascii="Times New Roman" w:hAnsi="Times New Roman" w:cs="Times New Roman"/>
          <w:i/>
          <w:iCs/>
          <w:color w:val="000000" w:themeColor="text1"/>
        </w:rPr>
        <w:t> </w:t>
      </w:r>
      <w:r w:rsidRPr="00C005E0">
        <w:rPr>
          <w:rFonts w:ascii="Times New Roman" w:hAnsi="Times New Roman" w:cs="Times New Roman"/>
          <w:i/>
          <w:iCs/>
          <w:color w:val="000000" w:themeColor="text1"/>
        </w:rPr>
        <w:t>10</w:t>
      </w:r>
      <w:r w:rsidRPr="00C005E0">
        <w:rPr>
          <w:rFonts w:ascii="Times New Roman" w:hAnsi="Times New Roman" w:cs="Times New Roman"/>
          <w:color w:val="000000" w:themeColor="text1"/>
          <w:shd w:val="clear" w:color="auto" w:fill="FFFFFF"/>
        </w:rPr>
        <w:t xml:space="preserve">(7) </w:t>
      </w:r>
      <w:proofErr w:type="spellStart"/>
      <w:proofErr w:type="gramStart"/>
      <w:r w:rsidRPr="00C005E0">
        <w:rPr>
          <w:rFonts w:ascii="Times New Roman" w:hAnsi="Times New Roman" w:cs="Times New Roman"/>
          <w:color w:val="000000" w:themeColor="text1"/>
          <w:shd w:val="clear" w:color="auto" w:fill="FFFFFF"/>
        </w:rPr>
        <w:t>doi:https</w:t>
      </w:r>
      <w:proofErr w:type="spellEnd"/>
      <w:r w:rsidRPr="00C005E0">
        <w:rPr>
          <w:rFonts w:ascii="Times New Roman" w:hAnsi="Times New Roman" w:cs="Times New Roman"/>
          <w:color w:val="000000" w:themeColor="text1"/>
          <w:shd w:val="clear" w:color="auto" w:fill="FFFFFF"/>
        </w:rPr>
        <w:t>://doi.org/10.3390/rel10070427</w:t>
      </w:r>
      <w:proofErr w:type="gramEnd"/>
    </w:p>
    <w:p w14:paraId="05CACDAF" w14:textId="77777777" w:rsidR="00382707" w:rsidRDefault="002A48E9" w:rsidP="002A48E9">
      <w:pPr>
        <w:spacing w:line="480" w:lineRule="auto"/>
        <w:rPr>
          <w:rFonts w:ascii="Times New Roman" w:hAnsi="Times New Roman" w:cs="Times New Roman"/>
          <w:color w:val="000000" w:themeColor="text1"/>
          <w:shd w:val="clear" w:color="auto" w:fill="FFFFFF"/>
        </w:rPr>
      </w:pPr>
      <w:proofErr w:type="spellStart"/>
      <w:r w:rsidRPr="002A48E9">
        <w:rPr>
          <w:rFonts w:ascii="Times New Roman" w:hAnsi="Times New Roman" w:cs="Times New Roman"/>
          <w:color w:val="000000" w:themeColor="text1"/>
          <w:shd w:val="clear" w:color="auto" w:fill="FFFFFF"/>
        </w:rPr>
        <w:t>Meleady</w:t>
      </w:r>
      <w:proofErr w:type="spellEnd"/>
      <w:r w:rsidRPr="002A48E9">
        <w:rPr>
          <w:rFonts w:ascii="Times New Roman" w:hAnsi="Times New Roman" w:cs="Times New Roman"/>
          <w:color w:val="000000" w:themeColor="text1"/>
          <w:shd w:val="clear" w:color="auto" w:fill="FFFFFF"/>
        </w:rPr>
        <w:t xml:space="preserve">, R., </w:t>
      </w:r>
      <w:proofErr w:type="spellStart"/>
      <w:r w:rsidRPr="002A48E9">
        <w:rPr>
          <w:rFonts w:ascii="Times New Roman" w:hAnsi="Times New Roman" w:cs="Times New Roman"/>
          <w:color w:val="000000" w:themeColor="text1"/>
          <w:shd w:val="clear" w:color="auto" w:fill="FFFFFF"/>
        </w:rPr>
        <w:t>Hopthrow</w:t>
      </w:r>
      <w:proofErr w:type="spellEnd"/>
      <w:r w:rsidRPr="002A48E9">
        <w:rPr>
          <w:rFonts w:ascii="Times New Roman" w:hAnsi="Times New Roman" w:cs="Times New Roman"/>
          <w:color w:val="000000" w:themeColor="text1"/>
          <w:shd w:val="clear" w:color="auto" w:fill="FFFFFF"/>
        </w:rPr>
        <w:t>, T., &amp; Crisp, R.J. (2013). The group discussion effect: Integrative</w:t>
      </w:r>
    </w:p>
    <w:p w14:paraId="32F105DE" w14:textId="7117CD50" w:rsidR="002A48E9" w:rsidRDefault="002A48E9" w:rsidP="00D25A6F">
      <w:pPr>
        <w:spacing w:line="480" w:lineRule="auto"/>
        <w:ind w:left="567"/>
        <w:rPr>
          <w:rFonts w:ascii="Times New Roman" w:hAnsi="Times New Roman" w:cs="Times New Roman"/>
          <w:color w:val="000000" w:themeColor="text1"/>
          <w:shd w:val="clear" w:color="auto" w:fill="FFFFFF"/>
        </w:rPr>
      </w:pPr>
      <w:r w:rsidRPr="002A48E9">
        <w:rPr>
          <w:rFonts w:ascii="Times New Roman" w:hAnsi="Times New Roman" w:cs="Times New Roman"/>
          <w:color w:val="000000" w:themeColor="text1"/>
          <w:shd w:val="clear" w:color="auto" w:fill="FFFFFF"/>
        </w:rPr>
        <w:t xml:space="preserve">processes and suggestions for implementation. </w:t>
      </w:r>
      <w:r w:rsidRPr="002A48E9">
        <w:rPr>
          <w:rFonts w:ascii="Times New Roman" w:hAnsi="Times New Roman" w:cs="Times New Roman"/>
          <w:i/>
          <w:iCs/>
          <w:color w:val="000000" w:themeColor="text1"/>
          <w:shd w:val="clear" w:color="auto" w:fill="FFFFFF"/>
        </w:rPr>
        <w:t>Personality and Social Psychology Review</w:t>
      </w:r>
      <w:r w:rsidRPr="002A48E9">
        <w:rPr>
          <w:rFonts w:ascii="Times New Roman" w:hAnsi="Times New Roman" w:cs="Times New Roman"/>
          <w:color w:val="000000" w:themeColor="text1"/>
          <w:shd w:val="clear" w:color="auto" w:fill="FFFFFF"/>
        </w:rPr>
        <w:t>, 17, 56-71.</w:t>
      </w:r>
    </w:p>
    <w:p w14:paraId="6D0DA6AD" w14:textId="45F068CB" w:rsidR="00064592" w:rsidRPr="00C005E0" w:rsidRDefault="00064592"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Messick, D. M., &amp; Brewer, M. B. (1983). Solving social dilemmas. In L. Wheeler &amp; P. Shaver (Eds.),</w:t>
      </w:r>
      <w:r w:rsidRPr="00C005E0">
        <w:rPr>
          <w:rStyle w:val="apple-converted-space"/>
          <w:rFonts w:ascii="Times New Roman" w:hAnsi="Times New Roman" w:cs="Times New Roman"/>
          <w:color w:val="000000" w:themeColor="text1"/>
          <w:shd w:val="clear" w:color="auto" w:fill="FFFFFF"/>
        </w:rPr>
        <w:t> </w:t>
      </w:r>
      <w:r w:rsidRPr="00C005E0">
        <w:rPr>
          <w:rStyle w:val="nfasis"/>
          <w:rFonts w:ascii="Times New Roman" w:hAnsi="Times New Roman" w:cs="Times New Roman"/>
          <w:color w:val="000000" w:themeColor="text1"/>
        </w:rPr>
        <w:t xml:space="preserve">Review of </w:t>
      </w:r>
      <w:r w:rsidRPr="00C005E0">
        <w:rPr>
          <w:rStyle w:val="nfasis"/>
          <w:rFonts w:ascii="Times New Roman" w:hAnsi="Times New Roman" w:cs="Times New Roman"/>
          <w:color w:val="000000" w:themeColor="text1"/>
          <w:lang w:val="en-US"/>
        </w:rPr>
        <w:t>P</w:t>
      </w:r>
      <w:proofErr w:type="spellStart"/>
      <w:r w:rsidRPr="00C005E0">
        <w:rPr>
          <w:rStyle w:val="nfasis"/>
          <w:rFonts w:ascii="Times New Roman" w:hAnsi="Times New Roman" w:cs="Times New Roman"/>
          <w:color w:val="000000" w:themeColor="text1"/>
        </w:rPr>
        <w:t>ersonality</w:t>
      </w:r>
      <w:proofErr w:type="spellEnd"/>
      <w:r w:rsidRPr="00C005E0">
        <w:rPr>
          <w:rStyle w:val="nfasis"/>
          <w:rFonts w:ascii="Times New Roman" w:hAnsi="Times New Roman" w:cs="Times New Roman"/>
          <w:color w:val="000000" w:themeColor="text1"/>
        </w:rPr>
        <w:t xml:space="preserve"> and </w:t>
      </w:r>
      <w:r w:rsidRPr="00C005E0">
        <w:rPr>
          <w:rStyle w:val="nfasis"/>
          <w:rFonts w:ascii="Times New Roman" w:hAnsi="Times New Roman" w:cs="Times New Roman"/>
          <w:color w:val="000000" w:themeColor="text1"/>
          <w:lang w:val="en-US"/>
        </w:rPr>
        <w:t>S</w:t>
      </w:r>
      <w:proofErr w:type="spellStart"/>
      <w:r w:rsidRPr="00C005E0">
        <w:rPr>
          <w:rStyle w:val="nfasis"/>
          <w:rFonts w:ascii="Times New Roman" w:hAnsi="Times New Roman" w:cs="Times New Roman"/>
          <w:color w:val="000000" w:themeColor="text1"/>
        </w:rPr>
        <w:t>ocial</w:t>
      </w:r>
      <w:proofErr w:type="spellEnd"/>
      <w:r w:rsidRPr="00C005E0">
        <w:rPr>
          <w:rStyle w:val="nfasis"/>
          <w:rFonts w:ascii="Times New Roman" w:hAnsi="Times New Roman" w:cs="Times New Roman"/>
          <w:color w:val="000000" w:themeColor="text1"/>
        </w:rPr>
        <w:t xml:space="preserve"> </w:t>
      </w:r>
      <w:r w:rsidRPr="00C005E0">
        <w:rPr>
          <w:rStyle w:val="nfasis"/>
          <w:rFonts w:ascii="Times New Roman" w:hAnsi="Times New Roman" w:cs="Times New Roman"/>
          <w:color w:val="000000" w:themeColor="text1"/>
          <w:lang w:val="en-US"/>
        </w:rPr>
        <w:t>P</w:t>
      </w:r>
      <w:proofErr w:type="spellStart"/>
      <w:r w:rsidRPr="00C005E0">
        <w:rPr>
          <w:rStyle w:val="nfasis"/>
          <w:rFonts w:ascii="Times New Roman" w:hAnsi="Times New Roman" w:cs="Times New Roman"/>
          <w:color w:val="000000" w:themeColor="text1"/>
        </w:rPr>
        <w:t>sychology</w:t>
      </w:r>
      <w:proofErr w:type="spellEnd"/>
      <w:r w:rsidRPr="00C005E0">
        <w:rPr>
          <w:rStyle w:val="nfasis"/>
          <w:rFonts w:ascii="Times New Roman" w:hAnsi="Times New Roman" w:cs="Times New Roman"/>
          <w:color w:val="000000" w:themeColor="text1"/>
        </w:rPr>
        <w:t>: Vol 4</w:t>
      </w:r>
      <w:r w:rsidRPr="00C005E0">
        <w:rPr>
          <w:rStyle w:val="apple-converted-space"/>
          <w:rFonts w:ascii="Times New Roman" w:hAnsi="Times New Roman" w:cs="Times New Roman"/>
          <w:color w:val="000000" w:themeColor="text1"/>
          <w:shd w:val="clear" w:color="auto" w:fill="FFFFFF"/>
        </w:rPr>
        <w:t> </w:t>
      </w:r>
      <w:r w:rsidRPr="00C005E0">
        <w:rPr>
          <w:rFonts w:ascii="Times New Roman" w:hAnsi="Times New Roman" w:cs="Times New Roman"/>
          <w:color w:val="000000" w:themeColor="text1"/>
          <w:shd w:val="clear" w:color="auto" w:fill="FFFFFF"/>
        </w:rPr>
        <w:t>(pp. 11-44). Beverly Hills, CA: Sage</w:t>
      </w:r>
    </w:p>
    <w:p w14:paraId="09F78278" w14:textId="1303427C" w:rsidR="00E46E8A" w:rsidRPr="00C005E0" w:rsidRDefault="00E46E8A" w:rsidP="00C005E0">
      <w:pPr>
        <w:spacing w:line="480" w:lineRule="auto"/>
        <w:ind w:left="567" w:hanging="567"/>
        <w:rPr>
          <w:rFonts w:ascii="Times New Roman" w:hAnsi="Times New Roman" w:cs="Times New Roman"/>
          <w:color w:val="000000" w:themeColor="text1"/>
        </w:rPr>
      </w:pPr>
      <w:r w:rsidRPr="00C005E0">
        <w:rPr>
          <w:rFonts w:ascii="Times New Roman" w:hAnsi="Times New Roman" w:cs="Times New Roman"/>
          <w:color w:val="000000" w:themeColor="text1"/>
        </w:rPr>
        <w:t xml:space="preserve">Miller, D. A., Cronin, T., Garcia, A. L., &amp; Branscombe, N. R. (2009). The relative impact of anger and efficacy on collective action is affected by feelings of fear. </w:t>
      </w:r>
      <w:r w:rsidRPr="00C005E0">
        <w:rPr>
          <w:rFonts w:ascii="Times New Roman" w:hAnsi="Times New Roman" w:cs="Times New Roman"/>
          <w:i/>
          <w:iCs/>
          <w:color w:val="000000" w:themeColor="text1"/>
        </w:rPr>
        <w:t>Group Processes &amp; Intergroup Relations, 12</w:t>
      </w:r>
      <w:r w:rsidRPr="00C005E0">
        <w:rPr>
          <w:rFonts w:ascii="Times New Roman" w:hAnsi="Times New Roman" w:cs="Times New Roman"/>
          <w:color w:val="000000" w:themeColor="text1"/>
        </w:rPr>
        <w:t>, 445–462.</w:t>
      </w:r>
    </w:p>
    <w:p w14:paraId="4A75AC9D" w14:textId="6DA2FA76" w:rsidR="00064592" w:rsidRPr="00C005E0" w:rsidRDefault="00064592" w:rsidP="00C005E0">
      <w:pPr>
        <w:spacing w:line="480" w:lineRule="auto"/>
        <w:ind w:left="567" w:hanging="567"/>
        <w:rPr>
          <w:rFonts w:ascii="Times New Roman" w:hAnsi="Times New Roman" w:cs="Times New Roman"/>
          <w:color w:val="000000" w:themeColor="text1"/>
        </w:rPr>
      </w:pPr>
      <w:r w:rsidRPr="00C005E0">
        <w:rPr>
          <w:rFonts w:ascii="Times New Roman" w:hAnsi="Times New Roman" w:cs="Times New Roman"/>
          <w:color w:val="000000" w:themeColor="text1"/>
        </w:rPr>
        <w:t xml:space="preserve">Molinario, E., Kruglanski, A. W., Bonaiuto, F., Bonnes, M., Cicero, L., Fornara, F., Scopelliti, M., Admiraal, J., Beringer, A., </w:t>
      </w:r>
      <w:proofErr w:type="spellStart"/>
      <w:r w:rsidRPr="00C005E0">
        <w:rPr>
          <w:rFonts w:ascii="Times New Roman" w:hAnsi="Times New Roman" w:cs="Times New Roman"/>
          <w:color w:val="000000" w:themeColor="text1"/>
        </w:rPr>
        <w:t>Dedeurwaerdere</w:t>
      </w:r>
      <w:proofErr w:type="spellEnd"/>
      <w:r w:rsidRPr="00C005E0">
        <w:rPr>
          <w:rFonts w:ascii="Times New Roman" w:hAnsi="Times New Roman" w:cs="Times New Roman"/>
          <w:color w:val="000000" w:themeColor="text1"/>
        </w:rPr>
        <w:t xml:space="preserve">, T., </w:t>
      </w:r>
      <w:proofErr w:type="spellStart"/>
      <w:r w:rsidRPr="00C005E0">
        <w:rPr>
          <w:rFonts w:ascii="Times New Roman" w:hAnsi="Times New Roman" w:cs="Times New Roman"/>
          <w:color w:val="000000" w:themeColor="text1"/>
        </w:rPr>
        <w:t>deGroot</w:t>
      </w:r>
      <w:proofErr w:type="spellEnd"/>
      <w:r w:rsidRPr="00C005E0">
        <w:rPr>
          <w:rFonts w:ascii="Times New Roman" w:hAnsi="Times New Roman" w:cs="Times New Roman"/>
          <w:color w:val="000000" w:themeColor="text1"/>
        </w:rPr>
        <w:t xml:space="preserve">, W., </w:t>
      </w:r>
      <w:proofErr w:type="spellStart"/>
      <w:r w:rsidRPr="00C005E0">
        <w:rPr>
          <w:rFonts w:ascii="Times New Roman" w:hAnsi="Times New Roman" w:cs="Times New Roman"/>
          <w:color w:val="000000" w:themeColor="text1"/>
        </w:rPr>
        <w:t>Hiedanpää</w:t>
      </w:r>
      <w:proofErr w:type="spellEnd"/>
      <w:r w:rsidRPr="00C005E0">
        <w:rPr>
          <w:rFonts w:ascii="Times New Roman" w:hAnsi="Times New Roman" w:cs="Times New Roman"/>
          <w:color w:val="000000" w:themeColor="text1"/>
        </w:rPr>
        <w:t xml:space="preserve">, J., Knights, P., Knippenberg, L., </w:t>
      </w:r>
      <w:proofErr w:type="spellStart"/>
      <w:r w:rsidRPr="00C005E0">
        <w:rPr>
          <w:rFonts w:ascii="Times New Roman" w:hAnsi="Times New Roman" w:cs="Times New Roman"/>
          <w:color w:val="000000" w:themeColor="text1"/>
        </w:rPr>
        <w:t>Ovdenden</w:t>
      </w:r>
      <w:proofErr w:type="spellEnd"/>
      <w:r w:rsidRPr="00C005E0">
        <w:rPr>
          <w:rFonts w:ascii="Times New Roman" w:hAnsi="Times New Roman" w:cs="Times New Roman"/>
          <w:color w:val="000000" w:themeColor="text1"/>
        </w:rPr>
        <w:t xml:space="preserve">, C., Polajnar Horvat, K., Popa, F., Porras-Gomez, C., Smrekar, A., … Bonaiuto, M. (2020). Motivations to </w:t>
      </w:r>
      <w:r w:rsidRPr="00C005E0">
        <w:rPr>
          <w:rFonts w:ascii="Times New Roman" w:hAnsi="Times New Roman" w:cs="Times New Roman"/>
          <w:color w:val="000000" w:themeColor="text1"/>
          <w:lang w:val="en-US"/>
        </w:rPr>
        <w:t>a</w:t>
      </w:r>
      <w:proofErr w:type="spellStart"/>
      <w:r w:rsidRPr="00C005E0">
        <w:rPr>
          <w:rFonts w:ascii="Times New Roman" w:hAnsi="Times New Roman" w:cs="Times New Roman"/>
          <w:color w:val="000000" w:themeColor="text1"/>
        </w:rPr>
        <w:t>ct</w:t>
      </w:r>
      <w:proofErr w:type="spellEnd"/>
      <w:r w:rsidRPr="00C005E0">
        <w:rPr>
          <w:rFonts w:ascii="Times New Roman" w:hAnsi="Times New Roman" w:cs="Times New Roman"/>
          <w:color w:val="000000" w:themeColor="text1"/>
        </w:rPr>
        <w:t xml:space="preserve"> for the </w:t>
      </w:r>
      <w:r w:rsidRPr="00C005E0">
        <w:rPr>
          <w:rFonts w:ascii="Times New Roman" w:hAnsi="Times New Roman" w:cs="Times New Roman"/>
          <w:color w:val="000000" w:themeColor="text1"/>
          <w:lang w:val="en-US"/>
        </w:rPr>
        <w:t>p</w:t>
      </w:r>
      <w:proofErr w:type="spellStart"/>
      <w:r w:rsidRPr="00C005E0">
        <w:rPr>
          <w:rFonts w:ascii="Times New Roman" w:hAnsi="Times New Roman" w:cs="Times New Roman"/>
          <w:color w:val="000000" w:themeColor="text1"/>
        </w:rPr>
        <w:t>rotection</w:t>
      </w:r>
      <w:proofErr w:type="spellEnd"/>
      <w:r w:rsidRPr="00C005E0">
        <w:rPr>
          <w:rFonts w:ascii="Times New Roman" w:hAnsi="Times New Roman" w:cs="Times New Roman"/>
          <w:color w:val="000000" w:themeColor="text1"/>
        </w:rPr>
        <w:t xml:space="preserve"> of </w:t>
      </w:r>
      <w:r w:rsidRPr="00C005E0">
        <w:rPr>
          <w:rFonts w:ascii="Times New Roman" w:hAnsi="Times New Roman" w:cs="Times New Roman"/>
          <w:color w:val="000000" w:themeColor="text1"/>
          <w:lang w:val="en-US"/>
        </w:rPr>
        <w:t>n</w:t>
      </w:r>
      <w:proofErr w:type="spellStart"/>
      <w:r w:rsidRPr="00C005E0">
        <w:rPr>
          <w:rFonts w:ascii="Times New Roman" w:hAnsi="Times New Roman" w:cs="Times New Roman"/>
          <w:color w:val="000000" w:themeColor="text1"/>
        </w:rPr>
        <w:t>ature</w:t>
      </w:r>
      <w:proofErr w:type="spellEnd"/>
      <w:r w:rsidRPr="00C005E0">
        <w:rPr>
          <w:rFonts w:ascii="Times New Roman" w:hAnsi="Times New Roman" w:cs="Times New Roman"/>
          <w:color w:val="000000" w:themeColor="text1"/>
        </w:rPr>
        <w:t xml:space="preserve"> </w:t>
      </w:r>
      <w:r w:rsidRPr="00C005E0">
        <w:rPr>
          <w:rFonts w:ascii="Times New Roman" w:hAnsi="Times New Roman" w:cs="Times New Roman"/>
          <w:color w:val="000000" w:themeColor="text1"/>
          <w:lang w:val="en-US"/>
        </w:rPr>
        <w:t>b</w:t>
      </w:r>
      <w:proofErr w:type="spellStart"/>
      <w:r w:rsidRPr="00C005E0">
        <w:rPr>
          <w:rFonts w:ascii="Times New Roman" w:hAnsi="Times New Roman" w:cs="Times New Roman"/>
          <w:color w:val="000000" w:themeColor="text1"/>
        </w:rPr>
        <w:t>iodiversity</w:t>
      </w:r>
      <w:proofErr w:type="spellEnd"/>
      <w:r w:rsidRPr="00C005E0">
        <w:rPr>
          <w:rFonts w:ascii="Times New Roman" w:hAnsi="Times New Roman" w:cs="Times New Roman"/>
          <w:color w:val="000000" w:themeColor="text1"/>
        </w:rPr>
        <w:t xml:space="preserve"> and the </w:t>
      </w:r>
      <w:r w:rsidRPr="00C005E0">
        <w:rPr>
          <w:rFonts w:ascii="Times New Roman" w:hAnsi="Times New Roman" w:cs="Times New Roman"/>
          <w:color w:val="000000" w:themeColor="text1"/>
          <w:lang w:val="en-US"/>
        </w:rPr>
        <w:t>e</w:t>
      </w:r>
      <w:proofErr w:type="spellStart"/>
      <w:r w:rsidRPr="00C005E0">
        <w:rPr>
          <w:rFonts w:ascii="Times New Roman" w:hAnsi="Times New Roman" w:cs="Times New Roman"/>
          <w:color w:val="000000" w:themeColor="text1"/>
        </w:rPr>
        <w:t>nvironment</w:t>
      </w:r>
      <w:proofErr w:type="spellEnd"/>
      <w:r w:rsidRPr="00C005E0">
        <w:rPr>
          <w:rFonts w:ascii="Times New Roman" w:hAnsi="Times New Roman" w:cs="Times New Roman"/>
          <w:color w:val="000000" w:themeColor="text1"/>
        </w:rPr>
        <w:t xml:space="preserve">: A </w:t>
      </w:r>
      <w:r w:rsidRPr="00C005E0">
        <w:rPr>
          <w:rFonts w:ascii="Times New Roman" w:hAnsi="Times New Roman" w:cs="Times New Roman"/>
          <w:color w:val="000000" w:themeColor="text1"/>
          <w:lang w:val="en-US"/>
        </w:rPr>
        <w:t>m</w:t>
      </w:r>
      <w:r w:rsidRPr="00C005E0">
        <w:rPr>
          <w:rFonts w:ascii="Times New Roman" w:hAnsi="Times New Roman" w:cs="Times New Roman"/>
          <w:color w:val="000000" w:themeColor="text1"/>
        </w:rPr>
        <w:t>atter of “</w:t>
      </w:r>
      <w:r w:rsidRPr="00C005E0">
        <w:rPr>
          <w:rFonts w:ascii="Times New Roman" w:hAnsi="Times New Roman" w:cs="Times New Roman"/>
          <w:color w:val="000000" w:themeColor="text1"/>
          <w:lang w:val="en-US"/>
        </w:rPr>
        <w:t>s</w:t>
      </w:r>
      <w:proofErr w:type="spellStart"/>
      <w:r w:rsidRPr="00C005E0">
        <w:rPr>
          <w:rFonts w:ascii="Times New Roman" w:hAnsi="Times New Roman" w:cs="Times New Roman"/>
          <w:color w:val="000000" w:themeColor="text1"/>
        </w:rPr>
        <w:t>ignificance</w:t>
      </w:r>
      <w:proofErr w:type="spellEnd"/>
      <w:r w:rsidRPr="00C005E0">
        <w:rPr>
          <w:rFonts w:ascii="Times New Roman" w:hAnsi="Times New Roman" w:cs="Times New Roman"/>
          <w:color w:val="000000" w:themeColor="text1"/>
        </w:rPr>
        <w:t xml:space="preserve">”. </w:t>
      </w:r>
      <w:r w:rsidRPr="00C005E0">
        <w:rPr>
          <w:rFonts w:ascii="Times New Roman" w:hAnsi="Times New Roman" w:cs="Times New Roman"/>
          <w:i/>
          <w:iCs/>
          <w:color w:val="000000" w:themeColor="text1"/>
        </w:rPr>
        <w:t xml:space="preserve">Environment and </w:t>
      </w:r>
      <w:proofErr w:type="spellStart"/>
      <w:r w:rsidRPr="00C005E0">
        <w:rPr>
          <w:rFonts w:ascii="Times New Roman" w:hAnsi="Times New Roman" w:cs="Times New Roman"/>
          <w:i/>
          <w:iCs/>
          <w:color w:val="000000" w:themeColor="text1"/>
        </w:rPr>
        <w:t>Behavior</w:t>
      </w:r>
      <w:proofErr w:type="spellEnd"/>
      <w:r w:rsidRPr="00C005E0">
        <w:rPr>
          <w:rFonts w:ascii="Times New Roman" w:hAnsi="Times New Roman" w:cs="Times New Roman"/>
          <w:color w:val="000000" w:themeColor="text1"/>
        </w:rPr>
        <w:t xml:space="preserve">, </w:t>
      </w:r>
      <w:r w:rsidRPr="00C005E0">
        <w:rPr>
          <w:rFonts w:ascii="Times New Roman" w:hAnsi="Times New Roman" w:cs="Times New Roman"/>
          <w:i/>
          <w:iCs/>
          <w:color w:val="000000" w:themeColor="text1"/>
        </w:rPr>
        <w:t>52</w:t>
      </w:r>
      <w:r w:rsidRPr="00C005E0">
        <w:rPr>
          <w:rFonts w:ascii="Times New Roman" w:hAnsi="Times New Roman" w:cs="Times New Roman"/>
          <w:color w:val="000000" w:themeColor="text1"/>
        </w:rPr>
        <w:t>(10), 1133-1163. https://doi.org/10.1177/0013916518824376</w:t>
      </w:r>
    </w:p>
    <w:p w14:paraId="1F6BDA67" w14:textId="77777777" w:rsidR="00064592" w:rsidRPr="00C005E0" w:rsidRDefault="00064592"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lastRenderedPageBreak/>
        <w:t>Nigbur, D., Lyons, E., &amp; Uzzell, D. (2010). Attitudes, norms, identity and environmental behaviour: Using an expanded theory of planned behaviour to predict participation in a kerbside recycling programme. </w:t>
      </w:r>
      <w:r w:rsidRPr="00C005E0">
        <w:rPr>
          <w:rFonts w:ascii="Times New Roman" w:hAnsi="Times New Roman" w:cs="Times New Roman"/>
          <w:i/>
          <w:iCs/>
          <w:color w:val="000000" w:themeColor="text1"/>
          <w:shd w:val="clear" w:color="auto" w:fill="FFFFFF"/>
        </w:rPr>
        <w:t>British Journal of Social Psychology, 49</w:t>
      </w:r>
      <w:r w:rsidRPr="00C005E0">
        <w:rPr>
          <w:rFonts w:ascii="Times New Roman" w:hAnsi="Times New Roman" w:cs="Times New Roman"/>
          <w:color w:val="000000" w:themeColor="text1"/>
          <w:shd w:val="clear" w:color="auto" w:fill="FFFFFF"/>
        </w:rPr>
        <w:t>(2), 259–284. https://doi.org/10.1348/014466609X449395</w:t>
      </w:r>
    </w:p>
    <w:p w14:paraId="11F907B6" w14:textId="2C100FC7" w:rsidR="007D79AE" w:rsidRPr="00C005E0" w:rsidRDefault="00424FA4" w:rsidP="00C005E0">
      <w:pPr>
        <w:spacing w:line="480" w:lineRule="auto"/>
        <w:ind w:left="567" w:hanging="567"/>
        <w:rPr>
          <w:rFonts w:ascii="Times New Roman" w:hAnsi="Times New Roman" w:cs="Times New Roman"/>
          <w:color w:val="000000" w:themeColor="text1"/>
          <w:lang w:val="en-US"/>
        </w:rPr>
      </w:pPr>
      <w:r w:rsidRPr="00C005E0">
        <w:rPr>
          <w:rFonts w:ascii="Times New Roman" w:hAnsi="Times New Roman" w:cs="Times New Roman"/>
          <w:color w:val="000000" w:themeColor="text1"/>
        </w:rPr>
        <w:t xml:space="preserve">Orbell, J., van de Kragt, A., &amp; Dawes, R. (1988). Explaining discussion induced co-operation. </w:t>
      </w:r>
      <w:r w:rsidRPr="00C005E0">
        <w:rPr>
          <w:rFonts w:ascii="Times New Roman" w:hAnsi="Times New Roman" w:cs="Times New Roman"/>
          <w:i/>
          <w:iCs/>
          <w:color w:val="000000" w:themeColor="text1"/>
        </w:rPr>
        <w:t>Journal of Personality and Social Psychology, 54</w:t>
      </w:r>
      <w:r w:rsidRPr="00C005E0">
        <w:rPr>
          <w:rFonts w:ascii="Times New Roman" w:hAnsi="Times New Roman" w:cs="Times New Roman"/>
          <w:color w:val="000000" w:themeColor="text1"/>
        </w:rPr>
        <w:t>, 811–819. http://psycnet. apa.org/</w:t>
      </w:r>
      <w:proofErr w:type="spellStart"/>
      <w:r w:rsidRPr="00C005E0">
        <w:rPr>
          <w:rFonts w:ascii="Times New Roman" w:hAnsi="Times New Roman" w:cs="Times New Roman"/>
          <w:color w:val="000000" w:themeColor="text1"/>
        </w:rPr>
        <w:t>doi</w:t>
      </w:r>
      <w:proofErr w:type="spellEnd"/>
      <w:r w:rsidRPr="00C005E0">
        <w:rPr>
          <w:rFonts w:ascii="Times New Roman" w:hAnsi="Times New Roman" w:cs="Times New Roman"/>
          <w:color w:val="000000" w:themeColor="text1"/>
        </w:rPr>
        <w:t>/10.1037/0022-3514.54.5.811.</w:t>
      </w:r>
    </w:p>
    <w:p w14:paraId="7BC18563" w14:textId="005F8CDE" w:rsidR="00196545" w:rsidRDefault="00196545" w:rsidP="00C005E0">
      <w:pPr>
        <w:spacing w:line="480" w:lineRule="auto"/>
        <w:ind w:left="567" w:hanging="567"/>
        <w:rPr>
          <w:rFonts w:ascii="Times New Roman" w:hAnsi="Times New Roman" w:cs="Times New Roman"/>
          <w:color w:val="000000" w:themeColor="text1"/>
        </w:rPr>
      </w:pPr>
      <w:r w:rsidRPr="00196545">
        <w:rPr>
          <w:rFonts w:ascii="Times New Roman" w:hAnsi="Times New Roman" w:cs="Times New Roman"/>
          <w:color w:val="000000" w:themeColor="text1"/>
        </w:rPr>
        <w:t>Ostrom, E., Dietz, T., Dolšak, N., Stern, P. C., Stonich, S., &amp; Weber, E. U. (Eds.). (2002). </w:t>
      </w:r>
      <w:r w:rsidRPr="00196545">
        <w:rPr>
          <w:rFonts w:ascii="Times New Roman" w:hAnsi="Times New Roman" w:cs="Times New Roman"/>
          <w:i/>
          <w:iCs/>
          <w:color w:val="000000" w:themeColor="text1"/>
        </w:rPr>
        <w:t>The drama of the commons.</w:t>
      </w:r>
      <w:r w:rsidRPr="00196545">
        <w:rPr>
          <w:rFonts w:ascii="Times New Roman" w:hAnsi="Times New Roman" w:cs="Times New Roman"/>
          <w:color w:val="000000" w:themeColor="text1"/>
        </w:rPr>
        <w:t> National Academy Press.</w:t>
      </w:r>
    </w:p>
    <w:p w14:paraId="07A67351" w14:textId="55A37B64" w:rsidR="00064592" w:rsidRPr="00C005E0" w:rsidRDefault="007D79AE" w:rsidP="00C005E0">
      <w:pPr>
        <w:spacing w:line="480" w:lineRule="auto"/>
        <w:ind w:left="567" w:hanging="567"/>
        <w:rPr>
          <w:rFonts w:ascii="Times New Roman" w:hAnsi="Times New Roman" w:cs="Times New Roman"/>
          <w:color w:val="000000" w:themeColor="text1"/>
          <w:lang w:val="en-US"/>
        </w:rPr>
      </w:pPr>
      <w:r w:rsidRPr="00C005E0">
        <w:rPr>
          <w:rFonts w:ascii="Times New Roman" w:hAnsi="Times New Roman" w:cs="Times New Roman"/>
          <w:color w:val="000000" w:themeColor="text1"/>
        </w:rPr>
        <w:t xml:space="preserve">Ostrom, E. (2015). </w:t>
      </w:r>
      <w:r w:rsidRPr="00C005E0">
        <w:rPr>
          <w:rFonts w:ascii="Times New Roman" w:hAnsi="Times New Roman" w:cs="Times New Roman"/>
          <w:i/>
          <w:iCs/>
          <w:color w:val="000000" w:themeColor="text1"/>
        </w:rPr>
        <w:t>Governing the commons: The evolution of institutions for collective action</w:t>
      </w:r>
      <w:r w:rsidRPr="00C005E0">
        <w:rPr>
          <w:rFonts w:ascii="Times New Roman" w:hAnsi="Times New Roman" w:cs="Times New Roman"/>
          <w:color w:val="000000" w:themeColor="text1"/>
        </w:rPr>
        <w:t xml:space="preserve">. Cambridge University Press </w:t>
      </w:r>
      <w:r w:rsidR="00064592" w:rsidRPr="00C005E0">
        <w:rPr>
          <w:rFonts w:ascii="Times New Roman" w:hAnsi="Times New Roman" w:cs="Times New Roman"/>
          <w:color w:val="000000" w:themeColor="text1"/>
          <w:lang w:val="en-US"/>
        </w:rPr>
        <w:t>University Press.</w:t>
      </w:r>
    </w:p>
    <w:p w14:paraId="17A2B25C" w14:textId="77777777" w:rsidR="00064592" w:rsidRPr="00C005E0" w:rsidRDefault="00064592"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 xml:space="preserve">Pletzer, J. L., Balliet, D., </w:t>
      </w:r>
      <w:proofErr w:type="spellStart"/>
      <w:r w:rsidRPr="00C005E0">
        <w:rPr>
          <w:rFonts w:ascii="Times New Roman" w:hAnsi="Times New Roman" w:cs="Times New Roman"/>
          <w:color w:val="000000" w:themeColor="text1"/>
          <w:shd w:val="clear" w:color="auto" w:fill="FFFFFF"/>
        </w:rPr>
        <w:t>Joireman</w:t>
      </w:r>
      <w:proofErr w:type="spellEnd"/>
      <w:r w:rsidRPr="00C005E0">
        <w:rPr>
          <w:rFonts w:ascii="Times New Roman" w:hAnsi="Times New Roman" w:cs="Times New Roman"/>
          <w:color w:val="000000" w:themeColor="text1"/>
          <w:shd w:val="clear" w:color="auto" w:fill="FFFFFF"/>
        </w:rPr>
        <w:t>, J., Kuhlman, D. M., Voelpel, S. C., &amp; Van Lange, P. A. M. (2018). Social value orientation, expectations, and cooperation in social dilemmas: A meta‐analysis. </w:t>
      </w:r>
      <w:r w:rsidRPr="00C005E0">
        <w:rPr>
          <w:rFonts w:ascii="Times New Roman" w:hAnsi="Times New Roman" w:cs="Times New Roman"/>
          <w:i/>
          <w:iCs/>
          <w:color w:val="000000" w:themeColor="text1"/>
          <w:shd w:val="clear" w:color="auto" w:fill="FFFFFF"/>
        </w:rPr>
        <w:t>European Journal of Personality, 32</w:t>
      </w:r>
      <w:r w:rsidRPr="00C005E0">
        <w:rPr>
          <w:rFonts w:ascii="Times New Roman" w:hAnsi="Times New Roman" w:cs="Times New Roman"/>
          <w:color w:val="000000" w:themeColor="text1"/>
          <w:shd w:val="clear" w:color="auto" w:fill="FFFFFF"/>
        </w:rPr>
        <w:t>(1), 62</w:t>
      </w:r>
      <w:r w:rsidRPr="00C005E0">
        <w:rPr>
          <w:rFonts w:ascii="Times New Roman" w:hAnsi="Times New Roman" w:cs="Times New Roman"/>
          <w:color w:val="000000" w:themeColor="text1"/>
          <w:shd w:val="clear" w:color="auto" w:fill="FFFFFF"/>
          <w:lang w:val="en-US"/>
        </w:rPr>
        <w:t>-</w:t>
      </w:r>
      <w:r w:rsidRPr="00C005E0">
        <w:rPr>
          <w:rFonts w:ascii="Times New Roman" w:hAnsi="Times New Roman" w:cs="Times New Roman"/>
          <w:color w:val="000000" w:themeColor="text1"/>
          <w:shd w:val="clear" w:color="auto" w:fill="FFFFFF"/>
        </w:rPr>
        <w:t>83</w:t>
      </w:r>
      <w:r w:rsidRPr="00C005E0">
        <w:rPr>
          <w:rFonts w:ascii="Times New Roman" w:hAnsi="Times New Roman" w:cs="Times New Roman"/>
          <w:color w:val="000000" w:themeColor="text1"/>
          <w:shd w:val="clear" w:color="auto" w:fill="FFFFFF"/>
          <w:lang w:val="en-US"/>
        </w:rPr>
        <w:t xml:space="preserve">. </w:t>
      </w:r>
      <w:r w:rsidRPr="00C005E0">
        <w:rPr>
          <w:rFonts w:ascii="Times New Roman" w:hAnsi="Times New Roman" w:cs="Times New Roman"/>
          <w:color w:val="000000" w:themeColor="text1"/>
          <w:shd w:val="clear" w:color="auto" w:fill="FFFFFF"/>
        </w:rPr>
        <w:t>https://doi.org/10.1002/per.2139</w:t>
      </w:r>
    </w:p>
    <w:p w14:paraId="7921443C" w14:textId="6A153063" w:rsidR="00760EA2" w:rsidRPr="00C005E0" w:rsidRDefault="00760EA2" w:rsidP="00C005E0">
      <w:pPr>
        <w:spacing w:line="480" w:lineRule="auto"/>
        <w:ind w:left="567" w:hanging="567"/>
        <w:rPr>
          <w:rFonts w:ascii="Times New Roman" w:hAnsi="Times New Roman" w:cs="Times New Roman"/>
          <w:color w:val="000000" w:themeColor="text1"/>
          <w:shd w:val="clear" w:color="auto" w:fill="FFFFFF"/>
        </w:rPr>
      </w:pPr>
      <w:proofErr w:type="spellStart"/>
      <w:r w:rsidRPr="00C005E0">
        <w:rPr>
          <w:rFonts w:ascii="Times New Roman" w:hAnsi="Times New Roman" w:cs="Times New Roman"/>
          <w:color w:val="000000" w:themeColor="text1"/>
          <w:shd w:val="clear" w:color="auto" w:fill="FFFFFF"/>
        </w:rPr>
        <w:t>Postmes</w:t>
      </w:r>
      <w:proofErr w:type="spellEnd"/>
      <w:r w:rsidRPr="00C005E0">
        <w:rPr>
          <w:rFonts w:ascii="Times New Roman" w:hAnsi="Times New Roman" w:cs="Times New Roman"/>
          <w:color w:val="000000" w:themeColor="text1"/>
          <w:shd w:val="clear" w:color="auto" w:fill="FFFFFF"/>
        </w:rPr>
        <w:t xml:space="preserve">, T., Rabinovich, A., Morton, T., &amp; Van Zomeren, M. (2014). Towards sustainable social identities: Including our collective future into the </w:t>
      </w:r>
      <w:proofErr w:type="spellStart"/>
      <w:r w:rsidRPr="00C005E0">
        <w:rPr>
          <w:rFonts w:ascii="Times New Roman" w:hAnsi="Times New Roman" w:cs="Times New Roman"/>
          <w:color w:val="000000" w:themeColor="text1"/>
          <w:shd w:val="clear" w:color="auto" w:fill="FFFFFF"/>
        </w:rPr>
        <w:t>celf</w:t>
      </w:r>
      <w:proofErr w:type="spellEnd"/>
      <w:r w:rsidRPr="00C005E0">
        <w:rPr>
          <w:rFonts w:ascii="Times New Roman" w:hAnsi="Times New Roman" w:cs="Times New Roman"/>
          <w:color w:val="000000" w:themeColor="text1"/>
          <w:shd w:val="clear" w:color="auto" w:fill="FFFFFF"/>
        </w:rPr>
        <w:t xml:space="preserve">-concept. In H. C. M. Van </w:t>
      </w:r>
      <w:proofErr w:type="spellStart"/>
      <w:r w:rsidRPr="00C005E0">
        <w:rPr>
          <w:rFonts w:ascii="Times New Roman" w:hAnsi="Times New Roman" w:cs="Times New Roman"/>
          <w:color w:val="000000" w:themeColor="text1"/>
          <w:shd w:val="clear" w:color="auto" w:fill="FFFFFF"/>
        </w:rPr>
        <w:t>Trijp</w:t>
      </w:r>
      <w:proofErr w:type="spellEnd"/>
      <w:r w:rsidRPr="00C005E0">
        <w:rPr>
          <w:rFonts w:ascii="Times New Roman" w:hAnsi="Times New Roman" w:cs="Times New Roman"/>
          <w:color w:val="000000" w:themeColor="text1"/>
          <w:shd w:val="clear" w:color="auto" w:fill="FFFFFF"/>
        </w:rPr>
        <w:t xml:space="preserve"> (Ed.), </w:t>
      </w:r>
      <w:r w:rsidRPr="00C005E0">
        <w:rPr>
          <w:rFonts w:ascii="Times New Roman" w:hAnsi="Times New Roman" w:cs="Times New Roman"/>
          <w:i/>
          <w:iCs/>
          <w:color w:val="000000" w:themeColor="text1"/>
          <w:shd w:val="clear" w:color="auto" w:fill="FFFFFF"/>
        </w:rPr>
        <w:t xml:space="preserve">Encouraging sustainable </w:t>
      </w:r>
      <w:proofErr w:type="spellStart"/>
      <w:r w:rsidRPr="00C005E0">
        <w:rPr>
          <w:rFonts w:ascii="Times New Roman" w:hAnsi="Times New Roman" w:cs="Times New Roman"/>
          <w:i/>
          <w:iCs/>
          <w:color w:val="000000" w:themeColor="text1"/>
          <w:shd w:val="clear" w:color="auto" w:fill="FFFFFF"/>
        </w:rPr>
        <w:t>behavior</w:t>
      </w:r>
      <w:proofErr w:type="spellEnd"/>
      <w:r w:rsidRPr="00C005E0">
        <w:rPr>
          <w:rFonts w:ascii="Times New Roman" w:hAnsi="Times New Roman" w:cs="Times New Roman"/>
          <w:i/>
          <w:iCs/>
          <w:color w:val="000000" w:themeColor="text1"/>
          <w:shd w:val="clear" w:color="auto" w:fill="FFFFFF"/>
        </w:rPr>
        <w:t xml:space="preserve">: Psychology and the environment </w:t>
      </w:r>
      <w:r w:rsidRPr="00C005E0">
        <w:rPr>
          <w:rFonts w:ascii="Times New Roman" w:hAnsi="Times New Roman" w:cs="Times New Roman"/>
          <w:color w:val="000000" w:themeColor="text1"/>
          <w:shd w:val="clear" w:color="auto" w:fill="FFFFFF"/>
        </w:rPr>
        <w:t>(pp. 185–202). New York, NY: Psychology Press.</w:t>
      </w:r>
    </w:p>
    <w:p w14:paraId="57A13548" w14:textId="058C7997" w:rsidR="00064592" w:rsidRPr="00C005E0" w:rsidRDefault="00064592"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 xml:space="preserve">Rabinovich, A., Heath, S. C., Zhischenko, V., Mkilema, F., Patrick, A., Nasseri, M., Wynants, M., Blake, W. H., </w:t>
      </w:r>
      <w:proofErr w:type="spellStart"/>
      <w:r w:rsidRPr="00C005E0">
        <w:rPr>
          <w:rFonts w:ascii="Times New Roman" w:hAnsi="Times New Roman" w:cs="Times New Roman"/>
          <w:color w:val="000000" w:themeColor="text1"/>
          <w:shd w:val="clear" w:color="auto" w:fill="FFFFFF"/>
        </w:rPr>
        <w:t>Mtei</w:t>
      </w:r>
      <w:proofErr w:type="spellEnd"/>
      <w:r w:rsidRPr="00C005E0">
        <w:rPr>
          <w:rFonts w:ascii="Times New Roman" w:hAnsi="Times New Roman" w:cs="Times New Roman"/>
          <w:color w:val="000000" w:themeColor="text1"/>
          <w:shd w:val="clear" w:color="auto" w:fill="FFFFFF"/>
        </w:rPr>
        <w:t xml:space="preserve">, K., </w:t>
      </w:r>
      <w:proofErr w:type="spellStart"/>
      <w:r w:rsidRPr="00C005E0">
        <w:rPr>
          <w:rFonts w:ascii="Times New Roman" w:hAnsi="Times New Roman" w:cs="Times New Roman"/>
          <w:color w:val="000000" w:themeColor="text1"/>
          <w:shd w:val="clear" w:color="auto" w:fill="FFFFFF"/>
        </w:rPr>
        <w:t>Munishi</w:t>
      </w:r>
      <w:proofErr w:type="spellEnd"/>
      <w:r w:rsidRPr="00C005E0">
        <w:rPr>
          <w:rFonts w:ascii="Times New Roman" w:hAnsi="Times New Roman" w:cs="Times New Roman"/>
          <w:color w:val="000000" w:themeColor="text1"/>
          <w:shd w:val="clear" w:color="auto" w:fill="FFFFFF"/>
        </w:rPr>
        <w:t xml:space="preserve">, L., &amp; </w:t>
      </w:r>
      <w:proofErr w:type="spellStart"/>
      <w:r w:rsidRPr="00C005E0">
        <w:rPr>
          <w:rFonts w:ascii="Times New Roman" w:hAnsi="Times New Roman" w:cs="Times New Roman"/>
          <w:color w:val="000000" w:themeColor="text1"/>
          <w:shd w:val="clear" w:color="auto" w:fill="FFFFFF"/>
        </w:rPr>
        <w:t>Ndakidemi</w:t>
      </w:r>
      <w:proofErr w:type="spellEnd"/>
      <w:r w:rsidRPr="00C005E0">
        <w:rPr>
          <w:rFonts w:ascii="Times New Roman" w:hAnsi="Times New Roman" w:cs="Times New Roman"/>
          <w:color w:val="000000" w:themeColor="text1"/>
          <w:shd w:val="clear" w:color="auto" w:fill="FFFFFF"/>
        </w:rPr>
        <w:t>, P. (2020). Protecting the commons: Predictors of willingness to mitigate communal land degradation among Maasai pastoralists.</w:t>
      </w:r>
      <w:r w:rsidRPr="00C005E0">
        <w:rPr>
          <w:rStyle w:val="apple-converted-space"/>
          <w:rFonts w:ascii="Times New Roman" w:hAnsi="Times New Roman" w:cs="Times New Roman"/>
          <w:color w:val="000000" w:themeColor="text1"/>
          <w:shd w:val="clear" w:color="auto" w:fill="FFFFFF"/>
        </w:rPr>
        <w:t> </w:t>
      </w:r>
      <w:r w:rsidRPr="00C005E0">
        <w:rPr>
          <w:rFonts w:ascii="Times New Roman" w:hAnsi="Times New Roman" w:cs="Times New Roman"/>
          <w:i/>
          <w:iCs/>
          <w:color w:val="000000" w:themeColor="text1"/>
        </w:rPr>
        <w:t>Journal of Environmental Psychology</w:t>
      </w:r>
      <w:r w:rsidRPr="00C005E0">
        <w:rPr>
          <w:rFonts w:ascii="Times New Roman" w:hAnsi="Times New Roman" w:cs="Times New Roman"/>
          <w:color w:val="000000" w:themeColor="text1"/>
          <w:shd w:val="clear" w:color="auto" w:fill="FFFFFF"/>
        </w:rPr>
        <w:t>,</w:t>
      </w:r>
      <w:r w:rsidRPr="00C005E0">
        <w:rPr>
          <w:rStyle w:val="apple-converted-space"/>
          <w:rFonts w:ascii="Times New Roman" w:hAnsi="Times New Roman" w:cs="Times New Roman"/>
          <w:color w:val="000000" w:themeColor="text1"/>
          <w:shd w:val="clear" w:color="auto" w:fill="FFFFFF"/>
        </w:rPr>
        <w:t> </w:t>
      </w:r>
      <w:r w:rsidRPr="00C005E0">
        <w:rPr>
          <w:rFonts w:ascii="Times New Roman" w:hAnsi="Times New Roman" w:cs="Times New Roman"/>
          <w:i/>
          <w:iCs/>
          <w:color w:val="000000" w:themeColor="text1"/>
        </w:rPr>
        <w:t>72</w:t>
      </w:r>
      <w:r w:rsidRPr="00C005E0">
        <w:rPr>
          <w:rFonts w:ascii="Times New Roman" w:hAnsi="Times New Roman" w:cs="Times New Roman"/>
          <w:color w:val="000000" w:themeColor="text1"/>
          <w:shd w:val="clear" w:color="auto" w:fill="FFFFFF"/>
        </w:rPr>
        <w:t>. https://doi.org/10.1016/j.jenvp.2020.101504</w:t>
      </w:r>
    </w:p>
    <w:p w14:paraId="5E85FE65" w14:textId="77777777" w:rsidR="00064592" w:rsidRPr="00C005E0" w:rsidRDefault="00064592"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lastRenderedPageBreak/>
        <w:t xml:space="preserve">Rabinovich, A., Kelly, C., Wilson, G., Nasseri, M., Ngondya, I., Patrick, A., Blake, W. H., </w:t>
      </w:r>
      <w:proofErr w:type="spellStart"/>
      <w:r w:rsidRPr="00C005E0">
        <w:rPr>
          <w:rFonts w:ascii="Times New Roman" w:hAnsi="Times New Roman" w:cs="Times New Roman"/>
          <w:color w:val="000000" w:themeColor="text1"/>
          <w:shd w:val="clear" w:color="auto" w:fill="FFFFFF"/>
        </w:rPr>
        <w:t>Mtei</w:t>
      </w:r>
      <w:proofErr w:type="spellEnd"/>
      <w:r w:rsidRPr="00C005E0">
        <w:rPr>
          <w:rFonts w:ascii="Times New Roman" w:hAnsi="Times New Roman" w:cs="Times New Roman"/>
          <w:color w:val="000000" w:themeColor="text1"/>
          <w:shd w:val="clear" w:color="auto" w:fill="FFFFFF"/>
        </w:rPr>
        <w:t xml:space="preserve">, K., </w:t>
      </w:r>
      <w:proofErr w:type="spellStart"/>
      <w:r w:rsidRPr="00C005E0">
        <w:rPr>
          <w:rFonts w:ascii="Times New Roman" w:hAnsi="Times New Roman" w:cs="Times New Roman"/>
          <w:color w:val="000000" w:themeColor="text1"/>
          <w:shd w:val="clear" w:color="auto" w:fill="FFFFFF"/>
        </w:rPr>
        <w:t>Munishi</w:t>
      </w:r>
      <w:proofErr w:type="spellEnd"/>
      <w:r w:rsidRPr="00C005E0">
        <w:rPr>
          <w:rFonts w:ascii="Times New Roman" w:hAnsi="Times New Roman" w:cs="Times New Roman"/>
          <w:color w:val="000000" w:themeColor="text1"/>
          <w:shd w:val="clear" w:color="auto" w:fill="FFFFFF"/>
        </w:rPr>
        <w:t xml:space="preserve">, L., &amp; </w:t>
      </w:r>
      <w:proofErr w:type="spellStart"/>
      <w:r w:rsidRPr="00C005E0">
        <w:rPr>
          <w:rFonts w:ascii="Times New Roman" w:hAnsi="Times New Roman" w:cs="Times New Roman"/>
          <w:color w:val="000000" w:themeColor="text1"/>
          <w:shd w:val="clear" w:color="auto" w:fill="FFFFFF"/>
        </w:rPr>
        <w:t>Ndakidemi</w:t>
      </w:r>
      <w:proofErr w:type="spellEnd"/>
      <w:r w:rsidRPr="00C005E0">
        <w:rPr>
          <w:rFonts w:ascii="Times New Roman" w:hAnsi="Times New Roman" w:cs="Times New Roman"/>
          <w:color w:val="000000" w:themeColor="text1"/>
          <w:shd w:val="clear" w:color="auto" w:fill="FFFFFF"/>
        </w:rPr>
        <w:t>, P. (2019). “We will change whether we want it or not”: Soil erosion in Maasai land as a social dilemma and a challenge to community resilience.</w:t>
      </w:r>
      <w:r w:rsidRPr="00C005E0">
        <w:rPr>
          <w:rStyle w:val="apple-converted-space"/>
          <w:rFonts w:ascii="Times New Roman" w:hAnsi="Times New Roman" w:cs="Times New Roman"/>
          <w:color w:val="000000" w:themeColor="text1"/>
          <w:shd w:val="clear" w:color="auto" w:fill="FFFFFF"/>
        </w:rPr>
        <w:t> </w:t>
      </w:r>
      <w:r w:rsidRPr="00C005E0">
        <w:rPr>
          <w:rFonts w:ascii="Times New Roman" w:hAnsi="Times New Roman" w:cs="Times New Roman"/>
          <w:i/>
          <w:iCs/>
          <w:color w:val="000000" w:themeColor="text1"/>
        </w:rPr>
        <w:t>Journal of Environmental Psychology</w:t>
      </w:r>
      <w:r w:rsidRPr="00C005E0">
        <w:rPr>
          <w:rFonts w:ascii="Times New Roman" w:hAnsi="Times New Roman" w:cs="Times New Roman"/>
          <w:color w:val="000000" w:themeColor="text1"/>
          <w:shd w:val="clear" w:color="auto" w:fill="FFFFFF"/>
        </w:rPr>
        <w:t>,</w:t>
      </w:r>
      <w:r w:rsidRPr="00C005E0">
        <w:rPr>
          <w:rStyle w:val="apple-converted-space"/>
          <w:rFonts w:ascii="Times New Roman" w:hAnsi="Times New Roman" w:cs="Times New Roman"/>
          <w:color w:val="000000" w:themeColor="text1"/>
          <w:shd w:val="clear" w:color="auto" w:fill="FFFFFF"/>
        </w:rPr>
        <w:t> </w:t>
      </w:r>
      <w:r w:rsidRPr="00C005E0">
        <w:rPr>
          <w:rFonts w:ascii="Times New Roman" w:hAnsi="Times New Roman" w:cs="Times New Roman"/>
          <w:i/>
          <w:iCs/>
          <w:color w:val="000000" w:themeColor="text1"/>
        </w:rPr>
        <w:t>66</w:t>
      </w:r>
      <w:r w:rsidRPr="00C005E0">
        <w:rPr>
          <w:rFonts w:ascii="Times New Roman" w:hAnsi="Times New Roman" w:cs="Times New Roman"/>
          <w:color w:val="000000" w:themeColor="text1"/>
          <w:shd w:val="clear" w:color="auto" w:fill="FFFFFF"/>
        </w:rPr>
        <w:t>. https://doi.org/10.1016/j.jenvp.2019.101365</w:t>
      </w:r>
    </w:p>
    <w:p w14:paraId="557D5077" w14:textId="77777777" w:rsidR="00064592" w:rsidRPr="00C005E0" w:rsidRDefault="00064592"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lang w:val="en-US"/>
        </w:rPr>
        <w:t xml:space="preserve">Rabinovich, A., Walker, L., Gohil, D., Njagi, T., &amp; Currie, T. E. (2023). Willingness to cooperate in shared natural resource management is linked to group identification through perceived efficacy and group norms. </w:t>
      </w:r>
      <w:r w:rsidRPr="00C005E0">
        <w:rPr>
          <w:rFonts w:ascii="Times New Roman" w:hAnsi="Times New Roman" w:cs="Times New Roman"/>
          <w:i/>
          <w:iCs/>
          <w:color w:val="000000" w:themeColor="text1"/>
          <w:shd w:val="clear" w:color="auto" w:fill="FFFFFF"/>
        </w:rPr>
        <w:t>Environmental Research Letters</w:t>
      </w:r>
      <w:r w:rsidRPr="00C005E0">
        <w:rPr>
          <w:rFonts w:ascii="Times New Roman" w:hAnsi="Times New Roman" w:cs="Times New Roman"/>
          <w:color w:val="000000" w:themeColor="text1"/>
          <w:shd w:val="clear" w:color="auto" w:fill="FFFFFF"/>
        </w:rPr>
        <w:t xml:space="preserve">, </w:t>
      </w:r>
      <w:r w:rsidRPr="00C005E0">
        <w:rPr>
          <w:rFonts w:ascii="Times New Roman" w:hAnsi="Times New Roman" w:cs="Times New Roman"/>
          <w:i/>
          <w:iCs/>
          <w:color w:val="000000" w:themeColor="text1"/>
          <w:shd w:val="clear" w:color="auto" w:fill="FFFFFF"/>
        </w:rPr>
        <w:t>18</w:t>
      </w:r>
      <w:r w:rsidRPr="00C005E0">
        <w:rPr>
          <w:rFonts w:ascii="Times New Roman" w:hAnsi="Times New Roman" w:cs="Times New Roman"/>
          <w:color w:val="000000" w:themeColor="text1"/>
          <w:shd w:val="clear" w:color="auto" w:fill="FFFFFF"/>
        </w:rPr>
        <w:t>(5).</w:t>
      </w:r>
      <w:r w:rsidRPr="00C005E0">
        <w:rPr>
          <w:rStyle w:val="apple-converted-space"/>
          <w:rFonts w:ascii="Times New Roman" w:hAnsi="Times New Roman" w:cs="Times New Roman"/>
          <w:color w:val="000000" w:themeColor="text1"/>
          <w:shd w:val="clear" w:color="auto" w:fill="FFFFFF"/>
        </w:rPr>
        <w:t> </w:t>
      </w:r>
      <w:r w:rsidRPr="00C005E0">
        <w:rPr>
          <w:rFonts w:ascii="Times New Roman" w:hAnsi="Times New Roman" w:cs="Times New Roman"/>
          <w:color w:val="000000" w:themeColor="text1"/>
        </w:rPr>
        <w:t>https://doi.org/10.1088/1748-9326/acca33</w:t>
      </w:r>
      <w:r w:rsidRPr="00C005E0">
        <w:rPr>
          <w:rFonts w:ascii="Times New Roman" w:hAnsi="Times New Roman" w:cs="Times New Roman"/>
          <w:color w:val="000000" w:themeColor="text1"/>
          <w:shd w:val="clear" w:color="auto" w:fill="FFFFFF"/>
        </w:rPr>
        <w:t>.</w:t>
      </w:r>
    </w:p>
    <w:p w14:paraId="4A96FC6D" w14:textId="144DC27C" w:rsidR="007B1C9C" w:rsidRDefault="007B1C9C"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 xml:space="preserve">Rabinovich, A., Morton, T. A., </w:t>
      </w:r>
      <w:proofErr w:type="spellStart"/>
      <w:r w:rsidRPr="00C005E0">
        <w:rPr>
          <w:rFonts w:ascii="Times New Roman" w:hAnsi="Times New Roman" w:cs="Times New Roman"/>
          <w:color w:val="000000" w:themeColor="text1"/>
          <w:shd w:val="clear" w:color="auto" w:fill="FFFFFF"/>
        </w:rPr>
        <w:t>Postmes</w:t>
      </w:r>
      <w:proofErr w:type="spellEnd"/>
      <w:r w:rsidRPr="00C005E0">
        <w:rPr>
          <w:rFonts w:ascii="Times New Roman" w:hAnsi="Times New Roman" w:cs="Times New Roman"/>
          <w:color w:val="000000" w:themeColor="text1"/>
          <w:shd w:val="clear" w:color="auto" w:fill="FFFFFF"/>
        </w:rPr>
        <w:t xml:space="preserve">, T., &amp; </w:t>
      </w:r>
      <w:proofErr w:type="spellStart"/>
      <w:r w:rsidRPr="00C005E0">
        <w:rPr>
          <w:rFonts w:ascii="Times New Roman" w:hAnsi="Times New Roman" w:cs="Times New Roman"/>
          <w:color w:val="000000" w:themeColor="text1"/>
          <w:shd w:val="clear" w:color="auto" w:fill="FFFFFF"/>
        </w:rPr>
        <w:t>Verplanken</w:t>
      </w:r>
      <w:proofErr w:type="spellEnd"/>
      <w:r w:rsidRPr="00C005E0">
        <w:rPr>
          <w:rFonts w:ascii="Times New Roman" w:hAnsi="Times New Roman" w:cs="Times New Roman"/>
          <w:color w:val="000000" w:themeColor="text1"/>
          <w:shd w:val="clear" w:color="auto" w:fill="FFFFFF"/>
        </w:rPr>
        <w:t xml:space="preserve">, B. (2012). Collective self and individual choice: The effects of intergroup comparative context on environmental values and behaviour. </w:t>
      </w:r>
      <w:r w:rsidRPr="00C005E0">
        <w:rPr>
          <w:rFonts w:ascii="Times New Roman" w:hAnsi="Times New Roman" w:cs="Times New Roman"/>
          <w:i/>
          <w:iCs/>
          <w:color w:val="000000" w:themeColor="text1"/>
          <w:shd w:val="clear" w:color="auto" w:fill="FFFFFF"/>
        </w:rPr>
        <w:t>British Journal of Social Psychology, 51</w:t>
      </w:r>
      <w:r w:rsidRPr="00C005E0">
        <w:rPr>
          <w:rFonts w:ascii="Times New Roman" w:hAnsi="Times New Roman" w:cs="Times New Roman"/>
          <w:color w:val="000000" w:themeColor="text1"/>
          <w:shd w:val="clear" w:color="auto" w:fill="FFFFFF"/>
        </w:rPr>
        <w:t>, 551–569.</w:t>
      </w:r>
    </w:p>
    <w:p w14:paraId="71363D0F" w14:textId="0668678F" w:rsidR="00346FB1" w:rsidRPr="00C005E0" w:rsidRDefault="00346FB1" w:rsidP="00346FB1">
      <w:pPr>
        <w:spacing w:line="480" w:lineRule="auto"/>
        <w:ind w:left="567" w:hanging="567"/>
        <w:rPr>
          <w:rFonts w:ascii="Times New Roman" w:hAnsi="Times New Roman" w:cs="Times New Roman"/>
          <w:color w:val="000000" w:themeColor="text1"/>
          <w:shd w:val="clear" w:color="auto" w:fill="FFFFFF"/>
        </w:rPr>
      </w:pPr>
      <w:r w:rsidRPr="00346FB1">
        <w:rPr>
          <w:rFonts w:ascii="Times New Roman" w:hAnsi="Times New Roman" w:cs="Times New Roman"/>
          <w:color w:val="000000" w:themeColor="text1"/>
          <w:shd w:val="clear" w:color="auto" w:fill="FFFFFF"/>
        </w:rPr>
        <w:t>Rabinovich, A. et al.</w:t>
      </w:r>
      <w:r w:rsidR="007C07E8">
        <w:rPr>
          <w:rFonts w:ascii="Times New Roman" w:hAnsi="Times New Roman" w:cs="Times New Roman"/>
          <w:color w:val="000000" w:themeColor="text1"/>
          <w:shd w:val="clear" w:color="auto" w:fill="FFFFFF"/>
        </w:rPr>
        <w:t xml:space="preserve"> </w:t>
      </w:r>
      <w:r w:rsidRPr="00346FB1">
        <w:rPr>
          <w:rFonts w:ascii="Times New Roman" w:hAnsi="Times New Roman" w:cs="Times New Roman"/>
          <w:color w:val="000000" w:themeColor="text1"/>
          <w:shd w:val="clear" w:color="auto" w:fill="FFFFFF"/>
        </w:rPr>
        <w:t>(2022)</w:t>
      </w:r>
      <w:r>
        <w:rPr>
          <w:rFonts w:ascii="Times New Roman" w:hAnsi="Times New Roman" w:cs="Times New Roman"/>
          <w:i/>
          <w:iCs/>
          <w:color w:val="000000" w:themeColor="text1"/>
          <w:shd w:val="clear" w:color="auto" w:fill="FFFFFF"/>
        </w:rPr>
        <w:t xml:space="preserve">. </w:t>
      </w:r>
      <w:r w:rsidRPr="00346FB1">
        <w:rPr>
          <w:rFonts w:ascii="Times New Roman" w:hAnsi="Times New Roman" w:cs="Times New Roman"/>
          <w:i/>
          <w:iCs/>
          <w:color w:val="000000" w:themeColor="text1"/>
          <w:shd w:val="clear" w:color="auto" w:fill="FFFFFF"/>
        </w:rPr>
        <w:t xml:space="preserve"> </w:t>
      </w:r>
      <w:r w:rsidRPr="00346FB1">
        <w:rPr>
          <w:rFonts w:ascii="Times New Roman" w:hAnsi="Times New Roman" w:cs="Times New Roman"/>
          <w:color w:val="000000" w:themeColor="text1"/>
          <w:shd w:val="clear" w:color="auto" w:fill="FFFFFF"/>
        </w:rPr>
        <w:t xml:space="preserve">Informing versus generating a discussion: Comparing two approaches to encouraging mitigation of soil erosion among Maasai pastoralists. </w:t>
      </w:r>
      <w:r w:rsidRPr="00346FB1">
        <w:rPr>
          <w:rFonts w:ascii="Times New Roman" w:hAnsi="Times New Roman" w:cs="Times New Roman"/>
          <w:i/>
          <w:iCs/>
          <w:color w:val="000000" w:themeColor="text1"/>
          <w:shd w:val="clear" w:color="auto" w:fill="FFFFFF"/>
        </w:rPr>
        <w:t xml:space="preserve">J. Environ. Psychol. </w:t>
      </w:r>
      <w:r w:rsidRPr="00346FB1">
        <w:rPr>
          <w:rFonts w:ascii="Times New Roman" w:hAnsi="Times New Roman" w:cs="Times New Roman"/>
          <w:color w:val="000000" w:themeColor="text1"/>
          <w:shd w:val="clear" w:color="auto" w:fill="FFFFFF"/>
        </w:rPr>
        <w:t xml:space="preserve">84, 101885. </w:t>
      </w:r>
    </w:p>
    <w:p w14:paraId="24966594" w14:textId="680A95B1" w:rsidR="00DA08EA" w:rsidRPr="00C005E0" w:rsidRDefault="00DA08EA"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 xml:space="preserve">Rangarajan, M., &amp; Shahabuddin, G. (2006). Displacement and relocation from protected areas: Towards a biological and historical synthesis. </w:t>
      </w:r>
      <w:r w:rsidRPr="00C005E0">
        <w:rPr>
          <w:rFonts w:ascii="Times New Roman" w:hAnsi="Times New Roman" w:cs="Times New Roman"/>
          <w:i/>
          <w:iCs/>
          <w:color w:val="000000" w:themeColor="text1"/>
          <w:shd w:val="clear" w:color="auto" w:fill="FFFFFF"/>
        </w:rPr>
        <w:t>Conservation and Society, 4</w:t>
      </w:r>
      <w:r w:rsidRPr="00C005E0">
        <w:rPr>
          <w:rFonts w:ascii="Times New Roman" w:hAnsi="Times New Roman" w:cs="Times New Roman"/>
          <w:color w:val="000000" w:themeColor="text1"/>
          <w:shd w:val="clear" w:color="auto" w:fill="FFFFFF"/>
        </w:rPr>
        <w:t>, 359–378.</w:t>
      </w:r>
    </w:p>
    <w:p w14:paraId="171C774B" w14:textId="1F83F68E" w:rsidR="007B1C9C" w:rsidRPr="00C005E0" w:rsidRDefault="007B1C9C"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 xml:space="preserve">Reicher, S. D., Spears, R., &amp; Haslam, S. A. (2010). The social identity approach in social psychology. In M. S. Wetherell, &amp; C. T. Mohanty (Eds.), </w:t>
      </w:r>
      <w:r w:rsidRPr="00C005E0">
        <w:rPr>
          <w:rFonts w:ascii="Times New Roman" w:hAnsi="Times New Roman" w:cs="Times New Roman"/>
          <w:i/>
          <w:iCs/>
          <w:color w:val="000000" w:themeColor="text1"/>
          <w:shd w:val="clear" w:color="auto" w:fill="FFFFFF"/>
        </w:rPr>
        <w:t xml:space="preserve">Sage identities handbook </w:t>
      </w:r>
      <w:r w:rsidRPr="00C005E0">
        <w:rPr>
          <w:rFonts w:ascii="Times New Roman" w:hAnsi="Times New Roman" w:cs="Times New Roman"/>
          <w:color w:val="000000" w:themeColor="text1"/>
          <w:shd w:val="clear" w:color="auto" w:fill="FFFFFF"/>
        </w:rPr>
        <w:t>(pp. 45–62). London: Sage.</w:t>
      </w:r>
    </w:p>
    <w:p w14:paraId="4384D506" w14:textId="221B9F7C" w:rsidR="00064592" w:rsidRPr="00C005E0" w:rsidRDefault="00064592" w:rsidP="00C005E0">
      <w:pPr>
        <w:spacing w:line="480" w:lineRule="auto"/>
        <w:ind w:left="567" w:hanging="567"/>
        <w:rPr>
          <w:rFonts w:ascii="Times New Roman" w:hAnsi="Times New Roman" w:cs="Times New Roman"/>
          <w:color w:val="000000" w:themeColor="text1"/>
        </w:rPr>
      </w:pPr>
      <w:r w:rsidRPr="00C005E0">
        <w:rPr>
          <w:rFonts w:ascii="Times New Roman" w:hAnsi="Times New Roman" w:cs="Times New Roman"/>
          <w:color w:val="000000" w:themeColor="text1"/>
          <w:shd w:val="clear" w:color="auto" w:fill="FFFFFF"/>
        </w:rPr>
        <w:t>Schultz, P. W., &amp; Tabanico, J. (2007). Self, identity, and the natural environment: Exploring implicit connections with nature.</w:t>
      </w:r>
      <w:r w:rsidRPr="00C005E0">
        <w:rPr>
          <w:rStyle w:val="apple-converted-space"/>
          <w:rFonts w:ascii="Times New Roman" w:hAnsi="Times New Roman" w:cs="Times New Roman"/>
          <w:color w:val="000000" w:themeColor="text1"/>
          <w:shd w:val="clear" w:color="auto" w:fill="FFFFFF"/>
        </w:rPr>
        <w:t> </w:t>
      </w:r>
      <w:r w:rsidRPr="00C005E0">
        <w:rPr>
          <w:rStyle w:val="nfasis"/>
          <w:rFonts w:ascii="Times New Roman" w:hAnsi="Times New Roman" w:cs="Times New Roman"/>
          <w:color w:val="000000" w:themeColor="text1"/>
        </w:rPr>
        <w:t>Journal of Applied Social Psychology, 37</w:t>
      </w:r>
      <w:r w:rsidRPr="00C005E0">
        <w:rPr>
          <w:rFonts w:ascii="Times New Roman" w:hAnsi="Times New Roman" w:cs="Times New Roman"/>
          <w:color w:val="000000" w:themeColor="text1"/>
          <w:shd w:val="clear" w:color="auto" w:fill="FFFFFF"/>
        </w:rPr>
        <w:t>(6), 1219–1247.</w:t>
      </w:r>
      <w:r w:rsidRPr="00C005E0">
        <w:rPr>
          <w:rStyle w:val="apple-converted-space"/>
          <w:rFonts w:ascii="Times New Roman" w:hAnsi="Times New Roman" w:cs="Times New Roman"/>
          <w:color w:val="000000" w:themeColor="text1"/>
          <w:shd w:val="clear" w:color="auto" w:fill="FFFFFF"/>
        </w:rPr>
        <w:t> </w:t>
      </w:r>
      <w:r w:rsidRPr="00C005E0">
        <w:rPr>
          <w:rFonts w:ascii="Times New Roman" w:hAnsi="Times New Roman" w:cs="Times New Roman"/>
          <w:color w:val="000000" w:themeColor="text1"/>
        </w:rPr>
        <w:t>https://doi.org/10.1111/j.1559-1816.2007.00210.x</w:t>
      </w:r>
    </w:p>
    <w:p w14:paraId="59ED2151" w14:textId="77777777" w:rsidR="00064592" w:rsidRPr="00C005E0" w:rsidRDefault="00064592"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lastRenderedPageBreak/>
        <w:t xml:space="preserve">Schultz, P. W., &amp; Zelezny, L. C. (1998). Values and </w:t>
      </w:r>
      <w:proofErr w:type="spellStart"/>
      <w:r w:rsidRPr="00C005E0">
        <w:rPr>
          <w:rFonts w:ascii="Times New Roman" w:hAnsi="Times New Roman" w:cs="Times New Roman"/>
          <w:color w:val="000000" w:themeColor="text1"/>
          <w:shd w:val="clear" w:color="auto" w:fill="FFFFFF"/>
        </w:rPr>
        <w:t>proenvironmental</w:t>
      </w:r>
      <w:proofErr w:type="spellEnd"/>
      <w:r w:rsidRPr="00C005E0">
        <w:rPr>
          <w:rFonts w:ascii="Times New Roman" w:hAnsi="Times New Roman" w:cs="Times New Roman"/>
          <w:color w:val="000000" w:themeColor="text1"/>
          <w:shd w:val="clear" w:color="auto" w:fill="FFFFFF"/>
        </w:rPr>
        <w:t xml:space="preserve"> </w:t>
      </w:r>
      <w:proofErr w:type="spellStart"/>
      <w:r w:rsidRPr="00C005E0">
        <w:rPr>
          <w:rFonts w:ascii="Times New Roman" w:hAnsi="Times New Roman" w:cs="Times New Roman"/>
          <w:color w:val="000000" w:themeColor="text1"/>
          <w:shd w:val="clear" w:color="auto" w:fill="FFFFFF"/>
        </w:rPr>
        <w:t>behavior</w:t>
      </w:r>
      <w:proofErr w:type="spellEnd"/>
      <w:r w:rsidRPr="00C005E0">
        <w:rPr>
          <w:rFonts w:ascii="Times New Roman" w:hAnsi="Times New Roman" w:cs="Times New Roman"/>
          <w:color w:val="000000" w:themeColor="text1"/>
          <w:shd w:val="clear" w:color="auto" w:fill="FFFFFF"/>
        </w:rPr>
        <w:t>: A five-country survey. </w:t>
      </w:r>
      <w:r w:rsidRPr="00C005E0">
        <w:rPr>
          <w:rFonts w:ascii="Times New Roman" w:hAnsi="Times New Roman" w:cs="Times New Roman"/>
          <w:i/>
          <w:iCs/>
          <w:color w:val="000000" w:themeColor="text1"/>
          <w:shd w:val="clear" w:color="auto" w:fill="FFFFFF"/>
        </w:rPr>
        <w:t>Journal of Cross-Cultural Psychology, 29</w:t>
      </w:r>
      <w:r w:rsidRPr="00C005E0">
        <w:rPr>
          <w:rFonts w:ascii="Times New Roman" w:hAnsi="Times New Roman" w:cs="Times New Roman"/>
          <w:color w:val="000000" w:themeColor="text1"/>
          <w:shd w:val="clear" w:color="auto" w:fill="FFFFFF"/>
        </w:rPr>
        <w:t>(4), 540–558</w:t>
      </w:r>
      <w:r w:rsidRPr="00C005E0">
        <w:rPr>
          <w:rFonts w:ascii="Times New Roman" w:hAnsi="Times New Roman" w:cs="Times New Roman"/>
          <w:color w:val="000000" w:themeColor="text1"/>
          <w:shd w:val="clear" w:color="auto" w:fill="FFFFFF"/>
          <w:lang w:val="en-US"/>
        </w:rPr>
        <w:t xml:space="preserve">. </w:t>
      </w:r>
      <w:r w:rsidRPr="00C005E0">
        <w:rPr>
          <w:rFonts w:ascii="Times New Roman" w:hAnsi="Times New Roman" w:cs="Times New Roman"/>
          <w:color w:val="000000" w:themeColor="text1"/>
          <w:shd w:val="clear" w:color="auto" w:fill="FFFFFF"/>
        </w:rPr>
        <w:t>https://doi.org/10.1177/0022022198294003</w:t>
      </w:r>
    </w:p>
    <w:p w14:paraId="45A7B38D" w14:textId="2E733324" w:rsidR="004007E4" w:rsidRPr="00C005E0" w:rsidRDefault="004007E4" w:rsidP="00C005E0">
      <w:pPr>
        <w:spacing w:line="480" w:lineRule="auto"/>
        <w:ind w:left="567" w:hanging="567"/>
        <w:rPr>
          <w:rFonts w:ascii="Times New Roman" w:hAnsi="Times New Roman" w:cs="Times New Roman"/>
          <w:color w:val="000000" w:themeColor="text1"/>
          <w:lang w:val="en-US"/>
        </w:rPr>
      </w:pPr>
      <w:r w:rsidRPr="00C005E0">
        <w:rPr>
          <w:rFonts w:ascii="Times New Roman" w:hAnsi="Times New Roman" w:cs="Times New Roman"/>
          <w:color w:val="000000" w:themeColor="text1"/>
        </w:rPr>
        <w:t xml:space="preserve">Schultz, P. W., Nolan, J. M., Cialdini, R. B., Goldstein, N. J., &amp; Griskevicius, V. (2007). The constructive, destructive, and reconstructive power of social norms. </w:t>
      </w:r>
      <w:r w:rsidRPr="00C005E0">
        <w:rPr>
          <w:rFonts w:ascii="Times New Roman" w:hAnsi="Times New Roman" w:cs="Times New Roman"/>
          <w:i/>
          <w:iCs/>
          <w:color w:val="000000" w:themeColor="text1"/>
        </w:rPr>
        <w:t>Psychological Science, 18</w:t>
      </w:r>
      <w:r w:rsidRPr="00C005E0">
        <w:rPr>
          <w:rFonts w:ascii="Times New Roman" w:hAnsi="Times New Roman" w:cs="Times New Roman"/>
          <w:color w:val="000000" w:themeColor="text1"/>
        </w:rPr>
        <w:t>, 429–434. https://doi.org/10.1111/j.1467- 9280.2007.01917.x</w:t>
      </w:r>
    </w:p>
    <w:p w14:paraId="79240DF8" w14:textId="66B194D6" w:rsidR="00064592" w:rsidRPr="00C005E0" w:rsidRDefault="00064592" w:rsidP="00C005E0">
      <w:pPr>
        <w:spacing w:line="480" w:lineRule="auto"/>
        <w:ind w:left="567" w:hanging="567"/>
        <w:rPr>
          <w:rFonts w:ascii="Times New Roman" w:hAnsi="Times New Roman" w:cs="Times New Roman"/>
          <w:color w:val="000000" w:themeColor="text1"/>
          <w:lang w:val="en-US"/>
        </w:rPr>
      </w:pPr>
      <w:r w:rsidRPr="00C005E0">
        <w:rPr>
          <w:rFonts w:ascii="Times New Roman" w:hAnsi="Times New Roman" w:cs="Times New Roman"/>
          <w:color w:val="000000" w:themeColor="text1"/>
          <w:lang w:val="en-US"/>
        </w:rPr>
        <w:t>Schwartz, S. H. (1992). Universals in the content and structure of values: Theoretical advances and empirical tests in 20 countries. In M. P. Zanna (Ed.), </w:t>
      </w:r>
      <w:r w:rsidRPr="00C005E0">
        <w:rPr>
          <w:rFonts w:ascii="Times New Roman" w:hAnsi="Times New Roman" w:cs="Times New Roman"/>
          <w:i/>
          <w:iCs/>
          <w:color w:val="000000" w:themeColor="text1"/>
          <w:lang w:val="en-US"/>
        </w:rPr>
        <w:t>Advances in Experimental Social Psychology, </w:t>
      </w:r>
      <w:r w:rsidRPr="00C005E0">
        <w:rPr>
          <w:rFonts w:ascii="Times New Roman" w:hAnsi="Times New Roman" w:cs="Times New Roman"/>
          <w:color w:val="000000" w:themeColor="text1"/>
          <w:lang w:val="en-US"/>
        </w:rPr>
        <w:t>Vol. 25, pp. 1–65). Academic Press.</w:t>
      </w:r>
    </w:p>
    <w:p w14:paraId="7738D25C" w14:textId="77777777" w:rsidR="00064592" w:rsidRPr="00C005E0" w:rsidRDefault="00064592" w:rsidP="00C005E0">
      <w:pPr>
        <w:spacing w:line="480" w:lineRule="auto"/>
        <w:ind w:left="567" w:hanging="567"/>
        <w:rPr>
          <w:rStyle w:val="Hipervnculo"/>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 xml:space="preserve">Schwartz, S.H. (2017). The </w:t>
      </w:r>
      <w:r w:rsidRPr="00C005E0">
        <w:rPr>
          <w:rFonts w:ascii="Times New Roman" w:hAnsi="Times New Roman" w:cs="Times New Roman"/>
          <w:color w:val="000000" w:themeColor="text1"/>
          <w:shd w:val="clear" w:color="auto" w:fill="FFFFFF"/>
          <w:lang w:val="en-US"/>
        </w:rPr>
        <w:t>r</w:t>
      </w:r>
      <w:proofErr w:type="spellStart"/>
      <w:r w:rsidRPr="00C005E0">
        <w:rPr>
          <w:rFonts w:ascii="Times New Roman" w:hAnsi="Times New Roman" w:cs="Times New Roman"/>
          <w:color w:val="000000" w:themeColor="text1"/>
          <w:shd w:val="clear" w:color="auto" w:fill="FFFFFF"/>
        </w:rPr>
        <w:t>efined</w:t>
      </w:r>
      <w:proofErr w:type="spellEnd"/>
      <w:r w:rsidRPr="00C005E0">
        <w:rPr>
          <w:rFonts w:ascii="Times New Roman" w:hAnsi="Times New Roman" w:cs="Times New Roman"/>
          <w:color w:val="000000" w:themeColor="text1"/>
          <w:shd w:val="clear" w:color="auto" w:fill="FFFFFF"/>
        </w:rPr>
        <w:t xml:space="preserve"> </w:t>
      </w:r>
      <w:r w:rsidRPr="00C005E0">
        <w:rPr>
          <w:rFonts w:ascii="Times New Roman" w:hAnsi="Times New Roman" w:cs="Times New Roman"/>
          <w:color w:val="000000" w:themeColor="text1"/>
          <w:shd w:val="clear" w:color="auto" w:fill="FFFFFF"/>
          <w:lang w:val="en-US"/>
        </w:rPr>
        <w:t>t</w:t>
      </w:r>
      <w:proofErr w:type="spellStart"/>
      <w:r w:rsidRPr="00C005E0">
        <w:rPr>
          <w:rFonts w:ascii="Times New Roman" w:hAnsi="Times New Roman" w:cs="Times New Roman"/>
          <w:color w:val="000000" w:themeColor="text1"/>
          <w:shd w:val="clear" w:color="auto" w:fill="FFFFFF"/>
        </w:rPr>
        <w:t>heory</w:t>
      </w:r>
      <w:proofErr w:type="spellEnd"/>
      <w:r w:rsidRPr="00C005E0">
        <w:rPr>
          <w:rFonts w:ascii="Times New Roman" w:hAnsi="Times New Roman" w:cs="Times New Roman"/>
          <w:color w:val="000000" w:themeColor="text1"/>
          <w:shd w:val="clear" w:color="auto" w:fill="FFFFFF"/>
        </w:rPr>
        <w:t xml:space="preserve"> of </w:t>
      </w:r>
      <w:r w:rsidRPr="00C005E0">
        <w:rPr>
          <w:rFonts w:ascii="Times New Roman" w:hAnsi="Times New Roman" w:cs="Times New Roman"/>
          <w:color w:val="000000" w:themeColor="text1"/>
          <w:shd w:val="clear" w:color="auto" w:fill="FFFFFF"/>
          <w:lang w:val="en-US"/>
        </w:rPr>
        <w:t>b</w:t>
      </w:r>
      <w:proofErr w:type="spellStart"/>
      <w:r w:rsidRPr="00C005E0">
        <w:rPr>
          <w:rFonts w:ascii="Times New Roman" w:hAnsi="Times New Roman" w:cs="Times New Roman"/>
          <w:color w:val="000000" w:themeColor="text1"/>
          <w:shd w:val="clear" w:color="auto" w:fill="FFFFFF"/>
        </w:rPr>
        <w:t>asic</w:t>
      </w:r>
      <w:proofErr w:type="spellEnd"/>
      <w:r w:rsidRPr="00C005E0">
        <w:rPr>
          <w:rFonts w:ascii="Times New Roman" w:hAnsi="Times New Roman" w:cs="Times New Roman"/>
          <w:color w:val="000000" w:themeColor="text1"/>
          <w:shd w:val="clear" w:color="auto" w:fill="FFFFFF"/>
        </w:rPr>
        <w:t xml:space="preserve"> </w:t>
      </w:r>
      <w:r w:rsidRPr="00C005E0">
        <w:rPr>
          <w:rFonts w:ascii="Times New Roman" w:hAnsi="Times New Roman" w:cs="Times New Roman"/>
          <w:color w:val="000000" w:themeColor="text1"/>
          <w:shd w:val="clear" w:color="auto" w:fill="FFFFFF"/>
          <w:lang w:val="en-US"/>
        </w:rPr>
        <w:t>v</w:t>
      </w:r>
      <w:proofErr w:type="spellStart"/>
      <w:r w:rsidRPr="00C005E0">
        <w:rPr>
          <w:rFonts w:ascii="Times New Roman" w:hAnsi="Times New Roman" w:cs="Times New Roman"/>
          <w:color w:val="000000" w:themeColor="text1"/>
          <w:shd w:val="clear" w:color="auto" w:fill="FFFFFF"/>
        </w:rPr>
        <w:t>alues</w:t>
      </w:r>
      <w:proofErr w:type="spellEnd"/>
      <w:r w:rsidRPr="00C005E0">
        <w:rPr>
          <w:rFonts w:ascii="Times New Roman" w:hAnsi="Times New Roman" w:cs="Times New Roman"/>
          <w:color w:val="000000" w:themeColor="text1"/>
          <w:shd w:val="clear" w:color="auto" w:fill="FFFFFF"/>
        </w:rPr>
        <w:t xml:space="preserve">. In: </w:t>
      </w:r>
      <w:proofErr w:type="spellStart"/>
      <w:r w:rsidRPr="00C005E0">
        <w:rPr>
          <w:rFonts w:ascii="Times New Roman" w:hAnsi="Times New Roman" w:cs="Times New Roman"/>
          <w:color w:val="000000" w:themeColor="text1"/>
          <w:shd w:val="clear" w:color="auto" w:fill="FFFFFF"/>
        </w:rPr>
        <w:t>Roccas</w:t>
      </w:r>
      <w:proofErr w:type="spellEnd"/>
      <w:r w:rsidRPr="00C005E0">
        <w:rPr>
          <w:rFonts w:ascii="Times New Roman" w:hAnsi="Times New Roman" w:cs="Times New Roman"/>
          <w:color w:val="000000" w:themeColor="text1"/>
          <w:shd w:val="clear" w:color="auto" w:fill="FFFFFF"/>
        </w:rPr>
        <w:t xml:space="preserve">, S., Sagiv, L. (eds) </w:t>
      </w:r>
      <w:r w:rsidRPr="00C005E0">
        <w:rPr>
          <w:rFonts w:ascii="Times New Roman" w:hAnsi="Times New Roman" w:cs="Times New Roman"/>
          <w:i/>
          <w:iCs/>
          <w:color w:val="000000" w:themeColor="text1"/>
          <w:shd w:val="clear" w:color="auto" w:fill="FFFFFF"/>
        </w:rPr>
        <w:t xml:space="preserve">Values and </w:t>
      </w:r>
      <w:proofErr w:type="spellStart"/>
      <w:r w:rsidRPr="00C005E0">
        <w:rPr>
          <w:rFonts w:ascii="Times New Roman" w:hAnsi="Times New Roman" w:cs="Times New Roman"/>
          <w:i/>
          <w:iCs/>
          <w:color w:val="000000" w:themeColor="text1"/>
          <w:shd w:val="clear" w:color="auto" w:fill="FFFFFF"/>
        </w:rPr>
        <w:t>Behavior</w:t>
      </w:r>
      <w:proofErr w:type="spellEnd"/>
      <w:r w:rsidRPr="00C005E0">
        <w:rPr>
          <w:rFonts w:ascii="Times New Roman" w:hAnsi="Times New Roman" w:cs="Times New Roman"/>
          <w:color w:val="000000" w:themeColor="text1"/>
          <w:shd w:val="clear" w:color="auto" w:fill="FFFFFF"/>
        </w:rPr>
        <w:t>. Springer, Cham. https://doi.org/10.1007/978-3-319-56352-7_3</w:t>
      </w:r>
    </w:p>
    <w:p w14:paraId="03F9048B" w14:textId="5409DDB6" w:rsidR="00787B89" w:rsidRPr="00C005E0" w:rsidRDefault="00787B89" w:rsidP="00C005E0">
      <w:pPr>
        <w:spacing w:line="480" w:lineRule="auto"/>
        <w:ind w:left="567" w:hanging="567"/>
        <w:rPr>
          <w:rFonts w:ascii="Times New Roman" w:hAnsi="Times New Roman" w:cs="Times New Roman"/>
          <w:color w:val="000000" w:themeColor="text1"/>
        </w:rPr>
      </w:pPr>
      <w:r w:rsidRPr="00C005E0">
        <w:rPr>
          <w:rFonts w:ascii="Times New Roman" w:hAnsi="Times New Roman" w:cs="Times New Roman"/>
          <w:color w:val="000000" w:themeColor="text1"/>
        </w:rPr>
        <w:t xml:space="preserve">Simpson, B. (2006). Social identity and cooperation in social dilemmas. </w:t>
      </w:r>
      <w:r w:rsidRPr="00C005E0">
        <w:rPr>
          <w:rFonts w:ascii="Times New Roman" w:hAnsi="Times New Roman" w:cs="Times New Roman"/>
          <w:i/>
          <w:iCs/>
          <w:color w:val="000000" w:themeColor="text1"/>
        </w:rPr>
        <w:t>Rationality and Society, 18</w:t>
      </w:r>
      <w:r w:rsidRPr="00C005E0">
        <w:rPr>
          <w:rFonts w:ascii="Times New Roman" w:hAnsi="Times New Roman" w:cs="Times New Roman"/>
          <w:color w:val="000000" w:themeColor="text1"/>
        </w:rPr>
        <w:t>, 443–470. https://doi.org/10.1177/1043463106066381</w:t>
      </w:r>
    </w:p>
    <w:p w14:paraId="59EB0995" w14:textId="787D8F8D" w:rsidR="00064592" w:rsidRPr="00C005E0" w:rsidRDefault="00064592"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rPr>
        <w:t>Steg, L.</w:t>
      </w:r>
      <w:r w:rsidRPr="00C005E0">
        <w:rPr>
          <w:rStyle w:val="apple-converted-space"/>
          <w:rFonts w:ascii="Times New Roman" w:hAnsi="Times New Roman" w:cs="Times New Roman"/>
          <w:color w:val="000000" w:themeColor="text1"/>
          <w:shd w:val="clear" w:color="auto" w:fill="FFFFFF"/>
        </w:rPr>
        <w:t> </w:t>
      </w:r>
      <w:r w:rsidRPr="00C005E0">
        <w:rPr>
          <w:rFonts w:ascii="Times New Roman" w:hAnsi="Times New Roman" w:cs="Times New Roman"/>
          <w:color w:val="000000" w:themeColor="text1"/>
          <w:shd w:val="clear" w:color="auto" w:fill="FFFFFF"/>
        </w:rPr>
        <w:t>(2016).</w:t>
      </w:r>
      <w:r w:rsidRPr="00C005E0">
        <w:rPr>
          <w:rStyle w:val="apple-converted-space"/>
          <w:rFonts w:ascii="Times New Roman" w:hAnsi="Times New Roman" w:cs="Times New Roman"/>
          <w:color w:val="000000" w:themeColor="text1"/>
          <w:shd w:val="clear" w:color="auto" w:fill="FFFFFF"/>
        </w:rPr>
        <w:t> </w:t>
      </w:r>
      <w:r w:rsidRPr="00C005E0">
        <w:rPr>
          <w:rFonts w:ascii="Times New Roman" w:hAnsi="Times New Roman" w:cs="Times New Roman"/>
          <w:color w:val="000000" w:themeColor="text1"/>
        </w:rPr>
        <w:t xml:space="preserve">Values, </w:t>
      </w:r>
      <w:r w:rsidRPr="00C005E0">
        <w:rPr>
          <w:rFonts w:ascii="Times New Roman" w:hAnsi="Times New Roman" w:cs="Times New Roman"/>
          <w:color w:val="000000" w:themeColor="text1"/>
          <w:lang w:val="en-US"/>
        </w:rPr>
        <w:t>n</w:t>
      </w:r>
      <w:proofErr w:type="spellStart"/>
      <w:r w:rsidRPr="00C005E0">
        <w:rPr>
          <w:rFonts w:ascii="Times New Roman" w:hAnsi="Times New Roman" w:cs="Times New Roman"/>
          <w:color w:val="000000" w:themeColor="text1"/>
        </w:rPr>
        <w:t>orms</w:t>
      </w:r>
      <w:proofErr w:type="spellEnd"/>
      <w:r w:rsidRPr="00C005E0">
        <w:rPr>
          <w:rFonts w:ascii="Times New Roman" w:hAnsi="Times New Roman" w:cs="Times New Roman"/>
          <w:color w:val="000000" w:themeColor="text1"/>
        </w:rPr>
        <w:t xml:space="preserve">, and </w:t>
      </w:r>
      <w:proofErr w:type="spellStart"/>
      <w:r w:rsidRPr="00C005E0">
        <w:rPr>
          <w:rFonts w:ascii="Times New Roman" w:hAnsi="Times New Roman" w:cs="Times New Roman"/>
          <w:color w:val="000000" w:themeColor="text1"/>
          <w:lang w:val="en-US"/>
        </w:rPr>
        <w:t>i</w:t>
      </w:r>
      <w:r w:rsidRPr="00C005E0">
        <w:rPr>
          <w:rFonts w:ascii="Times New Roman" w:hAnsi="Times New Roman" w:cs="Times New Roman"/>
          <w:color w:val="000000" w:themeColor="text1"/>
        </w:rPr>
        <w:t>ntrinsic</w:t>
      </w:r>
      <w:proofErr w:type="spellEnd"/>
      <w:r w:rsidRPr="00C005E0">
        <w:rPr>
          <w:rFonts w:ascii="Times New Roman" w:hAnsi="Times New Roman" w:cs="Times New Roman"/>
          <w:color w:val="000000" w:themeColor="text1"/>
        </w:rPr>
        <w:t xml:space="preserve"> </w:t>
      </w:r>
      <w:r w:rsidRPr="00C005E0">
        <w:rPr>
          <w:rFonts w:ascii="Times New Roman" w:hAnsi="Times New Roman" w:cs="Times New Roman"/>
          <w:color w:val="000000" w:themeColor="text1"/>
          <w:lang w:val="en-US"/>
        </w:rPr>
        <w:t>m</w:t>
      </w:r>
      <w:proofErr w:type="spellStart"/>
      <w:r w:rsidRPr="00C005E0">
        <w:rPr>
          <w:rFonts w:ascii="Times New Roman" w:hAnsi="Times New Roman" w:cs="Times New Roman"/>
          <w:color w:val="000000" w:themeColor="text1"/>
        </w:rPr>
        <w:t>otivation</w:t>
      </w:r>
      <w:proofErr w:type="spellEnd"/>
      <w:r w:rsidRPr="00C005E0">
        <w:rPr>
          <w:rFonts w:ascii="Times New Roman" w:hAnsi="Times New Roman" w:cs="Times New Roman"/>
          <w:color w:val="000000" w:themeColor="text1"/>
        </w:rPr>
        <w:t xml:space="preserve"> to </w:t>
      </w:r>
      <w:r w:rsidRPr="00C005E0">
        <w:rPr>
          <w:rFonts w:ascii="Times New Roman" w:hAnsi="Times New Roman" w:cs="Times New Roman"/>
          <w:color w:val="000000" w:themeColor="text1"/>
          <w:lang w:val="en-US"/>
        </w:rPr>
        <w:t>a</w:t>
      </w:r>
      <w:proofErr w:type="spellStart"/>
      <w:r w:rsidRPr="00C005E0">
        <w:rPr>
          <w:rFonts w:ascii="Times New Roman" w:hAnsi="Times New Roman" w:cs="Times New Roman"/>
          <w:color w:val="000000" w:themeColor="text1"/>
        </w:rPr>
        <w:t>ct</w:t>
      </w:r>
      <w:proofErr w:type="spellEnd"/>
      <w:r w:rsidRPr="00C005E0">
        <w:rPr>
          <w:rFonts w:ascii="Times New Roman" w:hAnsi="Times New Roman" w:cs="Times New Roman"/>
          <w:color w:val="000000" w:themeColor="text1"/>
        </w:rPr>
        <w:t xml:space="preserve"> </w:t>
      </w:r>
      <w:r w:rsidRPr="00C005E0">
        <w:rPr>
          <w:rFonts w:ascii="Times New Roman" w:hAnsi="Times New Roman" w:cs="Times New Roman"/>
          <w:color w:val="000000" w:themeColor="text1"/>
          <w:lang w:val="en-US"/>
        </w:rPr>
        <w:t>p</w:t>
      </w:r>
      <w:proofErr w:type="spellStart"/>
      <w:r w:rsidRPr="00C005E0">
        <w:rPr>
          <w:rFonts w:ascii="Times New Roman" w:hAnsi="Times New Roman" w:cs="Times New Roman"/>
          <w:color w:val="000000" w:themeColor="text1"/>
        </w:rPr>
        <w:t>roenvironmentally</w:t>
      </w:r>
      <w:proofErr w:type="spellEnd"/>
      <w:r w:rsidRPr="00C005E0">
        <w:rPr>
          <w:rFonts w:ascii="Times New Roman" w:hAnsi="Times New Roman" w:cs="Times New Roman"/>
          <w:color w:val="000000" w:themeColor="text1"/>
          <w:shd w:val="clear" w:color="auto" w:fill="FFFFFF"/>
        </w:rPr>
        <w:t>.</w:t>
      </w:r>
      <w:r w:rsidRPr="00C005E0">
        <w:rPr>
          <w:rStyle w:val="apple-converted-space"/>
          <w:rFonts w:ascii="Times New Roman" w:hAnsi="Times New Roman" w:cs="Times New Roman"/>
          <w:color w:val="000000" w:themeColor="text1"/>
          <w:shd w:val="clear" w:color="auto" w:fill="FFFFFF"/>
        </w:rPr>
        <w:t> </w:t>
      </w:r>
      <w:r w:rsidRPr="00C005E0">
        <w:rPr>
          <w:rStyle w:val="nfasis"/>
          <w:rFonts w:ascii="Times New Roman" w:hAnsi="Times New Roman" w:cs="Times New Roman"/>
          <w:color w:val="000000" w:themeColor="text1"/>
        </w:rPr>
        <w:t>Annual Review of Environment and Resources</w:t>
      </w:r>
      <w:r w:rsidRPr="00C005E0">
        <w:rPr>
          <w:rFonts w:ascii="Times New Roman" w:hAnsi="Times New Roman" w:cs="Times New Roman"/>
          <w:color w:val="000000" w:themeColor="text1"/>
          <w:shd w:val="clear" w:color="auto" w:fill="FFFFFF"/>
        </w:rPr>
        <w:t>,</w:t>
      </w:r>
      <w:r w:rsidRPr="00C005E0">
        <w:rPr>
          <w:rStyle w:val="apple-converted-space"/>
          <w:rFonts w:ascii="Times New Roman" w:hAnsi="Times New Roman" w:cs="Times New Roman"/>
          <w:color w:val="000000" w:themeColor="text1"/>
          <w:shd w:val="clear" w:color="auto" w:fill="FFFFFF"/>
        </w:rPr>
        <w:t> </w:t>
      </w:r>
      <w:r w:rsidRPr="00C005E0">
        <w:rPr>
          <w:rStyle w:val="nfasis"/>
          <w:rFonts w:ascii="Times New Roman" w:hAnsi="Times New Roman" w:cs="Times New Roman"/>
          <w:color w:val="000000" w:themeColor="text1"/>
        </w:rPr>
        <w:t>41</w:t>
      </w:r>
      <w:r w:rsidRPr="00C005E0">
        <w:rPr>
          <w:rFonts w:ascii="Times New Roman" w:hAnsi="Times New Roman" w:cs="Times New Roman"/>
          <w:color w:val="000000" w:themeColor="text1"/>
          <w:shd w:val="clear" w:color="auto" w:fill="FFFFFF"/>
        </w:rPr>
        <w:t>, 277-292.</w:t>
      </w:r>
    </w:p>
    <w:p w14:paraId="28DB8434" w14:textId="77777777" w:rsidR="00064592" w:rsidRPr="00C005E0" w:rsidRDefault="00064592" w:rsidP="00C005E0">
      <w:pPr>
        <w:spacing w:line="480" w:lineRule="auto"/>
        <w:ind w:left="567"/>
        <w:rPr>
          <w:rStyle w:val="Hipervnculo"/>
          <w:rFonts w:ascii="Times New Roman" w:hAnsi="Times New Roman" w:cs="Times New Roman"/>
          <w:color w:val="000000" w:themeColor="text1"/>
        </w:rPr>
      </w:pPr>
      <w:r w:rsidRPr="00C005E0">
        <w:rPr>
          <w:rFonts w:ascii="Times New Roman" w:hAnsi="Times New Roman" w:cs="Times New Roman"/>
          <w:color w:val="000000" w:themeColor="text1"/>
        </w:rPr>
        <w:t>https://doi.org/10.1146/annurev-environ-110615-085947</w:t>
      </w:r>
    </w:p>
    <w:p w14:paraId="086B8806" w14:textId="77777777" w:rsidR="00064592" w:rsidRPr="00C005E0" w:rsidRDefault="00064592" w:rsidP="00C005E0">
      <w:pPr>
        <w:spacing w:line="480" w:lineRule="auto"/>
        <w:ind w:left="567" w:hanging="567"/>
        <w:rPr>
          <w:rFonts w:ascii="Times New Roman" w:hAnsi="Times New Roman" w:cs="Times New Roman"/>
          <w:color w:val="000000" w:themeColor="text1"/>
        </w:rPr>
      </w:pPr>
      <w:r w:rsidRPr="00C005E0">
        <w:rPr>
          <w:rFonts w:ascii="Times New Roman" w:hAnsi="Times New Roman" w:cs="Times New Roman"/>
          <w:color w:val="000000" w:themeColor="text1"/>
        </w:rPr>
        <w:t>Steg, L.</w:t>
      </w:r>
      <w:r w:rsidRPr="00C005E0">
        <w:rPr>
          <w:rStyle w:val="apple-converted-space"/>
          <w:rFonts w:ascii="Times New Roman" w:hAnsi="Times New Roman" w:cs="Times New Roman"/>
          <w:color w:val="000000" w:themeColor="text1"/>
          <w:shd w:val="clear" w:color="auto" w:fill="FFFFFF"/>
        </w:rPr>
        <w:t> </w:t>
      </w:r>
      <w:r w:rsidRPr="00C005E0">
        <w:rPr>
          <w:rFonts w:ascii="Times New Roman" w:hAnsi="Times New Roman" w:cs="Times New Roman"/>
          <w:color w:val="000000" w:themeColor="text1"/>
          <w:shd w:val="clear" w:color="auto" w:fill="FFFFFF"/>
        </w:rPr>
        <w:t>(2023).</w:t>
      </w:r>
      <w:r w:rsidRPr="00C005E0">
        <w:rPr>
          <w:rStyle w:val="apple-converted-space"/>
          <w:rFonts w:ascii="Times New Roman" w:hAnsi="Times New Roman" w:cs="Times New Roman"/>
          <w:color w:val="000000" w:themeColor="text1"/>
          <w:shd w:val="clear" w:color="auto" w:fill="FFFFFF"/>
        </w:rPr>
        <w:t> </w:t>
      </w:r>
      <w:r w:rsidRPr="00C005E0">
        <w:rPr>
          <w:rFonts w:ascii="Times New Roman" w:hAnsi="Times New Roman" w:cs="Times New Roman"/>
          <w:color w:val="000000" w:themeColor="text1"/>
        </w:rPr>
        <w:t xml:space="preserve">Psychology of </w:t>
      </w:r>
      <w:r w:rsidRPr="00C005E0">
        <w:rPr>
          <w:rFonts w:ascii="Times New Roman" w:hAnsi="Times New Roman" w:cs="Times New Roman"/>
          <w:color w:val="000000" w:themeColor="text1"/>
          <w:lang w:val="en-US"/>
        </w:rPr>
        <w:t>c</w:t>
      </w:r>
      <w:proofErr w:type="spellStart"/>
      <w:r w:rsidRPr="00C005E0">
        <w:rPr>
          <w:rFonts w:ascii="Times New Roman" w:hAnsi="Times New Roman" w:cs="Times New Roman"/>
          <w:color w:val="000000" w:themeColor="text1"/>
        </w:rPr>
        <w:t>limate</w:t>
      </w:r>
      <w:proofErr w:type="spellEnd"/>
      <w:r w:rsidRPr="00C005E0">
        <w:rPr>
          <w:rFonts w:ascii="Times New Roman" w:hAnsi="Times New Roman" w:cs="Times New Roman"/>
          <w:color w:val="000000" w:themeColor="text1"/>
        </w:rPr>
        <w:t xml:space="preserve"> </w:t>
      </w:r>
      <w:r w:rsidRPr="00C005E0">
        <w:rPr>
          <w:rFonts w:ascii="Times New Roman" w:hAnsi="Times New Roman" w:cs="Times New Roman"/>
          <w:color w:val="000000" w:themeColor="text1"/>
          <w:lang w:val="en-US"/>
        </w:rPr>
        <w:t>c</w:t>
      </w:r>
      <w:proofErr w:type="spellStart"/>
      <w:r w:rsidRPr="00C005E0">
        <w:rPr>
          <w:rFonts w:ascii="Times New Roman" w:hAnsi="Times New Roman" w:cs="Times New Roman"/>
          <w:color w:val="000000" w:themeColor="text1"/>
        </w:rPr>
        <w:t>hange</w:t>
      </w:r>
      <w:proofErr w:type="spellEnd"/>
      <w:r w:rsidRPr="00C005E0">
        <w:rPr>
          <w:rFonts w:ascii="Times New Roman" w:hAnsi="Times New Roman" w:cs="Times New Roman"/>
          <w:color w:val="000000" w:themeColor="text1"/>
          <w:shd w:val="clear" w:color="auto" w:fill="FFFFFF"/>
        </w:rPr>
        <w:t>.</w:t>
      </w:r>
      <w:r w:rsidRPr="00C005E0">
        <w:rPr>
          <w:rStyle w:val="apple-converted-space"/>
          <w:rFonts w:ascii="Times New Roman" w:hAnsi="Times New Roman" w:cs="Times New Roman"/>
          <w:color w:val="000000" w:themeColor="text1"/>
          <w:shd w:val="clear" w:color="auto" w:fill="FFFFFF"/>
        </w:rPr>
        <w:t> </w:t>
      </w:r>
      <w:r w:rsidRPr="00C005E0">
        <w:rPr>
          <w:rStyle w:val="nfasis"/>
          <w:rFonts w:ascii="Times New Roman" w:hAnsi="Times New Roman" w:cs="Times New Roman"/>
          <w:color w:val="000000" w:themeColor="text1"/>
        </w:rPr>
        <w:t>Annual Review of Psychology</w:t>
      </w:r>
      <w:r w:rsidRPr="00C005E0">
        <w:rPr>
          <w:rFonts w:ascii="Times New Roman" w:hAnsi="Times New Roman" w:cs="Times New Roman"/>
          <w:color w:val="000000" w:themeColor="text1"/>
          <w:shd w:val="clear" w:color="auto" w:fill="FFFFFF"/>
        </w:rPr>
        <w:t>,</w:t>
      </w:r>
      <w:r w:rsidRPr="00C005E0">
        <w:rPr>
          <w:rStyle w:val="apple-converted-space"/>
          <w:rFonts w:ascii="Times New Roman" w:hAnsi="Times New Roman" w:cs="Times New Roman"/>
          <w:color w:val="000000" w:themeColor="text1"/>
          <w:shd w:val="clear" w:color="auto" w:fill="FFFFFF"/>
        </w:rPr>
        <w:t> </w:t>
      </w:r>
      <w:r w:rsidRPr="00C005E0">
        <w:rPr>
          <w:rStyle w:val="nfasis"/>
          <w:rFonts w:ascii="Times New Roman" w:hAnsi="Times New Roman" w:cs="Times New Roman"/>
          <w:color w:val="000000" w:themeColor="text1"/>
        </w:rPr>
        <w:t>74</w:t>
      </w:r>
      <w:r w:rsidRPr="00C005E0">
        <w:rPr>
          <w:rFonts w:ascii="Times New Roman" w:hAnsi="Times New Roman" w:cs="Times New Roman"/>
          <w:color w:val="000000" w:themeColor="text1"/>
          <w:shd w:val="clear" w:color="auto" w:fill="FFFFFF"/>
        </w:rPr>
        <w:t>, 391-421.</w:t>
      </w:r>
      <w:r w:rsidRPr="00C005E0">
        <w:rPr>
          <w:rStyle w:val="apple-converted-space"/>
          <w:rFonts w:ascii="Times New Roman" w:hAnsi="Times New Roman" w:cs="Times New Roman"/>
          <w:color w:val="000000" w:themeColor="text1"/>
          <w:shd w:val="clear" w:color="auto" w:fill="FFFFFF"/>
        </w:rPr>
        <w:t> </w:t>
      </w:r>
      <w:r w:rsidRPr="00C005E0">
        <w:rPr>
          <w:rFonts w:ascii="Times New Roman" w:hAnsi="Times New Roman" w:cs="Times New Roman"/>
          <w:color w:val="000000" w:themeColor="text1"/>
        </w:rPr>
        <w:t>https://doi.org/10.1146/annurev-psych-032720-042905</w:t>
      </w:r>
    </w:p>
    <w:p w14:paraId="204E0C73" w14:textId="77777777" w:rsidR="00064592" w:rsidRPr="00C005E0" w:rsidRDefault="00064592" w:rsidP="00C005E0">
      <w:pPr>
        <w:spacing w:line="480" w:lineRule="auto"/>
        <w:ind w:left="567" w:hanging="567"/>
        <w:rPr>
          <w:rFonts w:ascii="Times New Roman" w:hAnsi="Times New Roman" w:cs="Times New Roman"/>
          <w:i/>
          <w:iCs/>
          <w:color w:val="000000" w:themeColor="text1"/>
        </w:rPr>
      </w:pPr>
      <w:r w:rsidRPr="00C005E0">
        <w:rPr>
          <w:rFonts w:ascii="Times New Roman" w:hAnsi="Times New Roman" w:cs="Times New Roman"/>
          <w:color w:val="000000" w:themeColor="text1"/>
        </w:rPr>
        <w:t xml:space="preserve">Steg, L., &amp; De Groot, J. I. M. (2012). Environmental values. In S. Clayton (Ed.), </w:t>
      </w:r>
      <w:r w:rsidRPr="00C005E0">
        <w:rPr>
          <w:rFonts w:ascii="Times New Roman" w:hAnsi="Times New Roman" w:cs="Times New Roman"/>
          <w:i/>
          <w:iCs/>
          <w:color w:val="000000" w:themeColor="text1"/>
        </w:rPr>
        <w:t>The</w:t>
      </w:r>
    </w:p>
    <w:p w14:paraId="6D404914" w14:textId="77777777" w:rsidR="00064592" w:rsidRPr="00C005E0" w:rsidRDefault="00064592" w:rsidP="00C005E0">
      <w:pPr>
        <w:spacing w:line="480" w:lineRule="auto"/>
        <w:ind w:left="567"/>
        <w:rPr>
          <w:rFonts w:ascii="Times New Roman" w:hAnsi="Times New Roman" w:cs="Times New Roman"/>
          <w:color w:val="000000" w:themeColor="text1"/>
        </w:rPr>
      </w:pPr>
      <w:r w:rsidRPr="00C005E0">
        <w:rPr>
          <w:rFonts w:ascii="Times New Roman" w:hAnsi="Times New Roman" w:cs="Times New Roman"/>
          <w:i/>
          <w:iCs/>
          <w:color w:val="000000" w:themeColor="text1"/>
        </w:rPr>
        <w:t>handbook of environmental and conservation psychology</w:t>
      </w:r>
      <w:r w:rsidRPr="00C005E0">
        <w:rPr>
          <w:rFonts w:ascii="Times New Roman" w:hAnsi="Times New Roman" w:cs="Times New Roman"/>
          <w:color w:val="000000" w:themeColor="text1"/>
        </w:rPr>
        <w:t xml:space="preserve"> (pp. 81e92). New York:</w:t>
      </w:r>
    </w:p>
    <w:p w14:paraId="56407209" w14:textId="77777777" w:rsidR="00064592" w:rsidRPr="00C005E0" w:rsidRDefault="00064592" w:rsidP="00C005E0">
      <w:pPr>
        <w:spacing w:line="480" w:lineRule="auto"/>
        <w:ind w:left="567"/>
        <w:rPr>
          <w:rFonts w:ascii="Times New Roman" w:hAnsi="Times New Roman" w:cs="Times New Roman"/>
          <w:color w:val="000000" w:themeColor="text1"/>
        </w:rPr>
      </w:pPr>
      <w:r w:rsidRPr="00C005E0">
        <w:rPr>
          <w:rFonts w:ascii="Times New Roman" w:hAnsi="Times New Roman" w:cs="Times New Roman"/>
          <w:color w:val="000000" w:themeColor="text1"/>
        </w:rPr>
        <w:t>Oxford University Press.</w:t>
      </w:r>
    </w:p>
    <w:p w14:paraId="7EC6E9F4" w14:textId="4D5ADDC0" w:rsidR="00064592" w:rsidRPr="00C005E0" w:rsidRDefault="00064592"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 xml:space="preserve">Steg, L., </w:t>
      </w:r>
      <w:proofErr w:type="spellStart"/>
      <w:r w:rsidRPr="00C005E0">
        <w:rPr>
          <w:rFonts w:ascii="Times New Roman" w:hAnsi="Times New Roman" w:cs="Times New Roman"/>
          <w:color w:val="000000" w:themeColor="text1"/>
          <w:shd w:val="clear" w:color="auto" w:fill="FFFFFF"/>
        </w:rPr>
        <w:t>Dreijerink</w:t>
      </w:r>
      <w:proofErr w:type="spellEnd"/>
      <w:r w:rsidRPr="00C005E0">
        <w:rPr>
          <w:rFonts w:ascii="Times New Roman" w:hAnsi="Times New Roman" w:cs="Times New Roman"/>
          <w:color w:val="000000" w:themeColor="text1"/>
          <w:shd w:val="clear" w:color="auto" w:fill="FFFFFF"/>
        </w:rPr>
        <w:t xml:space="preserve">, L., &amp; </w:t>
      </w:r>
      <w:proofErr w:type="spellStart"/>
      <w:r w:rsidRPr="00C005E0">
        <w:rPr>
          <w:rFonts w:ascii="Times New Roman" w:hAnsi="Times New Roman" w:cs="Times New Roman"/>
          <w:color w:val="000000" w:themeColor="text1"/>
          <w:shd w:val="clear" w:color="auto" w:fill="FFFFFF"/>
        </w:rPr>
        <w:t>Abrahamse</w:t>
      </w:r>
      <w:proofErr w:type="spellEnd"/>
      <w:r w:rsidRPr="00C005E0">
        <w:rPr>
          <w:rFonts w:ascii="Times New Roman" w:hAnsi="Times New Roman" w:cs="Times New Roman"/>
          <w:color w:val="000000" w:themeColor="text1"/>
          <w:shd w:val="clear" w:color="auto" w:fill="FFFFFF"/>
        </w:rPr>
        <w:t>, W. (2005). Factors influencing the acceptability of energy policies: A test of VBN theory. </w:t>
      </w:r>
      <w:r w:rsidRPr="00C005E0">
        <w:rPr>
          <w:rFonts w:ascii="Times New Roman" w:hAnsi="Times New Roman" w:cs="Times New Roman"/>
          <w:i/>
          <w:iCs/>
          <w:color w:val="000000" w:themeColor="text1"/>
          <w:shd w:val="clear" w:color="auto" w:fill="FFFFFF"/>
        </w:rPr>
        <w:t>Journal of Environmental Psychology, 25</w:t>
      </w:r>
      <w:r w:rsidRPr="00C005E0">
        <w:rPr>
          <w:rFonts w:ascii="Times New Roman" w:hAnsi="Times New Roman" w:cs="Times New Roman"/>
          <w:color w:val="000000" w:themeColor="text1"/>
          <w:shd w:val="clear" w:color="auto" w:fill="FFFFFF"/>
        </w:rPr>
        <w:t>(4), 415–425. https://doi.org/10.1016/j.jenvp.2005.08.003</w:t>
      </w:r>
    </w:p>
    <w:p w14:paraId="300A2390" w14:textId="77777777" w:rsidR="00064592" w:rsidRPr="00C005E0" w:rsidRDefault="00064592" w:rsidP="00C005E0">
      <w:pPr>
        <w:pStyle w:val="NormalWeb"/>
        <w:spacing w:before="0" w:beforeAutospacing="0" w:after="0" w:afterAutospacing="0" w:line="480" w:lineRule="auto"/>
        <w:ind w:left="567" w:hanging="567"/>
        <w:rPr>
          <w:shd w:val="clear" w:color="auto" w:fill="FFFFFF"/>
        </w:rPr>
      </w:pPr>
      <w:r w:rsidRPr="00C005E0">
        <w:rPr>
          <w:color w:val="000000" w:themeColor="text1"/>
        </w:rPr>
        <w:lastRenderedPageBreak/>
        <w:t xml:space="preserve">Steg, L., </w:t>
      </w:r>
      <w:proofErr w:type="spellStart"/>
      <w:r w:rsidRPr="00C005E0">
        <w:rPr>
          <w:color w:val="000000" w:themeColor="text1"/>
        </w:rPr>
        <w:t>Perlaviciute</w:t>
      </w:r>
      <w:proofErr w:type="spellEnd"/>
      <w:r w:rsidRPr="00C005E0">
        <w:rPr>
          <w:color w:val="000000" w:themeColor="text1"/>
        </w:rPr>
        <w:t xml:space="preserve">, G., van der Werff, E., &amp; </w:t>
      </w:r>
      <w:proofErr w:type="spellStart"/>
      <w:r w:rsidRPr="00C005E0">
        <w:rPr>
          <w:color w:val="000000" w:themeColor="text1"/>
        </w:rPr>
        <w:t>Lurvink</w:t>
      </w:r>
      <w:proofErr w:type="spellEnd"/>
      <w:r w:rsidRPr="00C005E0">
        <w:rPr>
          <w:color w:val="000000" w:themeColor="text1"/>
        </w:rPr>
        <w:t xml:space="preserve">, J. (2014). The </w:t>
      </w:r>
      <w:r w:rsidRPr="00C005E0">
        <w:rPr>
          <w:color w:val="000000" w:themeColor="text1"/>
          <w:lang w:val="en-US"/>
        </w:rPr>
        <w:t>s</w:t>
      </w:r>
      <w:proofErr w:type="spellStart"/>
      <w:r w:rsidRPr="00C005E0">
        <w:rPr>
          <w:color w:val="000000" w:themeColor="text1"/>
        </w:rPr>
        <w:t>ignificance</w:t>
      </w:r>
      <w:proofErr w:type="spellEnd"/>
      <w:r w:rsidRPr="00C005E0">
        <w:rPr>
          <w:color w:val="000000" w:themeColor="text1"/>
        </w:rPr>
        <w:t xml:space="preserve"> of </w:t>
      </w:r>
      <w:r w:rsidRPr="00C005E0">
        <w:rPr>
          <w:color w:val="000000" w:themeColor="text1"/>
          <w:lang w:val="en-US"/>
        </w:rPr>
        <w:t>h</w:t>
      </w:r>
      <w:proofErr w:type="spellStart"/>
      <w:r w:rsidRPr="00C005E0">
        <w:rPr>
          <w:color w:val="000000" w:themeColor="text1"/>
        </w:rPr>
        <w:t>edonic</w:t>
      </w:r>
      <w:proofErr w:type="spellEnd"/>
      <w:r w:rsidRPr="00C005E0">
        <w:rPr>
          <w:color w:val="000000" w:themeColor="text1"/>
        </w:rPr>
        <w:t xml:space="preserve"> </w:t>
      </w:r>
      <w:r w:rsidRPr="00C005E0">
        <w:rPr>
          <w:color w:val="000000" w:themeColor="text1"/>
          <w:lang w:val="en-US"/>
        </w:rPr>
        <w:t>v</w:t>
      </w:r>
      <w:proofErr w:type="spellStart"/>
      <w:r w:rsidRPr="00C005E0">
        <w:rPr>
          <w:color w:val="000000" w:themeColor="text1"/>
        </w:rPr>
        <w:t>alues</w:t>
      </w:r>
      <w:proofErr w:type="spellEnd"/>
      <w:r w:rsidRPr="00C005E0">
        <w:rPr>
          <w:color w:val="000000" w:themeColor="text1"/>
        </w:rPr>
        <w:t xml:space="preserve"> for </w:t>
      </w:r>
      <w:r w:rsidRPr="00C005E0">
        <w:rPr>
          <w:color w:val="000000" w:themeColor="text1"/>
          <w:lang w:val="en-US"/>
        </w:rPr>
        <w:t>e</w:t>
      </w:r>
      <w:proofErr w:type="spellStart"/>
      <w:r w:rsidRPr="00C005E0">
        <w:rPr>
          <w:color w:val="000000" w:themeColor="text1"/>
        </w:rPr>
        <w:t>nvironmentally</w:t>
      </w:r>
      <w:proofErr w:type="spellEnd"/>
      <w:r w:rsidRPr="00C005E0">
        <w:rPr>
          <w:color w:val="000000" w:themeColor="text1"/>
        </w:rPr>
        <w:t xml:space="preserve"> </w:t>
      </w:r>
      <w:r w:rsidRPr="00C005E0">
        <w:rPr>
          <w:color w:val="000000" w:themeColor="text1"/>
          <w:lang w:val="en-US"/>
        </w:rPr>
        <w:t>r</w:t>
      </w:r>
      <w:proofErr w:type="spellStart"/>
      <w:r w:rsidRPr="00C005E0">
        <w:rPr>
          <w:color w:val="000000" w:themeColor="text1"/>
        </w:rPr>
        <w:t>elevant</w:t>
      </w:r>
      <w:proofErr w:type="spellEnd"/>
      <w:r w:rsidRPr="00C005E0">
        <w:rPr>
          <w:color w:val="000000" w:themeColor="text1"/>
        </w:rPr>
        <w:t xml:space="preserve"> </w:t>
      </w:r>
      <w:r w:rsidRPr="00C005E0">
        <w:rPr>
          <w:color w:val="000000" w:themeColor="text1"/>
          <w:lang w:val="en-US"/>
        </w:rPr>
        <w:t>a</w:t>
      </w:r>
      <w:proofErr w:type="spellStart"/>
      <w:r w:rsidRPr="00C005E0">
        <w:rPr>
          <w:color w:val="000000" w:themeColor="text1"/>
        </w:rPr>
        <w:t>ttitudes</w:t>
      </w:r>
      <w:proofErr w:type="spellEnd"/>
      <w:r w:rsidRPr="00C005E0">
        <w:rPr>
          <w:color w:val="000000" w:themeColor="text1"/>
        </w:rPr>
        <w:t xml:space="preserve">, </w:t>
      </w:r>
      <w:r w:rsidRPr="00C005E0">
        <w:rPr>
          <w:color w:val="000000" w:themeColor="text1"/>
          <w:lang w:val="en-US"/>
        </w:rPr>
        <w:t>p</w:t>
      </w:r>
      <w:r w:rsidRPr="00C005E0">
        <w:rPr>
          <w:color w:val="000000" w:themeColor="text1"/>
        </w:rPr>
        <w:t xml:space="preserve">references, and </w:t>
      </w:r>
      <w:r w:rsidRPr="00C005E0">
        <w:rPr>
          <w:color w:val="000000" w:themeColor="text1"/>
          <w:lang w:val="en-US"/>
        </w:rPr>
        <w:t>a</w:t>
      </w:r>
      <w:proofErr w:type="spellStart"/>
      <w:r w:rsidRPr="00C005E0">
        <w:rPr>
          <w:color w:val="000000" w:themeColor="text1"/>
        </w:rPr>
        <w:t>ctions</w:t>
      </w:r>
      <w:proofErr w:type="spellEnd"/>
      <w:r w:rsidRPr="00C005E0">
        <w:rPr>
          <w:color w:val="000000" w:themeColor="text1"/>
        </w:rPr>
        <w:t xml:space="preserve">. </w:t>
      </w:r>
      <w:r w:rsidRPr="00C005E0">
        <w:rPr>
          <w:i/>
          <w:iCs/>
          <w:color w:val="000000" w:themeColor="text1"/>
        </w:rPr>
        <w:t xml:space="preserve">Environment and </w:t>
      </w:r>
      <w:proofErr w:type="spellStart"/>
      <w:r w:rsidRPr="00C005E0">
        <w:rPr>
          <w:i/>
          <w:iCs/>
          <w:color w:val="000000" w:themeColor="text1"/>
        </w:rPr>
        <w:t>Behavior</w:t>
      </w:r>
      <w:proofErr w:type="spellEnd"/>
      <w:r w:rsidRPr="00C005E0">
        <w:rPr>
          <w:color w:val="000000" w:themeColor="text1"/>
        </w:rPr>
        <w:t xml:space="preserve">, </w:t>
      </w:r>
      <w:r w:rsidRPr="00C005E0">
        <w:rPr>
          <w:i/>
          <w:iCs/>
          <w:color w:val="000000" w:themeColor="text1"/>
        </w:rPr>
        <w:t>46</w:t>
      </w:r>
      <w:r w:rsidRPr="00C005E0">
        <w:rPr>
          <w:color w:val="000000" w:themeColor="text1"/>
        </w:rPr>
        <w:t xml:space="preserve">(2), 163-192.https://doi.org/10.1177/0013916512454730 </w:t>
      </w:r>
    </w:p>
    <w:p w14:paraId="100310C6" w14:textId="77777777" w:rsidR="00064592" w:rsidRPr="00C005E0" w:rsidRDefault="00064592"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 xml:space="preserve">Stern, P.C. (2000). New </w:t>
      </w:r>
      <w:r w:rsidRPr="00C005E0">
        <w:rPr>
          <w:rFonts w:ascii="Times New Roman" w:hAnsi="Times New Roman" w:cs="Times New Roman"/>
          <w:color w:val="000000" w:themeColor="text1"/>
          <w:shd w:val="clear" w:color="auto" w:fill="FFFFFF"/>
          <w:lang w:val="en-US"/>
        </w:rPr>
        <w:t>e</w:t>
      </w:r>
      <w:proofErr w:type="spellStart"/>
      <w:r w:rsidRPr="00C005E0">
        <w:rPr>
          <w:rFonts w:ascii="Times New Roman" w:hAnsi="Times New Roman" w:cs="Times New Roman"/>
          <w:color w:val="000000" w:themeColor="text1"/>
          <w:shd w:val="clear" w:color="auto" w:fill="FFFFFF"/>
        </w:rPr>
        <w:t>nvironmental</w:t>
      </w:r>
      <w:proofErr w:type="spellEnd"/>
      <w:r w:rsidRPr="00C005E0">
        <w:rPr>
          <w:rFonts w:ascii="Times New Roman" w:hAnsi="Times New Roman" w:cs="Times New Roman"/>
          <w:color w:val="000000" w:themeColor="text1"/>
          <w:shd w:val="clear" w:color="auto" w:fill="FFFFFF"/>
        </w:rPr>
        <w:t xml:space="preserve"> </w:t>
      </w:r>
      <w:r w:rsidRPr="00C005E0">
        <w:rPr>
          <w:rFonts w:ascii="Times New Roman" w:hAnsi="Times New Roman" w:cs="Times New Roman"/>
          <w:color w:val="000000" w:themeColor="text1"/>
          <w:shd w:val="clear" w:color="auto" w:fill="FFFFFF"/>
          <w:lang w:val="en-US"/>
        </w:rPr>
        <w:t>t</w:t>
      </w:r>
      <w:proofErr w:type="spellStart"/>
      <w:r w:rsidRPr="00C005E0">
        <w:rPr>
          <w:rFonts w:ascii="Times New Roman" w:hAnsi="Times New Roman" w:cs="Times New Roman"/>
          <w:color w:val="000000" w:themeColor="text1"/>
          <w:shd w:val="clear" w:color="auto" w:fill="FFFFFF"/>
        </w:rPr>
        <w:t>heories</w:t>
      </w:r>
      <w:proofErr w:type="spellEnd"/>
      <w:r w:rsidRPr="00C005E0">
        <w:rPr>
          <w:rFonts w:ascii="Times New Roman" w:hAnsi="Times New Roman" w:cs="Times New Roman"/>
          <w:color w:val="000000" w:themeColor="text1"/>
          <w:shd w:val="clear" w:color="auto" w:fill="FFFFFF"/>
        </w:rPr>
        <w:t xml:space="preserve">: Toward a </w:t>
      </w:r>
      <w:r w:rsidRPr="00C005E0">
        <w:rPr>
          <w:rFonts w:ascii="Times New Roman" w:hAnsi="Times New Roman" w:cs="Times New Roman"/>
          <w:color w:val="000000" w:themeColor="text1"/>
          <w:shd w:val="clear" w:color="auto" w:fill="FFFFFF"/>
          <w:lang w:val="en-US"/>
        </w:rPr>
        <w:t>c</w:t>
      </w:r>
      <w:proofErr w:type="spellStart"/>
      <w:r w:rsidRPr="00C005E0">
        <w:rPr>
          <w:rFonts w:ascii="Times New Roman" w:hAnsi="Times New Roman" w:cs="Times New Roman"/>
          <w:color w:val="000000" w:themeColor="text1"/>
          <w:shd w:val="clear" w:color="auto" w:fill="FFFFFF"/>
        </w:rPr>
        <w:t>oherent</w:t>
      </w:r>
      <w:proofErr w:type="spellEnd"/>
      <w:r w:rsidRPr="00C005E0">
        <w:rPr>
          <w:rFonts w:ascii="Times New Roman" w:hAnsi="Times New Roman" w:cs="Times New Roman"/>
          <w:color w:val="000000" w:themeColor="text1"/>
          <w:shd w:val="clear" w:color="auto" w:fill="FFFFFF"/>
        </w:rPr>
        <w:t xml:space="preserve"> </w:t>
      </w:r>
      <w:r w:rsidRPr="00C005E0">
        <w:rPr>
          <w:rFonts w:ascii="Times New Roman" w:hAnsi="Times New Roman" w:cs="Times New Roman"/>
          <w:color w:val="000000" w:themeColor="text1"/>
          <w:shd w:val="clear" w:color="auto" w:fill="FFFFFF"/>
          <w:lang w:val="en-US"/>
        </w:rPr>
        <w:t>t</w:t>
      </w:r>
      <w:proofErr w:type="spellStart"/>
      <w:r w:rsidRPr="00C005E0">
        <w:rPr>
          <w:rFonts w:ascii="Times New Roman" w:hAnsi="Times New Roman" w:cs="Times New Roman"/>
          <w:color w:val="000000" w:themeColor="text1"/>
          <w:shd w:val="clear" w:color="auto" w:fill="FFFFFF"/>
        </w:rPr>
        <w:t>heory</w:t>
      </w:r>
      <w:proofErr w:type="spellEnd"/>
      <w:r w:rsidRPr="00C005E0">
        <w:rPr>
          <w:rFonts w:ascii="Times New Roman" w:hAnsi="Times New Roman" w:cs="Times New Roman"/>
          <w:color w:val="000000" w:themeColor="text1"/>
          <w:shd w:val="clear" w:color="auto" w:fill="FFFFFF"/>
        </w:rPr>
        <w:t xml:space="preserve"> of </w:t>
      </w:r>
      <w:r w:rsidRPr="00C005E0">
        <w:rPr>
          <w:rFonts w:ascii="Times New Roman" w:hAnsi="Times New Roman" w:cs="Times New Roman"/>
          <w:color w:val="000000" w:themeColor="text1"/>
          <w:shd w:val="clear" w:color="auto" w:fill="FFFFFF"/>
          <w:lang w:val="en-US"/>
        </w:rPr>
        <w:t>e</w:t>
      </w:r>
      <w:proofErr w:type="spellStart"/>
      <w:r w:rsidRPr="00C005E0">
        <w:rPr>
          <w:rFonts w:ascii="Times New Roman" w:hAnsi="Times New Roman" w:cs="Times New Roman"/>
          <w:color w:val="000000" w:themeColor="text1"/>
          <w:shd w:val="clear" w:color="auto" w:fill="FFFFFF"/>
        </w:rPr>
        <w:t>nvironmentally</w:t>
      </w:r>
      <w:proofErr w:type="spellEnd"/>
      <w:r w:rsidRPr="00C005E0">
        <w:rPr>
          <w:rFonts w:ascii="Times New Roman" w:hAnsi="Times New Roman" w:cs="Times New Roman"/>
          <w:color w:val="000000" w:themeColor="text1"/>
          <w:shd w:val="clear" w:color="auto" w:fill="FFFFFF"/>
        </w:rPr>
        <w:t xml:space="preserve"> </w:t>
      </w:r>
      <w:r w:rsidRPr="00C005E0">
        <w:rPr>
          <w:rFonts w:ascii="Times New Roman" w:hAnsi="Times New Roman" w:cs="Times New Roman"/>
          <w:color w:val="000000" w:themeColor="text1"/>
          <w:shd w:val="clear" w:color="auto" w:fill="FFFFFF"/>
          <w:lang w:val="en-US"/>
        </w:rPr>
        <w:t>s</w:t>
      </w:r>
      <w:proofErr w:type="spellStart"/>
      <w:r w:rsidRPr="00C005E0">
        <w:rPr>
          <w:rFonts w:ascii="Times New Roman" w:hAnsi="Times New Roman" w:cs="Times New Roman"/>
          <w:color w:val="000000" w:themeColor="text1"/>
          <w:shd w:val="clear" w:color="auto" w:fill="FFFFFF"/>
        </w:rPr>
        <w:t>ignificant</w:t>
      </w:r>
      <w:proofErr w:type="spellEnd"/>
      <w:r w:rsidRPr="00C005E0">
        <w:rPr>
          <w:rFonts w:ascii="Times New Roman" w:hAnsi="Times New Roman" w:cs="Times New Roman"/>
          <w:color w:val="000000" w:themeColor="text1"/>
          <w:shd w:val="clear" w:color="auto" w:fill="FFFFFF"/>
        </w:rPr>
        <w:t xml:space="preserve"> </w:t>
      </w:r>
      <w:r w:rsidRPr="00C005E0">
        <w:rPr>
          <w:rFonts w:ascii="Times New Roman" w:hAnsi="Times New Roman" w:cs="Times New Roman"/>
          <w:color w:val="000000" w:themeColor="text1"/>
          <w:shd w:val="clear" w:color="auto" w:fill="FFFFFF"/>
          <w:lang w:val="en-US"/>
        </w:rPr>
        <w:t>b</w:t>
      </w:r>
      <w:proofErr w:type="spellStart"/>
      <w:r w:rsidRPr="00C005E0">
        <w:rPr>
          <w:rFonts w:ascii="Times New Roman" w:hAnsi="Times New Roman" w:cs="Times New Roman"/>
          <w:color w:val="000000" w:themeColor="text1"/>
          <w:shd w:val="clear" w:color="auto" w:fill="FFFFFF"/>
        </w:rPr>
        <w:t>ehavior</w:t>
      </w:r>
      <w:proofErr w:type="spellEnd"/>
      <w:r w:rsidRPr="00C005E0">
        <w:rPr>
          <w:rFonts w:ascii="Times New Roman" w:hAnsi="Times New Roman" w:cs="Times New Roman"/>
          <w:color w:val="000000" w:themeColor="text1"/>
          <w:shd w:val="clear" w:color="auto" w:fill="FFFFFF"/>
        </w:rPr>
        <w:t>.</w:t>
      </w:r>
      <w:r w:rsidRPr="00C005E0">
        <w:rPr>
          <w:rStyle w:val="apple-converted-space"/>
          <w:rFonts w:ascii="Times New Roman" w:hAnsi="Times New Roman" w:cs="Times New Roman"/>
          <w:color w:val="000000" w:themeColor="text1"/>
          <w:shd w:val="clear" w:color="auto" w:fill="FFFFFF"/>
        </w:rPr>
        <w:t> </w:t>
      </w:r>
      <w:r w:rsidRPr="00C005E0">
        <w:rPr>
          <w:rStyle w:val="nfasis"/>
          <w:rFonts w:ascii="Times New Roman" w:hAnsi="Times New Roman" w:cs="Times New Roman"/>
          <w:color w:val="000000" w:themeColor="text1"/>
          <w:shd w:val="clear" w:color="auto" w:fill="FFFFFF"/>
        </w:rPr>
        <w:t>Journal of Social Issues, 56</w:t>
      </w:r>
      <w:r w:rsidRPr="00C005E0">
        <w:rPr>
          <w:rStyle w:val="nfasis"/>
          <w:rFonts w:ascii="Times New Roman" w:hAnsi="Times New Roman" w:cs="Times New Roman"/>
          <w:color w:val="000000" w:themeColor="text1"/>
          <w:shd w:val="clear" w:color="auto" w:fill="FFFFFF"/>
          <w:lang w:val="en-US"/>
        </w:rPr>
        <w:t>(3)</w:t>
      </w:r>
      <w:r w:rsidRPr="00C005E0">
        <w:rPr>
          <w:rFonts w:ascii="Times New Roman" w:hAnsi="Times New Roman" w:cs="Times New Roman"/>
          <w:color w:val="000000" w:themeColor="text1"/>
          <w:shd w:val="clear" w:color="auto" w:fill="FFFFFF"/>
        </w:rPr>
        <w:t>, 407-424.</w:t>
      </w:r>
      <w:r w:rsidRPr="00C005E0">
        <w:rPr>
          <w:rFonts w:ascii="Times New Roman" w:hAnsi="Times New Roman" w:cs="Times New Roman"/>
          <w:color w:val="000000" w:themeColor="text1"/>
          <w:shd w:val="clear" w:color="auto" w:fill="FFFFFF"/>
          <w:lang w:val="en-US"/>
        </w:rPr>
        <w:t xml:space="preserve"> </w:t>
      </w:r>
      <w:r w:rsidRPr="00C005E0">
        <w:rPr>
          <w:rFonts w:ascii="Times New Roman" w:hAnsi="Times New Roman" w:cs="Times New Roman"/>
          <w:color w:val="000000" w:themeColor="text1"/>
          <w:shd w:val="clear" w:color="auto" w:fill="FFFFFF"/>
        </w:rPr>
        <w:t> </w:t>
      </w:r>
    </w:p>
    <w:p w14:paraId="60A73E04" w14:textId="77777777" w:rsidR="00064592" w:rsidRPr="00C005E0" w:rsidRDefault="00064592" w:rsidP="00C005E0">
      <w:pPr>
        <w:spacing w:line="480" w:lineRule="auto"/>
        <w:ind w:left="567"/>
        <w:rPr>
          <w:rFonts w:ascii="Times New Roman" w:hAnsi="Times New Roman" w:cs="Times New Roman"/>
          <w:color w:val="000000" w:themeColor="text1"/>
        </w:rPr>
      </w:pPr>
      <w:r w:rsidRPr="00C005E0">
        <w:rPr>
          <w:rFonts w:ascii="Times New Roman" w:hAnsi="Times New Roman" w:cs="Times New Roman"/>
          <w:color w:val="000000" w:themeColor="text1"/>
          <w:shd w:val="clear" w:color="auto" w:fill="FFFFFF"/>
        </w:rPr>
        <w:t>https://doi.org/10.1111/0022-4537.00175</w:t>
      </w:r>
    </w:p>
    <w:p w14:paraId="0B03013D" w14:textId="77777777" w:rsidR="00064592" w:rsidRPr="00C005E0" w:rsidRDefault="00064592" w:rsidP="00C005E0">
      <w:pPr>
        <w:spacing w:line="480" w:lineRule="auto"/>
        <w:ind w:left="567" w:hanging="567"/>
        <w:rPr>
          <w:rFonts w:ascii="Times New Roman" w:hAnsi="Times New Roman" w:cs="Times New Roman"/>
          <w:color w:val="000000" w:themeColor="text1"/>
        </w:rPr>
      </w:pPr>
      <w:proofErr w:type="spellStart"/>
      <w:r w:rsidRPr="00C005E0">
        <w:rPr>
          <w:rFonts w:ascii="Times New Roman" w:hAnsi="Times New Roman" w:cs="Times New Roman"/>
          <w:color w:val="000000" w:themeColor="text1"/>
          <w:shd w:val="clear" w:color="auto" w:fill="FFFFFF"/>
        </w:rPr>
        <w:t>Sütterlin</w:t>
      </w:r>
      <w:proofErr w:type="spellEnd"/>
      <w:r w:rsidRPr="00C005E0">
        <w:rPr>
          <w:rFonts w:ascii="Times New Roman" w:hAnsi="Times New Roman" w:cs="Times New Roman"/>
          <w:color w:val="000000" w:themeColor="text1"/>
          <w:shd w:val="clear" w:color="auto" w:fill="FFFFFF"/>
        </w:rPr>
        <w:t xml:space="preserve"> B., Brunner T. A., Siegrist M. (2013). Impact of social value orientation on energy conservation in different </w:t>
      </w:r>
      <w:proofErr w:type="spellStart"/>
      <w:r w:rsidRPr="00C005E0">
        <w:rPr>
          <w:rFonts w:ascii="Times New Roman" w:hAnsi="Times New Roman" w:cs="Times New Roman"/>
          <w:color w:val="000000" w:themeColor="text1"/>
          <w:shd w:val="clear" w:color="auto" w:fill="FFFFFF"/>
        </w:rPr>
        <w:t>behavioral</w:t>
      </w:r>
      <w:proofErr w:type="spellEnd"/>
      <w:r w:rsidRPr="00C005E0">
        <w:rPr>
          <w:rFonts w:ascii="Times New Roman" w:hAnsi="Times New Roman" w:cs="Times New Roman"/>
          <w:color w:val="000000" w:themeColor="text1"/>
          <w:shd w:val="clear" w:color="auto" w:fill="FFFFFF"/>
        </w:rPr>
        <w:t xml:space="preserve"> domains.</w:t>
      </w:r>
      <w:r w:rsidRPr="00C005E0">
        <w:rPr>
          <w:rStyle w:val="apple-converted-space"/>
          <w:rFonts w:ascii="Times New Roman" w:hAnsi="Times New Roman" w:cs="Times New Roman"/>
          <w:color w:val="000000" w:themeColor="text1"/>
          <w:shd w:val="clear" w:color="auto" w:fill="FFFFFF"/>
        </w:rPr>
        <w:t> </w:t>
      </w:r>
      <w:r w:rsidRPr="00C005E0">
        <w:rPr>
          <w:rStyle w:val="nfasis"/>
          <w:rFonts w:ascii="Times New Roman" w:hAnsi="Times New Roman" w:cs="Times New Roman"/>
          <w:color w:val="000000" w:themeColor="text1"/>
        </w:rPr>
        <w:t>Journal of Applied Social Psychology</w:t>
      </w:r>
      <w:r w:rsidRPr="00C005E0">
        <w:rPr>
          <w:rFonts w:ascii="Times New Roman" w:hAnsi="Times New Roman" w:cs="Times New Roman"/>
          <w:color w:val="000000" w:themeColor="text1"/>
          <w:shd w:val="clear" w:color="auto" w:fill="FFFFFF"/>
        </w:rPr>
        <w:t xml:space="preserve">, </w:t>
      </w:r>
      <w:r w:rsidRPr="00C005E0">
        <w:rPr>
          <w:rFonts w:ascii="Times New Roman" w:hAnsi="Times New Roman" w:cs="Times New Roman"/>
          <w:i/>
          <w:iCs/>
          <w:color w:val="000000" w:themeColor="text1"/>
          <w:shd w:val="clear" w:color="auto" w:fill="FFFFFF"/>
        </w:rPr>
        <w:t>43</w:t>
      </w:r>
      <w:r w:rsidRPr="00C005E0">
        <w:rPr>
          <w:rFonts w:ascii="Times New Roman" w:hAnsi="Times New Roman" w:cs="Times New Roman"/>
          <w:color w:val="000000" w:themeColor="text1"/>
          <w:shd w:val="clear" w:color="auto" w:fill="FFFFFF"/>
        </w:rPr>
        <w:t>(8), 1725–1735.</w:t>
      </w:r>
      <w:r w:rsidRPr="00C005E0">
        <w:rPr>
          <w:rStyle w:val="apple-converted-space"/>
          <w:rFonts w:ascii="Times New Roman" w:hAnsi="Times New Roman" w:cs="Times New Roman"/>
          <w:color w:val="000000" w:themeColor="text1"/>
          <w:shd w:val="clear" w:color="auto" w:fill="FFFFFF"/>
        </w:rPr>
        <w:t> </w:t>
      </w:r>
      <w:r w:rsidRPr="00C005E0">
        <w:rPr>
          <w:rFonts w:ascii="Times New Roman" w:hAnsi="Times New Roman" w:cs="Times New Roman"/>
          <w:color w:val="000000" w:themeColor="text1"/>
        </w:rPr>
        <w:t>https://doi.org/10.1111/jasp.12128</w:t>
      </w:r>
    </w:p>
    <w:p w14:paraId="4E62E405" w14:textId="56DD6D00" w:rsidR="007B1C9C" w:rsidRPr="00C005E0" w:rsidRDefault="007B1C9C"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 xml:space="preserve">Tajfel, H., &amp; Turner, J. C. (1979). An integrative theory of intergroup conflict. In W. G. Austin, &amp; S. </w:t>
      </w:r>
      <w:proofErr w:type="spellStart"/>
      <w:r w:rsidRPr="00C005E0">
        <w:rPr>
          <w:rFonts w:ascii="Times New Roman" w:hAnsi="Times New Roman" w:cs="Times New Roman"/>
          <w:color w:val="000000" w:themeColor="text1"/>
          <w:shd w:val="clear" w:color="auto" w:fill="FFFFFF"/>
        </w:rPr>
        <w:t>Worchel</w:t>
      </w:r>
      <w:proofErr w:type="spellEnd"/>
      <w:r w:rsidRPr="00C005E0">
        <w:rPr>
          <w:rFonts w:ascii="Times New Roman" w:hAnsi="Times New Roman" w:cs="Times New Roman"/>
          <w:color w:val="000000" w:themeColor="text1"/>
          <w:shd w:val="clear" w:color="auto" w:fill="FFFFFF"/>
        </w:rPr>
        <w:t xml:space="preserve"> (Eds.), </w:t>
      </w:r>
      <w:r w:rsidRPr="00C005E0">
        <w:rPr>
          <w:rFonts w:ascii="Times New Roman" w:hAnsi="Times New Roman" w:cs="Times New Roman"/>
          <w:i/>
          <w:iCs/>
          <w:color w:val="000000" w:themeColor="text1"/>
          <w:shd w:val="clear" w:color="auto" w:fill="FFFFFF"/>
        </w:rPr>
        <w:t xml:space="preserve">The social psychology of intergroup relations </w:t>
      </w:r>
      <w:r w:rsidRPr="00C005E0">
        <w:rPr>
          <w:rFonts w:ascii="Times New Roman" w:hAnsi="Times New Roman" w:cs="Times New Roman"/>
          <w:color w:val="000000" w:themeColor="text1"/>
          <w:shd w:val="clear" w:color="auto" w:fill="FFFFFF"/>
        </w:rPr>
        <w:t>(pp. 33–48). Monterey, CA: Brooks/Cole.</w:t>
      </w:r>
    </w:p>
    <w:p w14:paraId="668E199E" w14:textId="6A522ADF" w:rsidR="00826C71" w:rsidRPr="00C005E0" w:rsidRDefault="00826C71"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 xml:space="preserve">Tanis, M. A., &amp; </w:t>
      </w:r>
      <w:proofErr w:type="spellStart"/>
      <w:r w:rsidRPr="00C005E0">
        <w:rPr>
          <w:rFonts w:ascii="Times New Roman" w:hAnsi="Times New Roman" w:cs="Times New Roman"/>
          <w:color w:val="000000" w:themeColor="text1"/>
          <w:shd w:val="clear" w:color="auto" w:fill="FFFFFF"/>
        </w:rPr>
        <w:t>Postmes</w:t>
      </w:r>
      <w:proofErr w:type="spellEnd"/>
      <w:r w:rsidRPr="00C005E0">
        <w:rPr>
          <w:rFonts w:ascii="Times New Roman" w:hAnsi="Times New Roman" w:cs="Times New Roman"/>
          <w:color w:val="000000" w:themeColor="text1"/>
          <w:shd w:val="clear" w:color="auto" w:fill="FFFFFF"/>
        </w:rPr>
        <w:t xml:space="preserve">, T. (2005). A social identity approach to trust: Interpersonal perception, group membership and trusting </w:t>
      </w:r>
      <w:proofErr w:type="spellStart"/>
      <w:r w:rsidRPr="00C005E0">
        <w:rPr>
          <w:rFonts w:ascii="Times New Roman" w:hAnsi="Times New Roman" w:cs="Times New Roman"/>
          <w:color w:val="000000" w:themeColor="text1"/>
          <w:shd w:val="clear" w:color="auto" w:fill="FFFFFF"/>
        </w:rPr>
        <w:t>behavior</w:t>
      </w:r>
      <w:proofErr w:type="spellEnd"/>
      <w:r w:rsidRPr="00C005E0">
        <w:rPr>
          <w:rFonts w:ascii="Times New Roman" w:hAnsi="Times New Roman" w:cs="Times New Roman"/>
          <w:color w:val="000000" w:themeColor="text1"/>
          <w:shd w:val="clear" w:color="auto" w:fill="FFFFFF"/>
        </w:rPr>
        <w:t xml:space="preserve">. </w:t>
      </w:r>
      <w:r w:rsidRPr="00C005E0">
        <w:rPr>
          <w:rFonts w:ascii="Times New Roman" w:hAnsi="Times New Roman" w:cs="Times New Roman"/>
          <w:i/>
          <w:iCs/>
          <w:color w:val="000000" w:themeColor="text1"/>
          <w:shd w:val="clear" w:color="auto" w:fill="FFFFFF"/>
        </w:rPr>
        <w:t>European Journal of Social Psychology, 35</w:t>
      </w:r>
      <w:r w:rsidRPr="00C005E0">
        <w:rPr>
          <w:rFonts w:ascii="Times New Roman" w:hAnsi="Times New Roman" w:cs="Times New Roman"/>
          <w:color w:val="000000" w:themeColor="text1"/>
          <w:shd w:val="clear" w:color="auto" w:fill="FFFFFF"/>
        </w:rPr>
        <w:t>, 413–424. https://doi.org/10.1002/ejsp.256</w:t>
      </w:r>
    </w:p>
    <w:p w14:paraId="0D533636" w14:textId="7F9DDF57" w:rsidR="00064592" w:rsidRPr="00C005E0" w:rsidRDefault="00064592"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shd w:val="clear" w:color="auto" w:fill="FFFFFF"/>
        </w:rPr>
        <w:t>Thøgersen, J. (2018). Frugal or green? Basic drivers of energy saving in European households. </w:t>
      </w:r>
      <w:r w:rsidRPr="00C005E0">
        <w:rPr>
          <w:rFonts w:ascii="Times New Roman" w:hAnsi="Times New Roman" w:cs="Times New Roman"/>
          <w:i/>
          <w:iCs/>
          <w:color w:val="000000" w:themeColor="text1"/>
          <w:shd w:val="clear" w:color="auto" w:fill="FFFFFF"/>
        </w:rPr>
        <w:t>Journal of Cleaner Production</w:t>
      </w:r>
      <w:r w:rsidRPr="00C005E0">
        <w:rPr>
          <w:rFonts w:ascii="Times New Roman" w:hAnsi="Times New Roman" w:cs="Times New Roman"/>
          <w:color w:val="000000" w:themeColor="text1"/>
          <w:shd w:val="clear" w:color="auto" w:fill="FFFFFF"/>
        </w:rPr>
        <w:t>, </w:t>
      </w:r>
      <w:r w:rsidRPr="00C005E0">
        <w:rPr>
          <w:rFonts w:ascii="Times New Roman" w:hAnsi="Times New Roman" w:cs="Times New Roman"/>
          <w:i/>
          <w:iCs/>
          <w:color w:val="000000" w:themeColor="text1"/>
          <w:shd w:val="clear" w:color="auto" w:fill="FFFFFF"/>
        </w:rPr>
        <w:t>197</w:t>
      </w:r>
      <w:r w:rsidRPr="00C005E0">
        <w:rPr>
          <w:rFonts w:ascii="Times New Roman" w:hAnsi="Times New Roman" w:cs="Times New Roman"/>
          <w:color w:val="000000" w:themeColor="text1"/>
          <w:shd w:val="clear" w:color="auto" w:fill="FFFFFF"/>
        </w:rPr>
        <w:t>, 1521–1530. https://doi.org/10.1016/j.jclepro.2018.06.282</w:t>
      </w:r>
    </w:p>
    <w:p w14:paraId="0C2DAB49" w14:textId="7CFB562C" w:rsidR="008860EE" w:rsidRPr="00C005E0" w:rsidRDefault="008860EE" w:rsidP="00C005E0">
      <w:pPr>
        <w:spacing w:line="480" w:lineRule="auto"/>
        <w:ind w:left="567" w:hanging="567"/>
        <w:rPr>
          <w:rFonts w:ascii="Times New Roman" w:hAnsi="Times New Roman" w:cs="Times New Roman"/>
          <w:color w:val="000000" w:themeColor="text1"/>
        </w:rPr>
      </w:pPr>
      <w:r w:rsidRPr="00C005E0">
        <w:rPr>
          <w:rFonts w:ascii="Times New Roman" w:hAnsi="Times New Roman" w:cs="Times New Roman"/>
          <w:color w:val="000000" w:themeColor="text1"/>
        </w:rPr>
        <w:t xml:space="preserve">Thomas, E. F., Mavor, K. I., &amp; McGarty, C. (2012). Social identities facilitate and encapsulate action-relevant constructs: A test of the social identity model of collective action. </w:t>
      </w:r>
      <w:r w:rsidRPr="00C005E0">
        <w:rPr>
          <w:rFonts w:ascii="Times New Roman" w:hAnsi="Times New Roman" w:cs="Times New Roman"/>
          <w:i/>
          <w:iCs/>
          <w:color w:val="000000" w:themeColor="text1"/>
        </w:rPr>
        <w:t>Group Processes &amp; Intergroup Relations, 15</w:t>
      </w:r>
      <w:r w:rsidRPr="00C005E0">
        <w:rPr>
          <w:rFonts w:ascii="Times New Roman" w:hAnsi="Times New Roman" w:cs="Times New Roman"/>
          <w:color w:val="000000" w:themeColor="text1"/>
        </w:rPr>
        <w:t>, 75–88.</w:t>
      </w:r>
    </w:p>
    <w:p w14:paraId="1EC25DDE" w14:textId="5D010BC7" w:rsidR="007B1C9C" w:rsidRDefault="007B1C9C" w:rsidP="00C005E0">
      <w:pPr>
        <w:spacing w:line="480" w:lineRule="auto"/>
        <w:ind w:left="567" w:hanging="567"/>
        <w:rPr>
          <w:rFonts w:ascii="Times New Roman" w:hAnsi="Times New Roman" w:cs="Times New Roman"/>
          <w:color w:val="000000" w:themeColor="text1"/>
        </w:rPr>
      </w:pPr>
      <w:r w:rsidRPr="00C005E0">
        <w:rPr>
          <w:rFonts w:ascii="Times New Roman" w:hAnsi="Times New Roman" w:cs="Times New Roman"/>
          <w:color w:val="000000" w:themeColor="text1"/>
        </w:rPr>
        <w:t xml:space="preserve">Turner, J. C., Hogg, M. A., Oakes, P. J., Reicher, S. D., &amp; Wetherell, M. S. (1987). </w:t>
      </w:r>
      <w:r w:rsidRPr="00C005E0">
        <w:rPr>
          <w:rFonts w:ascii="Times New Roman" w:hAnsi="Times New Roman" w:cs="Times New Roman"/>
          <w:i/>
          <w:iCs/>
          <w:color w:val="000000" w:themeColor="text1"/>
        </w:rPr>
        <w:t>Rediscovering the social group: A self-categorization theory</w:t>
      </w:r>
      <w:r w:rsidRPr="00C005E0">
        <w:rPr>
          <w:rFonts w:ascii="Times New Roman" w:hAnsi="Times New Roman" w:cs="Times New Roman"/>
          <w:color w:val="000000" w:themeColor="text1"/>
        </w:rPr>
        <w:t>. Cambridge, MA: Blackwell.</w:t>
      </w:r>
    </w:p>
    <w:p w14:paraId="1D14D71A" w14:textId="1C83819D" w:rsidR="00237FB5" w:rsidRPr="00C005E0" w:rsidRDefault="00237FB5" w:rsidP="00C005E0">
      <w:pPr>
        <w:spacing w:line="480" w:lineRule="auto"/>
        <w:ind w:left="567" w:hanging="567"/>
        <w:rPr>
          <w:rFonts w:ascii="Times New Roman" w:hAnsi="Times New Roman" w:cs="Times New Roman"/>
          <w:color w:val="000000" w:themeColor="text1"/>
          <w:lang w:val="en-US"/>
        </w:rPr>
      </w:pPr>
      <w:r w:rsidRPr="00237FB5">
        <w:rPr>
          <w:rFonts w:ascii="Times New Roman" w:hAnsi="Times New Roman" w:cs="Times New Roman"/>
          <w:color w:val="000000" w:themeColor="text1"/>
          <w:lang w:val="en-US"/>
        </w:rPr>
        <w:lastRenderedPageBreak/>
        <w:t xml:space="preserve">Truelove, H.B., Carrico, A.R., Weber, E.U., Raimi, K.T., &amp; Vandenbergh, M.P. (2014). Positive and negative spillover of pro-environmental behavior: An integrative review and theoretical framework. </w:t>
      </w:r>
      <w:r w:rsidRPr="00237FB5">
        <w:rPr>
          <w:rFonts w:ascii="Times New Roman" w:hAnsi="Times New Roman" w:cs="Times New Roman"/>
          <w:i/>
          <w:iCs/>
          <w:color w:val="000000" w:themeColor="text1"/>
          <w:lang w:val="en-US"/>
        </w:rPr>
        <w:t>Global Environmental Change-human and Policy Dimensions</w:t>
      </w:r>
      <w:r w:rsidRPr="00237FB5">
        <w:rPr>
          <w:rFonts w:ascii="Times New Roman" w:hAnsi="Times New Roman" w:cs="Times New Roman"/>
          <w:color w:val="000000" w:themeColor="text1"/>
          <w:lang w:val="en-US"/>
        </w:rPr>
        <w:t xml:space="preserve">, </w:t>
      </w:r>
      <w:r w:rsidRPr="00237FB5">
        <w:rPr>
          <w:rFonts w:ascii="Times New Roman" w:hAnsi="Times New Roman" w:cs="Times New Roman"/>
          <w:i/>
          <w:iCs/>
          <w:color w:val="000000" w:themeColor="text1"/>
          <w:lang w:val="en-US"/>
        </w:rPr>
        <w:t>29</w:t>
      </w:r>
      <w:r w:rsidRPr="00237FB5">
        <w:rPr>
          <w:rFonts w:ascii="Times New Roman" w:hAnsi="Times New Roman" w:cs="Times New Roman"/>
          <w:color w:val="000000" w:themeColor="text1"/>
          <w:lang w:val="en-US"/>
        </w:rPr>
        <w:t>, 127-138.</w:t>
      </w:r>
      <w:r>
        <w:rPr>
          <w:rFonts w:ascii="Times New Roman" w:hAnsi="Times New Roman" w:cs="Times New Roman"/>
          <w:color w:val="000000" w:themeColor="text1"/>
          <w:lang w:val="en-US"/>
        </w:rPr>
        <w:t xml:space="preserve"> </w:t>
      </w:r>
      <w:r w:rsidRPr="00237FB5">
        <w:rPr>
          <w:rFonts w:ascii="Times New Roman" w:hAnsi="Times New Roman" w:cs="Times New Roman"/>
          <w:color w:val="000000" w:themeColor="text1"/>
          <w:lang w:val="en-US"/>
        </w:rPr>
        <w:t>https://doi.org/10.1016/j.gloenvcha.2014.09.004</w:t>
      </w:r>
    </w:p>
    <w:p w14:paraId="4C53802C" w14:textId="283F4838" w:rsidR="00064592" w:rsidRPr="00C005E0" w:rsidRDefault="00064592" w:rsidP="00C005E0">
      <w:pPr>
        <w:spacing w:line="480" w:lineRule="auto"/>
        <w:ind w:left="567" w:hanging="567"/>
        <w:rPr>
          <w:rFonts w:ascii="Times New Roman" w:hAnsi="Times New Roman" w:cs="Times New Roman"/>
          <w:color w:val="000000" w:themeColor="text1"/>
        </w:rPr>
      </w:pPr>
      <w:r w:rsidRPr="00C005E0">
        <w:rPr>
          <w:rFonts w:ascii="Times New Roman" w:hAnsi="Times New Roman" w:cs="Times New Roman"/>
          <w:color w:val="000000" w:themeColor="text1"/>
          <w:lang w:val="en-US"/>
        </w:rPr>
        <w:t>V</w:t>
      </w:r>
      <w:r w:rsidRPr="00C005E0">
        <w:rPr>
          <w:rFonts w:ascii="Times New Roman" w:hAnsi="Times New Roman" w:cs="Times New Roman"/>
          <w:color w:val="000000" w:themeColor="text1"/>
        </w:rPr>
        <w:t>an der Werff, E., Steg, L., &amp; Keizer, K.</w:t>
      </w:r>
      <w:r w:rsidRPr="00C005E0">
        <w:rPr>
          <w:rStyle w:val="apple-converted-space"/>
          <w:rFonts w:ascii="Times New Roman" w:hAnsi="Times New Roman" w:cs="Times New Roman"/>
          <w:color w:val="000000" w:themeColor="text1"/>
          <w:shd w:val="clear" w:color="auto" w:fill="FFFFFF"/>
        </w:rPr>
        <w:t> </w:t>
      </w:r>
      <w:r w:rsidRPr="00C005E0">
        <w:rPr>
          <w:rFonts w:ascii="Times New Roman" w:hAnsi="Times New Roman" w:cs="Times New Roman"/>
          <w:color w:val="000000" w:themeColor="text1"/>
          <w:shd w:val="clear" w:color="auto" w:fill="FFFFFF"/>
        </w:rPr>
        <w:t>(2013).</w:t>
      </w:r>
      <w:r w:rsidRPr="00C005E0">
        <w:rPr>
          <w:rStyle w:val="apple-converted-space"/>
          <w:rFonts w:ascii="Times New Roman" w:hAnsi="Times New Roman" w:cs="Times New Roman"/>
          <w:color w:val="000000" w:themeColor="text1"/>
          <w:shd w:val="clear" w:color="auto" w:fill="FFFFFF"/>
        </w:rPr>
        <w:t> </w:t>
      </w:r>
      <w:r w:rsidRPr="00C005E0">
        <w:rPr>
          <w:rFonts w:ascii="Times New Roman" w:hAnsi="Times New Roman" w:cs="Times New Roman"/>
          <w:color w:val="000000" w:themeColor="text1"/>
        </w:rPr>
        <w:t>The value of environmental self-identity: The relationship between biospheric values, environmental self-identity and environmental preferences, intentions and behaviour</w:t>
      </w:r>
      <w:r w:rsidRPr="00C005E0">
        <w:rPr>
          <w:rFonts w:ascii="Times New Roman" w:hAnsi="Times New Roman" w:cs="Times New Roman"/>
          <w:color w:val="000000" w:themeColor="text1"/>
          <w:shd w:val="clear" w:color="auto" w:fill="FFFFFF"/>
        </w:rPr>
        <w:t>.</w:t>
      </w:r>
      <w:r w:rsidRPr="00C005E0">
        <w:rPr>
          <w:rStyle w:val="apple-converted-space"/>
          <w:rFonts w:ascii="Times New Roman" w:hAnsi="Times New Roman" w:cs="Times New Roman"/>
          <w:color w:val="000000" w:themeColor="text1"/>
          <w:shd w:val="clear" w:color="auto" w:fill="FFFFFF"/>
        </w:rPr>
        <w:t> </w:t>
      </w:r>
      <w:r w:rsidRPr="00C005E0">
        <w:rPr>
          <w:rStyle w:val="nfasis"/>
          <w:rFonts w:ascii="Times New Roman" w:hAnsi="Times New Roman" w:cs="Times New Roman"/>
          <w:color w:val="000000" w:themeColor="text1"/>
        </w:rPr>
        <w:t>Journal of Environmental Psychology</w:t>
      </w:r>
      <w:r w:rsidRPr="00C005E0">
        <w:rPr>
          <w:rFonts w:ascii="Times New Roman" w:hAnsi="Times New Roman" w:cs="Times New Roman"/>
          <w:color w:val="000000" w:themeColor="text1"/>
          <w:shd w:val="clear" w:color="auto" w:fill="FFFFFF"/>
        </w:rPr>
        <w:t>,</w:t>
      </w:r>
      <w:r w:rsidRPr="00C005E0">
        <w:rPr>
          <w:rStyle w:val="apple-converted-space"/>
          <w:rFonts w:ascii="Times New Roman" w:hAnsi="Times New Roman" w:cs="Times New Roman"/>
          <w:color w:val="000000" w:themeColor="text1"/>
          <w:shd w:val="clear" w:color="auto" w:fill="FFFFFF"/>
        </w:rPr>
        <w:t> </w:t>
      </w:r>
      <w:r w:rsidRPr="00C005E0">
        <w:rPr>
          <w:rStyle w:val="nfasis"/>
          <w:rFonts w:ascii="Times New Roman" w:hAnsi="Times New Roman" w:cs="Times New Roman"/>
          <w:color w:val="000000" w:themeColor="text1"/>
        </w:rPr>
        <w:t>34</w:t>
      </w:r>
      <w:r w:rsidRPr="00C005E0">
        <w:rPr>
          <w:rFonts w:ascii="Times New Roman" w:hAnsi="Times New Roman" w:cs="Times New Roman"/>
          <w:color w:val="000000" w:themeColor="text1"/>
          <w:shd w:val="clear" w:color="auto" w:fill="FFFFFF"/>
        </w:rPr>
        <w:t>, 55-63.</w:t>
      </w:r>
      <w:r w:rsidRPr="00C005E0">
        <w:rPr>
          <w:rStyle w:val="apple-converted-space"/>
          <w:rFonts w:ascii="Times New Roman" w:hAnsi="Times New Roman" w:cs="Times New Roman"/>
          <w:color w:val="000000" w:themeColor="text1"/>
          <w:shd w:val="clear" w:color="auto" w:fill="FFFFFF"/>
        </w:rPr>
        <w:t> </w:t>
      </w:r>
      <w:r w:rsidRPr="00C005E0">
        <w:rPr>
          <w:rFonts w:ascii="Times New Roman" w:hAnsi="Times New Roman" w:cs="Times New Roman"/>
          <w:color w:val="000000" w:themeColor="text1"/>
        </w:rPr>
        <w:t>https://doi.org/10.1016/j.jenvp.2012.12.006</w:t>
      </w:r>
    </w:p>
    <w:p w14:paraId="3A68E78F" w14:textId="77777777" w:rsidR="00064592" w:rsidRPr="00C005E0" w:rsidRDefault="00064592"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rPr>
        <w:t>Van der Werff, E., Steg, L., &amp; Keizer, K.</w:t>
      </w:r>
      <w:r w:rsidRPr="00C005E0">
        <w:rPr>
          <w:rStyle w:val="apple-converted-space"/>
          <w:rFonts w:ascii="Times New Roman" w:hAnsi="Times New Roman" w:cs="Times New Roman"/>
          <w:color w:val="000000" w:themeColor="text1"/>
          <w:shd w:val="clear" w:color="auto" w:fill="FFFFFF"/>
        </w:rPr>
        <w:t> </w:t>
      </w:r>
      <w:r w:rsidRPr="00C005E0">
        <w:rPr>
          <w:rFonts w:ascii="Times New Roman" w:hAnsi="Times New Roman" w:cs="Times New Roman"/>
          <w:color w:val="000000" w:themeColor="text1"/>
          <w:shd w:val="clear" w:color="auto" w:fill="FFFFFF"/>
        </w:rPr>
        <w:t>(2014).</w:t>
      </w:r>
      <w:r w:rsidRPr="00C005E0">
        <w:rPr>
          <w:rStyle w:val="apple-converted-space"/>
          <w:rFonts w:ascii="Times New Roman" w:hAnsi="Times New Roman" w:cs="Times New Roman"/>
          <w:color w:val="000000" w:themeColor="text1"/>
          <w:shd w:val="clear" w:color="auto" w:fill="FFFFFF"/>
        </w:rPr>
        <w:t> </w:t>
      </w:r>
      <w:r w:rsidRPr="00C005E0">
        <w:rPr>
          <w:rFonts w:ascii="Times New Roman" w:hAnsi="Times New Roman" w:cs="Times New Roman"/>
          <w:color w:val="000000" w:themeColor="text1"/>
        </w:rPr>
        <w:t xml:space="preserve">I </w:t>
      </w:r>
      <w:r w:rsidRPr="00C005E0">
        <w:rPr>
          <w:rFonts w:ascii="Times New Roman" w:hAnsi="Times New Roman" w:cs="Times New Roman"/>
          <w:color w:val="000000" w:themeColor="text1"/>
          <w:lang w:val="en-US"/>
        </w:rPr>
        <w:t>a</w:t>
      </w:r>
      <w:r w:rsidRPr="00C005E0">
        <w:rPr>
          <w:rFonts w:ascii="Times New Roman" w:hAnsi="Times New Roman" w:cs="Times New Roman"/>
          <w:color w:val="000000" w:themeColor="text1"/>
        </w:rPr>
        <w:t xml:space="preserve">m </w:t>
      </w:r>
      <w:r w:rsidRPr="00C005E0">
        <w:rPr>
          <w:rFonts w:ascii="Times New Roman" w:hAnsi="Times New Roman" w:cs="Times New Roman"/>
          <w:color w:val="000000" w:themeColor="text1"/>
          <w:lang w:val="en-US"/>
        </w:rPr>
        <w:t>w</w:t>
      </w:r>
      <w:r w:rsidRPr="00C005E0">
        <w:rPr>
          <w:rFonts w:ascii="Times New Roman" w:hAnsi="Times New Roman" w:cs="Times New Roman"/>
          <w:color w:val="000000" w:themeColor="text1"/>
        </w:rPr>
        <w:t xml:space="preserve">hat I </w:t>
      </w:r>
      <w:r w:rsidRPr="00C005E0">
        <w:rPr>
          <w:rFonts w:ascii="Times New Roman" w:hAnsi="Times New Roman" w:cs="Times New Roman"/>
          <w:color w:val="000000" w:themeColor="text1"/>
          <w:lang w:val="en-US"/>
        </w:rPr>
        <w:t>a</w:t>
      </w:r>
      <w:r w:rsidRPr="00C005E0">
        <w:rPr>
          <w:rFonts w:ascii="Times New Roman" w:hAnsi="Times New Roman" w:cs="Times New Roman"/>
          <w:color w:val="000000" w:themeColor="text1"/>
        </w:rPr>
        <w:t xml:space="preserve">m, by </w:t>
      </w:r>
      <w:r w:rsidRPr="00C005E0">
        <w:rPr>
          <w:rFonts w:ascii="Times New Roman" w:hAnsi="Times New Roman" w:cs="Times New Roman"/>
          <w:color w:val="000000" w:themeColor="text1"/>
          <w:lang w:val="en-US"/>
        </w:rPr>
        <w:t>l</w:t>
      </w:r>
      <w:proofErr w:type="spellStart"/>
      <w:r w:rsidRPr="00C005E0">
        <w:rPr>
          <w:rFonts w:ascii="Times New Roman" w:hAnsi="Times New Roman" w:cs="Times New Roman"/>
          <w:color w:val="000000" w:themeColor="text1"/>
        </w:rPr>
        <w:t>ooking</w:t>
      </w:r>
      <w:proofErr w:type="spellEnd"/>
      <w:r w:rsidRPr="00C005E0">
        <w:rPr>
          <w:rFonts w:ascii="Times New Roman" w:hAnsi="Times New Roman" w:cs="Times New Roman"/>
          <w:color w:val="000000" w:themeColor="text1"/>
        </w:rPr>
        <w:t xml:space="preserve"> </w:t>
      </w:r>
      <w:r w:rsidRPr="00C005E0">
        <w:rPr>
          <w:rFonts w:ascii="Times New Roman" w:hAnsi="Times New Roman" w:cs="Times New Roman"/>
          <w:color w:val="000000" w:themeColor="text1"/>
          <w:lang w:val="en-US"/>
        </w:rPr>
        <w:t>p</w:t>
      </w:r>
      <w:proofErr w:type="spellStart"/>
      <w:r w:rsidRPr="00C005E0">
        <w:rPr>
          <w:rFonts w:ascii="Times New Roman" w:hAnsi="Times New Roman" w:cs="Times New Roman"/>
          <w:color w:val="000000" w:themeColor="text1"/>
        </w:rPr>
        <w:t>ast</w:t>
      </w:r>
      <w:proofErr w:type="spellEnd"/>
      <w:r w:rsidRPr="00C005E0">
        <w:rPr>
          <w:rFonts w:ascii="Times New Roman" w:hAnsi="Times New Roman" w:cs="Times New Roman"/>
          <w:color w:val="000000" w:themeColor="text1"/>
        </w:rPr>
        <w:t xml:space="preserve"> the </w:t>
      </w:r>
      <w:r w:rsidRPr="00C005E0">
        <w:rPr>
          <w:rFonts w:ascii="Times New Roman" w:hAnsi="Times New Roman" w:cs="Times New Roman"/>
          <w:color w:val="000000" w:themeColor="text1"/>
          <w:lang w:val="en-US"/>
        </w:rPr>
        <w:t>p</w:t>
      </w:r>
      <w:r w:rsidRPr="00C005E0">
        <w:rPr>
          <w:rFonts w:ascii="Times New Roman" w:hAnsi="Times New Roman" w:cs="Times New Roman"/>
          <w:color w:val="000000" w:themeColor="text1"/>
        </w:rPr>
        <w:t xml:space="preserve">resent: The </w:t>
      </w:r>
      <w:proofErr w:type="spellStart"/>
      <w:r w:rsidRPr="00C005E0">
        <w:rPr>
          <w:rFonts w:ascii="Times New Roman" w:hAnsi="Times New Roman" w:cs="Times New Roman"/>
          <w:color w:val="000000" w:themeColor="text1"/>
          <w:lang w:val="en-US"/>
        </w:rPr>
        <w:t>i</w:t>
      </w:r>
      <w:r w:rsidRPr="00C005E0">
        <w:rPr>
          <w:rFonts w:ascii="Times New Roman" w:hAnsi="Times New Roman" w:cs="Times New Roman"/>
          <w:color w:val="000000" w:themeColor="text1"/>
        </w:rPr>
        <w:t>nfluence</w:t>
      </w:r>
      <w:proofErr w:type="spellEnd"/>
      <w:r w:rsidRPr="00C005E0">
        <w:rPr>
          <w:rFonts w:ascii="Times New Roman" w:hAnsi="Times New Roman" w:cs="Times New Roman"/>
          <w:color w:val="000000" w:themeColor="text1"/>
        </w:rPr>
        <w:t xml:space="preserve"> of </w:t>
      </w:r>
      <w:r w:rsidRPr="00C005E0">
        <w:rPr>
          <w:rFonts w:ascii="Times New Roman" w:hAnsi="Times New Roman" w:cs="Times New Roman"/>
          <w:color w:val="000000" w:themeColor="text1"/>
          <w:lang w:val="en-US"/>
        </w:rPr>
        <w:t>b</w:t>
      </w:r>
      <w:proofErr w:type="spellStart"/>
      <w:r w:rsidRPr="00C005E0">
        <w:rPr>
          <w:rFonts w:ascii="Times New Roman" w:hAnsi="Times New Roman" w:cs="Times New Roman"/>
          <w:color w:val="000000" w:themeColor="text1"/>
        </w:rPr>
        <w:t>iospheric</w:t>
      </w:r>
      <w:proofErr w:type="spellEnd"/>
      <w:r w:rsidRPr="00C005E0">
        <w:rPr>
          <w:rFonts w:ascii="Times New Roman" w:hAnsi="Times New Roman" w:cs="Times New Roman"/>
          <w:color w:val="000000" w:themeColor="text1"/>
        </w:rPr>
        <w:t xml:space="preserve"> </w:t>
      </w:r>
      <w:r w:rsidRPr="00C005E0">
        <w:rPr>
          <w:rFonts w:ascii="Times New Roman" w:hAnsi="Times New Roman" w:cs="Times New Roman"/>
          <w:color w:val="000000" w:themeColor="text1"/>
          <w:lang w:val="en-US"/>
        </w:rPr>
        <w:t>v</w:t>
      </w:r>
      <w:proofErr w:type="spellStart"/>
      <w:r w:rsidRPr="00C005E0">
        <w:rPr>
          <w:rFonts w:ascii="Times New Roman" w:hAnsi="Times New Roman" w:cs="Times New Roman"/>
          <w:color w:val="000000" w:themeColor="text1"/>
        </w:rPr>
        <w:t>alues</w:t>
      </w:r>
      <w:proofErr w:type="spellEnd"/>
      <w:r w:rsidRPr="00C005E0">
        <w:rPr>
          <w:rFonts w:ascii="Times New Roman" w:hAnsi="Times New Roman" w:cs="Times New Roman"/>
          <w:color w:val="000000" w:themeColor="text1"/>
        </w:rPr>
        <w:t xml:space="preserve"> and </w:t>
      </w:r>
      <w:r w:rsidRPr="00C005E0">
        <w:rPr>
          <w:rFonts w:ascii="Times New Roman" w:hAnsi="Times New Roman" w:cs="Times New Roman"/>
          <w:color w:val="000000" w:themeColor="text1"/>
          <w:lang w:val="en-US"/>
        </w:rPr>
        <w:t>p</w:t>
      </w:r>
      <w:proofErr w:type="spellStart"/>
      <w:r w:rsidRPr="00C005E0">
        <w:rPr>
          <w:rFonts w:ascii="Times New Roman" w:hAnsi="Times New Roman" w:cs="Times New Roman"/>
          <w:color w:val="000000" w:themeColor="text1"/>
        </w:rPr>
        <w:t>ast</w:t>
      </w:r>
      <w:proofErr w:type="spellEnd"/>
      <w:r w:rsidRPr="00C005E0">
        <w:rPr>
          <w:rFonts w:ascii="Times New Roman" w:hAnsi="Times New Roman" w:cs="Times New Roman"/>
          <w:color w:val="000000" w:themeColor="text1"/>
        </w:rPr>
        <w:t xml:space="preserve"> </w:t>
      </w:r>
      <w:r w:rsidRPr="00C005E0">
        <w:rPr>
          <w:rFonts w:ascii="Times New Roman" w:hAnsi="Times New Roman" w:cs="Times New Roman"/>
          <w:color w:val="000000" w:themeColor="text1"/>
          <w:lang w:val="en-US"/>
        </w:rPr>
        <w:t>b</w:t>
      </w:r>
      <w:proofErr w:type="spellStart"/>
      <w:r w:rsidRPr="00C005E0">
        <w:rPr>
          <w:rFonts w:ascii="Times New Roman" w:hAnsi="Times New Roman" w:cs="Times New Roman"/>
          <w:color w:val="000000" w:themeColor="text1"/>
        </w:rPr>
        <w:t>ehavior</w:t>
      </w:r>
      <w:proofErr w:type="spellEnd"/>
      <w:r w:rsidRPr="00C005E0">
        <w:rPr>
          <w:rFonts w:ascii="Times New Roman" w:hAnsi="Times New Roman" w:cs="Times New Roman"/>
          <w:color w:val="000000" w:themeColor="text1"/>
        </w:rPr>
        <w:t xml:space="preserve"> on </w:t>
      </w:r>
      <w:r w:rsidRPr="00C005E0">
        <w:rPr>
          <w:rFonts w:ascii="Times New Roman" w:hAnsi="Times New Roman" w:cs="Times New Roman"/>
          <w:color w:val="000000" w:themeColor="text1"/>
          <w:lang w:val="en-US"/>
        </w:rPr>
        <w:t>e</w:t>
      </w:r>
      <w:proofErr w:type="spellStart"/>
      <w:r w:rsidRPr="00C005E0">
        <w:rPr>
          <w:rFonts w:ascii="Times New Roman" w:hAnsi="Times New Roman" w:cs="Times New Roman"/>
          <w:color w:val="000000" w:themeColor="text1"/>
        </w:rPr>
        <w:t>nvironmental</w:t>
      </w:r>
      <w:proofErr w:type="spellEnd"/>
      <w:r w:rsidRPr="00C005E0">
        <w:rPr>
          <w:rFonts w:ascii="Times New Roman" w:hAnsi="Times New Roman" w:cs="Times New Roman"/>
          <w:color w:val="000000" w:themeColor="text1"/>
        </w:rPr>
        <w:t xml:space="preserve"> </w:t>
      </w:r>
      <w:r w:rsidRPr="00C005E0">
        <w:rPr>
          <w:rFonts w:ascii="Times New Roman" w:hAnsi="Times New Roman" w:cs="Times New Roman"/>
          <w:color w:val="000000" w:themeColor="text1"/>
          <w:lang w:val="en-US"/>
        </w:rPr>
        <w:t>s</w:t>
      </w:r>
      <w:r w:rsidRPr="00C005E0">
        <w:rPr>
          <w:rFonts w:ascii="Times New Roman" w:hAnsi="Times New Roman" w:cs="Times New Roman"/>
          <w:color w:val="000000" w:themeColor="text1"/>
        </w:rPr>
        <w:t>elf-</w:t>
      </w:r>
      <w:proofErr w:type="spellStart"/>
      <w:r w:rsidRPr="00C005E0">
        <w:rPr>
          <w:rFonts w:ascii="Times New Roman" w:hAnsi="Times New Roman" w:cs="Times New Roman"/>
          <w:color w:val="000000" w:themeColor="text1"/>
          <w:lang w:val="en-US"/>
        </w:rPr>
        <w:t>i</w:t>
      </w:r>
      <w:r w:rsidRPr="00C005E0">
        <w:rPr>
          <w:rFonts w:ascii="Times New Roman" w:hAnsi="Times New Roman" w:cs="Times New Roman"/>
          <w:color w:val="000000" w:themeColor="text1"/>
        </w:rPr>
        <w:t>dentity</w:t>
      </w:r>
      <w:proofErr w:type="spellEnd"/>
      <w:r w:rsidRPr="00C005E0">
        <w:rPr>
          <w:rFonts w:ascii="Times New Roman" w:hAnsi="Times New Roman" w:cs="Times New Roman"/>
          <w:color w:val="000000" w:themeColor="text1"/>
          <w:shd w:val="clear" w:color="auto" w:fill="FFFFFF"/>
        </w:rPr>
        <w:t>.</w:t>
      </w:r>
      <w:r w:rsidRPr="00C005E0">
        <w:rPr>
          <w:rStyle w:val="apple-converted-space"/>
          <w:rFonts w:ascii="Times New Roman" w:hAnsi="Times New Roman" w:cs="Times New Roman"/>
          <w:color w:val="000000" w:themeColor="text1"/>
          <w:shd w:val="clear" w:color="auto" w:fill="FFFFFF"/>
        </w:rPr>
        <w:t> </w:t>
      </w:r>
      <w:r w:rsidRPr="00C005E0">
        <w:rPr>
          <w:rStyle w:val="nfasis"/>
          <w:rFonts w:ascii="Times New Roman" w:hAnsi="Times New Roman" w:cs="Times New Roman"/>
          <w:color w:val="000000" w:themeColor="text1"/>
        </w:rPr>
        <w:t xml:space="preserve">Environment and </w:t>
      </w:r>
      <w:proofErr w:type="spellStart"/>
      <w:r w:rsidRPr="00C005E0">
        <w:rPr>
          <w:rStyle w:val="nfasis"/>
          <w:rFonts w:ascii="Times New Roman" w:hAnsi="Times New Roman" w:cs="Times New Roman"/>
          <w:color w:val="000000" w:themeColor="text1"/>
        </w:rPr>
        <w:t>Behavior</w:t>
      </w:r>
      <w:proofErr w:type="spellEnd"/>
      <w:r w:rsidRPr="00C005E0">
        <w:rPr>
          <w:rFonts w:ascii="Times New Roman" w:hAnsi="Times New Roman" w:cs="Times New Roman"/>
          <w:color w:val="000000" w:themeColor="text1"/>
          <w:shd w:val="clear" w:color="auto" w:fill="FFFFFF"/>
        </w:rPr>
        <w:t>,</w:t>
      </w:r>
      <w:r w:rsidRPr="00C005E0">
        <w:rPr>
          <w:rStyle w:val="apple-converted-space"/>
          <w:rFonts w:ascii="Times New Roman" w:hAnsi="Times New Roman" w:cs="Times New Roman"/>
          <w:color w:val="000000" w:themeColor="text1"/>
          <w:shd w:val="clear" w:color="auto" w:fill="FFFFFF"/>
        </w:rPr>
        <w:t> </w:t>
      </w:r>
      <w:r w:rsidRPr="00C005E0">
        <w:rPr>
          <w:rStyle w:val="nfasis"/>
          <w:rFonts w:ascii="Times New Roman" w:hAnsi="Times New Roman" w:cs="Times New Roman"/>
          <w:color w:val="000000" w:themeColor="text1"/>
        </w:rPr>
        <w:t>46</w:t>
      </w:r>
      <w:r w:rsidRPr="00C005E0">
        <w:rPr>
          <w:rFonts w:ascii="Times New Roman" w:hAnsi="Times New Roman" w:cs="Times New Roman"/>
          <w:color w:val="000000" w:themeColor="text1"/>
          <w:shd w:val="clear" w:color="auto" w:fill="FFFFFF"/>
        </w:rPr>
        <w:t>(5), 626-657.</w:t>
      </w:r>
      <w:r w:rsidRPr="00C005E0">
        <w:rPr>
          <w:rStyle w:val="apple-converted-space"/>
          <w:rFonts w:ascii="Times New Roman" w:hAnsi="Times New Roman" w:cs="Times New Roman"/>
          <w:color w:val="000000" w:themeColor="text1"/>
          <w:shd w:val="clear" w:color="auto" w:fill="FFFFFF"/>
        </w:rPr>
        <w:t> </w:t>
      </w:r>
      <w:r w:rsidRPr="00C005E0">
        <w:rPr>
          <w:rFonts w:ascii="Times New Roman" w:hAnsi="Times New Roman" w:cs="Times New Roman"/>
          <w:color w:val="000000" w:themeColor="text1"/>
        </w:rPr>
        <w:t>https://doi.org/10.1177/0013916512475209</w:t>
      </w:r>
    </w:p>
    <w:p w14:paraId="65882F0A" w14:textId="77777777" w:rsidR="00064592" w:rsidRPr="00C005E0" w:rsidRDefault="00064592" w:rsidP="00C005E0">
      <w:pPr>
        <w:spacing w:line="480" w:lineRule="auto"/>
        <w:ind w:left="567" w:hanging="567"/>
        <w:rPr>
          <w:rFonts w:ascii="Times New Roman" w:hAnsi="Times New Roman" w:cs="Times New Roman"/>
          <w:color w:val="000000" w:themeColor="text1"/>
        </w:rPr>
      </w:pPr>
      <w:r w:rsidRPr="00C005E0">
        <w:rPr>
          <w:rFonts w:ascii="Times New Roman" w:hAnsi="Times New Roman" w:cs="Times New Roman"/>
          <w:color w:val="000000" w:themeColor="text1"/>
          <w:shd w:val="clear" w:color="auto" w:fill="FFFFFF"/>
        </w:rPr>
        <w:t>Van Lange P. A. M. (1999). The pursuit of joint outcomes and equality in outcomes: An integrative model of social value orientation.</w:t>
      </w:r>
      <w:r w:rsidRPr="00C005E0">
        <w:rPr>
          <w:rStyle w:val="apple-converted-space"/>
          <w:rFonts w:ascii="Times New Roman" w:hAnsi="Times New Roman" w:cs="Times New Roman"/>
          <w:color w:val="000000" w:themeColor="text1"/>
          <w:shd w:val="clear" w:color="auto" w:fill="FFFFFF"/>
        </w:rPr>
        <w:t> </w:t>
      </w:r>
      <w:r w:rsidRPr="00C005E0">
        <w:rPr>
          <w:rStyle w:val="nfasis"/>
          <w:rFonts w:ascii="Times New Roman" w:hAnsi="Times New Roman" w:cs="Times New Roman"/>
          <w:color w:val="000000" w:themeColor="text1"/>
        </w:rPr>
        <w:t>Journal of Personality and Social Psychology</w:t>
      </w:r>
      <w:r w:rsidRPr="00C005E0">
        <w:rPr>
          <w:rFonts w:ascii="Times New Roman" w:hAnsi="Times New Roman" w:cs="Times New Roman"/>
          <w:color w:val="000000" w:themeColor="text1"/>
          <w:shd w:val="clear" w:color="auto" w:fill="FFFFFF"/>
        </w:rPr>
        <w:t>, 77(2), 337–349.</w:t>
      </w:r>
      <w:r w:rsidRPr="00C005E0">
        <w:rPr>
          <w:rStyle w:val="apple-converted-space"/>
          <w:rFonts w:ascii="Times New Roman" w:hAnsi="Times New Roman" w:cs="Times New Roman"/>
          <w:color w:val="000000" w:themeColor="text1"/>
          <w:shd w:val="clear" w:color="auto" w:fill="FFFFFF"/>
        </w:rPr>
        <w:t> </w:t>
      </w:r>
      <w:r w:rsidRPr="00C005E0">
        <w:rPr>
          <w:rFonts w:ascii="Times New Roman" w:hAnsi="Times New Roman" w:cs="Times New Roman"/>
          <w:color w:val="000000" w:themeColor="text1"/>
        </w:rPr>
        <w:t>https://doi.org/10.1037/0022-3514.77.2.337</w:t>
      </w:r>
    </w:p>
    <w:p w14:paraId="34818786" w14:textId="77777777" w:rsidR="00064592" w:rsidRPr="00C005E0" w:rsidRDefault="00064592"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lang w:val="en-US"/>
        </w:rPr>
        <w:t>V</w:t>
      </w:r>
      <w:r w:rsidRPr="00C005E0">
        <w:rPr>
          <w:rFonts w:ascii="Times New Roman" w:hAnsi="Times New Roman" w:cs="Times New Roman"/>
          <w:color w:val="000000" w:themeColor="text1"/>
        </w:rPr>
        <w:t>an Lange, P. A. M., Balliet, D. P.</w:t>
      </w:r>
      <w:r w:rsidRPr="00C005E0">
        <w:rPr>
          <w:rFonts w:ascii="Times New Roman" w:hAnsi="Times New Roman" w:cs="Times New Roman"/>
          <w:color w:val="000000" w:themeColor="text1"/>
          <w:shd w:val="clear" w:color="auto" w:fill="FFFFFF"/>
        </w:rPr>
        <w:t>, Parks, C. D.</w:t>
      </w:r>
      <w:r w:rsidRPr="00C005E0">
        <w:rPr>
          <w:rFonts w:ascii="Times New Roman" w:hAnsi="Times New Roman" w:cs="Times New Roman"/>
          <w:color w:val="000000" w:themeColor="text1"/>
        </w:rPr>
        <w:t>, &amp; van Vugt, M.</w:t>
      </w:r>
      <w:r w:rsidRPr="00C005E0">
        <w:rPr>
          <w:rStyle w:val="apple-converted-space"/>
          <w:rFonts w:ascii="Times New Roman" w:hAnsi="Times New Roman" w:cs="Times New Roman"/>
          <w:color w:val="000000" w:themeColor="text1"/>
          <w:shd w:val="clear" w:color="auto" w:fill="FFFFFF"/>
        </w:rPr>
        <w:t> </w:t>
      </w:r>
      <w:r w:rsidRPr="00C005E0">
        <w:rPr>
          <w:rFonts w:ascii="Times New Roman" w:hAnsi="Times New Roman" w:cs="Times New Roman"/>
          <w:color w:val="000000" w:themeColor="text1"/>
          <w:shd w:val="clear" w:color="auto" w:fill="FFFFFF"/>
        </w:rPr>
        <w:t>(2014).</w:t>
      </w:r>
      <w:r w:rsidRPr="00C005E0">
        <w:rPr>
          <w:rStyle w:val="apple-converted-space"/>
          <w:rFonts w:ascii="Times New Roman" w:hAnsi="Times New Roman" w:cs="Times New Roman"/>
          <w:color w:val="000000" w:themeColor="text1"/>
          <w:shd w:val="clear" w:color="auto" w:fill="FFFFFF"/>
        </w:rPr>
        <w:t> </w:t>
      </w:r>
      <w:r w:rsidRPr="00C005E0">
        <w:rPr>
          <w:rStyle w:val="nfasis"/>
          <w:rFonts w:ascii="Times New Roman" w:hAnsi="Times New Roman" w:cs="Times New Roman"/>
          <w:color w:val="000000" w:themeColor="text1"/>
        </w:rPr>
        <w:t>Social dilemmas: The psychology of human cooperation</w:t>
      </w:r>
      <w:r w:rsidRPr="00C005E0">
        <w:rPr>
          <w:rFonts w:ascii="Times New Roman" w:hAnsi="Times New Roman" w:cs="Times New Roman"/>
          <w:color w:val="000000" w:themeColor="text1"/>
          <w:shd w:val="clear" w:color="auto" w:fill="FFFFFF"/>
        </w:rPr>
        <w:t>. Oxford University press.</w:t>
      </w:r>
    </w:p>
    <w:p w14:paraId="6838E0F1" w14:textId="77777777" w:rsidR="00064592" w:rsidRPr="00C005E0" w:rsidRDefault="00064592" w:rsidP="00C005E0">
      <w:pPr>
        <w:spacing w:line="480" w:lineRule="auto"/>
        <w:ind w:left="567" w:hanging="567"/>
        <w:rPr>
          <w:rFonts w:ascii="Times New Roman" w:hAnsi="Times New Roman" w:cs="Times New Roman"/>
          <w:color w:val="000000" w:themeColor="text1"/>
        </w:rPr>
      </w:pPr>
      <w:r w:rsidRPr="00C005E0">
        <w:rPr>
          <w:rFonts w:ascii="Times New Roman" w:hAnsi="Times New Roman" w:cs="Times New Roman"/>
          <w:color w:val="000000" w:themeColor="text1"/>
          <w:shd w:val="clear" w:color="auto" w:fill="FFFFFF"/>
        </w:rPr>
        <w:t xml:space="preserve">Van Lange, P. A. M., </w:t>
      </w:r>
      <w:proofErr w:type="spellStart"/>
      <w:r w:rsidRPr="00C005E0">
        <w:rPr>
          <w:rFonts w:ascii="Times New Roman" w:hAnsi="Times New Roman" w:cs="Times New Roman"/>
          <w:color w:val="000000" w:themeColor="text1"/>
          <w:shd w:val="clear" w:color="auto" w:fill="FFFFFF"/>
        </w:rPr>
        <w:t>Joireman</w:t>
      </w:r>
      <w:proofErr w:type="spellEnd"/>
      <w:r w:rsidRPr="00C005E0">
        <w:rPr>
          <w:rFonts w:ascii="Times New Roman" w:hAnsi="Times New Roman" w:cs="Times New Roman"/>
          <w:color w:val="000000" w:themeColor="text1"/>
          <w:shd w:val="clear" w:color="auto" w:fill="FFFFFF"/>
        </w:rPr>
        <w:t>, J., Parks, C. D., &amp; Van Dijk, E. (2013). The psychology of social dilemmas: A review.</w:t>
      </w:r>
      <w:r w:rsidRPr="00C005E0">
        <w:rPr>
          <w:rStyle w:val="apple-converted-space"/>
          <w:rFonts w:ascii="Times New Roman" w:hAnsi="Times New Roman" w:cs="Times New Roman"/>
          <w:color w:val="000000" w:themeColor="text1"/>
          <w:shd w:val="clear" w:color="auto" w:fill="FFFFFF"/>
        </w:rPr>
        <w:t> </w:t>
      </w:r>
      <w:r w:rsidRPr="00C005E0">
        <w:rPr>
          <w:rStyle w:val="nfasis"/>
          <w:rFonts w:ascii="Times New Roman" w:hAnsi="Times New Roman" w:cs="Times New Roman"/>
          <w:color w:val="000000" w:themeColor="text1"/>
        </w:rPr>
        <w:t xml:space="preserve">Organizational </w:t>
      </w:r>
      <w:proofErr w:type="spellStart"/>
      <w:r w:rsidRPr="00C005E0">
        <w:rPr>
          <w:rStyle w:val="nfasis"/>
          <w:rFonts w:ascii="Times New Roman" w:hAnsi="Times New Roman" w:cs="Times New Roman"/>
          <w:color w:val="000000" w:themeColor="text1"/>
        </w:rPr>
        <w:t>Behavior</w:t>
      </w:r>
      <w:proofErr w:type="spellEnd"/>
      <w:r w:rsidRPr="00C005E0">
        <w:rPr>
          <w:rStyle w:val="nfasis"/>
          <w:rFonts w:ascii="Times New Roman" w:hAnsi="Times New Roman" w:cs="Times New Roman"/>
          <w:color w:val="000000" w:themeColor="text1"/>
        </w:rPr>
        <w:t xml:space="preserve"> and Human Decision Processes, 120</w:t>
      </w:r>
      <w:r w:rsidRPr="00C005E0">
        <w:rPr>
          <w:rFonts w:ascii="Times New Roman" w:hAnsi="Times New Roman" w:cs="Times New Roman"/>
          <w:color w:val="000000" w:themeColor="text1"/>
          <w:shd w:val="clear" w:color="auto" w:fill="FFFFFF"/>
        </w:rPr>
        <w:t>(2), 125–141.</w:t>
      </w:r>
      <w:r w:rsidRPr="00C005E0">
        <w:rPr>
          <w:rStyle w:val="apple-converted-space"/>
          <w:rFonts w:ascii="Times New Roman" w:hAnsi="Times New Roman" w:cs="Times New Roman"/>
          <w:color w:val="000000" w:themeColor="text1"/>
          <w:shd w:val="clear" w:color="auto" w:fill="FFFFFF"/>
        </w:rPr>
        <w:t> </w:t>
      </w:r>
      <w:r w:rsidRPr="00C005E0">
        <w:rPr>
          <w:rFonts w:ascii="Times New Roman" w:hAnsi="Times New Roman" w:cs="Times New Roman"/>
          <w:color w:val="000000" w:themeColor="text1"/>
        </w:rPr>
        <w:t>https://doi.org/10.1016/j.obhdp.2012.11.003</w:t>
      </w:r>
    </w:p>
    <w:p w14:paraId="691A5F68" w14:textId="77777777" w:rsidR="00064592" w:rsidRPr="00C005E0" w:rsidRDefault="00064592" w:rsidP="00C005E0">
      <w:pPr>
        <w:spacing w:line="480" w:lineRule="auto"/>
        <w:ind w:left="567" w:hanging="567"/>
        <w:rPr>
          <w:rFonts w:ascii="Times New Roman" w:hAnsi="Times New Roman" w:cs="Times New Roman"/>
          <w:color w:val="000000" w:themeColor="text1"/>
        </w:rPr>
      </w:pPr>
      <w:r w:rsidRPr="00C005E0">
        <w:rPr>
          <w:rFonts w:ascii="Times New Roman" w:hAnsi="Times New Roman" w:cs="Times New Roman"/>
          <w:color w:val="000000" w:themeColor="text1"/>
        </w:rPr>
        <w:t>Van Lange, P. A. M., &amp; Kuhlman, D. M. (1994). Social value orientations and impressions of partner's honesty and intelligence: A test of the might versus morality effect. </w:t>
      </w:r>
      <w:r w:rsidRPr="00C005E0">
        <w:rPr>
          <w:rFonts w:ascii="Times New Roman" w:hAnsi="Times New Roman" w:cs="Times New Roman"/>
          <w:i/>
          <w:iCs/>
          <w:color w:val="000000" w:themeColor="text1"/>
        </w:rPr>
        <w:t>Journal of Personality and Social Psychology, 67</w:t>
      </w:r>
      <w:r w:rsidRPr="00C005E0">
        <w:rPr>
          <w:rFonts w:ascii="Times New Roman" w:hAnsi="Times New Roman" w:cs="Times New Roman"/>
          <w:color w:val="000000" w:themeColor="text1"/>
        </w:rPr>
        <w:t>(1), 126–141.</w:t>
      </w:r>
    </w:p>
    <w:p w14:paraId="33CAFB2A" w14:textId="77777777" w:rsidR="00064592" w:rsidRPr="00C005E0" w:rsidRDefault="00064592" w:rsidP="00C005E0">
      <w:pPr>
        <w:spacing w:line="480" w:lineRule="auto"/>
        <w:ind w:left="567"/>
        <w:rPr>
          <w:rFonts w:ascii="Times New Roman" w:hAnsi="Times New Roman" w:cs="Times New Roman"/>
          <w:color w:val="000000" w:themeColor="text1"/>
        </w:rPr>
      </w:pPr>
      <w:r w:rsidRPr="00C005E0">
        <w:rPr>
          <w:rFonts w:ascii="Times New Roman" w:hAnsi="Times New Roman" w:cs="Times New Roman"/>
          <w:color w:val="000000" w:themeColor="text1"/>
        </w:rPr>
        <w:t>https://doi.org/10.1037/0022-3514.67.1.126</w:t>
      </w:r>
    </w:p>
    <w:p w14:paraId="0D1240B2" w14:textId="77777777" w:rsidR="00064592" w:rsidRPr="00C005E0" w:rsidRDefault="00064592" w:rsidP="00C005E0">
      <w:pPr>
        <w:spacing w:line="480" w:lineRule="auto"/>
        <w:ind w:left="567" w:hanging="567"/>
        <w:rPr>
          <w:rFonts w:ascii="Times New Roman" w:hAnsi="Times New Roman" w:cs="Times New Roman"/>
          <w:color w:val="000000" w:themeColor="text1"/>
        </w:rPr>
      </w:pPr>
      <w:r w:rsidRPr="00C005E0">
        <w:rPr>
          <w:rFonts w:ascii="Times New Roman" w:hAnsi="Times New Roman" w:cs="Times New Roman"/>
          <w:color w:val="000000" w:themeColor="text1"/>
        </w:rPr>
        <w:lastRenderedPageBreak/>
        <w:t xml:space="preserve">Van Lange, P. A. M., Otten, W., De Bruin, E. M. N., &amp; </w:t>
      </w:r>
      <w:proofErr w:type="spellStart"/>
      <w:r w:rsidRPr="00C005E0">
        <w:rPr>
          <w:rFonts w:ascii="Times New Roman" w:hAnsi="Times New Roman" w:cs="Times New Roman"/>
          <w:color w:val="000000" w:themeColor="text1"/>
        </w:rPr>
        <w:t>Joireman</w:t>
      </w:r>
      <w:proofErr w:type="spellEnd"/>
      <w:r w:rsidRPr="00C005E0">
        <w:rPr>
          <w:rFonts w:ascii="Times New Roman" w:hAnsi="Times New Roman" w:cs="Times New Roman"/>
          <w:color w:val="000000" w:themeColor="text1"/>
        </w:rPr>
        <w:t xml:space="preserve">, J. A. (1997). Development of prosocial, individualistic, and competitive orientations: Theory and preliminary evidence. </w:t>
      </w:r>
      <w:r w:rsidRPr="00C005E0">
        <w:rPr>
          <w:rFonts w:ascii="Times New Roman" w:hAnsi="Times New Roman" w:cs="Times New Roman"/>
          <w:i/>
          <w:iCs/>
          <w:color w:val="000000" w:themeColor="text1"/>
        </w:rPr>
        <w:t>Journal of Personality and Social Psychology</w:t>
      </w:r>
      <w:r w:rsidRPr="00C005E0">
        <w:rPr>
          <w:rFonts w:ascii="Times New Roman" w:hAnsi="Times New Roman" w:cs="Times New Roman"/>
          <w:color w:val="000000" w:themeColor="text1"/>
        </w:rPr>
        <w:t xml:space="preserve">, </w:t>
      </w:r>
      <w:r w:rsidRPr="00C005E0">
        <w:rPr>
          <w:rFonts w:ascii="Times New Roman" w:hAnsi="Times New Roman" w:cs="Times New Roman"/>
          <w:i/>
          <w:iCs/>
          <w:color w:val="000000" w:themeColor="text1"/>
        </w:rPr>
        <w:t>73</w:t>
      </w:r>
      <w:r w:rsidRPr="00C005E0">
        <w:rPr>
          <w:rFonts w:ascii="Times New Roman" w:hAnsi="Times New Roman" w:cs="Times New Roman"/>
          <w:color w:val="000000" w:themeColor="text1"/>
          <w:lang w:val="en-US"/>
        </w:rPr>
        <w:t>(4)</w:t>
      </w:r>
      <w:r w:rsidRPr="00C005E0">
        <w:rPr>
          <w:rFonts w:ascii="Times New Roman" w:hAnsi="Times New Roman" w:cs="Times New Roman"/>
          <w:color w:val="000000" w:themeColor="text1"/>
        </w:rPr>
        <w:t>, 733-746</w:t>
      </w:r>
      <w:r w:rsidRPr="00C005E0">
        <w:rPr>
          <w:rFonts w:ascii="Times New Roman" w:hAnsi="Times New Roman" w:cs="Times New Roman"/>
          <w:color w:val="000000" w:themeColor="text1"/>
          <w:lang w:val="en-US"/>
        </w:rPr>
        <w:t xml:space="preserve">. </w:t>
      </w:r>
      <w:r w:rsidRPr="00C005E0">
        <w:rPr>
          <w:rFonts w:ascii="Times New Roman" w:hAnsi="Times New Roman" w:cs="Times New Roman"/>
          <w:color w:val="000000" w:themeColor="text1"/>
        </w:rPr>
        <w:t>https://doi.org/10.1037//0022-3514.73.4.733</w:t>
      </w:r>
    </w:p>
    <w:p w14:paraId="10489641" w14:textId="77777777" w:rsidR="00064592" w:rsidRPr="00C005E0" w:rsidRDefault="00064592" w:rsidP="00C005E0">
      <w:pPr>
        <w:spacing w:line="480" w:lineRule="auto"/>
        <w:ind w:left="567" w:hanging="567"/>
        <w:rPr>
          <w:rFonts w:ascii="Times New Roman" w:hAnsi="Times New Roman" w:cs="Times New Roman"/>
          <w:color w:val="000000" w:themeColor="text1"/>
          <w:shd w:val="clear" w:color="auto" w:fill="FFFFFF"/>
        </w:rPr>
      </w:pPr>
      <w:r w:rsidRPr="00C005E0">
        <w:rPr>
          <w:rFonts w:ascii="Times New Roman" w:hAnsi="Times New Roman" w:cs="Times New Roman"/>
          <w:color w:val="000000" w:themeColor="text1"/>
        </w:rPr>
        <w:t xml:space="preserve">Van Vugt, M., </w:t>
      </w:r>
      <w:proofErr w:type="spellStart"/>
      <w:r w:rsidRPr="00C005E0">
        <w:rPr>
          <w:rFonts w:ascii="Times New Roman" w:hAnsi="Times New Roman" w:cs="Times New Roman"/>
          <w:color w:val="000000" w:themeColor="text1"/>
        </w:rPr>
        <w:t>Meertens</w:t>
      </w:r>
      <w:proofErr w:type="spellEnd"/>
      <w:r w:rsidRPr="00C005E0">
        <w:rPr>
          <w:rFonts w:ascii="Times New Roman" w:hAnsi="Times New Roman" w:cs="Times New Roman"/>
          <w:color w:val="000000" w:themeColor="text1"/>
        </w:rPr>
        <w:t>, R. M., &amp; Van Lange, P. A. M. (1995). Car versus public transportation? The role of social value orientations in a real-life social dilemma. </w:t>
      </w:r>
      <w:r w:rsidRPr="00C005E0">
        <w:rPr>
          <w:rFonts w:ascii="Times New Roman" w:hAnsi="Times New Roman" w:cs="Times New Roman"/>
          <w:i/>
          <w:iCs/>
          <w:color w:val="000000" w:themeColor="text1"/>
        </w:rPr>
        <w:t>Journal of Applied Social Psychology, 25</w:t>
      </w:r>
      <w:r w:rsidRPr="00C005E0">
        <w:rPr>
          <w:rFonts w:ascii="Times New Roman" w:hAnsi="Times New Roman" w:cs="Times New Roman"/>
          <w:color w:val="000000" w:themeColor="text1"/>
        </w:rPr>
        <w:t>(3), 258</w:t>
      </w:r>
      <w:r w:rsidRPr="00C005E0">
        <w:rPr>
          <w:rFonts w:ascii="Times New Roman" w:hAnsi="Times New Roman" w:cs="Times New Roman"/>
          <w:color w:val="000000" w:themeColor="text1"/>
          <w:lang w:val="en-US"/>
        </w:rPr>
        <w:t xml:space="preserve">-278. </w:t>
      </w:r>
      <w:r w:rsidRPr="00C005E0">
        <w:rPr>
          <w:rFonts w:ascii="Times New Roman" w:hAnsi="Times New Roman" w:cs="Times New Roman"/>
          <w:color w:val="000000" w:themeColor="text1"/>
        </w:rPr>
        <w:t>https://doi.org/10.1111/j.1559-1816.1995.tb01594.x</w:t>
      </w:r>
    </w:p>
    <w:p w14:paraId="4BB8E7D2" w14:textId="2914220F" w:rsidR="00064592" w:rsidRPr="00C005E0" w:rsidRDefault="00064592" w:rsidP="00C005E0">
      <w:pPr>
        <w:spacing w:line="480" w:lineRule="auto"/>
        <w:ind w:left="567" w:hanging="567"/>
        <w:rPr>
          <w:rFonts w:ascii="Times New Roman" w:hAnsi="Times New Roman" w:cs="Times New Roman"/>
          <w:color w:val="000000" w:themeColor="text1"/>
        </w:rPr>
      </w:pPr>
      <w:r w:rsidRPr="00C005E0">
        <w:rPr>
          <w:rFonts w:ascii="Times New Roman" w:hAnsi="Times New Roman" w:cs="Times New Roman"/>
          <w:color w:val="000000" w:themeColor="text1"/>
          <w:shd w:val="clear" w:color="auto" w:fill="FFFFFF"/>
        </w:rPr>
        <w:t>Van Vugt, M., &amp; Samuelson, C. D. (1999). The impact of personal metering in the management of a natural resource crisis: A social dilemma analysis.</w:t>
      </w:r>
      <w:r w:rsidRPr="00C005E0">
        <w:rPr>
          <w:rStyle w:val="apple-converted-space"/>
          <w:rFonts w:ascii="Times New Roman" w:hAnsi="Times New Roman" w:cs="Times New Roman"/>
          <w:color w:val="000000" w:themeColor="text1"/>
          <w:shd w:val="clear" w:color="auto" w:fill="FFFFFF"/>
        </w:rPr>
        <w:t> </w:t>
      </w:r>
      <w:r w:rsidRPr="00C005E0">
        <w:rPr>
          <w:rStyle w:val="nfasis"/>
          <w:rFonts w:ascii="Times New Roman" w:hAnsi="Times New Roman" w:cs="Times New Roman"/>
          <w:color w:val="000000" w:themeColor="text1"/>
        </w:rPr>
        <w:t>Personality and Social Psychology Bulletin, 25</w:t>
      </w:r>
      <w:r w:rsidRPr="00C005E0">
        <w:rPr>
          <w:rFonts w:ascii="Times New Roman" w:hAnsi="Times New Roman" w:cs="Times New Roman"/>
          <w:color w:val="000000" w:themeColor="text1"/>
          <w:shd w:val="clear" w:color="auto" w:fill="FFFFFF"/>
        </w:rPr>
        <w:t>(6), 731</w:t>
      </w:r>
      <w:r w:rsidRPr="00C005E0">
        <w:rPr>
          <w:rFonts w:ascii="Times New Roman" w:hAnsi="Times New Roman" w:cs="Times New Roman"/>
          <w:color w:val="000000" w:themeColor="text1"/>
          <w:shd w:val="clear" w:color="auto" w:fill="FFFFFF"/>
          <w:lang w:val="en-US"/>
        </w:rPr>
        <w:t xml:space="preserve">-745. </w:t>
      </w:r>
      <w:hyperlink w:history="1"/>
      <w:r w:rsidR="00322A13" w:rsidRPr="00322A13">
        <w:rPr>
          <w:rFonts w:ascii="Times New Roman" w:hAnsi="Times New Roman" w:cs="Times New Roman"/>
        </w:rPr>
        <w:t>https://doi.org/10.1177/0146167299025006008</w:t>
      </w:r>
    </w:p>
    <w:p w14:paraId="54AE0200" w14:textId="31EF5906" w:rsidR="008860EE" w:rsidRPr="00C005E0" w:rsidRDefault="008860EE" w:rsidP="00C005E0">
      <w:pPr>
        <w:spacing w:line="480" w:lineRule="auto"/>
        <w:ind w:left="567" w:hanging="567"/>
        <w:rPr>
          <w:rFonts w:ascii="Times New Roman" w:hAnsi="Times New Roman" w:cs="Times New Roman"/>
          <w:color w:val="000000" w:themeColor="text1"/>
        </w:rPr>
      </w:pPr>
      <w:r w:rsidRPr="00C005E0">
        <w:rPr>
          <w:rFonts w:ascii="Times New Roman" w:hAnsi="Times New Roman" w:cs="Times New Roman"/>
          <w:color w:val="000000" w:themeColor="text1"/>
        </w:rPr>
        <w:t xml:space="preserve">Van Zomeren, M., </w:t>
      </w:r>
      <w:proofErr w:type="spellStart"/>
      <w:r w:rsidRPr="00C005E0">
        <w:rPr>
          <w:rFonts w:ascii="Times New Roman" w:hAnsi="Times New Roman" w:cs="Times New Roman"/>
          <w:color w:val="000000" w:themeColor="text1"/>
        </w:rPr>
        <w:t>Postmes</w:t>
      </w:r>
      <w:proofErr w:type="spellEnd"/>
      <w:r w:rsidRPr="00C005E0">
        <w:rPr>
          <w:rFonts w:ascii="Times New Roman" w:hAnsi="Times New Roman" w:cs="Times New Roman"/>
          <w:color w:val="000000" w:themeColor="text1"/>
        </w:rPr>
        <w:t xml:space="preserve">, T., &amp; Spears, R. (2008). Toward an integrative social identity model of collective action: A quantitative research synthesis of three socio-psychological perspectives. </w:t>
      </w:r>
      <w:r w:rsidRPr="00C005E0">
        <w:rPr>
          <w:rFonts w:ascii="Times New Roman" w:hAnsi="Times New Roman" w:cs="Times New Roman"/>
          <w:i/>
          <w:iCs/>
          <w:color w:val="000000" w:themeColor="text1"/>
        </w:rPr>
        <w:t>Psychological Bulletin, 134</w:t>
      </w:r>
      <w:r w:rsidRPr="00C005E0">
        <w:rPr>
          <w:rFonts w:ascii="Times New Roman" w:hAnsi="Times New Roman" w:cs="Times New Roman"/>
          <w:color w:val="000000" w:themeColor="text1"/>
        </w:rPr>
        <w:t>, 504–535.</w:t>
      </w:r>
    </w:p>
    <w:p w14:paraId="48F2BA0E" w14:textId="40828E4F" w:rsidR="008D4858" w:rsidRDefault="008D4858" w:rsidP="00C005E0">
      <w:pPr>
        <w:spacing w:line="480" w:lineRule="auto"/>
        <w:ind w:left="567" w:hanging="567"/>
        <w:rPr>
          <w:rFonts w:ascii="Times New Roman" w:hAnsi="Times New Roman" w:cs="Times New Roman"/>
          <w:color w:val="000000" w:themeColor="text1"/>
        </w:rPr>
      </w:pPr>
      <w:r w:rsidRPr="008D4858">
        <w:rPr>
          <w:rFonts w:ascii="Times New Roman" w:hAnsi="Times New Roman" w:cs="Times New Roman"/>
          <w:color w:val="000000" w:themeColor="text1"/>
        </w:rPr>
        <w:t xml:space="preserve">Whitburn, J., Linklater, W. </w:t>
      </w:r>
      <w:r>
        <w:rPr>
          <w:rFonts w:ascii="Times New Roman" w:hAnsi="Times New Roman" w:cs="Times New Roman"/>
          <w:color w:val="000000" w:themeColor="text1"/>
        </w:rPr>
        <w:t>&amp;</w:t>
      </w:r>
      <w:r w:rsidRPr="008D4858">
        <w:rPr>
          <w:rFonts w:ascii="Times New Roman" w:hAnsi="Times New Roman" w:cs="Times New Roman"/>
          <w:color w:val="000000" w:themeColor="text1"/>
        </w:rPr>
        <w:t xml:space="preserve"> </w:t>
      </w:r>
      <w:proofErr w:type="spellStart"/>
      <w:r w:rsidRPr="008D4858">
        <w:rPr>
          <w:rFonts w:ascii="Times New Roman" w:hAnsi="Times New Roman" w:cs="Times New Roman"/>
          <w:color w:val="000000" w:themeColor="text1"/>
        </w:rPr>
        <w:t>Abrahamse</w:t>
      </w:r>
      <w:proofErr w:type="spellEnd"/>
      <w:r w:rsidRPr="008D4858">
        <w:rPr>
          <w:rFonts w:ascii="Times New Roman" w:hAnsi="Times New Roman" w:cs="Times New Roman"/>
          <w:color w:val="000000" w:themeColor="text1"/>
        </w:rPr>
        <w:t xml:space="preserve">, W. (2020), Meta-analysis of human connection to nature and </w:t>
      </w:r>
      <w:proofErr w:type="spellStart"/>
      <w:r w:rsidRPr="008D4858">
        <w:rPr>
          <w:rFonts w:ascii="Times New Roman" w:hAnsi="Times New Roman" w:cs="Times New Roman"/>
          <w:color w:val="000000" w:themeColor="text1"/>
        </w:rPr>
        <w:t>proenvironmental</w:t>
      </w:r>
      <w:proofErr w:type="spellEnd"/>
      <w:r w:rsidRPr="008D4858">
        <w:rPr>
          <w:rFonts w:ascii="Times New Roman" w:hAnsi="Times New Roman" w:cs="Times New Roman"/>
          <w:color w:val="000000" w:themeColor="text1"/>
        </w:rPr>
        <w:t xml:space="preserve"> </w:t>
      </w:r>
      <w:proofErr w:type="spellStart"/>
      <w:r w:rsidRPr="008D4858">
        <w:rPr>
          <w:rFonts w:ascii="Times New Roman" w:hAnsi="Times New Roman" w:cs="Times New Roman"/>
          <w:color w:val="000000" w:themeColor="text1"/>
        </w:rPr>
        <w:t>behavior</w:t>
      </w:r>
      <w:proofErr w:type="spellEnd"/>
      <w:r w:rsidRPr="008D4858">
        <w:rPr>
          <w:rFonts w:ascii="Times New Roman" w:hAnsi="Times New Roman" w:cs="Times New Roman"/>
          <w:color w:val="000000" w:themeColor="text1"/>
        </w:rPr>
        <w:t>. Conservation Biology, 34</w:t>
      </w:r>
      <w:r>
        <w:rPr>
          <w:rFonts w:ascii="Times New Roman" w:hAnsi="Times New Roman" w:cs="Times New Roman"/>
          <w:color w:val="000000" w:themeColor="text1"/>
        </w:rPr>
        <w:t>,</w:t>
      </w:r>
      <w:r w:rsidRPr="008D4858">
        <w:rPr>
          <w:rFonts w:ascii="Times New Roman" w:hAnsi="Times New Roman" w:cs="Times New Roman"/>
          <w:color w:val="000000" w:themeColor="text1"/>
        </w:rPr>
        <w:t xml:space="preserve"> 180-193. </w:t>
      </w:r>
      <w:hyperlink r:id="rId8" w:history="1">
        <w:r w:rsidRPr="008D4858">
          <w:rPr>
            <w:rStyle w:val="Hipervnculo"/>
            <w:rFonts w:ascii="Times New Roman" w:hAnsi="Times New Roman" w:cs="Times New Roman"/>
          </w:rPr>
          <w:t>https://doi.org/10.1111/cobi.13381</w:t>
        </w:r>
      </w:hyperlink>
    </w:p>
    <w:p w14:paraId="0EB26C2A" w14:textId="10D4A60B" w:rsidR="00DA08EA" w:rsidRPr="00C005E0" w:rsidRDefault="00DA08EA" w:rsidP="00C005E0">
      <w:pPr>
        <w:spacing w:line="480" w:lineRule="auto"/>
        <w:ind w:left="567" w:hanging="567"/>
        <w:rPr>
          <w:rFonts w:ascii="Times New Roman" w:hAnsi="Times New Roman" w:cs="Times New Roman"/>
          <w:color w:val="000000" w:themeColor="text1"/>
        </w:rPr>
      </w:pPr>
      <w:r w:rsidRPr="00C005E0">
        <w:rPr>
          <w:rFonts w:ascii="Times New Roman" w:hAnsi="Times New Roman" w:cs="Times New Roman"/>
          <w:color w:val="000000" w:themeColor="text1"/>
        </w:rPr>
        <w:t xml:space="preserve">Wynants, M., Kelly, C., </w:t>
      </w:r>
      <w:proofErr w:type="spellStart"/>
      <w:r w:rsidRPr="00C005E0">
        <w:rPr>
          <w:rFonts w:ascii="Times New Roman" w:hAnsi="Times New Roman" w:cs="Times New Roman"/>
          <w:color w:val="000000" w:themeColor="text1"/>
        </w:rPr>
        <w:t>Mtei</w:t>
      </w:r>
      <w:proofErr w:type="spellEnd"/>
      <w:r w:rsidRPr="00C005E0">
        <w:rPr>
          <w:rFonts w:ascii="Times New Roman" w:hAnsi="Times New Roman" w:cs="Times New Roman"/>
          <w:color w:val="000000" w:themeColor="text1"/>
        </w:rPr>
        <w:t xml:space="preserve">, K., </w:t>
      </w:r>
      <w:proofErr w:type="spellStart"/>
      <w:r w:rsidRPr="00C005E0">
        <w:rPr>
          <w:rFonts w:ascii="Times New Roman" w:hAnsi="Times New Roman" w:cs="Times New Roman"/>
          <w:color w:val="000000" w:themeColor="text1"/>
        </w:rPr>
        <w:t>Munishi</w:t>
      </w:r>
      <w:proofErr w:type="spellEnd"/>
      <w:r w:rsidRPr="00C005E0">
        <w:rPr>
          <w:rFonts w:ascii="Times New Roman" w:hAnsi="Times New Roman" w:cs="Times New Roman"/>
          <w:color w:val="000000" w:themeColor="text1"/>
        </w:rPr>
        <w:t xml:space="preserve">, L., Patrick, A., Rabinovich, A., et al. (2019). Drivers of increased soil erosion in East Africa’s </w:t>
      </w:r>
      <w:proofErr w:type="spellStart"/>
      <w:r w:rsidRPr="00C005E0">
        <w:rPr>
          <w:rFonts w:ascii="Times New Roman" w:hAnsi="Times New Roman" w:cs="Times New Roman"/>
          <w:color w:val="000000" w:themeColor="text1"/>
        </w:rPr>
        <w:t>agro</w:t>
      </w:r>
      <w:proofErr w:type="spellEnd"/>
      <w:r w:rsidRPr="00C005E0">
        <w:rPr>
          <w:rFonts w:ascii="Times New Roman" w:hAnsi="Times New Roman" w:cs="Times New Roman"/>
          <w:color w:val="000000" w:themeColor="text1"/>
        </w:rPr>
        <w:t xml:space="preserve">-pastoral systems: Changing interactions between the social, economic and natural domains. </w:t>
      </w:r>
      <w:r w:rsidRPr="00C005E0">
        <w:rPr>
          <w:rFonts w:ascii="Times New Roman" w:hAnsi="Times New Roman" w:cs="Times New Roman"/>
          <w:i/>
          <w:iCs/>
          <w:color w:val="000000" w:themeColor="text1"/>
        </w:rPr>
        <w:t>Regional Environmental Change</w:t>
      </w:r>
      <w:r w:rsidRPr="00C005E0">
        <w:rPr>
          <w:rFonts w:ascii="Times New Roman" w:hAnsi="Times New Roman" w:cs="Times New Roman"/>
          <w:color w:val="000000" w:themeColor="text1"/>
        </w:rPr>
        <w:t>, 1–13.</w:t>
      </w:r>
    </w:p>
    <w:p w14:paraId="6E774A60" w14:textId="61931F8C" w:rsidR="00B46A27" w:rsidRPr="00C005E0" w:rsidRDefault="00B46A27" w:rsidP="00C005E0">
      <w:pPr>
        <w:spacing w:line="480" w:lineRule="auto"/>
        <w:rPr>
          <w:rFonts w:ascii="Times New Roman" w:hAnsi="Times New Roman" w:cs="Times New Roman"/>
        </w:rPr>
      </w:pPr>
    </w:p>
    <w:sectPr w:rsidR="00B46A27" w:rsidRPr="00C005E0" w:rsidSect="00A24C0B">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F536BE" w14:textId="77777777" w:rsidR="006B4240" w:rsidRDefault="006B4240" w:rsidP="00A74003">
      <w:r>
        <w:separator/>
      </w:r>
    </w:p>
  </w:endnote>
  <w:endnote w:type="continuationSeparator" w:id="0">
    <w:p w14:paraId="6B3E116A" w14:textId="77777777" w:rsidR="006B4240" w:rsidRDefault="006B4240" w:rsidP="00A740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723808" w14:textId="77777777" w:rsidR="006B4240" w:rsidRDefault="006B4240" w:rsidP="00A74003">
      <w:r>
        <w:separator/>
      </w:r>
    </w:p>
  </w:footnote>
  <w:footnote w:type="continuationSeparator" w:id="0">
    <w:p w14:paraId="175BFF2B" w14:textId="77777777" w:rsidR="006B4240" w:rsidRDefault="006B4240" w:rsidP="00A74003">
      <w:r>
        <w:continuationSeparator/>
      </w:r>
    </w:p>
  </w:footnote>
  <w:footnote w:id="1">
    <w:p w14:paraId="5DC31448" w14:textId="7D073CC4" w:rsidR="00A74003" w:rsidRPr="009F5E1F" w:rsidRDefault="00A74003" w:rsidP="00A74003">
      <w:pPr>
        <w:pStyle w:val="Textonotapie"/>
        <w:rPr>
          <w:rFonts w:ascii="Times New Roman" w:hAnsi="Times New Roman" w:cs="Times New Roman"/>
        </w:rPr>
      </w:pPr>
      <w:r w:rsidRPr="00E1072D">
        <w:rPr>
          <w:rStyle w:val="Refdenotaalpie"/>
          <w:rFonts w:ascii="Times New Roman" w:hAnsi="Times New Roman" w:cs="Times New Roman"/>
        </w:rPr>
        <w:footnoteRef/>
      </w:r>
      <w:r w:rsidRPr="00E1072D">
        <w:rPr>
          <w:rFonts w:ascii="Times New Roman" w:hAnsi="Times New Roman" w:cs="Times New Roman"/>
        </w:rPr>
        <w:t xml:space="preserve"> </w:t>
      </w:r>
      <w:r>
        <w:rPr>
          <w:rFonts w:ascii="Times New Roman" w:hAnsi="Times New Roman" w:cs="Times New Roman"/>
          <w:lang w:val="en-US"/>
        </w:rPr>
        <w:t xml:space="preserve">We </w:t>
      </w:r>
      <w:r w:rsidR="002C7727">
        <w:rPr>
          <w:rFonts w:ascii="Times New Roman" w:hAnsi="Times New Roman" w:cs="Times New Roman"/>
          <w:lang w:val="en-US"/>
        </w:rPr>
        <w:t>acknowledge</w:t>
      </w:r>
      <w:r>
        <w:rPr>
          <w:rFonts w:ascii="Times New Roman" w:hAnsi="Times New Roman" w:cs="Times New Roman"/>
          <w:lang w:val="en-US"/>
        </w:rPr>
        <w:t xml:space="preserve"> that, i</w:t>
      </w:r>
      <w:r w:rsidRPr="00E1072D">
        <w:rPr>
          <w:rFonts w:ascii="Times New Roman" w:hAnsi="Times New Roman" w:cs="Times New Roman"/>
        </w:rPr>
        <w:t>n the context of this book chapter, we refrain from delving into more formal theoretical and methodological approaches to social dilemmas</w:t>
      </w:r>
      <w:r>
        <w:rPr>
          <w:rFonts w:ascii="Times New Roman" w:hAnsi="Times New Roman" w:cs="Times New Roman"/>
          <w:lang w:val="en-US"/>
        </w:rPr>
        <w:t xml:space="preserve"> (for a more comprehensive analysis, see, for example, Van Lange et al., 2014)</w:t>
      </w:r>
      <w:r w:rsidRPr="00E1072D">
        <w:rPr>
          <w:rFonts w:ascii="Times New Roman" w:hAnsi="Times New Roman" w:cs="Times New Roman"/>
        </w:rPr>
        <w:t xml:space="preserve">. Instead, our focus is on providing a </w:t>
      </w:r>
      <w:r>
        <w:rPr>
          <w:rFonts w:ascii="Times New Roman" w:hAnsi="Times New Roman" w:cs="Times New Roman"/>
          <w:lang w:val="en-US"/>
        </w:rPr>
        <w:t xml:space="preserve">broad </w:t>
      </w:r>
      <w:r w:rsidRPr="00E1072D">
        <w:rPr>
          <w:rFonts w:ascii="Times New Roman" w:hAnsi="Times New Roman" w:cs="Times New Roman"/>
        </w:rPr>
        <w:t xml:space="preserve">conceptual </w:t>
      </w:r>
      <w:r>
        <w:rPr>
          <w:rFonts w:ascii="Times New Roman" w:hAnsi="Times New Roman" w:cs="Times New Roman"/>
          <w:lang w:val="en-US"/>
        </w:rPr>
        <w:t>overview of</w:t>
      </w:r>
      <w:r w:rsidRPr="00E1072D">
        <w:rPr>
          <w:rFonts w:ascii="Times New Roman" w:hAnsi="Times New Roman" w:cs="Times New Roman"/>
        </w:rPr>
        <w:t xml:space="preserve"> social dilemmas</w:t>
      </w:r>
      <w:r w:rsidRPr="00E1072D">
        <w:rPr>
          <w:rFonts w:ascii="Times New Roman" w:hAnsi="Times New Roman" w:cs="Times New Roman"/>
          <w:lang w:val="en-US"/>
        </w:rPr>
        <w:t xml:space="preserve"> </w:t>
      </w:r>
      <w:r>
        <w:rPr>
          <w:rFonts w:ascii="Times New Roman" w:hAnsi="Times New Roman" w:cs="Times New Roman"/>
          <w:lang w:val="en-US"/>
        </w:rPr>
        <w:t xml:space="preserve">in relation to </w:t>
      </w:r>
      <w:r w:rsidRPr="00E1072D">
        <w:rPr>
          <w:rFonts w:ascii="Times New Roman" w:hAnsi="Times New Roman" w:cs="Times New Roman"/>
          <w:lang w:val="en-US"/>
        </w:rPr>
        <w:t>shared natural resource management</w:t>
      </w:r>
      <w:r>
        <w:rPr>
          <w:rFonts w:ascii="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AE6E15"/>
    <w:multiLevelType w:val="hybridMultilevel"/>
    <w:tmpl w:val="BC664608"/>
    <w:lvl w:ilvl="0" w:tplc="6950991C">
      <w:start w:val="1"/>
      <w:numFmt w:val="bullet"/>
      <w:lvlText w:val=""/>
      <w:lvlJc w:val="left"/>
      <w:pPr>
        <w:tabs>
          <w:tab w:val="num" w:pos="1069"/>
        </w:tabs>
        <w:ind w:left="1069" w:hanging="36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48564019"/>
    <w:multiLevelType w:val="hybridMultilevel"/>
    <w:tmpl w:val="D38897F4"/>
    <w:lvl w:ilvl="0" w:tplc="8CAC3126">
      <w:start w:val="23"/>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75F80D6F"/>
    <w:multiLevelType w:val="hybridMultilevel"/>
    <w:tmpl w:val="A87C27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41470153">
    <w:abstractNumId w:val="1"/>
  </w:num>
  <w:num w:numId="2" w16cid:durableId="1335064175">
    <w:abstractNumId w:val="2"/>
  </w:num>
  <w:num w:numId="3" w16cid:durableId="9846262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A86"/>
    <w:rsid w:val="00002E2D"/>
    <w:rsid w:val="0000572D"/>
    <w:rsid w:val="00027C05"/>
    <w:rsid w:val="00035F9A"/>
    <w:rsid w:val="00044C3D"/>
    <w:rsid w:val="0004610F"/>
    <w:rsid w:val="00046506"/>
    <w:rsid w:val="000544F2"/>
    <w:rsid w:val="000615B1"/>
    <w:rsid w:val="0006215F"/>
    <w:rsid w:val="00064592"/>
    <w:rsid w:val="000675CF"/>
    <w:rsid w:val="00073246"/>
    <w:rsid w:val="00076FCB"/>
    <w:rsid w:val="0007708D"/>
    <w:rsid w:val="00077ABB"/>
    <w:rsid w:val="00082BCF"/>
    <w:rsid w:val="00084CE1"/>
    <w:rsid w:val="00087428"/>
    <w:rsid w:val="000927B6"/>
    <w:rsid w:val="000A075C"/>
    <w:rsid w:val="000A499D"/>
    <w:rsid w:val="000B5B1C"/>
    <w:rsid w:val="000C22EE"/>
    <w:rsid w:val="000C565B"/>
    <w:rsid w:val="000C7079"/>
    <w:rsid w:val="000E4B6D"/>
    <w:rsid w:val="000E5C66"/>
    <w:rsid w:val="000F4B8C"/>
    <w:rsid w:val="000F6C16"/>
    <w:rsid w:val="00103AD7"/>
    <w:rsid w:val="00112D37"/>
    <w:rsid w:val="001268B3"/>
    <w:rsid w:val="00135750"/>
    <w:rsid w:val="00137E94"/>
    <w:rsid w:val="00142AC7"/>
    <w:rsid w:val="001444C0"/>
    <w:rsid w:val="001458C2"/>
    <w:rsid w:val="00147249"/>
    <w:rsid w:val="0015266E"/>
    <w:rsid w:val="001540E8"/>
    <w:rsid w:val="00155180"/>
    <w:rsid w:val="00165EC4"/>
    <w:rsid w:val="001704FC"/>
    <w:rsid w:val="00171567"/>
    <w:rsid w:val="001753D0"/>
    <w:rsid w:val="00177288"/>
    <w:rsid w:val="001776E8"/>
    <w:rsid w:val="00182761"/>
    <w:rsid w:val="00186819"/>
    <w:rsid w:val="0019370B"/>
    <w:rsid w:val="00193717"/>
    <w:rsid w:val="00196545"/>
    <w:rsid w:val="001A4BA0"/>
    <w:rsid w:val="001A5ACB"/>
    <w:rsid w:val="001B4D80"/>
    <w:rsid w:val="001B4FED"/>
    <w:rsid w:val="001B54E9"/>
    <w:rsid w:val="001B658E"/>
    <w:rsid w:val="001B6E57"/>
    <w:rsid w:val="001B6E6B"/>
    <w:rsid w:val="001B794A"/>
    <w:rsid w:val="001C4053"/>
    <w:rsid w:val="001D02B5"/>
    <w:rsid w:val="001D35A9"/>
    <w:rsid w:val="001D43E5"/>
    <w:rsid w:val="001E2228"/>
    <w:rsid w:val="001F0D03"/>
    <w:rsid w:val="001F3459"/>
    <w:rsid w:val="00201D65"/>
    <w:rsid w:val="00202CE4"/>
    <w:rsid w:val="0020449E"/>
    <w:rsid w:val="002158FC"/>
    <w:rsid w:val="00217CFF"/>
    <w:rsid w:val="00223541"/>
    <w:rsid w:val="002321D6"/>
    <w:rsid w:val="00236751"/>
    <w:rsid w:val="00237FB5"/>
    <w:rsid w:val="002447F2"/>
    <w:rsid w:val="00250720"/>
    <w:rsid w:val="002569E0"/>
    <w:rsid w:val="00257D8B"/>
    <w:rsid w:val="00267A0B"/>
    <w:rsid w:val="00274A8F"/>
    <w:rsid w:val="00282EFE"/>
    <w:rsid w:val="0028508F"/>
    <w:rsid w:val="00286270"/>
    <w:rsid w:val="00290932"/>
    <w:rsid w:val="002919C2"/>
    <w:rsid w:val="0029555C"/>
    <w:rsid w:val="002A4327"/>
    <w:rsid w:val="002A44AF"/>
    <w:rsid w:val="002A48E9"/>
    <w:rsid w:val="002A6DF1"/>
    <w:rsid w:val="002A6ED7"/>
    <w:rsid w:val="002B5C1F"/>
    <w:rsid w:val="002B7187"/>
    <w:rsid w:val="002B7F0B"/>
    <w:rsid w:val="002C07A4"/>
    <w:rsid w:val="002C2BC4"/>
    <w:rsid w:val="002C5D37"/>
    <w:rsid w:val="002C7727"/>
    <w:rsid w:val="002D112D"/>
    <w:rsid w:val="002D43D4"/>
    <w:rsid w:val="002E27F8"/>
    <w:rsid w:val="002E3ACB"/>
    <w:rsid w:val="002E5D36"/>
    <w:rsid w:val="002F0200"/>
    <w:rsid w:val="002F54F0"/>
    <w:rsid w:val="002F60BC"/>
    <w:rsid w:val="0030062B"/>
    <w:rsid w:val="0030516B"/>
    <w:rsid w:val="00305D78"/>
    <w:rsid w:val="00311EF0"/>
    <w:rsid w:val="003129BD"/>
    <w:rsid w:val="003149E6"/>
    <w:rsid w:val="00315C81"/>
    <w:rsid w:val="0032100D"/>
    <w:rsid w:val="0032259E"/>
    <w:rsid w:val="00322A13"/>
    <w:rsid w:val="00323804"/>
    <w:rsid w:val="0032422E"/>
    <w:rsid w:val="00332C77"/>
    <w:rsid w:val="00336A10"/>
    <w:rsid w:val="00340C70"/>
    <w:rsid w:val="00341C43"/>
    <w:rsid w:val="0034553D"/>
    <w:rsid w:val="00346E34"/>
    <w:rsid w:val="00346FB1"/>
    <w:rsid w:val="00347B06"/>
    <w:rsid w:val="003552C1"/>
    <w:rsid w:val="0036432F"/>
    <w:rsid w:val="0037462E"/>
    <w:rsid w:val="00380BE5"/>
    <w:rsid w:val="00382707"/>
    <w:rsid w:val="00382C43"/>
    <w:rsid w:val="00385713"/>
    <w:rsid w:val="00390D13"/>
    <w:rsid w:val="003A3132"/>
    <w:rsid w:val="003A5582"/>
    <w:rsid w:val="003A612B"/>
    <w:rsid w:val="003B1BFB"/>
    <w:rsid w:val="003B6F15"/>
    <w:rsid w:val="003B72D6"/>
    <w:rsid w:val="003B7891"/>
    <w:rsid w:val="003C03FA"/>
    <w:rsid w:val="003C662D"/>
    <w:rsid w:val="003C6B88"/>
    <w:rsid w:val="003D2625"/>
    <w:rsid w:val="003D571D"/>
    <w:rsid w:val="003D6428"/>
    <w:rsid w:val="003D65FA"/>
    <w:rsid w:val="003E3C51"/>
    <w:rsid w:val="003E3E4A"/>
    <w:rsid w:val="003F230F"/>
    <w:rsid w:val="003F4331"/>
    <w:rsid w:val="004007E4"/>
    <w:rsid w:val="00403AEB"/>
    <w:rsid w:val="00403EA4"/>
    <w:rsid w:val="004068DF"/>
    <w:rsid w:val="00410E91"/>
    <w:rsid w:val="0041259F"/>
    <w:rsid w:val="00423B03"/>
    <w:rsid w:val="00424FA4"/>
    <w:rsid w:val="00425FA5"/>
    <w:rsid w:val="00431D27"/>
    <w:rsid w:val="0043228E"/>
    <w:rsid w:val="00437E1B"/>
    <w:rsid w:val="00442DDD"/>
    <w:rsid w:val="00444D5F"/>
    <w:rsid w:val="00454639"/>
    <w:rsid w:val="00462F9D"/>
    <w:rsid w:val="00465F0E"/>
    <w:rsid w:val="00476882"/>
    <w:rsid w:val="00480E3A"/>
    <w:rsid w:val="0048215A"/>
    <w:rsid w:val="00485E81"/>
    <w:rsid w:val="00486D60"/>
    <w:rsid w:val="004930D5"/>
    <w:rsid w:val="00493967"/>
    <w:rsid w:val="00496C0F"/>
    <w:rsid w:val="004A4CB4"/>
    <w:rsid w:val="004A4E65"/>
    <w:rsid w:val="004C32EE"/>
    <w:rsid w:val="004C3EAC"/>
    <w:rsid w:val="004C6ECB"/>
    <w:rsid w:val="004D283F"/>
    <w:rsid w:val="004D4264"/>
    <w:rsid w:val="004D5EDD"/>
    <w:rsid w:val="004E0DDF"/>
    <w:rsid w:val="004E3166"/>
    <w:rsid w:val="004F072A"/>
    <w:rsid w:val="004F1163"/>
    <w:rsid w:val="004F5F7A"/>
    <w:rsid w:val="0050312C"/>
    <w:rsid w:val="0050340E"/>
    <w:rsid w:val="00504435"/>
    <w:rsid w:val="0050551D"/>
    <w:rsid w:val="005125C3"/>
    <w:rsid w:val="00516F38"/>
    <w:rsid w:val="005219B5"/>
    <w:rsid w:val="00536032"/>
    <w:rsid w:val="005379F4"/>
    <w:rsid w:val="005469BC"/>
    <w:rsid w:val="00562044"/>
    <w:rsid w:val="0056359E"/>
    <w:rsid w:val="00572DDE"/>
    <w:rsid w:val="00574B2D"/>
    <w:rsid w:val="00575887"/>
    <w:rsid w:val="00580223"/>
    <w:rsid w:val="0058337E"/>
    <w:rsid w:val="005945C1"/>
    <w:rsid w:val="005A2713"/>
    <w:rsid w:val="005A47B3"/>
    <w:rsid w:val="005A707B"/>
    <w:rsid w:val="005B1260"/>
    <w:rsid w:val="005B414F"/>
    <w:rsid w:val="005C1003"/>
    <w:rsid w:val="005C366B"/>
    <w:rsid w:val="005D1927"/>
    <w:rsid w:val="005D2829"/>
    <w:rsid w:val="005D2A11"/>
    <w:rsid w:val="005D3833"/>
    <w:rsid w:val="005E090E"/>
    <w:rsid w:val="005E1C1D"/>
    <w:rsid w:val="005E1E1E"/>
    <w:rsid w:val="005E403D"/>
    <w:rsid w:val="005F223C"/>
    <w:rsid w:val="005F3441"/>
    <w:rsid w:val="005F4CD1"/>
    <w:rsid w:val="0060130C"/>
    <w:rsid w:val="00601BD3"/>
    <w:rsid w:val="006029E4"/>
    <w:rsid w:val="00605161"/>
    <w:rsid w:val="0060539B"/>
    <w:rsid w:val="0061782F"/>
    <w:rsid w:val="006265B9"/>
    <w:rsid w:val="00626FD9"/>
    <w:rsid w:val="00627F83"/>
    <w:rsid w:val="00630B12"/>
    <w:rsid w:val="006312A8"/>
    <w:rsid w:val="006320E6"/>
    <w:rsid w:val="00645641"/>
    <w:rsid w:val="006462B9"/>
    <w:rsid w:val="0065550B"/>
    <w:rsid w:val="006557C4"/>
    <w:rsid w:val="006615A5"/>
    <w:rsid w:val="00662A4C"/>
    <w:rsid w:val="00664302"/>
    <w:rsid w:val="00664973"/>
    <w:rsid w:val="006653A1"/>
    <w:rsid w:val="00667D34"/>
    <w:rsid w:val="0067056F"/>
    <w:rsid w:val="00670E95"/>
    <w:rsid w:val="00672BDF"/>
    <w:rsid w:val="0067743E"/>
    <w:rsid w:val="006805EC"/>
    <w:rsid w:val="00683ED0"/>
    <w:rsid w:val="006879DB"/>
    <w:rsid w:val="00690946"/>
    <w:rsid w:val="00696B62"/>
    <w:rsid w:val="0069706B"/>
    <w:rsid w:val="006977F6"/>
    <w:rsid w:val="006A339A"/>
    <w:rsid w:val="006A6A03"/>
    <w:rsid w:val="006B4240"/>
    <w:rsid w:val="006B6E6A"/>
    <w:rsid w:val="006C2A67"/>
    <w:rsid w:val="006C36A1"/>
    <w:rsid w:val="006C4523"/>
    <w:rsid w:val="006C550D"/>
    <w:rsid w:val="006D003A"/>
    <w:rsid w:val="006D6E31"/>
    <w:rsid w:val="006E28B4"/>
    <w:rsid w:val="006E4021"/>
    <w:rsid w:val="006E4AB4"/>
    <w:rsid w:val="006F608A"/>
    <w:rsid w:val="00710D0B"/>
    <w:rsid w:val="00711139"/>
    <w:rsid w:val="00713D0C"/>
    <w:rsid w:val="00714A53"/>
    <w:rsid w:val="00720186"/>
    <w:rsid w:val="00721305"/>
    <w:rsid w:val="007259A1"/>
    <w:rsid w:val="007260DB"/>
    <w:rsid w:val="0073367A"/>
    <w:rsid w:val="00736215"/>
    <w:rsid w:val="00736468"/>
    <w:rsid w:val="007404E9"/>
    <w:rsid w:val="00744EB3"/>
    <w:rsid w:val="00747B25"/>
    <w:rsid w:val="00752793"/>
    <w:rsid w:val="007544F2"/>
    <w:rsid w:val="00760EA2"/>
    <w:rsid w:val="00767AA2"/>
    <w:rsid w:val="0077647B"/>
    <w:rsid w:val="00777E4B"/>
    <w:rsid w:val="00784350"/>
    <w:rsid w:val="00784E03"/>
    <w:rsid w:val="00787082"/>
    <w:rsid w:val="00787B89"/>
    <w:rsid w:val="00790632"/>
    <w:rsid w:val="00797EDB"/>
    <w:rsid w:val="007A71A3"/>
    <w:rsid w:val="007A7784"/>
    <w:rsid w:val="007A7FD5"/>
    <w:rsid w:val="007B1C9C"/>
    <w:rsid w:val="007B2147"/>
    <w:rsid w:val="007B47B0"/>
    <w:rsid w:val="007B6AF3"/>
    <w:rsid w:val="007C07E8"/>
    <w:rsid w:val="007C5198"/>
    <w:rsid w:val="007C5374"/>
    <w:rsid w:val="007C6C74"/>
    <w:rsid w:val="007D0F41"/>
    <w:rsid w:val="007D28E2"/>
    <w:rsid w:val="007D5221"/>
    <w:rsid w:val="007D79AE"/>
    <w:rsid w:val="007E4692"/>
    <w:rsid w:val="007E63E5"/>
    <w:rsid w:val="007E6FCF"/>
    <w:rsid w:val="007F4DBD"/>
    <w:rsid w:val="007F639A"/>
    <w:rsid w:val="00800EB5"/>
    <w:rsid w:val="00803734"/>
    <w:rsid w:val="008052BC"/>
    <w:rsid w:val="00806B0F"/>
    <w:rsid w:val="00817C51"/>
    <w:rsid w:val="00823C9E"/>
    <w:rsid w:val="00824CCA"/>
    <w:rsid w:val="00825BA8"/>
    <w:rsid w:val="00826C71"/>
    <w:rsid w:val="008273CD"/>
    <w:rsid w:val="008326CA"/>
    <w:rsid w:val="00840192"/>
    <w:rsid w:val="00842316"/>
    <w:rsid w:val="00844A3F"/>
    <w:rsid w:val="0085091B"/>
    <w:rsid w:val="00857698"/>
    <w:rsid w:val="0086319D"/>
    <w:rsid w:val="00863C36"/>
    <w:rsid w:val="008723C9"/>
    <w:rsid w:val="00873337"/>
    <w:rsid w:val="0087527F"/>
    <w:rsid w:val="0087720A"/>
    <w:rsid w:val="00880B99"/>
    <w:rsid w:val="008860EE"/>
    <w:rsid w:val="00892732"/>
    <w:rsid w:val="008A0268"/>
    <w:rsid w:val="008A3EF6"/>
    <w:rsid w:val="008A47C8"/>
    <w:rsid w:val="008A4FE3"/>
    <w:rsid w:val="008B0C55"/>
    <w:rsid w:val="008B1AFC"/>
    <w:rsid w:val="008B2403"/>
    <w:rsid w:val="008B3D13"/>
    <w:rsid w:val="008B493D"/>
    <w:rsid w:val="008C4F4B"/>
    <w:rsid w:val="008C7F19"/>
    <w:rsid w:val="008D4858"/>
    <w:rsid w:val="008D6D04"/>
    <w:rsid w:val="008E0A33"/>
    <w:rsid w:val="008E380D"/>
    <w:rsid w:val="008E3A15"/>
    <w:rsid w:val="008F2B41"/>
    <w:rsid w:val="008F6793"/>
    <w:rsid w:val="00900776"/>
    <w:rsid w:val="00901007"/>
    <w:rsid w:val="00901FD9"/>
    <w:rsid w:val="00910405"/>
    <w:rsid w:val="00911BB2"/>
    <w:rsid w:val="0091246C"/>
    <w:rsid w:val="00916DCF"/>
    <w:rsid w:val="00921275"/>
    <w:rsid w:val="009249D8"/>
    <w:rsid w:val="00930EC9"/>
    <w:rsid w:val="00933350"/>
    <w:rsid w:val="00940445"/>
    <w:rsid w:val="009407EA"/>
    <w:rsid w:val="00940BF8"/>
    <w:rsid w:val="00943DF8"/>
    <w:rsid w:val="00943F02"/>
    <w:rsid w:val="00950A4B"/>
    <w:rsid w:val="0095219F"/>
    <w:rsid w:val="00952E38"/>
    <w:rsid w:val="009549E1"/>
    <w:rsid w:val="0095638B"/>
    <w:rsid w:val="00960B08"/>
    <w:rsid w:val="009641DD"/>
    <w:rsid w:val="00967622"/>
    <w:rsid w:val="00967665"/>
    <w:rsid w:val="00974433"/>
    <w:rsid w:val="009748AF"/>
    <w:rsid w:val="00977BED"/>
    <w:rsid w:val="009809C9"/>
    <w:rsid w:val="00990E1A"/>
    <w:rsid w:val="0099456F"/>
    <w:rsid w:val="009945A5"/>
    <w:rsid w:val="009A169D"/>
    <w:rsid w:val="009A79FA"/>
    <w:rsid w:val="009B2F8E"/>
    <w:rsid w:val="009D30DE"/>
    <w:rsid w:val="009D6159"/>
    <w:rsid w:val="009D7FCD"/>
    <w:rsid w:val="009E2D79"/>
    <w:rsid w:val="009E5CFA"/>
    <w:rsid w:val="009F1E24"/>
    <w:rsid w:val="009F45B8"/>
    <w:rsid w:val="00A00DCB"/>
    <w:rsid w:val="00A00E2A"/>
    <w:rsid w:val="00A0378A"/>
    <w:rsid w:val="00A049CF"/>
    <w:rsid w:val="00A110FD"/>
    <w:rsid w:val="00A24C0B"/>
    <w:rsid w:val="00A3167E"/>
    <w:rsid w:val="00A34A42"/>
    <w:rsid w:val="00A37A6B"/>
    <w:rsid w:val="00A473A9"/>
    <w:rsid w:val="00A5070B"/>
    <w:rsid w:val="00A51B48"/>
    <w:rsid w:val="00A5418D"/>
    <w:rsid w:val="00A56A1F"/>
    <w:rsid w:val="00A74003"/>
    <w:rsid w:val="00A74FC2"/>
    <w:rsid w:val="00A778CA"/>
    <w:rsid w:val="00A80A16"/>
    <w:rsid w:val="00A82144"/>
    <w:rsid w:val="00A8635B"/>
    <w:rsid w:val="00A925A0"/>
    <w:rsid w:val="00A94F4E"/>
    <w:rsid w:val="00A978F3"/>
    <w:rsid w:val="00AB0CF3"/>
    <w:rsid w:val="00AB13C9"/>
    <w:rsid w:val="00AB24D1"/>
    <w:rsid w:val="00AB5068"/>
    <w:rsid w:val="00AC091C"/>
    <w:rsid w:val="00AC5A5C"/>
    <w:rsid w:val="00AC646B"/>
    <w:rsid w:val="00AD213C"/>
    <w:rsid w:val="00AD3C6E"/>
    <w:rsid w:val="00AD4B8F"/>
    <w:rsid w:val="00AE49F0"/>
    <w:rsid w:val="00AE7BE7"/>
    <w:rsid w:val="00AF1BC9"/>
    <w:rsid w:val="00AF3D81"/>
    <w:rsid w:val="00AF49AD"/>
    <w:rsid w:val="00B025A2"/>
    <w:rsid w:val="00B02C56"/>
    <w:rsid w:val="00B0464C"/>
    <w:rsid w:val="00B058C1"/>
    <w:rsid w:val="00B05B40"/>
    <w:rsid w:val="00B12A60"/>
    <w:rsid w:val="00B17C04"/>
    <w:rsid w:val="00B20755"/>
    <w:rsid w:val="00B23ECB"/>
    <w:rsid w:val="00B259F2"/>
    <w:rsid w:val="00B34A2B"/>
    <w:rsid w:val="00B35F1A"/>
    <w:rsid w:val="00B46A27"/>
    <w:rsid w:val="00B53A3F"/>
    <w:rsid w:val="00B556A3"/>
    <w:rsid w:val="00B643C2"/>
    <w:rsid w:val="00B6477D"/>
    <w:rsid w:val="00B76BBF"/>
    <w:rsid w:val="00B815F2"/>
    <w:rsid w:val="00B914D1"/>
    <w:rsid w:val="00BA1646"/>
    <w:rsid w:val="00BA2088"/>
    <w:rsid w:val="00BA77D1"/>
    <w:rsid w:val="00BB5EF5"/>
    <w:rsid w:val="00BC1AEB"/>
    <w:rsid w:val="00BC5D42"/>
    <w:rsid w:val="00BD3212"/>
    <w:rsid w:val="00BD43EF"/>
    <w:rsid w:val="00BE1610"/>
    <w:rsid w:val="00BE3573"/>
    <w:rsid w:val="00BE583C"/>
    <w:rsid w:val="00BE5F94"/>
    <w:rsid w:val="00BF3F06"/>
    <w:rsid w:val="00C005E0"/>
    <w:rsid w:val="00C00831"/>
    <w:rsid w:val="00C130FC"/>
    <w:rsid w:val="00C17780"/>
    <w:rsid w:val="00C23177"/>
    <w:rsid w:val="00C3221D"/>
    <w:rsid w:val="00C36020"/>
    <w:rsid w:val="00C37386"/>
    <w:rsid w:val="00C401C5"/>
    <w:rsid w:val="00C42434"/>
    <w:rsid w:val="00C449A8"/>
    <w:rsid w:val="00C47F26"/>
    <w:rsid w:val="00C56E6B"/>
    <w:rsid w:val="00C608D5"/>
    <w:rsid w:val="00C621E5"/>
    <w:rsid w:val="00C627CD"/>
    <w:rsid w:val="00C74643"/>
    <w:rsid w:val="00C7657A"/>
    <w:rsid w:val="00C77E67"/>
    <w:rsid w:val="00CA1282"/>
    <w:rsid w:val="00CA4002"/>
    <w:rsid w:val="00CA5F57"/>
    <w:rsid w:val="00CB1E24"/>
    <w:rsid w:val="00CC552F"/>
    <w:rsid w:val="00CC59CF"/>
    <w:rsid w:val="00CD162F"/>
    <w:rsid w:val="00CD456B"/>
    <w:rsid w:val="00CD6425"/>
    <w:rsid w:val="00CD7BD6"/>
    <w:rsid w:val="00CE674D"/>
    <w:rsid w:val="00CE6F2A"/>
    <w:rsid w:val="00CF20BE"/>
    <w:rsid w:val="00CF314F"/>
    <w:rsid w:val="00CF4C9D"/>
    <w:rsid w:val="00D00ADF"/>
    <w:rsid w:val="00D00E53"/>
    <w:rsid w:val="00D031E3"/>
    <w:rsid w:val="00D03E84"/>
    <w:rsid w:val="00D15CAA"/>
    <w:rsid w:val="00D16D8F"/>
    <w:rsid w:val="00D25A6F"/>
    <w:rsid w:val="00D27C30"/>
    <w:rsid w:val="00D306E9"/>
    <w:rsid w:val="00D345B0"/>
    <w:rsid w:val="00D353A3"/>
    <w:rsid w:val="00D4059B"/>
    <w:rsid w:val="00D43223"/>
    <w:rsid w:val="00D44F00"/>
    <w:rsid w:val="00D45AF9"/>
    <w:rsid w:val="00D62435"/>
    <w:rsid w:val="00D64DCE"/>
    <w:rsid w:val="00D65E35"/>
    <w:rsid w:val="00D707E4"/>
    <w:rsid w:val="00D74A87"/>
    <w:rsid w:val="00D84289"/>
    <w:rsid w:val="00D902E0"/>
    <w:rsid w:val="00D94097"/>
    <w:rsid w:val="00D949A4"/>
    <w:rsid w:val="00D95CCC"/>
    <w:rsid w:val="00D9687E"/>
    <w:rsid w:val="00D97FD6"/>
    <w:rsid w:val="00DA08EA"/>
    <w:rsid w:val="00DA39F2"/>
    <w:rsid w:val="00DA7A8E"/>
    <w:rsid w:val="00DB0900"/>
    <w:rsid w:val="00DB48E6"/>
    <w:rsid w:val="00DB5158"/>
    <w:rsid w:val="00DB62C0"/>
    <w:rsid w:val="00DB719F"/>
    <w:rsid w:val="00DD2BFD"/>
    <w:rsid w:val="00DD5721"/>
    <w:rsid w:val="00DD7564"/>
    <w:rsid w:val="00DD7D37"/>
    <w:rsid w:val="00DF1165"/>
    <w:rsid w:val="00DF62D6"/>
    <w:rsid w:val="00E06657"/>
    <w:rsid w:val="00E12A86"/>
    <w:rsid w:val="00E16176"/>
    <w:rsid w:val="00E17969"/>
    <w:rsid w:val="00E3344A"/>
    <w:rsid w:val="00E3508C"/>
    <w:rsid w:val="00E36619"/>
    <w:rsid w:val="00E37291"/>
    <w:rsid w:val="00E42316"/>
    <w:rsid w:val="00E42CA6"/>
    <w:rsid w:val="00E46E8A"/>
    <w:rsid w:val="00E50D53"/>
    <w:rsid w:val="00E5147A"/>
    <w:rsid w:val="00E572E0"/>
    <w:rsid w:val="00E61AEF"/>
    <w:rsid w:val="00E62F4E"/>
    <w:rsid w:val="00E6523D"/>
    <w:rsid w:val="00E66AEF"/>
    <w:rsid w:val="00E678AA"/>
    <w:rsid w:val="00E85FC9"/>
    <w:rsid w:val="00E8675C"/>
    <w:rsid w:val="00EA7FBC"/>
    <w:rsid w:val="00EB3043"/>
    <w:rsid w:val="00EB7BB2"/>
    <w:rsid w:val="00EC1FD2"/>
    <w:rsid w:val="00EC59E8"/>
    <w:rsid w:val="00EC7849"/>
    <w:rsid w:val="00ED2744"/>
    <w:rsid w:val="00ED2D22"/>
    <w:rsid w:val="00EE56ED"/>
    <w:rsid w:val="00EF3733"/>
    <w:rsid w:val="00EF5406"/>
    <w:rsid w:val="00EF6236"/>
    <w:rsid w:val="00F02C0E"/>
    <w:rsid w:val="00F13778"/>
    <w:rsid w:val="00F22CE4"/>
    <w:rsid w:val="00F244FB"/>
    <w:rsid w:val="00F2666D"/>
    <w:rsid w:val="00F30C86"/>
    <w:rsid w:val="00F32B4B"/>
    <w:rsid w:val="00F35FE0"/>
    <w:rsid w:val="00F50692"/>
    <w:rsid w:val="00F51067"/>
    <w:rsid w:val="00F5526E"/>
    <w:rsid w:val="00F60A44"/>
    <w:rsid w:val="00F6149E"/>
    <w:rsid w:val="00F61642"/>
    <w:rsid w:val="00F6171C"/>
    <w:rsid w:val="00F64011"/>
    <w:rsid w:val="00F66605"/>
    <w:rsid w:val="00F86BB7"/>
    <w:rsid w:val="00F90989"/>
    <w:rsid w:val="00F91D92"/>
    <w:rsid w:val="00F93C13"/>
    <w:rsid w:val="00F94DF4"/>
    <w:rsid w:val="00FA2BD0"/>
    <w:rsid w:val="00FA662B"/>
    <w:rsid w:val="00FA7B75"/>
    <w:rsid w:val="00FB4F3A"/>
    <w:rsid w:val="00FB6275"/>
    <w:rsid w:val="00FC08CE"/>
    <w:rsid w:val="00FC0ED2"/>
    <w:rsid w:val="00FC5371"/>
    <w:rsid w:val="00FC77D0"/>
    <w:rsid w:val="00FD0F9F"/>
    <w:rsid w:val="00FD111B"/>
    <w:rsid w:val="00FD7260"/>
    <w:rsid w:val="00FE186B"/>
    <w:rsid w:val="00FE5B3F"/>
    <w:rsid w:val="00FF0724"/>
    <w:rsid w:val="00FF1843"/>
    <w:rsid w:val="00FF405F"/>
    <w:rsid w:val="00FF53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32730"/>
  <w15:chartTrackingRefBased/>
  <w15:docId w15:val="{959D9FF0-4592-7A42-9467-F4738B954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C59E8"/>
    <w:pPr>
      <w:ind w:left="720"/>
      <w:contextualSpacing/>
    </w:pPr>
  </w:style>
  <w:style w:type="paragraph" w:styleId="Textonotapie">
    <w:name w:val="footnote text"/>
    <w:basedOn w:val="Normal"/>
    <w:link w:val="TextonotapieCar"/>
    <w:uiPriority w:val="99"/>
    <w:semiHidden/>
    <w:unhideWhenUsed/>
    <w:rsid w:val="00A74003"/>
    <w:rPr>
      <w:sz w:val="20"/>
      <w:szCs w:val="20"/>
    </w:rPr>
  </w:style>
  <w:style w:type="character" w:customStyle="1" w:styleId="TextonotapieCar">
    <w:name w:val="Texto nota pie Car"/>
    <w:basedOn w:val="Fuentedeprrafopredeter"/>
    <w:link w:val="Textonotapie"/>
    <w:uiPriority w:val="99"/>
    <w:semiHidden/>
    <w:rsid w:val="00A74003"/>
    <w:rPr>
      <w:sz w:val="20"/>
      <w:szCs w:val="20"/>
    </w:rPr>
  </w:style>
  <w:style w:type="character" w:styleId="Refdenotaalpie">
    <w:name w:val="footnote reference"/>
    <w:basedOn w:val="Fuentedeprrafopredeter"/>
    <w:uiPriority w:val="99"/>
    <w:semiHidden/>
    <w:unhideWhenUsed/>
    <w:rsid w:val="00A74003"/>
    <w:rPr>
      <w:vertAlign w:val="superscript"/>
    </w:rPr>
  </w:style>
  <w:style w:type="character" w:customStyle="1" w:styleId="apple-converted-space">
    <w:name w:val="apple-converted-space"/>
    <w:basedOn w:val="Fuentedeprrafopredeter"/>
    <w:rsid w:val="00064592"/>
  </w:style>
  <w:style w:type="character" w:styleId="nfasis">
    <w:name w:val="Emphasis"/>
    <w:basedOn w:val="Fuentedeprrafopredeter"/>
    <w:uiPriority w:val="20"/>
    <w:qFormat/>
    <w:rsid w:val="00064592"/>
    <w:rPr>
      <w:i/>
      <w:iCs/>
    </w:rPr>
  </w:style>
  <w:style w:type="character" w:styleId="Hipervnculo">
    <w:name w:val="Hyperlink"/>
    <w:basedOn w:val="Fuentedeprrafopredeter"/>
    <w:uiPriority w:val="99"/>
    <w:unhideWhenUsed/>
    <w:rsid w:val="00064592"/>
    <w:rPr>
      <w:color w:val="0000FF"/>
      <w:u w:val="single"/>
    </w:rPr>
  </w:style>
  <w:style w:type="paragraph" w:styleId="NormalWeb">
    <w:name w:val="Normal (Web)"/>
    <w:basedOn w:val="Normal"/>
    <w:uiPriority w:val="99"/>
    <w:unhideWhenUsed/>
    <w:rsid w:val="0006459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Mencinsinresolver">
    <w:name w:val="Unresolved Mention"/>
    <w:basedOn w:val="Fuentedeprrafopredeter"/>
    <w:uiPriority w:val="99"/>
    <w:semiHidden/>
    <w:unhideWhenUsed/>
    <w:rsid w:val="008860EE"/>
    <w:rPr>
      <w:color w:val="605E5C"/>
      <w:shd w:val="clear" w:color="auto" w:fill="E1DFDD"/>
    </w:rPr>
  </w:style>
  <w:style w:type="character" w:styleId="Refdecomentario">
    <w:name w:val="annotation reference"/>
    <w:basedOn w:val="Fuentedeprrafopredeter"/>
    <w:uiPriority w:val="99"/>
    <w:semiHidden/>
    <w:unhideWhenUsed/>
    <w:rsid w:val="007C5374"/>
    <w:rPr>
      <w:sz w:val="16"/>
      <w:szCs w:val="16"/>
    </w:rPr>
  </w:style>
  <w:style w:type="paragraph" w:styleId="Textocomentario">
    <w:name w:val="annotation text"/>
    <w:basedOn w:val="Normal"/>
    <w:link w:val="TextocomentarioCar"/>
    <w:uiPriority w:val="99"/>
    <w:unhideWhenUsed/>
    <w:rsid w:val="007C5374"/>
    <w:rPr>
      <w:sz w:val="20"/>
      <w:szCs w:val="20"/>
    </w:rPr>
  </w:style>
  <w:style w:type="character" w:customStyle="1" w:styleId="TextocomentarioCar">
    <w:name w:val="Texto comentario Car"/>
    <w:basedOn w:val="Fuentedeprrafopredeter"/>
    <w:link w:val="Textocomentario"/>
    <w:uiPriority w:val="99"/>
    <w:rsid w:val="007C5374"/>
    <w:rPr>
      <w:sz w:val="20"/>
      <w:szCs w:val="20"/>
    </w:rPr>
  </w:style>
  <w:style w:type="paragraph" w:styleId="Asuntodelcomentario">
    <w:name w:val="annotation subject"/>
    <w:basedOn w:val="Textocomentario"/>
    <w:next w:val="Textocomentario"/>
    <w:link w:val="AsuntodelcomentarioCar"/>
    <w:uiPriority w:val="99"/>
    <w:semiHidden/>
    <w:unhideWhenUsed/>
    <w:rsid w:val="007C5374"/>
    <w:rPr>
      <w:b/>
      <w:bCs/>
    </w:rPr>
  </w:style>
  <w:style w:type="character" w:customStyle="1" w:styleId="AsuntodelcomentarioCar">
    <w:name w:val="Asunto del comentario Car"/>
    <w:basedOn w:val="TextocomentarioCar"/>
    <w:link w:val="Asuntodelcomentario"/>
    <w:uiPriority w:val="99"/>
    <w:semiHidden/>
    <w:rsid w:val="007C5374"/>
    <w:rPr>
      <w:b/>
      <w:bCs/>
      <w:sz w:val="20"/>
      <w:szCs w:val="20"/>
    </w:rPr>
  </w:style>
  <w:style w:type="paragraph" w:styleId="Revisin">
    <w:name w:val="Revision"/>
    <w:hidden/>
    <w:uiPriority w:val="99"/>
    <w:semiHidden/>
    <w:rsid w:val="002C77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5536134">
      <w:bodyDiv w:val="1"/>
      <w:marLeft w:val="0"/>
      <w:marRight w:val="0"/>
      <w:marTop w:val="0"/>
      <w:marBottom w:val="0"/>
      <w:divBdr>
        <w:top w:val="none" w:sz="0" w:space="0" w:color="auto"/>
        <w:left w:val="none" w:sz="0" w:space="0" w:color="auto"/>
        <w:bottom w:val="none" w:sz="0" w:space="0" w:color="auto"/>
        <w:right w:val="none" w:sz="0" w:space="0" w:color="auto"/>
      </w:divBdr>
      <w:divsChild>
        <w:div w:id="1865749569">
          <w:marLeft w:val="0"/>
          <w:marRight w:val="0"/>
          <w:marTop w:val="0"/>
          <w:marBottom w:val="0"/>
          <w:divBdr>
            <w:top w:val="none" w:sz="0" w:space="0" w:color="auto"/>
            <w:left w:val="none" w:sz="0" w:space="0" w:color="auto"/>
            <w:bottom w:val="none" w:sz="0" w:space="0" w:color="auto"/>
            <w:right w:val="none" w:sz="0" w:space="0" w:color="auto"/>
          </w:divBdr>
          <w:divsChild>
            <w:div w:id="226771452">
              <w:marLeft w:val="0"/>
              <w:marRight w:val="0"/>
              <w:marTop w:val="0"/>
              <w:marBottom w:val="0"/>
              <w:divBdr>
                <w:top w:val="none" w:sz="0" w:space="0" w:color="auto"/>
                <w:left w:val="none" w:sz="0" w:space="0" w:color="auto"/>
                <w:bottom w:val="none" w:sz="0" w:space="0" w:color="auto"/>
                <w:right w:val="none" w:sz="0" w:space="0" w:color="auto"/>
              </w:divBdr>
              <w:divsChild>
                <w:div w:id="15929309">
                  <w:marLeft w:val="0"/>
                  <w:marRight w:val="0"/>
                  <w:marTop w:val="0"/>
                  <w:marBottom w:val="0"/>
                  <w:divBdr>
                    <w:top w:val="none" w:sz="0" w:space="0" w:color="auto"/>
                    <w:left w:val="none" w:sz="0" w:space="0" w:color="auto"/>
                    <w:bottom w:val="none" w:sz="0" w:space="0" w:color="auto"/>
                    <w:right w:val="none" w:sz="0" w:space="0" w:color="auto"/>
                  </w:divBdr>
                  <w:divsChild>
                    <w:div w:id="129644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040424">
      <w:bodyDiv w:val="1"/>
      <w:marLeft w:val="0"/>
      <w:marRight w:val="0"/>
      <w:marTop w:val="0"/>
      <w:marBottom w:val="0"/>
      <w:divBdr>
        <w:top w:val="none" w:sz="0" w:space="0" w:color="auto"/>
        <w:left w:val="none" w:sz="0" w:space="0" w:color="auto"/>
        <w:bottom w:val="none" w:sz="0" w:space="0" w:color="auto"/>
        <w:right w:val="none" w:sz="0" w:space="0" w:color="auto"/>
      </w:divBdr>
      <w:divsChild>
        <w:div w:id="405419025">
          <w:marLeft w:val="0"/>
          <w:marRight w:val="0"/>
          <w:marTop w:val="0"/>
          <w:marBottom w:val="0"/>
          <w:divBdr>
            <w:top w:val="none" w:sz="0" w:space="0" w:color="auto"/>
            <w:left w:val="none" w:sz="0" w:space="0" w:color="auto"/>
            <w:bottom w:val="none" w:sz="0" w:space="0" w:color="auto"/>
            <w:right w:val="none" w:sz="0" w:space="0" w:color="auto"/>
          </w:divBdr>
          <w:divsChild>
            <w:div w:id="647905569">
              <w:marLeft w:val="0"/>
              <w:marRight w:val="0"/>
              <w:marTop w:val="0"/>
              <w:marBottom w:val="0"/>
              <w:divBdr>
                <w:top w:val="none" w:sz="0" w:space="0" w:color="auto"/>
                <w:left w:val="none" w:sz="0" w:space="0" w:color="auto"/>
                <w:bottom w:val="none" w:sz="0" w:space="0" w:color="auto"/>
                <w:right w:val="none" w:sz="0" w:space="0" w:color="auto"/>
              </w:divBdr>
              <w:divsChild>
                <w:div w:id="180723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222736">
      <w:bodyDiv w:val="1"/>
      <w:marLeft w:val="0"/>
      <w:marRight w:val="0"/>
      <w:marTop w:val="0"/>
      <w:marBottom w:val="0"/>
      <w:divBdr>
        <w:top w:val="none" w:sz="0" w:space="0" w:color="auto"/>
        <w:left w:val="none" w:sz="0" w:space="0" w:color="auto"/>
        <w:bottom w:val="none" w:sz="0" w:space="0" w:color="auto"/>
        <w:right w:val="none" w:sz="0" w:space="0" w:color="auto"/>
      </w:divBdr>
      <w:divsChild>
        <w:div w:id="947732975">
          <w:marLeft w:val="0"/>
          <w:marRight w:val="0"/>
          <w:marTop w:val="0"/>
          <w:marBottom w:val="0"/>
          <w:divBdr>
            <w:top w:val="none" w:sz="0" w:space="0" w:color="auto"/>
            <w:left w:val="none" w:sz="0" w:space="0" w:color="auto"/>
            <w:bottom w:val="none" w:sz="0" w:space="0" w:color="auto"/>
            <w:right w:val="none" w:sz="0" w:space="0" w:color="auto"/>
          </w:divBdr>
          <w:divsChild>
            <w:div w:id="1481582282">
              <w:marLeft w:val="0"/>
              <w:marRight w:val="0"/>
              <w:marTop w:val="0"/>
              <w:marBottom w:val="0"/>
              <w:divBdr>
                <w:top w:val="none" w:sz="0" w:space="0" w:color="auto"/>
                <w:left w:val="none" w:sz="0" w:space="0" w:color="auto"/>
                <w:bottom w:val="none" w:sz="0" w:space="0" w:color="auto"/>
                <w:right w:val="none" w:sz="0" w:space="0" w:color="auto"/>
              </w:divBdr>
              <w:divsChild>
                <w:div w:id="193661725">
                  <w:marLeft w:val="0"/>
                  <w:marRight w:val="0"/>
                  <w:marTop w:val="0"/>
                  <w:marBottom w:val="0"/>
                  <w:divBdr>
                    <w:top w:val="none" w:sz="0" w:space="0" w:color="auto"/>
                    <w:left w:val="none" w:sz="0" w:space="0" w:color="auto"/>
                    <w:bottom w:val="none" w:sz="0" w:space="0" w:color="auto"/>
                    <w:right w:val="none" w:sz="0" w:space="0" w:color="auto"/>
                  </w:divBdr>
                  <w:divsChild>
                    <w:div w:id="132207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888385">
      <w:bodyDiv w:val="1"/>
      <w:marLeft w:val="0"/>
      <w:marRight w:val="0"/>
      <w:marTop w:val="0"/>
      <w:marBottom w:val="0"/>
      <w:divBdr>
        <w:top w:val="none" w:sz="0" w:space="0" w:color="auto"/>
        <w:left w:val="none" w:sz="0" w:space="0" w:color="auto"/>
        <w:bottom w:val="none" w:sz="0" w:space="0" w:color="auto"/>
        <w:right w:val="none" w:sz="0" w:space="0" w:color="auto"/>
      </w:divBdr>
      <w:divsChild>
        <w:div w:id="774713435">
          <w:marLeft w:val="0"/>
          <w:marRight w:val="0"/>
          <w:marTop w:val="0"/>
          <w:marBottom w:val="0"/>
          <w:divBdr>
            <w:top w:val="none" w:sz="0" w:space="0" w:color="auto"/>
            <w:left w:val="none" w:sz="0" w:space="0" w:color="auto"/>
            <w:bottom w:val="none" w:sz="0" w:space="0" w:color="auto"/>
            <w:right w:val="none" w:sz="0" w:space="0" w:color="auto"/>
          </w:divBdr>
          <w:divsChild>
            <w:div w:id="257492687">
              <w:marLeft w:val="0"/>
              <w:marRight w:val="0"/>
              <w:marTop w:val="0"/>
              <w:marBottom w:val="0"/>
              <w:divBdr>
                <w:top w:val="none" w:sz="0" w:space="0" w:color="auto"/>
                <w:left w:val="none" w:sz="0" w:space="0" w:color="auto"/>
                <w:bottom w:val="none" w:sz="0" w:space="0" w:color="auto"/>
                <w:right w:val="none" w:sz="0" w:space="0" w:color="auto"/>
              </w:divBdr>
              <w:divsChild>
                <w:div w:id="934746277">
                  <w:marLeft w:val="0"/>
                  <w:marRight w:val="0"/>
                  <w:marTop w:val="0"/>
                  <w:marBottom w:val="0"/>
                  <w:divBdr>
                    <w:top w:val="none" w:sz="0" w:space="0" w:color="auto"/>
                    <w:left w:val="none" w:sz="0" w:space="0" w:color="auto"/>
                    <w:bottom w:val="none" w:sz="0" w:space="0" w:color="auto"/>
                    <w:right w:val="none" w:sz="0" w:space="0" w:color="auto"/>
                  </w:divBdr>
                  <w:divsChild>
                    <w:div w:id="135426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651765">
      <w:bodyDiv w:val="1"/>
      <w:marLeft w:val="0"/>
      <w:marRight w:val="0"/>
      <w:marTop w:val="0"/>
      <w:marBottom w:val="0"/>
      <w:divBdr>
        <w:top w:val="none" w:sz="0" w:space="0" w:color="auto"/>
        <w:left w:val="none" w:sz="0" w:space="0" w:color="auto"/>
        <w:bottom w:val="none" w:sz="0" w:space="0" w:color="auto"/>
        <w:right w:val="none" w:sz="0" w:space="0" w:color="auto"/>
      </w:divBdr>
      <w:divsChild>
        <w:div w:id="992028196">
          <w:marLeft w:val="0"/>
          <w:marRight w:val="0"/>
          <w:marTop w:val="0"/>
          <w:marBottom w:val="0"/>
          <w:divBdr>
            <w:top w:val="none" w:sz="0" w:space="0" w:color="auto"/>
            <w:left w:val="none" w:sz="0" w:space="0" w:color="auto"/>
            <w:bottom w:val="none" w:sz="0" w:space="0" w:color="auto"/>
            <w:right w:val="none" w:sz="0" w:space="0" w:color="auto"/>
          </w:divBdr>
          <w:divsChild>
            <w:div w:id="378239406">
              <w:marLeft w:val="0"/>
              <w:marRight w:val="0"/>
              <w:marTop w:val="0"/>
              <w:marBottom w:val="0"/>
              <w:divBdr>
                <w:top w:val="none" w:sz="0" w:space="0" w:color="auto"/>
                <w:left w:val="none" w:sz="0" w:space="0" w:color="auto"/>
                <w:bottom w:val="none" w:sz="0" w:space="0" w:color="auto"/>
                <w:right w:val="none" w:sz="0" w:space="0" w:color="auto"/>
              </w:divBdr>
              <w:divsChild>
                <w:div w:id="489634167">
                  <w:marLeft w:val="0"/>
                  <w:marRight w:val="0"/>
                  <w:marTop w:val="0"/>
                  <w:marBottom w:val="0"/>
                  <w:divBdr>
                    <w:top w:val="none" w:sz="0" w:space="0" w:color="auto"/>
                    <w:left w:val="none" w:sz="0" w:space="0" w:color="auto"/>
                    <w:bottom w:val="none" w:sz="0" w:space="0" w:color="auto"/>
                    <w:right w:val="none" w:sz="0" w:space="0" w:color="auto"/>
                  </w:divBdr>
                  <w:divsChild>
                    <w:div w:id="31203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275373">
      <w:bodyDiv w:val="1"/>
      <w:marLeft w:val="0"/>
      <w:marRight w:val="0"/>
      <w:marTop w:val="0"/>
      <w:marBottom w:val="0"/>
      <w:divBdr>
        <w:top w:val="none" w:sz="0" w:space="0" w:color="auto"/>
        <w:left w:val="none" w:sz="0" w:space="0" w:color="auto"/>
        <w:bottom w:val="none" w:sz="0" w:space="0" w:color="auto"/>
        <w:right w:val="none" w:sz="0" w:space="0" w:color="auto"/>
      </w:divBdr>
    </w:div>
    <w:div w:id="1419909307">
      <w:bodyDiv w:val="1"/>
      <w:marLeft w:val="0"/>
      <w:marRight w:val="0"/>
      <w:marTop w:val="0"/>
      <w:marBottom w:val="0"/>
      <w:divBdr>
        <w:top w:val="none" w:sz="0" w:space="0" w:color="auto"/>
        <w:left w:val="none" w:sz="0" w:space="0" w:color="auto"/>
        <w:bottom w:val="none" w:sz="0" w:space="0" w:color="auto"/>
        <w:right w:val="none" w:sz="0" w:space="0" w:color="auto"/>
      </w:divBdr>
      <w:divsChild>
        <w:div w:id="1526403686">
          <w:marLeft w:val="0"/>
          <w:marRight w:val="0"/>
          <w:marTop w:val="0"/>
          <w:marBottom w:val="0"/>
          <w:divBdr>
            <w:top w:val="none" w:sz="0" w:space="0" w:color="auto"/>
            <w:left w:val="none" w:sz="0" w:space="0" w:color="auto"/>
            <w:bottom w:val="none" w:sz="0" w:space="0" w:color="auto"/>
            <w:right w:val="none" w:sz="0" w:space="0" w:color="auto"/>
          </w:divBdr>
          <w:divsChild>
            <w:div w:id="1161196901">
              <w:marLeft w:val="0"/>
              <w:marRight w:val="0"/>
              <w:marTop w:val="0"/>
              <w:marBottom w:val="0"/>
              <w:divBdr>
                <w:top w:val="none" w:sz="0" w:space="0" w:color="auto"/>
                <w:left w:val="none" w:sz="0" w:space="0" w:color="auto"/>
                <w:bottom w:val="none" w:sz="0" w:space="0" w:color="auto"/>
                <w:right w:val="none" w:sz="0" w:space="0" w:color="auto"/>
              </w:divBdr>
              <w:divsChild>
                <w:div w:id="23686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981979">
      <w:bodyDiv w:val="1"/>
      <w:marLeft w:val="0"/>
      <w:marRight w:val="0"/>
      <w:marTop w:val="0"/>
      <w:marBottom w:val="0"/>
      <w:divBdr>
        <w:top w:val="none" w:sz="0" w:space="0" w:color="auto"/>
        <w:left w:val="none" w:sz="0" w:space="0" w:color="auto"/>
        <w:bottom w:val="none" w:sz="0" w:space="0" w:color="auto"/>
        <w:right w:val="none" w:sz="0" w:space="0" w:color="auto"/>
      </w:divBdr>
    </w:div>
    <w:div w:id="1731492162">
      <w:bodyDiv w:val="1"/>
      <w:marLeft w:val="0"/>
      <w:marRight w:val="0"/>
      <w:marTop w:val="0"/>
      <w:marBottom w:val="0"/>
      <w:divBdr>
        <w:top w:val="none" w:sz="0" w:space="0" w:color="auto"/>
        <w:left w:val="none" w:sz="0" w:space="0" w:color="auto"/>
        <w:bottom w:val="none" w:sz="0" w:space="0" w:color="auto"/>
        <w:right w:val="none" w:sz="0" w:space="0" w:color="auto"/>
      </w:divBdr>
      <w:divsChild>
        <w:div w:id="96370349">
          <w:marLeft w:val="0"/>
          <w:marRight w:val="0"/>
          <w:marTop w:val="0"/>
          <w:marBottom w:val="0"/>
          <w:divBdr>
            <w:top w:val="none" w:sz="0" w:space="0" w:color="auto"/>
            <w:left w:val="none" w:sz="0" w:space="0" w:color="auto"/>
            <w:bottom w:val="none" w:sz="0" w:space="0" w:color="auto"/>
            <w:right w:val="none" w:sz="0" w:space="0" w:color="auto"/>
          </w:divBdr>
          <w:divsChild>
            <w:div w:id="181675795">
              <w:marLeft w:val="0"/>
              <w:marRight w:val="0"/>
              <w:marTop w:val="0"/>
              <w:marBottom w:val="0"/>
              <w:divBdr>
                <w:top w:val="none" w:sz="0" w:space="0" w:color="auto"/>
                <w:left w:val="none" w:sz="0" w:space="0" w:color="auto"/>
                <w:bottom w:val="none" w:sz="0" w:space="0" w:color="auto"/>
                <w:right w:val="none" w:sz="0" w:space="0" w:color="auto"/>
              </w:divBdr>
              <w:divsChild>
                <w:div w:id="1013652375">
                  <w:marLeft w:val="0"/>
                  <w:marRight w:val="0"/>
                  <w:marTop w:val="0"/>
                  <w:marBottom w:val="0"/>
                  <w:divBdr>
                    <w:top w:val="none" w:sz="0" w:space="0" w:color="auto"/>
                    <w:left w:val="none" w:sz="0" w:space="0" w:color="auto"/>
                    <w:bottom w:val="none" w:sz="0" w:space="0" w:color="auto"/>
                    <w:right w:val="none" w:sz="0" w:space="0" w:color="auto"/>
                  </w:divBdr>
                  <w:divsChild>
                    <w:div w:id="119977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556292">
      <w:bodyDiv w:val="1"/>
      <w:marLeft w:val="0"/>
      <w:marRight w:val="0"/>
      <w:marTop w:val="0"/>
      <w:marBottom w:val="0"/>
      <w:divBdr>
        <w:top w:val="none" w:sz="0" w:space="0" w:color="auto"/>
        <w:left w:val="none" w:sz="0" w:space="0" w:color="auto"/>
        <w:bottom w:val="none" w:sz="0" w:space="0" w:color="auto"/>
        <w:right w:val="none" w:sz="0" w:space="0" w:color="auto"/>
      </w:divBdr>
      <w:divsChild>
        <w:div w:id="1848130036">
          <w:marLeft w:val="0"/>
          <w:marRight w:val="0"/>
          <w:marTop w:val="0"/>
          <w:marBottom w:val="0"/>
          <w:divBdr>
            <w:top w:val="none" w:sz="0" w:space="0" w:color="auto"/>
            <w:left w:val="none" w:sz="0" w:space="0" w:color="auto"/>
            <w:bottom w:val="none" w:sz="0" w:space="0" w:color="auto"/>
            <w:right w:val="none" w:sz="0" w:space="0" w:color="auto"/>
          </w:divBdr>
          <w:divsChild>
            <w:div w:id="2068142479">
              <w:marLeft w:val="0"/>
              <w:marRight w:val="0"/>
              <w:marTop w:val="0"/>
              <w:marBottom w:val="0"/>
              <w:divBdr>
                <w:top w:val="none" w:sz="0" w:space="0" w:color="auto"/>
                <w:left w:val="none" w:sz="0" w:space="0" w:color="auto"/>
                <w:bottom w:val="none" w:sz="0" w:space="0" w:color="auto"/>
                <w:right w:val="none" w:sz="0" w:space="0" w:color="auto"/>
              </w:divBdr>
              <w:divsChild>
                <w:div w:id="100146234">
                  <w:marLeft w:val="0"/>
                  <w:marRight w:val="0"/>
                  <w:marTop w:val="0"/>
                  <w:marBottom w:val="0"/>
                  <w:divBdr>
                    <w:top w:val="none" w:sz="0" w:space="0" w:color="auto"/>
                    <w:left w:val="none" w:sz="0" w:space="0" w:color="auto"/>
                    <w:bottom w:val="none" w:sz="0" w:space="0" w:color="auto"/>
                    <w:right w:val="none" w:sz="0" w:space="0" w:color="auto"/>
                  </w:divBdr>
                  <w:divsChild>
                    <w:div w:id="109910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cobi.1338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5190B1-F209-4EEE-8522-9C1BCE73A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8774</Words>
  <Characters>53440</Characters>
  <Application>Microsoft Office Word</Application>
  <DocSecurity>0</DocSecurity>
  <Lines>785</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Rabinovich</dc:creator>
  <cp:keywords/>
  <dc:description/>
  <cp:lastModifiedBy>RODRIGUEZ SAPENE PABLO ENRIQUE</cp:lastModifiedBy>
  <cp:revision>2</cp:revision>
  <cp:lastPrinted>2024-10-14T13:29:00Z</cp:lastPrinted>
  <dcterms:created xsi:type="dcterms:W3CDTF">2026-07-13T02:02:00Z</dcterms:created>
  <dcterms:modified xsi:type="dcterms:W3CDTF">2026-07-13T02:02:00Z</dcterms:modified>
</cp:coreProperties>
</file>