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183437030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372DEC5" w14:textId="606CCF2E" w:rsidR="00AF6F1D" w:rsidRDefault="00AF6F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9AA7075" wp14:editId="2AA904C8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8292559A55E433291233282B719215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8D8E58F" w14:textId="41DE1E88" w:rsidR="00AF6F1D" w:rsidRDefault="00AF6F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Practica 3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431508A1F37478898706BEA9BAE26A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3EB8F6A" w14:textId="3846B441" w:rsidR="00AF6F1D" w:rsidRDefault="00AF6F1D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Ejercicio </w:t>
              </w:r>
              <w:r w:rsidR="003813C2">
                <w:rPr>
                  <w:color w:val="4472C4" w:themeColor="accent1"/>
                  <w:sz w:val="28"/>
                  <w:szCs w:val="28"/>
                </w:rPr>
                <w:t>3</w:t>
              </w:r>
            </w:p>
          </w:sdtContent>
        </w:sdt>
        <w:p w14:paraId="5EE9C7FF" w14:textId="77777777" w:rsidR="00AF6F1D" w:rsidRDefault="00AF6F1D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29430D" wp14:editId="16FE0DC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12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03D9681" w14:textId="1096112D" w:rsidR="00AF6F1D" w:rsidRDefault="00AF6F1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 de diciembre de 2021</w:t>
                                    </w:r>
                                  </w:p>
                                </w:sdtContent>
                              </w:sdt>
                              <w:p w14:paraId="45C39660" w14:textId="1878D1C2" w:rsidR="00AF6F1D" w:rsidRDefault="003813C2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F6F1D">
                                      <w:rPr>
                                        <w:caps/>
                                        <w:color w:val="4472C4" w:themeColor="accent1"/>
                                      </w:rPr>
                                      <w:t>diego martÍnez MENÉNDEZ</w:t>
                                    </w:r>
                                  </w:sdtContent>
                                </w:sdt>
                              </w:p>
                              <w:p w14:paraId="7B6CAD99" w14:textId="0C0E847B" w:rsidR="00AF6F1D" w:rsidRDefault="003813C2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F6F1D">
                                      <w:rPr>
                                        <w:color w:val="4472C4" w:themeColor="accent1"/>
                                      </w:rPr>
                                      <w:t>UO</w:t>
                                    </w:r>
                                    <w:proofErr w:type="gramStart"/>
                                    <w:r w:rsidR="00AF6F1D">
                                      <w:rPr>
                                        <w:color w:val="4472C4" w:themeColor="accent1"/>
                                      </w:rPr>
                                      <w:t>270457  -</w:t>
                                    </w:r>
                                    <w:proofErr w:type="gramEnd"/>
                                    <w:r w:rsidR="00AF6F1D">
                                      <w:rPr>
                                        <w:color w:val="4472C4" w:themeColor="accent1"/>
                                      </w:rPr>
                                      <w:t xml:space="preserve">  71965503K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29430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12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03D9681" w14:textId="1096112D" w:rsidR="00AF6F1D" w:rsidRDefault="00AF6F1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 de diciembre de 2021</w:t>
                              </w:r>
                            </w:p>
                          </w:sdtContent>
                        </w:sdt>
                        <w:p w14:paraId="45C39660" w14:textId="1878D1C2" w:rsidR="00AF6F1D" w:rsidRDefault="003813C2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F6F1D">
                                <w:rPr>
                                  <w:caps/>
                                  <w:color w:val="4472C4" w:themeColor="accent1"/>
                                </w:rPr>
                                <w:t>diego martÍnez MENÉNDEZ</w:t>
                              </w:r>
                            </w:sdtContent>
                          </w:sdt>
                        </w:p>
                        <w:p w14:paraId="7B6CAD99" w14:textId="0C0E847B" w:rsidR="00AF6F1D" w:rsidRDefault="003813C2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F6F1D">
                                <w:rPr>
                                  <w:color w:val="4472C4" w:themeColor="accent1"/>
                                </w:rPr>
                                <w:t>UO</w:t>
                              </w:r>
                              <w:proofErr w:type="gramStart"/>
                              <w:r w:rsidR="00AF6F1D">
                                <w:rPr>
                                  <w:color w:val="4472C4" w:themeColor="accent1"/>
                                </w:rPr>
                                <w:t>270457  -</w:t>
                              </w:r>
                              <w:proofErr w:type="gramEnd"/>
                              <w:r w:rsidR="00AF6F1D">
                                <w:rPr>
                                  <w:color w:val="4472C4" w:themeColor="accent1"/>
                                </w:rPr>
                                <w:t xml:space="preserve">  71965503K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B62A29F" wp14:editId="02056AC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901FD55" w14:textId="76BBEA86" w:rsidR="00AF6F1D" w:rsidRDefault="00AF6F1D">
          <w:r>
            <w:br w:type="page"/>
          </w:r>
        </w:p>
      </w:sdtContent>
    </w:sdt>
    <w:p w14:paraId="7AE70A5E" w14:textId="102CF543" w:rsidR="00AF6F1D" w:rsidRDefault="00AF6F1D" w:rsidP="001F1755">
      <w:pPr>
        <w:pStyle w:val="Ttulo1"/>
        <w:numPr>
          <w:ilvl w:val="0"/>
          <w:numId w:val="1"/>
        </w:numPr>
      </w:pPr>
      <w:r>
        <w:lastRenderedPageBreak/>
        <w:t>Validación para HTML5</w:t>
      </w:r>
    </w:p>
    <w:p w14:paraId="2937F53C" w14:textId="77777777" w:rsidR="003813C2" w:rsidRDefault="003813C2">
      <w:pPr>
        <w:rPr>
          <w:noProof/>
        </w:rPr>
      </w:pPr>
    </w:p>
    <w:p w14:paraId="1EBB3F62" w14:textId="4EA10273" w:rsidR="001F1755" w:rsidRDefault="003813C2" w:rsidP="001F1755">
      <w:r>
        <w:rPr>
          <w:noProof/>
        </w:rPr>
        <w:drawing>
          <wp:anchor distT="0" distB="0" distL="114300" distR="114300" simplePos="0" relativeHeight="251664384" behindDoc="1" locked="0" layoutInCell="1" allowOverlap="1" wp14:anchorId="3B026653" wp14:editId="00A608BB">
            <wp:simplePos x="0" y="0"/>
            <wp:positionH relativeFrom="column">
              <wp:posOffset>1242</wp:posOffset>
            </wp:positionH>
            <wp:positionV relativeFrom="paragraph">
              <wp:posOffset>2209</wp:posOffset>
            </wp:positionV>
            <wp:extent cx="2687320" cy="1931994"/>
            <wp:effectExtent l="0" t="0" r="0" b="0"/>
            <wp:wrapTight wrapText="bothSides">
              <wp:wrapPolygon edited="0">
                <wp:start x="0" y="0"/>
                <wp:lineTo x="0" y="21302"/>
                <wp:lineTo x="21437" y="21302"/>
                <wp:lineTo x="21437" y="0"/>
                <wp:lineTo x="0" y="0"/>
              </wp:wrapPolygon>
            </wp:wrapTight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6" t="10603" r="46846" b="23337"/>
                    <a:stretch/>
                  </pic:blipFill>
                  <pic:spPr bwMode="auto">
                    <a:xfrm>
                      <a:off x="0" y="0"/>
                      <a:ext cx="2687320" cy="1931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Se puede ver cómo saltan dos alertas por falta de encabezados, pero en verdad esos encabezados no hacen falta porque estamos haciendo una calculadora, e intentamos que sea lo más parecida a una calculadora de verdad</w:t>
      </w:r>
      <w:r w:rsidR="001F1755">
        <w:t>.</w:t>
      </w:r>
    </w:p>
    <w:p w14:paraId="75E8D9B0" w14:textId="00F43824" w:rsidR="003813C2" w:rsidRDefault="003813C2" w:rsidP="001F1755"/>
    <w:p w14:paraId="341A72A7" w14:textId="75AD45A3" w:rsidR="003813C2" w:rsidRDefault="003813C2" w:rsidP="001F1755"/>
    <w:p w14:paraId="135562CF" w14:textId="4DBC6050" w:rsidR="003813C2" w:rsidRDefault="003813C2" w:rsidP="001F1755"/>
    <w:p w14:paraId="5EC663F9" w14:textId="1361A63D" w:rsidR="00AF6F1D" w:rsidRDefault="00AF6F1D"/>
    <w:sectPr w:rsidR="00AF6F1D" w:rsidSect="00AF6F1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62193"/>
    <w:multiLevelType w:val="hybridMultilevel"/>
    <w:tmpl w:val="A058D3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2A"/>
    <w:rsid w:val="00157260"/>
    <w:rsid w:val="001F1755"/>
    <w:rsid w:val="00306B22"/>
    <w:rsid w:val="003813C2"/>
    <w:rsid w:val="005A0FEC"/>
    <w:rsid w:val="005F2B2A"/>
    <w:rsid w:val="00605812"/>
    <w:rsid w:val="00AF6F1D"/>
    <w:rsid w:val="00E6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B3AE7"/>
  <w15:chartTrackingRefBased/>
  <w15:docId w15:val="{D15F8C5F-78D7-486A-83D4-316E42FB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F6F1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F6F1D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F1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8292559A55E433291233282B7192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21953-64E5-4E45-A539-8F714AD32367}"/>
      </w:docPartPr>
      <w:docPartBody>
        <w:p w:rsidR="000762BF" w:rsidRDefault="00DA408B" w:rsidP="00DA408B">
          <w:pPr>
            <w:pStyle w:val="38292559A55E433291233282B719215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8431508A1F37478898706BEA9BAE2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55F8C-880B-4B91-962D-2A1A07869D78}"/>
      </w:docPartPr>
      <w:docPartBody>
        <w:p w:rsidR="000762BF" w:rsidRDefault="00DA408B" w:rsidP="00DA408B">
          <w:pPr>
            <w:pStyle w:val="8431508A1F37478898706BEA9BAE26AF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8B"/>
    <w:rsid w:val="000762BF"/>
    <w:rsid w:val="0021788B"/>
    <w:rsid w:val="00824315"/>
    <w:rsid w:val="00DA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8292559A55E433291233282B719215E">
    <w:name w:val="38292559A55E433291233282B719215E"/>
    <w:rsid w:val="00DA408B"/>
  </w:style>
  <w:style w:type="paragraph" w:customStyle="1" w:styleId="8431508A1F37478898706BEA9BAE26AF">
    <w:name w:val="8431508A1F37478898706BEA9BAE26AF"/>
    <w:rsid w:val="00DA40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2021-12-01T00:00:00</PublishDate>
  <Abstract/>
  <CompanyAddress>UO270457  -  71965503K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diego martÍnez MENÉNDEZ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3</dc:title>
  <dc:subject>Ejercicio 3</dc:subject>
  <dc:creator>Diego Martínez Menéndez</dc:creator>
  <cp:keywords/>
  <dc:description/>
  <cp:lastModifiedBy>Diego Martínez Menéndez</cp:lastModifiedBy>
  <cp:revision>7</cp:revision>
  <cp:lastPrinted>2021-12-01T02:51:00Z</cp:lastPrinted>
  <dcterms:created xsi:type="dcterms:W3CDTF">2021-12-01T02:26:00Z</dcterms:created>
  <dcterms:modified xsi:type="dcterms:W3CDTF">2021-12-01T03:25:00Z</dcterms:modified>
</cp:coreProperties>
</file>