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834370303"/>
        <w:docPartObj>
          <w:docPartGallery w:val="Cover Pages"/>
          <w:docPartUnique/>
        </w:docPartObj>
      </w:sdtPr>
      <w:sdtEndPr>
        <w:rPr>
          <w:color w:val="auto"/>
        </w:rPr>
      </w:sdtEndPr>
      <w:sdtContent>
        <w:p w14:paraId="0372DEC5" w14:textId="606CCF2E" w:rsidR="00AF6F1D" w:rsidRDefault="00AF6F1D">
          <w:pPr>
            <w:pStyle w:val="Sinespaciado"/>
            <w:spacing w:before="1540" w:after="240"/>
            <w:jc w:val="center"/>
            <w:rPr>
              <w:color w:val="4472C4" w:themeColor="accent1"/>
            </w:rPr>
          </w:pPr>
          <w:r>
            <w:rPr>
              <w:noProof/>
              <w:color w:val="4472C4" w:themeColor="accent1"/>
            </w:rPr>
            <w:drawing>
              <wp:inline distT="0" distB="0" distL="0" distR="0" wp14:anchorId="49AA7075" wp14:editId="2AA904C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8292559A55E433291233282B71921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D8E58F" w14:textId="41DE1E88" w:rsidR="00AF6F1D" w:rsidRDefault="00AF6F1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Practica 3</w:t>
              </w:r>
            </w:p>
          </w:sdtContent>
        </w:sdt>
        <w:sdt>
          <w:sdtPr>
            <w:rPr>
              <w:color w:val="4472C4" w:themeColor="accent1"/>
              <w:sz w:val="28"/>
              <w:szCs w:val="28"/>
            </w:rPr>
            <w:alias w:val="Subtítulo"/>
            <w:tag w:val=""/>
            <w:id w:val="328029620"/>
            <w:placeholder>
              <w:docPart w:val="8431508A1F37478898706BEA9BAE26AF"/>
            </w:placeholder>
            <w:dataBinding w:prefixMappings="xmlns:ns0='http://purl.org/dc/elements/1.1/' xmlns:ns1='http://schemas.openxmlformats.org/package/2006/metadata/core-properties' " w:xpath="/ns1:coreProperties[1]/ns0:subject[1]" w:storeItemID="{6C3C8BC8-F283-45AE-878A-BAB7291924A1}"/>
            <w:text/>
          </w:sdtPr>
          <w:sdtEndPr/>
          <w:sdtContent>
            <w:p w14:paraId="63EB8F6A" w14:textId="3846B441" w:rsidR="00AF6F1D" w:rsidRDefault="00AF6F1D">
              <w:pPr>
                <w:pStyle w:val="Sinespaciado"/>
                <w:jc w:val="center"/>
                <w:rPr>
                  <w:color w:val="4472C4" w:themeColor="accent1"/>
                  <w:sz w:val="28"/>
                  <w:szCs w:val="28"/>
                </w:rPr>
              </w:pPr>
              <w:r>
                <w:rPr>
                  <w:color w:val="4472C4" w:themeColor="accent1"/>
                  <w:sz w:val="28"/>
                  <w:szCs w:val="28"/>
                </w:rPr>
                <w:t xml:space="preserve">Ejercicio </w:t>
              </w:r>
              <w:r w:rsidR="003813C2">
                <w:rPr>
                  <w:color w:val="4472C4" w:themeColor="accent1"/>
                  <w:sz w:val="28"/>
                  <w:szCs w:val="28"/>
                </w:rPr>
                <w:t>3</w:t>
              </w:r>
            </w:p>
          </w:sdtContent>
        </w:sdt>
        <w:p w14:paraId="5EE9C7FF" w14:textId="77777777" w:rsidR="00AF6F1D" w:rsidRDefault="00AF6F1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129430D" wp14:editId="16FE0DC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2-01T00:00:00Z">
                                    <w:dateFormat w:val="d 'de' MMMM 'de' yyyy"/>
                                    <w:lid w:val="es-ES"/>
                                    <w:storeMappedDataAs w:val="dateTime"/>
                                    <w:calendar w:val="gregorian"/>
                                  </w:date>
                                </w:sdtPr>
                                <w:sdtEndPr/>
                                <w:sdtContent>
                                  <w:p w14:paraId="303D9681" w14:textId="1096112D" w:rsidR="00AF6F1D" w:rsidRDefault="00AF6F1D">
                                    <w:pPr>
                                      <w:pStyle w:val="Sinespaciado"/>
                                      <w:spacing w:after="40"/>
                                      <w:jc w:val="center"/>
                                      <w:rPr>
                                        <w:caps/>
                                        <w:color w:val="4472C4" w:themeColor="accent1"/>
                                        <w:sz w:val="28"/>
                                        <w:szCs w:val="28"/>
                                      </w:rPr>
                                    </w:pPr>
                                    <w:r>
                                      <w:rPr>
                                        <w:caps/>
                                        <w:color w:val="4472C4" w:themeColor="accent1"/>
                                        <w:sz w:val="28"/>
                                        <w:szCs w:val="28"/>
                                      </w:rPr>
                                      <w:t>1 de diciembre de 2021</w:t>
                                    </w:r>
                                  </w:p>
                                </w:sdtContent>
                              </w:sdt>
                              <w:p w14:paraId="45C39660" w14:textId="1878D1C2" w:rsidR="00AF6F1D" w:rsidRDefault="00FB48F2">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F6F1D">
                                      <w:rPr>
                                        <w:caps/>
                                        <w:color w:val="4472C4" w:themeColor="accent1"/>
                                      </w:rPr>
                                      <w:t>diego martÍnez MENÉNDEZ</w:t>
                                    </w:r>
                                  </w:sdtContent>
                                </w:sdt>
                              </w:p>
                              <w:p w14:paraId="7B6CAD99" w14:textId="0C0E847B" w:rsidR="00AF6F1D" w:rsidRDefault="00FB48F2">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F6F1D">
                                      <w:rPr>
                                        <w:color w:val="4472C4" w:themeColor="accent1"/>
                                      </w:rPr>
                                      <w:t>UO</w:t>
                                    </w:r>
                                    <w:proofErr w:type="gramStart"/>
                                    <w:r w:rsidR="00AF6F1D">
                                      <w:rPr>
                                        <w:color w:val="4472C4" w:themeColor="accent1"/>
                                      </w:rPr>
                                      <w:t>270457  -</w:t>
                                    </w:r>
                                    <w:proofErr w:type="gramEnd"/>
                                    <w:r w:rsidR="00AF6F1D">
                                      <w:rPr>
                                        <w:color w:val="4472C4" w:themeColor="accent1"/>
                                      </w:rPr>
                                      <w:t xml:space="preserve">  71965503K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29430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2-01T00:00:00Z">
                              <w:dateFormat w:val="d 'de' MMMM 'de' yyyy"/>
                              <w:lid w:val="es-ES"/>
                              <w:storeMappedDataAs w:val="dateTime"/>
                              <w:calendar w:val="gregorian"/>
                            </w:date>
                          </w:sdtPr>
                          <w:sdtEndPr/>
                          <w:sdtContent>
                            <w:p w14:paraId="303D9681" w14:textId="1096112D" w:rsidR="00AF6F1D" w:rsidRDefault="00AF6F1D">
                              <w:pPr>
                                <w:pStyle w:val="Sinespaciado"/>
                                <w:spacing w:after="40"/>
                                <w:jc w:val="center"/>
                                <w:rPr>
                                  <w:caps/>
                                  <w:color w:val="4472C4" w:themeColor="accent1"/>
                                  <w:sz w:val="28"/>
                                  <w:szCs w:val="28"/>
                                </w:rPr>
                              </w:pPr>
                              <w:r>
                                <w:rPr>
                                  <w:caps/>
                                  <w:color w:val="4472C4" w:themeColor="accent1"/>
                                  <w:sz w:val="28"/>
                                  <w:szCs w:val="28"/>
                                </w:rPr>
                                <w:t>1 de diciembre de 2021</w:t>
                              </w:r>
                            </w:p>
                          </w:sdtContent>
                        </w:sdt>
                        <w:p w14:paraId="45C39660" w14:textId="1878D1C2" w:rsidR="00AF6F1D" w:rsidRDefault="00FB48F2">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F6F1D">
                                <w:rPr>
                                  <w:caps/>
                                  <w:color w:val="4472C4" w:themeColor="accent1"/>
                                </w:rPr>
                                <w:t>diego martÍnez MENÉNDEZ</w:t>
                              </w:r>
                            </w:sdtContent>
                          </w:sdt>
                        </w:p>
                        <w:p w14:paraId="7B6CAD99" w14:textId="0C0E847B" w:rsidR="00AF6F1D" w:rsidRDefault="00FB48F2">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F6F1D">
                                <w:rPr>
                                  <w:color w:val="4472C4" w:themeColor="accent1"/>
                                </w:rPr>
                                <w:t>UO</w:t>
                              </w:r>
                              <w:proofErr w:type="gramStart"/>
                              <w:r w:rsidR="00AF6F1D">
                                <w:rPr>
                                  <w:color w:val="4472C4" w:themeColor="accent1"/>
                                </w:rPr>
                                <w:t>270457  -</w:t>
                              </w:r>
                              <w:proofErr w:type="gramEnd"/>
                              <w:r w:rsidR="00AF6F1D">
                                <w:rPr>
                                  <w:color w:val="4472C4" w:themeColor="accent1"/>
                                </w:rPr>
                                <w:t xml:space="preserve">  71965503K</w:t>
                              </w:r>
                            </w:sdtContent>
                          </w:sdt>
                        </w:p>
                      </w:txbxContent>
                    </v:textbox>
                    <w10:wrap anchorx="margin" anchory="page"/>
                  </v:shape>
                </w:pict>
              </mc:Fallback>
            </mc:AlternateContent>
          </w:r>
          <w:r>
            <w:rPr>
              <w:noProof/>
              <w:color w:val="4472C4" w:themeColor="accent1"/>
            </w:rPr>
            <w:drawing>
              <wp:inline distT="0" distB="0" distL="0" distR="0" wp14:anchorId="2B62A29F" wp14:editId="02056AC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01FD55" w14:textId="76BBEA86" w:rsidR="00AF6F1D" w:rsidRDefault="00AF6F1D">
          <w:r>
            <w:br w:type="page"/>
          </w:r>
        </w:p>
      </w:sdtContent>
    </w:sdt>
    <w:p w14:paraId="7AE70A5E" w14:textId="102CF543" w:rsidR="00AF6F1D" w:rsidRDefault="00AF6F1D" w:rsidP="001F1755">
      <w:pPr>
        <w:pStyle w:val="Ttulo1"/>
        <w:numPr>
          <w:ilvl w:val="0"/>
          <w:numId w:val="1"/>
        </w:numPr>
      </w:pPr>
      <w:r>
        <w:lastRenderedPageBreak/>
        <w:t>Validación para HTML5</w:t>
      </w:r>
    </w:p>
    <w:p w14:paraId="2937F53C" w14:textId="77777777" w:rsidR="003813C2" w:rsidRDefault="003813C2">
      <w:pPr>
        <w:rPr>
          <w:noProof/>
        </w:rPr>
      </w:pPr>
    </w:p>
    <w:p w14:paraId="1EBB3F62" w14:textId="4EA10273" w:rsidR="001F1755" w:rsidRDefault="003813C2" w:rsidP="001F1755">
      <w:r>
        <w:rPr>
          <w:noProof/>
        </w:rPr>
        <w:drawing>
          <wp:anchor distT="0" distB="0" distL="114300" distR="114300" simplePos="0" relativeHeight="251664384" behindDoc="1" locked="0" layoutInCell="1" allowOverlap="1" wp14:anchorId="3B026653" wp14:editId="00A608BB">
            <wp:simplePos x="0" y="0"/>
            <wp:positionH relativeFrom="column">
              <wp:posOffset>1242</wp:posOffset>
            </wp:positionH>
            <wp:positionV relativeFrom="paragraph">
              <wp:posOffset>2209</wp:posOffset>
            </wp:positionV>
            <wp:extent cx="2687320" cy="1931994"/>
            <wp:effectExtent l="0" t="0" r="0" b="0"/>
            <wp:wrapTight wrapText="bothSides">
              <wp:wrapPolygon edited="0">
                <wp:start x="0" y="0"/>
                <wp:lineTo x="0" y="21302"/>
                <wp:lineTo x="21437" y="21302"/>
                <wp:lineTo x="21437" y="0"/>
                <wp:lineTo x="0" y="0"/>
              </wp:wrapPolygon>
            </wp:wrapTight>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rotWithShape="1">
                    <a:blip r:embed="rId8" cstate="print">
                      <a:extLst>
                        <a:ext uri="{28A0092B-C50C-407E-A947-70E740481C1C}">
                          <a14:useLocalDpi xmlns:a14="http://schemas.microsoft.com/office/drawing/2010/main" val="0"/>
                        </a:ext>
                      </a:extLst>
                    </a:blip>
                    <a:srcRect l="3386" t="10603" r="46846" b="23337"/>
                    <a:stretch/>
                  </pic:blipFill>
                  <pic:spPr bwMode="auto">
                    <a:xfrm>
                      <a:off x="0" y="0"/>
                      <a:ext cx="2687320" cy="1931994"/>
                    </a:xfrm>
                    <a:prstGeom prst="rect">
                      <a:avLst/>
                    </a:prstGeom>
                    <a:ln>
                      <a:noFill/>
                    </a:ln>
                    <a:extLst>
                      <a:ext uri="{53640926-AAD7-44D8-BBD7-CCE9431645EC}">
                        <a14:shadowObscured xmlns:a14="http://schemas.microsoft.com/office/drawing/2010/main"/>
                      </a:ext>
                    </a:extLst>
                  </pic:spPr>
                </pic:pic>
              </a:graphicData>
            </a:graphic>
          </wp:anchor>
        </w:drawing>
      </w:r>
      <w:r>
        <w:t>Se puede ver cómo saltan dos alertas por falta de encabezados, pero en verdad esos encabezados no hacen falta porque estamos haciendo una calculadora, e intentamos que sea lo más parecida a una calculadora de verdad</w:t>
      </w:r>
      <w:r w:rsidR="001F1755">
        <w:t>.</w:t>
      </w:r>
    </w:p>
    <w:p w14:paraId="75E8D9B0" w14:textId="00F43824" w:rsidR="003813C2" w:rsidRDefault="003813C2" w:rsidP="001F1755"/>
    <w:p w14:paraId="341A72A7" w14:textId="75AD45A3" w:rsidR="003813C2" w:rsidRDefault="003813C2" w:rsidP="001F1755"/>
    <w:p w14:paraId="135562CF" w14:textId="4DBC6050" w:rsidR="003813C2" w:rsidRDefault="003813C2" w:rsidP="001F1755"/>
    <w:p w14:paraId="5EC663F9" w14:textId="54FD16D5" w:rsidR="00AF6F1D" w:rsidRPr="00FB48F2" w:rsidRDefault="00AF6F1D"/>
    <w:p w14:paraId="0C61CF49" w14:textId="2931A9CB" w:rsidR="001B630A" w:rsidRDefault="001B630A" w:rsidP="001B630A">
      <w:pPr>
        <w:pStyle w:val="Ttulo1"/>
        <w:numPr>
          <w:ilvl w:val="0"/>
          <w:numId w:val="1"/>
        </w:numPr>
      </w:pPr>
      <w:r>
        <w:t>Accesibilidad Web</w:t>
      </w:r>
    </w:p>
    <w:p w14:paraId="29452F77" w14:textId="2FB7DCF0" w:rsidR="001B630A" w:rsidRDefault="001B630A">
      <w:r>
        <w:rPr>
          <w:noProof/>
        </w:rPr>
        <w:drawing>
          <wp:anchor distT="0" distB="0" distL="114300" distR="114300" simplePos="0" relativeHeight="251665408" behindDoc="1" locked="0" layoutInCell="1" allowOverlap="1" wp14:anchorId="61F8EE93" wp14:editId="2C64E8DF">
            <wp:simplePos x="0" y="0"/>
            <wp:positionH relativeFrom="margin">
              <wp:align>right</wp:align>
            </wp:positionH>
            <wp:positionV relativeFrom="paragraph">
              <wp:posOffset>95250</wp:posOffset>
            </wp:positionV>
            <wp:extent cx="3529965" cy="1841500"/>
            <wp:effectExtent l="0" t="0" r="0" b="6350"/>
            <wp:wrapTight wrapText="bothSides">
              <wp:wrapPolygon edited="0">
                <wp:start x="0" y="0"/>
                <wp:lineTo x="0" y="21451"/>
                <wp:lineTo x="21448" y="21451"/>
                <wp:lineTo x="21448" y="0"/>
                <wp:lineTo x="0" y="0"/>
              </wp:wrapPolygon>
            </wp:wrapTight>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rotWithShape="1">
                    <a:blip r:embed="rId9" cstate="print">
                      <a:extLst>
                        <a:ext uri="{28A0092B-C50C-407E-A947-70E740481C1C}">
                          <a14:useLocalDpi xmlns:a14="http://schemas.microsoft.com/office/drawing/2010/main" val="0"/>
                        </a:ext>
                      </a:extLst>
                    </a:blip>
                    <a:srcRect l="2503" t="10059" r="26071" b="21150"/>
                    <a:stretch/>
                  </pic:blipFill>
                  <pic:spPr bwMode="auto">
                    <a:xfrm>
                      <a:off x="0" y="0"/>
                      <a:ext cx="3529965" cy="184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B37EFB" w14:textId="12922109" w:rsidR="001B630A" w:rsidRDefault="001B630A">
      <w:pPr>
        <w:rPr>
          <w:noProof/>
        </w:rPr>
      </w:pPr>
      <w:r>
        <w:rPr>
          <w:noProof/>
        </w:rPr>
        <w:t xml:space="preserve">Aquí podemos ver como la página de WAVE nos da un error. </w:t>
      </w:r>
    </w:p>
    <w:p w14:paraId="0B0A0361" w14:textId="5550F8E2" w:rsidR="001B630A" w:rsidRDefault="001B630A">
      <w:pPr>
        <w:rPr>
          <w:noProof/>
        </w:rPr>
      </w:pPr>
      <w:r>
        <w:rPr>
          <w:noProof/>
        </w:rPr>
        <w:t xml:space="preserve">Se que es un error, pero es un error hecho a posta, para hacer que dentro de la pantalla de la calculadora, hubise dos espacios, uno para almacenar las variables (parte de abajo) y otro para las expresiones matemáticas más largas. </w:t>
      </w:r>
    </w:p>
    <w:p w14:paraId="1E68DC28" w14:textId="29809823" w:rsidR="001B630A" w:rsidRDefault="001B630A">
      <w:pPr>
        <w:rPr>
          <w:noProof/>
        </w:rPr>
      </w:pPr>
      <w:r>
        <w:rPr>
          <w:noProof/>
        </w:rPr>
        <w:t>Por eso mismo, estos errors no son errores como tal, y el diseño es correcto.</w:t>
      </w:r>
      <w:r w:rsidR="003A3E83">
        <w:rPr>
          <w:noProof/>
        </w:rPr>
        <w:t xml:space="preserve"> Los errores que se producen en este sitio Web son todos por querer hacer una calculadora metaforicamente. Es verdad que la calculadora no está explicada, no se explica para que es cada botón, pero por el simple hecho de que es una calculadora, los usuarios ya están familirializados con ella.</w:t>
      </w:r>
    </w:p>
    <w:p w14:paraId="03F7613D" w14:textId="733DFFC7" w:rsidR="003A3E83" w:rsidRPr="003A3E83" w:rsidRDefault="003A3E83">
      <w:pPr>
        <w:rPr>
          <w:noProof/>
          <w:u w:val="single"/>
        </w:rPr>
      </w:pPr>
      <w:r>
        <w:rPr>
          <w:noProof/>
        </w:rPr>
        <w:t>(Los mismo que digo aquí, lo digo en las proximos tres ejercicios con las calculadoras).</w:t>
      </w:r>
    </w:p>
    <w:p w14:paraId="0E81C63C" w14:textId="09557D62" w:rsidR="001B630A" w:rsidRDefault="001B630A"/>
    <w:sectPr w:rsidR="001B630A" w:rsidSect="00AF6F1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62193"/>
    <w:multiLevelType w:val="hybridMultilevel"/>
    <w:tmpl w:val="A058D3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2A"/>
    <w:rsid w:val="00157260"/>
    <w:rsid w:val="001B630A"/>
    <w:rsid w:val="001F1755"/>
    <w:rsid w:val="00306B22"/>
    <w:rsid w:val="003813C2"/>
    <w:rsid w:val="003A3E83"/>
    <w:rsid w:val="005A0FEC"/>
    <w:rsid w:val="005F2B2A"/>
    <w:rsid w:val="00605812"/>
    <w:rsid w:val="00AF6F1D"/>
    <w:rsid w:val="00E64714"/>
    <w:rsid w:val="00FB48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3AE7"/>
  <w15:chartTrackingRefBased/>
  <w15:docId w15:val="{D15F8C5F-78D7-486A-83D4-316E42FB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1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F6F1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F6F1D"/>
    <w:rPr>
      <w:rFonts w:eastAsiaTheme="minorEastAsia"/>
      <w:lang w:eastAsia="es-ES"/>
    </w:rPr>
  </w:style>
  <w:style w:type="character" w:customStyle="1" w:styleId="Ttulo1Car">
    <w:name w:val="Título 1 Car"/>
    <w:basedOn w:val="Fuentedeprrafopredeter"/>
    <w:link w:val="Ttulo1"/>
    <w:uiPriority w:val="9"/>
    <w:rsid w:val="001F17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292559A55E433291233282B719215E"/>
        <w:category>
          <w:name w:val="General"/>
          <w:gallery w:val="placeholder"/>
        </w:category>
        <w:types>
          <w:type w:val="bbPlcHdr"/>
        </w:types>
        <w:behaviors>
          <w:behavior w:val="content"/>
        </w:behaviors>
        <w:guid w:val="{A0E21953-64E5-4E45-A539-8F714AD32367}"/>
      </w:docPartPr>
      <w:docPartBody>
        <w:p w:rsidR="000762BF" w:rsidRDefault="00DA408B" w:rsidP="00DA408B">
          <w:pPr>
            <w:pStyle w:val="38292559A55E433291233282B719215E"/>
          </w:pPr>
          <w:r>
            <w:rPr>
              <w:rFonts w:asciiTheme="majorHAnsi" w:eastAsiaTheme="majorEastAsia" w:hAnsiTheme="majorHAnsi" w:cstheme="majorBidi"/>
              <w:caps/>
              <w:color w:val="4472C4" w:themeColor="accent1"/>
              <w:sz w:val="80"/>
              <w:szCs w:val="80"/>
            </w:rPr>
            <w:t>[Título del documento]</w:t>
          </w:r>
        </w:p>
      </w:docPartBody>
    </w:docPart>
    <w:docPart>
      <w:docPartPr>
        <w:name w:val="8431508A1F37478898706BEA9BAE26AF"/>
        <w:category>
          <w:name w:val="General"/>
          <w:gallery w:val="placeholder"/>
        </w:category>
        <w:types>
          <w:type w:val="bbPlcHdr"/>
        </w:types>
        <w:behaviors>
          <w:behavior w:val="content"/>
        </w:behaviors>
        <w:guid w:val="{41655F8C-880B-4B91-962D-2A1A07869D78}"/>
      </w:docPartPr>
      <w:docPartBody>
        <w:p w:rsidR="000762BF" w:rsidRDefault="00DA408B" w:rsidP="00DA408B">
          <w:pPr>
            <w:pStyle w:val="8431508A1F37478898706BEA9BAE26AF"/>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8B"/>
    <w:rsid w:val="000762BF"/>
    <w:rsid w:val="00824315"/>
    <w:rsid w:val="00DA408B"/>
    <w:rsid w:val="00F314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8292559A55E433291233282B719215E">
    <w:name w:val="38292559A55E433291233282B719215E"/>
    <w:rsid w:val="00DA408B"/>
  </w:style>
  <w:style w:type="paragraph" w:customStyle="1" w:styleId="8431508A1F37478898706BEA9BAE26AF">
    <w:name w:val="8431508A1F37478898706BEA9BAE26AF"/>
    <w:rsid w:val="00DA40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2021-12-01T00:00:00</PublishDate>
  <Abstract/>
  <CompanyAddress>UO270457  -  71965503K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161</Words>
  <Characters>891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Practica 3</vt:lpstr>
    </vt:vector>
  </TitlesOfParts>
  <Company>diego martÍnez MENÉNDEZ</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Ejercicio 3</dc:subject>
  <dc:creator>Diego Martínez Menéndez</dc:creator>
  <cp:keywords/>
  <dc:description/>
  <cp:lastModifiedBy>Diego Martínez Menéndez</cp:lastModifiedBy>
  <cp:revision>8</cp:revision>
  <cp:lastPrinted>2021-12-01T02:51:00Z</cp:lastPrinted>
  <dcterms:created xsi:type="dcterms:W3CDTF">2021-12-01T02:26:00Z</dcterms:created>
  <dcterms:modified xsi:type="dcterms:W3CDTF">2021-12-01T03:47:00Z</dcterms:modified>
</cp:coreProperties>
</file>