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eastAsia="en-US"/>
        </w:rPr>
        <w:id w:val="353541052"/>
        <w:docPartObj>
          <w:docPartGallery w:val="Cover Pages"/>
          <w:docPartUnique/>
        </w:docPartObj>
      </w:sdtPr>
      <w:sdtEndPr/>
      <w:sdtContent>
        <w:p w:rsidR="004B22B5" w:rsidRDefault="004B22B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1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4B22B5" w:rsidRDefault="004B22B5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17-10-2025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ZC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D0SK0wZCQAAMk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1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4B22B5" w:rsidRDefault="004B22B5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17-10-2025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B22B5" w:rsidRDefault="005F39D7">
                                <w:pPr>
                                  <w:pStyle w:val="Sinespaciado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B22B5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Diego Martínez Menéndez</w:t>
                                    </w:r>
                                  </w:sdtContent>
                                </w:sdt>
                              </w:p>
                              <w:p w:rsidR="004B22B5" w:rsidRDefault="005F39D7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B22B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UO270457@UNIOVI.ES – 71965503k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4B22B5" w:rsidRDefault="005F39D7">
                          <w:pPr>
                            <w:pStyle w:val="Sinespaciado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B22B5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Diego Martínez Menéndez</w:t>
                              </w:r>
                            </w:sdtContent>
                          </w:sdt>
                        </w:p>
                        <w:p w:rsidR="004B22B5" w:rsidRDefault="005F39D7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B22B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UO270457@UNIOVI.ES – 71965503k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B22B5" w:rsidRDefault="005F39D7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B22B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Informe XLM Esquema</w:t>
                                    </w:r>
                                  </w:sdtContent>
                                </w:sdt>
                              </w:p>
                              <w:p w:rsidR="004B22B5" w:rsidRDefault="005F39D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B22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Práctica 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:rsidR="004B22B5" w:rsidRDefault="005F39D7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4B22B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Informe XLM Esquema</w:t>
                              </w:r>
                            </w:sdtContent>
                          </w:sdt>
                        </w:p>
                        <w:p w:rsidR="004B22B5" w:rsidRDefault="005F39D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B22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Práctica 5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B22B5" w:rsidRDefault="004B22B5">
          <w:r>
            <w:br w:type="page"/>
          </w:r>
        </w:p>
      </w:sdtContent>
    </w:sdt>
    <w:p w:rsidR="007B10FA" w:rsidRDefault="004B22B5" w:rsidP="004B22B5">
      <w:pPr>
        <w:pStyle w:val="Ttulo1"/>
        <w:numPr>
          <w:ilvl w:val="0"/>
          <w:numId w:val="1"/>
        </w:numPr>
      </w:pPr>
      <w:r>
        <w:lastRenderedPageBreak/>
        <w:t>Archivo XSD</w:t>
      </w:r>
    </w:p>
    <w:p w:rsidR="004B0F6E" w:rsidRDefault="004B22B5" w:rsidP="004B22B5">
      <w:pPr>
        <w:rPr>
          <w:noProof/>
          <w:lang w:eastAsia="es-ES"/>
        </w:rPr>
      </w:pPr>
      <w:r>
        <w:t>He generado el XSD como se me ha indicado de forma automática, y por eso mismo, he editado los siguientes cambios para poder trabajar los datos como se me pedían en la práctica anterior.</w:t>
      </w:r>
      <w:r w:rsidRPr="00E1417F">
        <w:rPr>
          <w:noProof/>
          <w:lang w:eastAsia="es-ES"/>
        </w:rPr>
        <w:t xml:space="preserve"> </w:t>
      </w:r>
    </w:p>
    <w:p w:rsidR="005F39D7" w:rsidRDefault="005F39D7" w:rsidP="004B22B5">
      <w:pPr>
        <w:rPr>
          <w:noProof/>
          <w:lang w:eastAsia="es-ES"/>
        </w:rPr>
      </w:pPr>
      <w:r>
        <w:rPr>
          <w:noProof/>
          <w:lang w:eastAsia="es-ES"/>
        </w:rPr>
        <w:t xml:space="preserve">Por otra parte, se pueden ver todos los cambios en el historial de </w:t>
      </w:r>
      <w:bookmarkStart w:id="0" w:name="_GoBack"/>
      <w:r>
        <w:rPr>
          <w:noProof/>
          <w:lang w:eastAsia="es-ES"/>
        </w:rPr>
        <w:t xml:space="preserve">GitHub </w:t>
      </w:r>
      <w:bookmarkEnd w:id="0"/>
    </w:p>
    <w:p w:rsidR="005F39D7" w:rsidRDefault="005F39D7" w:rsidP="005F39D7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 xml:space="preserve">Nada más generar el XSD vemos que la cabecera no está como la de </w:t>
      </w:r>
      <w:r>
        <w:rPr>
          <w:i/>
          <w:noProof/>
          <w:lang w:eastAsia="es-ES"/>
        </w:rPr>
        <w:t>uniovi</w:t>
      </w:r>
      <w:r>
        <w:rPr>
          <w:noProof/>
          <w:lang w:eastAsia="es-ES"/>
        </w:rPr>
        <w:t>, por lo que cambiamos eso lo primero de todo.</w:t>
      </w:r>
      <w:r w:rsidRPr="005F39D7">
        <w:rPr>
          <w:noProof/>
          <w:lang w:eastAsia="es-ES"/>
        </w:rPr>
        <w:t xml:space="preserve"> </w:t>
      </w:r>
      <w:r w:rsidRPr="005F39D7">
        <w:rPr>
          <w:noProof/>
          <w:lang w:eastAsia="es-ES"/>
        </w:rPr>
        <w:drawing>
          <wp:inline distT="0" distB="0" distL="0" distR="0" wp14:anchorId="0F17F1EB" wp14:editId="21F4647C">
            <wp:extent cx="5400040" cy="40259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F6E" w:rsidRDefault="004B22B5" w:rsidP="004B22B5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 xml:space="preserve">Se ha cambiado la de </w:t>
      </w:r>
      <w:r w:rsidRPr="005F39D7">
        <w:rPr>
          <w:i/>
          <w:noProof/>
          <w:lang w:eastAsia="es-ES"/>
        </w:rPr>
        <w:t>string</w:t>
      </w:r>
      <w:r>
        <w:rPr>
          <w:noProof/>
          <w:lang w:eastAsia="es-ES"/>
        </w:rPr>
        <w:t xml:space="preserve"> a </w:t>
      </w:r>
      <w:r w:rsidRPr="005F39D7">
        <w:rPr>
          <w:i/>
          <w:noProof/>
          <w:lang w:eastAsia="es-ES"/>
        </w:rPr>
        <w:t>ID</w:t>
      </w:r>
      <w:r>
        <w:rPr>
          <w:noProof/>
          <w:lang w:eastAsia="es-ES"/>
        </w:rPr>
        <w:t xml:space="preserve"> el tipo del nombre del circuito por ser </w:t>
      </w:r>
      <w:r w:rsidR="004B0F6E">
        <w:rPr>
          <w:noProof/>
          <w:lang w:eastAsia="es-ES"/>
        </w:rPr>
        <w:t>identificador único, cada circuito es único.</w:t>
      </w:r>
      <w:r w:rsidRPr="004B22B5">
        <w:rPr>
          <w:noProof/>
          <w:lang w:eastAsia="es-ES"/>
        </w:rPr>
        <w:drawing>
          <wp:inline distT="0" distB="0" distL="0" distR="0" wp14:anchorId="149842B0" wp14:editId="61CE01B6">
            <wp:extent cx="5400040" cy="127636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7248" cy="14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9D7" w:rsidRPr="005F39D7" w:rsidRDefault="005F39D7" w:rsidP="005F39D7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 xml:space="preserve">Lo que hacemos ahora, es cambiar los tipos principales de la aplicación, de </w:t>
      </w:r>
      <w:r>
        <w:rPr>
          <w:i/>
          <w:noProof/>
          <w:lang w:eastAsia="es-ES"/>
        </w:rPr>
        <w:t>string</w:t>
      </w:r>
      <w:r>
        <w:rPr>
          <w:noProof/>
          <w:lang w:eastAsia="es-ES"/>
        </w:rPr>
        <w:t xml:space="preserve"> a </w:t>
      </w:r>
      <w:r>
        <w:rPr>
          <w:i/>
          <w:noProof/>
          <w:lang w:eastAsia="es-ES"/>
        </w:rPr>
        <w:t>integer</w:t>
      </w:r>
      <w:r>
        <w:rPr>
          <w:noProof/>
          <w:lang w:eastAsia="es-ES"/>
        </w:rPr>
        <w:t xml:space="preserve">, </w:t>
      </w:r>
      <w:r>
        <w:rPr>
          <w:i/>
          <w:noProof/>
          <w:lang w:eastAsia="es-ES"/>
        </w:rPr>
        <w:t>date</w:t>
      </w:r>
      <w:r>
        <w:rPr>
          <w:noProof/>
          <w:lang w:eastAsia="es-ES"/>
        </w:rPr>
        <w:t xml:space="preserve">, </w:t>
      </w:r>
      <w:r>
        <w:rPr>
          <w:i/>
          <w:noProof/>
          <w:lang w:eastAsia="es-ES"/>
        </w:rPr>
        <w:t>time</w:t>
      </w:r>
      <w:r>
        <w:rPr>
          <w:noProof/>
          <w:lang w:eastAsia="es-ES"/>
        </w:rPr>
        <w:t xml:space="preserve"> y por </w:t>
      </w:r>
      <w:r>
        <w:rPr>
          <w:i/>
          <w:noProof/>
          <w:lang w:eastAsia="es-ES"/>
        </w:rPr>
        <w:t>duration.</w:t>
      </w:r>
      <w:r w:rsidRPr="005F39D7">
        <w:rPr>
          <w:i/>
          <w:noProof/>
          <w:lang w:eastAsia="es-ES"/>
        </w:rPr>
        <w:drawing>
          <wp:inline distT="0" distB="0" distL="0" distR="0" wp14:anchorId="7E3E8437" wp14:editId="0C01928B">
            <wp:extent cx="5400040" cy="589280"/>
            <wp:effectExtent l="0" t="0" r="0" b="127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9D7" w:rsidRDefault="005F39D7" w:rsidP="005F39D7">
      <w:pPr>
        <w:pStyle w:val="Prrafodelista"/>
        <w:rPr>
          <w:noProof/>
          <w:lang w:eastAsia="es-ES"/>
        </w:rPr>
      </w:pPr>
      <w:r w:rsidRPr="005F39D7">
        <w:rPr>
          <w:noProof/>
          <w:lang w:eastAsia="es-ES"/>
        </w:rPr>
        <w:drawing>
          <wp:inline distT="0" distB="0" distL="0" distR="0" wp14:anchorId="07B9DF56" wp14:editId="3C45FCC0">
            <wp:extent cx="5400040" cy="226949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9D7" w:rsidRDefault="005F39D7" w:rsidP="005F39D7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Se puede ver en la imagen anterior, que se ha puesto una restricción, en la que se indica que las vueltas tienen que ser mínimo 1 y como máximo 100.</w:t>
      </w:r>
    </w:p>
    <w:p w:rsidR="005F39D7" w:rsidRDefault="005F39D7" w:rsidP="005F39D7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lastRenderedPageBreak/>
        <w:t>Al igual que las reestricciones del punto anterior, se han realizado cambios en los tipos internos de las coordenadas (latitud, longitud y altitud).</w:t>
      </w:r>
      <w:r w:rsidRPr="005F39D7">
        <w:rPr>
          <w:noProof/>
          <w:lang w:eastAsia="es-ES"/>
        </w:rPr>
        <w:t xml:space="preserve"> </w:t>
      </w:r>
      <w:r w:rsidRPr="005F39D7">
        <w:rPr>
          <w:noProof/>
          <w:lang w:eastAsia="es-ES"/>
        </w:rPr>
        <w:drawing>
          <wp:inline distT="0" distB="0" distL="0" distR="0" wp14:anchorId="72DC973E" wp14:editId="25477625">
            <wp:extent cx="5400040" cy="3193415"/>
            <wp:effectExtent l="0" t="0" r="0" b="698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F6E" w:rsidRDefault="004B0F6E" w:rsidP="005F39D7">
      <w:pPr>
        <w:pStyle w:val="Prrafodelista"/>
        <w:numPr>
          <w:ilvl w:val="0"/>
          <w:numId w:val="2"/>
        </w:numPr>
        <w:rPr>
          <w:noProof/>
          <w:lang w:eastAsia="es-ES"/>
        </w:rPr>
      </w:pPr>
      <w:r>
        <w:rPr>
          <w:noProof/>
          <w:lang w:eastAsia="es-ES"/>
        </w:rPr>
        <w:t>Se han modificado los mínimos y los máximos acorde a las expecificaciones de la prática anterior, para que esta vez sean exactas.</w:t>
      </w:r>
      <w:r w:rsidR="005F39D7" w:rsidRPr="005F39D7">
        <w:rPr>
          <w:noProof/>
          <w:lang w:eastAsia="es-ES"/>
        </w:rPr>
        <w:t xml:space="preserve"> </w:t>
      </w:r>
      <w:r w:rsidR="005F39D7" w:rsidRPr="005F39D7">
        <w:rPr>
          <w:noProof/>
          <w:lang w:eastAsia="es-ES"/>
        </w:rPr>
        <w:drawing>
          <wp:inline distT="0" distB="0" distL="0" distR="0" wp14:anchorId="2F4C2FF4" wp14:editId="699E5C04">
            <wp:extent cx="5400040" cy="2053590"/>
            <wp:effectExtent l="0" t="0" r="0" b="381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9D7" w:rsidRPr="005F39D7">
        <w:rPr>
          <w:noProof/>
          <w:lang w:eastAsia="es-ES"/>
        </w:rPr>
        <w:drawing>
          <wp:inline distT="0" distB="0" distL="0" distR="0" wp14:anchorId="5CF5B37E" wp14:editId="7DA7938A">
            <wp:extent cx="5400040" cy="106045"/>
            <wp:effectExtent l="0" t="0" r="0" b="825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F6E" w:rsidRDefault="004B0F6E" w:rsidP="004B0F6E">
      <w:pPr>
        <w:rPr>
          <w:noProof/>
          <w:lang w:eastAsia="es-ES"/>
        </w:rPr>
      </w:pPr>
    </w:p>
    <w:p w:rsidR="004B22B5" w:rsidRPr="004B22B5" w:rsidRDefault="004B22B5" w:rsidP="004B22B5">
      <w:pPr>
        <w:rPr>
          <w:noProof/>
          <w:lang w:eastAsia="es-ES"/>
        </w:rPr>
      </w:pPr>
    </w:p>
    <w:sectPr w:rsidR="004B22B5" w:rsidRPr="004B22B5" w:rsidSect="004B22B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D6DE9"/>
    <w:multiLevelType w:val="hybridMultilevel"/>
    <w:tmpl w:val="01EE4E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40F53"/>
    <w:multiLevelType w:val="hybridMultilevel"/>
    <w:tmpl w:val="91A4CB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0FA"/>
    <w:rsid w:val="004B0F6E"/>
    <w:rsid w:val="004B22B5"/>
    <w:rsid w:val="005F39D7"/>
    <w:rsid w:val="007B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F2B0D"/>
  <w15:chartTrackingRefBased/>
  <w15:docId w15:val="{2A522117-D59A-4ED5-A313-9E2752BB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2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B22B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B22B5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B22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B2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UO270457@UNIOVI.ES – 71965503k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XLM Esquema</dc:title>
  <dc:subject>Práctica 5</dc:subject>
  <dc:creator>Diego Martínez Menéndez</dc:creator>
  <cp:keywords/>
  <dc:description/>
  <cp:lastModifiedBy>Diego Martínez Menéndez</cp:lastModifiedBy>
  <cp:revision>3</cp:revision>
  <dcterms:created xsi:type="dcterms:W3CDTF">2025-10-17T13:18:00Z</dcterms:created>
  <dcterms:modified xsi:type="dcterms:W3CDTF">2025-10-17T14:22:00Z</dcterms:modified>
</cp:coreProperties>
</file>