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14F7" w14:textId="56F98C34" w:rsidR="00735549" w:rsidRDefault="00F54AB9" w:rsidP="00F54AB9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 w:rsidRPr="00F54AB9">
        <w:rPr>
          <w:rFonts w:asciiTheme="majorHAnsi" w:hAnsiTheme="majorHAnsi" w:cstheme="majorHAnsi"/>
          <w:sz w:val="48"/>
          <w:szCs w:val="48"/>
          <w:lang w:val="pt-BR"/>
        </w:rPr>
        <w:t>Aula JavaScript</w:t>
      </w:r>
    </w:p>
    <w:p w14:paraId="3E8478A3" w14:textId="57D71598" w:rsidR="00F54AB9" w:rsidRDefault="00F54AB9" w:rsidP="00F54AB9">
      <w:pPr>
        <w:rPr>
          <w:rFonts w:cstheme="minorHAnsi"/>
          <w:b/>
          <w:bCs/>
          <w:i/>
          <w:iCs/>
          <w:sz w:val="40"/>
          <w:szCs w:val="40"/>
          <w:lang w:val="pt-BR"/>
        </w:rPr>
      </w:pPr>
      <w:r w:rsidRPr="00F54AB9">
        <w:rPr>
          <w:rFonts w:cstheme="minorHAnsi"/>
          <w:b/>
          <w:bCs/>
          <w:i/>
          <w:iCs/>
          <w:sz w:val="40"/>
          <w:szCs w:val="40"/>
          <w:lang w:val="pt-BR"/>
        </w:rPr>
        <w:t>Getters e Setters</w:t>
      </w:r>
    </w:p>
    <w:p w14:paraId="716456CF" w14:textId="1DA38761" w:rsidR="00F54AB9" w:rsidRDefault="00F54AB9" w:rsidP="00F54AB9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No JavaScript moderno, temos duas formas de usar os </w:t>
      </w:r>
      <w:r w:rsidRPr="00F54AB9">
        <w:rPr>
          <w:rFonts w:cstheme="minorHAnsi"/>
          <w:b/>
          <w:bCs/>
          <w:i/>
          <w:iCs/>
          <w:sz w:val="32"/>
          <w:szCs w:val="32"/>
          <w:lang w:val="pt-BR"/>
        </w:rPr>
        <w:t>getters</w:t>
      </w:r>
      <w:r>
        <w:rPr>
          <w:rFonts w:cstheme="minorHAnsi"/>
          <w:sz w:val="32"/>
          <w:szCs w:val="32"/>
          <w:lang w:val="pt-BR"/>
        </w:rPr>
        <w:t xml:space="preserve"> e </w:t>
      </w:r>
      <w:r w:rsidRPr="00F54AB9">
        <w:rPr>
          <w:rFonts w:cstheme="minorHAnsi"/>
          <w:b/>
          <w:bCs/>
          <w:i/>
          <w:iCs/>
          <w:sz w:val="32"/>
          <w:szCs w:val="32"/>
          <w:lang w:val="pt-BR"/>
        </w:rPr>
        <w:t>setters</w:t>
      </w:r>
      <w:r>
        <w:rPr>
          <w:rFonts w:cstheme="minorHAnsi"/>
          <w:b/>
          <w:bCs/>
          <w:i/>
          <w:iCs/>
          <w:sz w:val="32"/>
          <w:szCs w:val="32"/>
          <w:lang w:val="pt-BR"/>
        </w:rPr>
        <w:t xml:space="preserve"> </w:t>
      </w:r>
      <w:r>
        <w:rPr>
          <w:rFonts w:cstheme="minorHAnsi"/>
          <w:sz w:val="32"/>
          <w:szCs w:val="32"/>
          <w:lang w:val="pt-BR"/>
        </w:rPr>
        <w:t xml:space="preserve">utilizando as ferramentas modernas oferecidas, ou seja, nas classes. O primeiro é usando a keyword </w:t>
      </w:r>
      <w:r w:rsidRPr="00F54AB9">
        <w:rPr>
          <w:rFonts w:cstheme="minorHAnsi"/>
          <w:b/>
          <w:bCs/>
          <w:i/>
          <w:iCs/>
          <w:sz w:val="32"/>
          <w:szCs w:val="32"/>
          <w:lang w:val="pt-BR"/>
        </w:rPr>
        <w:t>set</w:t>
      </w:r>
      <w:r>
        <w:rPr>
          <w:rFonts w:cstheme="minorHAnsi"/>
          <w:sz w:val="32"/>
          <w:szCs w:val="32"/>
          <w:lang w:val="pt-BR"/>
        </w:rPr>
        <w:t xml:space="preserve"> e </w:t>
      </w:r>
      <w:r w:rsidRPr="00F54AB9">
        <w:rPr>
          <w:rFonts w:cstheme="minorHAnsi"/>
          <w:b/>
          <w:bCs/>
          <w:i/>
          <w:iCs/>
          <w:sz w:val="32"/>
          <w:szCs w:val="32"/>
          <w:lang w:val="pt-BR"/>
        </w:rPr>
        <w:t>get</w:t>
      </w:r>
      <w:r>
        <w:rPr>
          <w:rFonts w:cstheme="minorHAnsi"/>
          <w:sz w:val="32"/>
          <w:szCs w:val="32"/>
          <w:lang w:val="pt-BR"/>
        </w:rPr>
        <w:t>, que já são bem intuitivas no que elas fazem, e a segunda forma é utilizando métodos.</w:t>
      </w:r>
    </w:p>
    <w:p w14:paraId="258D6204" w14:textId="0AA2D1B1" w:rsidR="00F54AB9" w:rsidRDefault="00F54AB9" w:rsidP="00F54AB9">
      <w:pPr>
        <w:rPr>
          <w:rFonts w:cstheme="minorHAnsi"/>
          <w:b/>
          <w:bCs/>
          <w:i/>
          <w:iCs/>
          <w:sz w:val="40"/>
          <w:szCs w:val="40"/>
          <w:lang w:val="pt-BR"/>
        </w:rPr>
      </w:pPr>
      <w:r>
        <w:rPr>
          <w:rFonts w:cstheme="minorHAnsi"/>
          <w:b/>
          <w:bCs/>
          <w:i/>
          <w:iCs/>
          <w:sz w:val="40"/>
          <w:szCs w:val="40"/>
          <w:lang w:val="pt-BR"/>
        </w:rPr>
        <w:t>Por que usar ?</w:t>
      </w:r>
    </w:p>
    <w:p w14:paraId="60295460" w14:textId="61832B28" w:rsidR="00EA14CC" w:rsidRDefault="00F54AB9" w:rsidP="00F54AB9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 xml:space="preserve">Diferente de outras linguagens, o JavaScript não possui variáveis privadas, devido a sua natureza extremamente dinâmica e flexível. </w:t>
      </w:r>
    </w:p>
    <w:p w14:paraId="1F03D807" w14:textId="46247CDD" w:rsidR="00EA14CC" w:rsidRDefault="00EA14CC" w:rsidP="00F54AB9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="00F54AB9">
        <w:rPr>
          <w:rFonts w:cstheme="minorHAnsi"/>
          <w:sz w:val="32"/>
          <w:szCs w:val="32"/>
          <w:lang w:val="pt-BR"/>
        </w:rPr>
        <w:t>Por isso, muitos desenvolvedores convencionaram de que as variáveis que possuem o “</w:t>
      </w:r>
      <w:r w:rsidR="00F54AB9" w:rsidRPr="00F54AB9">
        <w:rPr>
          <w:rFonts w:cstheme="minorHAnsi"/>
          <w:b/>
          <w:bCs/>
          <w:sz w:val="32"/>
          <w:szCs w:val="32"/>
          <w:lang w:val="pt-BR"/>
        </w:rPr>
        <w:t>_</w:t>
      </w:r>
      <w:r w:rsidR="00F54AB9">
        <w:rPr>
          <w:rFonts w:cstheme="minorHAnsi"/>
          <w:sz w:val="32"/>
          <w:szCs w:val="32"/>
          <w:lang w:val="pt-BR"/>
        </w:rPr>
        <w:t>” (underline) na frente não devem ser acessadas diretamente (</w:t>
      </w:r>
      <w:r w:rsidR="000D31BE">
        <w:rPr>
          <w:rFonts w:cstheme="minorHAnsi"/>
          <w:sz w:val="32"/>
          <w:szCs w:val="32"/>
          <w:lang w:val="pt-BR"/>
        </w:rPr>
        <w:t>m</w:t>
      </w:r>
      <w:r w:rsidR="00F54AB9">
        <w:rPr>
          <w:rFonts w:cstheme="minorHAnsi"/>
          <w:sz w:val="32"/>
          <w:szCs w:val="32"/>
          <w:lang w:val="pt-BR"/>
        </w:rPr>
        <w:t xml:space="preserve">as ainda continuam acessíveis), </w:t>
      </w:r>
      <w:r>
        <w:rPr>
          <w:rFonts w:cstheme="minorHAnsi"/>
          <w:sz w:val="32"/>
          <w:szCs w:val="32"/>
          <w:lang w:val="pt-BR"/>
        </w:rPr>
        <w:t xml:space="preserve"> isso foi feito para prevenir que outros colaboradores cometam algum erro.</w:t>
      </w:r>
    </w:p>
    <w:p w14:paraId="05C05E38" w14:textId="5C020D87" w:rsidR="00F54AB9" w:rsidRDefault="00EA14CC" w:rsidP="00F54AB9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  <w:t>L</w:t>
      </w:r>
      <w:r w:rsidR="00F54AB9">
        <w:rPr>
          <w:rFonts w:cstheme="minorHAnsi"/>
          <w:sz w:val="32"/>
          <w:szCs w:val="32"/>
          <w:lang w:val="pt-BR"/>
        </w:rPr>
        <w:t xml:space="preserve">ogo, é muito comum encontrarmos códigos em que as variáveis das classes possuem o “_” (underline) </w:t>
      </w:r>
      <w:r w:rsidR="00D729C3">
        <w:rPr>
          <w:rFonts w:cstheme="minorHAnsi"/>
          <w:sz w:val="32"/>
          <w:szCs w:val="32"/>
          <w:lang w:val="pt-BR"/>
        </w:rPr>
        <w:t xml:space="preserve">na frente, </w:t>
      </w:r>
      <w:r w:rsidR="00F54AB9">
        <w:rPr>
          <w:rFonts w:cstheme="minorHAnsi"/>
          <w:sz w:val="32"/>
          <w:szCs w:val="32"/>
          <w:lang w:val="pt-BR"/>
        </w:rPr>
        <w:t>e d</w:t>
      </w:r>
      <w:r w:rsidR="00D729C3">
        <w:rPr>
          <w:rFonts w:cstheme="minorHAnsi"/>
          <w:sz w:val="32"/>
          <w:szCs w:val="32"/>
          <w:lang w:val="pt-BR"/>
        </w:rPr>
        <w:t>e</w:t>
      </w:r>
      <w:r w:rsidR="00F54AB9">
        <w:rPr>
          <w:rFonts w:cstheme="minorHAnsi"/>
          <w:sz w:val="32"/>
          <w:szCs w:val="32"/>
          <w:lang w:val="pt-BR"/>
        </w:rPr>
        <w:t>p</w:t>
      </w:r>
      <w:r w:rsidR="00D729C3">
        <w:rPr>
          <w:rFonts w:cstheme="minorHAnsi"/>
          <w:sz w:val="32"/>
          <w:szCs w:val="32"/>
          <w:lang w:val="pt-BR"/>
        </w:rPr>
        <w:t>oi</w:t>
      </w:r>
      <w:r w:rsidR="00F54AB9">
        <w:rPr>
          <w:rFonts w:cstheme="minorHAnsi"/>
          <w:sz w:val="32"/>
          <w:szCs w:val="32"/>
          <w:lang w:val="pt-BR"/>
        </w:rPr>
        <w:t>s são atribuídos formas de acessar a variável</w:t>
      </w:r>
      <w:r w:rsidR="00D729C3">
        <w:rPr>
          <w:rFonts w:cstheme="minorHAnsi"/>
          <w:sz w:val="32"/>
          <w:szCs w:val="32"/>
          <w:lang w:val="pt-BR"/>
        </w:rPr>
        <w:t>.</w:t>
      </w:r>
    </w:p>
    <w:p w14:paraId="00C561FD" w14:textId="159F4361" w:rsidR="00D729C3" w:rsidRDefault="00D729C3" w:rsidP="00F54AB9">
      <w:pPr>
        <w:rPr>
          <w:rFonts w:cstheme="minorHAnsi"/>
          <w:b/>
          <w:bCs/>
          <w:i/>
          <w:iCs/>
          <w:sz w:val="40"/>
          <w:szCs w:val="40"/>
          <w:lang w:val="pt-BR"/>
        </w:rPr>
      </w:pPr>
      <w:r>
        <w:rPr>
          <w:rFonts w:cstheme="minorHAnsi"/>
          <w:b/>
          <w:bCs/>
          <w:i/>
          <w:iCs/>
          <w:sz w:val="40"/>
          <w:szCs w:val="40"/>
          <w:lang w:val="pt-BR"/>
        </w:rPr>
        <w:t>Usando as novas funcionalidades do ECMAScript 6</w:t>
      </w:r>
    </w:p>
    <w:p w14:paraId="19E89D88" w14:textId="16E69A19" w:rsidR="00D729C3" w:rsidRDefault="00D729C3" w:rsidP="00F54AB9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b/>
          <w:bCs/>
          <w:i/>
          <w:iCs/>
          <w:sz w:val="40"/>
          <w:szCs w:val="40"/>
          <w:lang w:val="pt-BR"/>
        </w:rPr>
        <w:tab/>
      </w:r>
      <w:r>
        <w:rPr>
          <w:rFonts w:cstheme="minorHAnsi"/>
          <w:sz w:val="32"/>
          <w:szCs w:val="32"/>
          <w:lang w:val="pt-BR"/>
        </w:rPr>
        <w:t xml:space="preserve">Como citado anteriormente, podemos usar as Keywords </w:t>
      </w:r>
      <w:r w:rsidRPr="00D729C3">
        <w:rPr>
          <w:rFonts w:cstheme="minorHAnsi"/>
          <w:b/>
          <w:bCs/>
          <w:i/>
          <w:iCs/>
          <w:sz w:val="32"/>
          <w:szCs w:val="32"/>
          <w:lang w:val="pt-BR"/>
        </w:rPr>
        <w:t>get</w:t>
      </w:r>
      <w:r>
        <w:rPr>
          <w:rFonts w:cstheme="minorHAnsi"/>
          <w:sz w:val="32"/>
          <w:szCs w:val="32"/>
          <w:lang w:val="pt-BR"/>
        </w:rPr>
        <w:t xml:space="preserve"> e </w:t>
      </w:r>
      <w:r w:rsidRPr="00D729C3">
        <w:rPr>
          <w:rFonts w:cstheme="minorHAnsi"/>
          <w:b/>
          <w:bCs/>
          <w:i/>
          <w:iCs/>
          <w:sz w:val="32"/>
          <w:szCs w:val="32"/>
          <w:lang w:val="pt-BR"/>
        </w:rPr>
        <w:t>set</w:t>
      </w:r>
      <w:r>
        <w:rPr>
          <w:rFonts w:cstheme="minorHAnsi"/>
          <w:sz w:val="32"/>
          <w:szCs w:val="32"/>
          <w:lang w:val="pt-BR"/>
        </w:rPr>
        <w:t>, elas são escritas na frente do método, e o nome do método será a forma de acessa-las. Elas também nos prov</w:t>
      </w:r>
      <w:r w:rsidR="007B30ED">
        <w:rPr>
          <w:rFonts w:cstheme="minorHAnsi"/>
          <w:sz w:val="32"/>
          <w:szCs w:val="32"/>
          <w:lang w:val="pt-BR"/>
        </w:rPr>
        <w:t>é</w:t>
      </w:r>
      <w:r>
        <w:rPr>
          <w:rFonts w:cstheme="minorHAnsi"/>
          <w:sz w:val="32"/>
          <w:szCs w:val="32"/>
          <w:lang w:val="pt-BR"/>
        </w:rPr>
        <w:t xml:space="preserve">m uma certa segurança pois a keyword </w:t>
      </w:r>
      <w:r w:rsidRPr="00D729C3">
        <w:rPr>
          <w:rFonts w:cstheme="minorHAnsi"/>
          <w:b/>
          <w:bCs/>
          <w:i/>
          <w:iCs/>
          <w:sz w:val="32"/>
          <w:szCs w:val="32"/>
          <w:lang w:val="pt-BR"/>
        </w:rPr>
        <w:t>get</w:t>
      </w:r>
      <w:r>
        <w:rPr>
          <w:rFonts w:cstheme="minorHAnsi"/>
          <w:sz w:val="32"/>
          <w:szCs w:val="32"/>
          <w:lang w:val="pt-BR"/>
        </w:rPr>
        <w:t xml:space="preserve"> apenas aceita um retorno, e a </w:t>
      </w:r>
      <w:r w:rsidRPr="00D729C3">
        <w:rPr>
          <w:rFonts w:cstheme="minorHAnsi"/>
          <w:b/>
          <w:bCs/>
          <w:i/>
          <w:iCs/>
          <w:sz w:val="32"/>
          <w:szCs w:val="32"/>
          <w:lang w:val="pt-BR"/>
        </w:rPr>
        <w:t>set</w:t>
      </w:r>
      <w:r>
        <w:rPr>
          <w:rFonts w:cstheme="minorHAnsi"/>
          <w:sz w:val="32"/>
          <w:szCs w:val="32"/>
          <w:lang w:val="pt-BR"/>
        </w:rPr>
        <w:t>, apenas uma definição</w:t>
      </w:r>
      <w:r w:rsidR="007B30ED">
        <w:rPr>
          <w:rFonts w:cstheme="minorHAnsi"/>
          <w:sz w:val="32"/>
          <w:szCs w:val="32"/>
          <w:lang w:val="pt-BR"/>
        </w:rPr>
        <w:t>.</w:t>
      </w:r>
    </w:p>
    <w:p w14:paraId="7886FE35" w14:textId="323F2FA1" w:rsidR="00F032E3" w:rsidRDefault="00F032E3" w:rsidP="00F032E3">
      <w:pPr>
        <w:jc w:val="right"/>
        <w:rPr>
          <w:rFonts w:cstheme="minorHAnsi"/>
          <w:sz w:val="32"/>
          <w:szCs w:val="32"/>
          <w:lang w:val="pt-BR"/>
        </w:rPr>
      </w:pPr>
      <w:r w:rsidRPr="00F032E3">
        <w:rPr>
          <w:rFonts w:cstheme="minorHAnsi"/>
          <w:sz w:val="32"/>
          <w:szCs w:val="32"/>
          <w:lang w:val="pt-BR"/>
        </w:rPr>
        <w:lastRenderedPageBreak/>
        <w:drawing>
          <wp:anchor distT="0" distB="0" distL="114300" distR="114300" simplePos="0" relativeHeight="251658240" behindDoc="0" locked="0" layoutInCell="1" allowOverlap="1" wp14:anchorId="545D1AEA" wp14:editId="32654615">
            <wp:simplePos x="0" y="0"/>
            <wp:positionH relativeFrom="column">
              <wp:posOffset>-842010</wp:posOffset>
            </wp:positionH>
            <wp:positionV relativeFrom="paragraph">
              <wp:posOffset>0</wp:posOffset>
            </wp:positionV>
            <wp:extent cx="3867150" cy="39490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2E3">
        <w:rPr>
          <w:rFonts w:cstheme="minorHAnsi"/>
          <w:sz w:val="32"/>
          <w:szCs w:val="32"/>
          <w:lang w:val="pt-BR"/>
        </w:rPr>
        <w:drawing>
          <wp:anchor distT="0" distB="0" distL="114300" distR="114300" simplePos="0" relativeHeight="251659264" behindDoc="0" locked="0" layoutInCell="1" allowOverlap="1" wp14:anchorId="3B346727" wp14:editId="3D130FA7">
            <wp:simplePos x="0" y="0"/>
            <wp:positionH relativeFrom="column">
              <wp:posOffset>3234690</wp:posOffset>
            </wp:positionH>
            <wp:positionV relativeFrom="paragraph">
              <wp:posOffset>0</wp:posOffset>
            </wp:positionV>
            <wp:extent cx="3028315" cy="5610225"/>
            <wp:effectExtent l="0" t="0" r="63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A9924" w14:textId="723E617A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</w:p>
    <w:p w14:paraId="5E2E7AF5" w14:textId="1FCA3C7A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</w:p>
    <w:p w14:paraId="2C7ECEFE" w14:textId="17D7A25E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</w:p>
    <w:p w14:paraId="467CBD8D" w14:textId="3A80960D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</w:p>
    <w:p w14:paraId="18A56E58" w14:textId="0F1545D3" w:rsidR="00F032E3" w:rsidRDefault="000D31BE" w:rsidP="00F032E3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="00F032E3">
        <w:rPr>
          <w:rFonts w:cstheme="minorHAnsi"/>
          <w:sz w:val="32"/>
          <w:szCs w:val="32"/>
          <w:lang w:val="pt-BR"/>
        </w:rPr>
        <w:t>Como podemos observar, nesse exemplo temos uma classe chamada GameObject, que dentro dela são criadas variáveis com o “</w:t>
      </w:r>
      <w:r w:rsidR="00F032E3" w:rsidRPr="00F032E3">
        <w:rPr>
          <w:rFonts w:cstheme="minorHAnsi"/>
          <w:b/>
          <w:bCs/>
          <w:sz w:val="32"/>
          <w:szCs w:val="32"/>
          <w:lang w:val="pt-BR"/>
        </w:rPr>
        <w:t>_</w:t>
      </w:r>
      <w:r w:rsidR="00F032E3">
        <w:rPr>
          <w:rFonts w:cstheme="minorHAnsi"/>
          <w:sz w:val="32"/>
          <w:szCs w:val="32"/>
          <w:lang w:val="pt-BR"/>
        </w:rPr>
        <w:t>”(underline) na frente, indicando que essas variáveis são privadas, ou seja, não foram desenvolvidas/pensadas para serem acessadas por um objeto externo</w:t>
      </w:r>
      <w:r w:rsidR="007B30ED">
        <w:rPr>
          <w:rFonts w:cstheme="minorHAnsi"/>
          <w:sz w:val="32"/>
          <w:szCs w:val="32"/>
          <w:lang w:val="pt-BR"/>
        </w:rPr>
        <w:t xml:space="preserve"> </w:t>
      </w:r>
      <w:r w:rsidR="007B30ED" w:rsidRPr="007B30ED">
        <w:rPr>
          <w:rFonts w:cstheme="minorHAnsi"/>
          <w:b/>
          <w:bCs/>
          <w:sz w:val="32"/>
          <w:szCs w:val="32"/>
          <w:lang w:val="pt-BR"/>
        </w:rPr>
        <w:t>diretamente</w:t>
      </w:r>
      <w:r w:rsidR="00F032E3">
        <w:rPr>
          <w:rFonts w:cstheme="minorHAnsi"/>
          <w:sz w:val="32"/>
          <w:szCs w:val="32"/>
          <w:lang w:val="pt-BR"/>
        </w:rPr>
        <w:t xml:space="preserve">. </w:t>
      </w:r>
      <w:r w:rsidR="00F032E3" w:rsidRPr="00F032E3">
        <w:rPr>
          <w:rFonts w:cstheme="minorHAnsi"/>
          <w:b/>
          <w:bCs/>
          <w:sz w:val="32"/>
          <w:szCs w:val="32"/>
          <w:lang w:val="pt-BR"/>
        </w:rPr>
        <w:t>Entretanto</w:t>
      </w:r>
      <w:r w:rsidR="00F032E3">
        <w:rPr>
          <w:rFonts w:cstheme="minorHAnsi"/>
          <w:sz w:val="32"/>
          <w:szCs w:val="32"/>
          <w:lang w:val="pt-BR"/>
        </w:rPr>
        <w:t>, como dito anteriormente, não existe variáveis privadas em JavaScript, então nada impede de acessá-las assim:</w:t>
      </w:r>
    </w:p>
    <w:p w14:paraId="04459F5C" w14:textId="1E88003D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  <w:r w:rsidRPr="00F032E3">
        <w:rPr>
          <w:rFonts w:cstheme="minorHAnsi"/>
          <w:sz w:val="32"/>
          <w:szCs w:val="32"/>
          <w:lang w:val="pt-BR"/>
        </w:rPr>
        <w:drawing>
          <wp:inline distT="0" distB="0" distL="0" distR="0" wp14:anchorId="234273DF" wp14:editId="4764028F">
            <wp:extent cx="4286848" cy="5715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EC17" w14:textId="3E245E8F" w:rsidR="00F032E3" w:rsidRDefault="000D31BE" w:rsidP="00F032E3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lastRenderedPageBreak/>
        <w:tab/>
      </w:r>
      <w:r w:rsidR="00F032E3">
        <w:rPr>
          <w:rFonts w:cstheme="minorHAnsi"/>
          <w:sz w:val="32"/>
          <w:szCs w:val="32"/>
          <w:lang w:val="pt-BR"/>
        </w:rPr>
        <w:t>Mas</w:t>
      </w:r>
      <w:r w:rsidR="007B30ED">
        <w:rPr>
          <w:rFonts w:cstheme="minorHAnsi"/>
          <w:sz w:val="32"/>
          <w:szCs w:val="32"/>
          <w:lang w:val="pt-BR"/>
        </w:rPr>
        <w:t xml:space="preserve">, </w:t>
      </w:r>
      <w:r w:rsidR="00F032E3">
        <w:rPr>
          <w:rFonts w:cstheme="minorHAnsi"/>
          <w:sz w:val="32"/>
          <w:szCs w:val="32"/>
          <w:lang w:val="pt-BR"/>
        </w:rPr>
        <w:t xml:space="preserve">usando os </w:t>
      </w:r>
      <w:r w:rsidR="00F032E3" w:rsidRPr="007B30ED">
        <w:rPr>
          <w:rFonts w:cstheme="minorHAnsi"/>
          <w:b/>
          <w:bCs/>
          <w:i/>
          <w:iCs/>
          <w:sz w:val="32"/>
          <w:szCs w:val="32"/>
          <w:lang w:val="pt-BR"/>
        </w:rPr>
        <w:t>get</w:t>
      </w:r>
      <w:r w:rsidR="00F032E3">
        <w:rPr>
          <w:rFonts w:cstheme="minorHAnsi"/>
          <w:sz w:val="32"/>
          <w:szCs w:val="32"/>
          <w:lang w:val="pt-BR"/>
        </w:rPr>
        <w:t xml:space="preserve"> e </w:t>
      </w:r>
      <w:r w:rsidR="00F032E3" w:rsidRPr="007B30ED">
        <w:rPr>
          <w:rFonts w:cstheme="minorHAnsi"/>
          <w:b/>
          <w:bCs/>
          <w:i/>
          <w:iCs/>
          <w:sz w:val="32"/>
          <w:szCs w:val="32"/>
          <w:lang w:val="pt-BR"/>
        </w:rPr>
        <w:t>setters</w:t>
      </w:r>
      <w:r w:rsidR="00F032E3">
        <w:rPr>
          <w:rFonts w:cstheme="minorHAnsi"/>
          <w:sz w:val="32"/>
          <w:szCs w:val="32"/>
          <w:lang w:val="pt-BR"/>
        </w:rPr>
        <w:t xml:space="preserve">, podemos </w:t>
      </w:r>
      <w:r w:rsidR="007B30ED">
        <w:rPr>
          <w:rFonts w:cstheme="minorHAnsi"/>
          <w:sz w:val="32"/>
          <w:szCs w:val="32"/>
          <w:lang w:val="pt-BR"/>
        </w:rPr>
        <w:t xml:space="preserve">criar formas </w:t>
      </w:r>
      <w:r w:rsidR="00F032E3">
        <w:rPr>
          <w:rFonts w:cstheme="minorHAnsi"/>
          <w:sz w:val="32"/>
          <w:szCs w:val="32"/>
          <w:lang w:val="pt-BR"/>
        </w:rPr>
        <w:t>acessá-las usando um método como intermediário, que por convenção, colocamos igual ao nome da variável sem o underline. Logo, também podemos acessá-la assim:</w:t>
      </w:r>
    </w:p>
    <w:p w14:paraId="7A90397B" w14:textId="37C431B4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  <w:r w:rsidRPr="00F032E3">
        <w:rPr>
          <w:rFonts w:cstheme="minorHAnsi"/>
          <w:sz w:val="32"/>
          <w:szCs w:val="32"/>
          <w:lang w:val="pt-BR"/>
        </w:rPr>
        <w:drawing>
          <wp:inline distT="0" distB="0" distL="0" distR="0" wp14:anchorId="0FEC5AB4" wp14:editId="796052CD">
            <wp:extent cx="4601217" cy="54300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A698" w14:textId="144C628D" w:rsidR="00F032E3" w:rsidRDefault="000D31BE" w:rsidP="00F032E3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ab/>
      </w:r>
      <w:r w:rsidR="00F032E3">
        <w:rPr>
          <w:rFonts w:cstheme="minorHAnsi"/>
          <w:sz w:val="32"/>
          <w:szCs w:val="32"/>
          <w:lang w:val="pt-BR"/>
        </w:rPr>
        <w:t>Podemos também usar métodos para isso, não há nada de errado, alguns até preferem, seria algo do tipo:</w:t>
      </w:r>
    </w:p>
    <w:p w14:paraId="4C93970A" w14:textId="147A104C" w:rsidR="00F032E3" w:rsidRDefault="00F032E3" w:rsidP="00F032E3">
      <w:pPr>
        <w:jc w:val="center"/>
        <w:rPr>
          <w:rFonts w:cstheme="minorHAnsi"/>
          <w:sz w:val="32"/>
          <w:szCs w:val="32"/>
          <w:lang w:val="pt-BR"/>
        </w:rPr>
      </w:pPr>
      <w:r w:rsidRPr="00F032E3">
        <w:rPr>
          <w:rFonts w:cstheme="minorHAnsi"/>
          <w:sz w:val="32"/>
          <w:szCs w:val="32"/>
          <w:lang w:val="pt-BR"/>
        </w:rPr>
        <w:drawing>
          <wp:inline distT="0" distB="0" distL="0" distR="0" wp14:anchorId="1494606C" wp14:editId="1B43D61E">
            <wp:extent cx="3134162" cy="480127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FED75" w14:textId="7158D6E0" w:rsidR="00F032E3" w:rsidRDefault="00F032E3" w:rsidP="00F032E3">
      <w:pPr>
        <w:rPr>
          <w:rFonts w:cstheme="minorHAnsi"/>
          <w:sz w:val="32"/>
          <w:szCs w:val="32"/>
          <w:lang w:val="pt-BR"/>
        </w:rPr>
      </w:pPr>
      <w:r>
        <w:rPr>
          <w:rFonts w:cstheme="minorHAnsi"/>
          <w:sz w:val="32"/>
          <w:szCs w:val="32"/>
          <w:lang w:val="pt-BR"/>
        </w:rPr>
        <w:t xml:space="preserve">Logo, </w:t>
      </w:r>
      <w:r w:rsidR="00B42894">
        <w:rPr>
          <w:rFonts w:cstheme="minorHAnsi"/>
          <w:sz w:val="32"/>
          <w:szCs w:val="32"/>
          <w:lang w:val="pt-BR"/>
        </w:rPr>
        <w:t>criamos métodos que retornam ou definem os valores das variáveis, então para acessá-las/defini-las devemos usar como</w:t>
      </w:r>
      <w:r>
        <w:rPr>
          <w:rFonts w:cstheme="minorHAnsi"/>
          <w:sz w:val="32"/>
          <w:szCs w:val="32"/>
          <w:lang w:val="pt-BR"/>
        </w:rPr>
        <w:t>:</w:t>
      </w:r>
    </w:p>
    <w:p w14:paraId="1C8FD6E1" w14:textId="072BCF48" w:rsidR="00B42894" w:rsidRDefault="00B42894" w:rsidP="00B42894">
      <w:pPr>
        <w:jc w:val="center"/>
        <w:rPr>
          <w:rFonts w:cstheme="minorHAnsi"/>
          <w:sz w:val="32"/>
          <w:szCs w:val="32"/>
          <w:lang w:val="pt-BR"/>
        </w:rPr>
      </w:pPr>
      <w:r w:rsidRPr="00B42894">
        <w:rPr>
          <w:rFonts w:cstheme="minorHAnsi"/>
          <w:sz w:val="32"/>
          <w:szCs w:val="32"/>
          <w:lang w:val="pt-BR"/>
        </w:rPr>
        <w:drawing>
          <wp:inline distT="0" distB="0" distL="0" distR="0" wp14:anchorId="0144AB7E" wp14:editId="4273B1ED">
            <wp:extent cx="1810003" cy="6287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534" w14:textId="0F5CA02F" w:rsidR="00EA14CC" w:rsidRPr="00463047" w:rsidRDefault="00EA14CC" w:rsidP="00EA14CC">
      <w:pPr>
        <w:rPr>
          <w:rFonts w:cstheme="minorHAnsi"/>
          <w:sz w:val="32"/>
          <w:szCs w:val="32"/>
          <w:lang w:val="pt-BR"/>
        </w:rPr>
      </w:pPr>
      <w:r w:rsidRPr="00EA14CC">
        <w:rPr>
          <w:rFonts w:cstheme="minorHAnsi"/>
          <w:b/>
          <w:bCs/>
          <w:sz w:val="32"/>
          <w:szCs w:val="32"/>
          <w:lang w:val="pt-BR"/>
        </w:rPr>
        <w:lastRenderedPageBreak/>
        <w:t>Observação:</w:t>
      </w:r>
      <w:r w:rsidR="000D31BE">
        <w:rPr>
          <w:rFonts w:cstheme="minorHAnsi"/>
          <w:b/>
          <w:bCs/>
          <w:sz w:val="32"/>
          <w:szCs w:val="32"/>
          <w:lang w:val="pt-BR"/>
        </w:rPr>
        <w:t xml:space="preserve"> </w:t>
      </w:r>
      <w:r w:rsidR="00171671">
        <w:rPr>
          <w:rFonts w:cstheme="minorHAnsi"/>
          <w:b/>
          <w:bCs/>
          <w:sz w:val="32"/>
          <w:szCs w:val="32"/>
          <w:lang w:val="pt-BR"/>
        </w:rPr>
        <w:t xml:space="preserve"> </w:t>
      </w:r>
      <w:r w:rsidR="00171671">
        <w:rPr>
          <w:rFonts w:cstheme="minorHAnsi"/>
          <w:sz w:val="32"/>
          <w:szCs w:val="32"/>
          <w:lang w:val="pt-BR"/>
        </w:rPr>
        <w:t xml:space="preserve">Já existe uma proposta de atualização para o JavaScript em adicionar o símbolo </w:t>
      </w:r>
      <w:r w:rsidR="00171671" w:rsidRPr="00171671">
        <w:rPr>
          <w:rFonts w:cstheme="minorHAnsi"/>
          <w:b/>
          <w:bCs/>
          <w:i/>
          <w:iCs/>
          <w:sz w:val="32"/>
          <w:szCs w:val="32"/>
          <w:lang w:val="pt-BR"/>
        </w:rPr>
        <w:t>#</w:t>
      </w:r>
      <w:r w:rsidR="00171671">
        <w:rPr>
          <w:rFonts w:cstheme="minorHAnsi"/>
          <w:b/>
          <w:bCs/>
          <w:i/>
          <w:iCs/>
          <w:sz w:val="32"/>
          <w:szCs w:val="32"/>
          <w:lang w:val="pt-BR"/>
        </w:rPr>
        <w:t xml:space="preserve"> </w:t>
      </w:r>
      <w:r w:rsidR="00171671">
        <w:rPr>
          <w:rFonts w:cstheme="minorHAnsi"/>
          <w:sz w:val="32"/>
          <w:szCs w:val="32"/>
          <w:lang w:val="pt-BR"/>
        </w:rPr>
        <w:t>na frente de variáveis para defini</w:t>
      </w:r>
      <w:r w:rsidR="00463047">
        <w:rPr>
          <w:rFonts w:cstheme="minorHAnsi"/>
          <w:sz w:val="32"/>
          <w:szCs w:val="32"/>
          <w:lang w:val="pt-BR"/>
        </w:rPr>
        <w:t xml:space="preserve">-las como privadas, navegadores mais modernos também aceitam, entretanto, muitos desenvolvedores não gostaram da proposta pelo fato do </w:t>
      </w:r>
      <w:r w:rsidR="00463047" w:rsidRPr="00463047">
        <w:rPr>
          <w:rFonts w:cstheme="minorHAnsi"/>
          <w:b/>
          <w:bCs/>
          <w:i/>
          <w:iCs/>
          <w:sz w:val="32"/>
          <w:szCs w:val="32"/>
          <w:lang w:val="pt-BR"/>
        </w:rPr>
        <w:t>#</w:t>
      </w:r>
      <w:r w:rsidR="00463047">
        <w:rPr>
          <w:rFonts w:cstheme="minorHAnsi"/>
          <w:b/>
          <w:bCs/>
          <w:i/>
          <w:iCs/>
          <w:sz w:val="32"/>
          <w:szCs w:val="32"/>
          <w:lang w:val="pt-BR"/>
        </w:rPr>
        <w:t xml:space="preserve"> </w:t>
      </w:r>
      <w:r w:rsidR="00463047">
        <w:rPr>
          <w:rFonts w:cstheme="minorHAnsi"/>
          <w:sz w:val="32"/>
          <w:szCs w:val="32"/>
          <w:lang w:val="pt-BR"/>
        </w:rPr>
        <w:t>poluir visualmente o código</w:t>
      </w:r>
      <w:r w:rsidR="00367808">
        <w:rPr>
          <w:rFonts w:cstheme="minorHAnsi"/>
          <w:sz w:val="32"/>
          <w:szCs w:val="32"/>
          <w:lang w:val="pt-BR"/>
        </w:rPr>
        <w:t>.</w:t>
      </w:r>
    </w:p>
    <w:sectPr w:rsidR="00EA14CC" w:rsidRPr="00463047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3FE"/>
    <w:rsid w:val="000D31BE"/>
    <w:rsid w:val="0013311B"/>
    <w:rsid w:val="00171671"/>
    <w:rsid w:val="00367808"/>
    <w:rsid w:val="00463047"/>
    <w:rsid w:val="00735549"/>
    <w:rsid w:val="007B30ED"/>
    <w:rsid w:val="00B223FE"/>
    <w:rsid w:val="00B42894"/>
    <w:rsid w:val="00D729C3"/>
    <w:rsid w:val="00EA14CC"/>
    <w:rsid w:val="00F032E3"/>
    <w:rsid w:val="00F5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A4E4"/>
  <w15:chartTrackingRefBased/>
  <w15:docId w15:val="{9A22C229-C219-4CEE-8436-8740C24D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6</cp:revision>
  <dcterms:created xsi:type="dcterms:W3CDTF">2020-05-08T13:16:00Z</dcterms:created>
  <dcterms:modified xsi:type="dcterms:W3CDTF">2020-05-08T14:16:00Z</dcterms:modified>
</cp:coreProperties>
</file>