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2D6EE" w14:textId="77777777" w:rsidR="00E76AAE" w:rsidRDefault="009579DF" w:rsidP="00E76AAE">
      <w:pPr>
        <w:rPr>
          <w:b/>
          <w:bCs/>
        </w:rPr>
      </w:pPr>
      <w:r w:rsidRPr="00E76AAE">
        <w:rPr>
          <w:b/>
          <w:bCs/>
        </w:rPr>
        <w:t>Universidad de San Carlos de Guatemala</w:t>
      </w:r>
    </w:p>
    <w:p w14:paraId="1B44243E" w14:textId="58E399DF" w:rsidR="009579DF" w:rsidRPr="00E76AAE" w:rsidRDefault="009579DF" w:rsidP="00E76AAE">
      <w:pPr>
        <w:rPr>
          <w:b/>
          <w:bCs/>
        </w:rPr>
      </w:pPr>
      <w:r w:rsidRPr="00E76AAE">
        <w:rPr>
          <w:b/>
          <w:bCs/>
          <w:spacing w:val="-59"/>
        </w:rPr>
        <w:t xml:space="preserve"> </w:t>
      </w:r>
      <w:r w:rsidRPr="00E76AAE">
        <w:rPr>
          <w:b/>
          <w:bCs/>
        </w:rPr>
        <w:t>Facultad</w:t>
      </w:r>
      <w:r w:rsidRPr="00E76AAE">
        <w:rPr>
          <w:b/>
          <w:bCs/>
          <w:spacing w:val="-4"/>
        </w:rPr>
        <w:t xml:space="preserve"> </w:t>
      </w:r>
      <w:r w:rsidRPr="00E76AAE">
        <w:rPr>
          <w:b/>
          <w:bCs/>
        </w:rPr>
        <w:t>de</w:t>
      </w:r>
      <w:r w:rsidRPr="00E76AAE">
        <w:rPr>
          <w:b/>
          <w:bCs/>
          <w:spacing w:val="-2"/>
        </w:rPr>
        <w:t xml:space="preserve"> </w:t>
      </w:r>
      <w:r w:rsidRPr="00E76AAE">
        <w:rPr>
          <w:b/>
          <w:bCs/>
        </w:rPr>
        <w:t>Ingeniería</w:t>
      </w:r>
    </w:p>
    <w:p w14:paraId="202F215D" w14:textId="77777777" w:rsidR="009579DF" w:rsidRPr="00E76AAE" w:rsidRDefault="009579DF" w:rsidP="00E76AAE">
      <w:pPr>
        <w:rPr>
          <w:b/>
          <w:bCs/>
        </w:rPr>
      </w:pPr>
      <w:r w:rsidRPr="00E76AAE">
        <w:rPr>
          <w:b/>
          <w:bCs/>
        </w:rPr>
        <w:t>Escuela</w:t>
      </w:r>
      <w:r w:rsidRPr="00E76AAE">
        <w:rPr>
          <w:b/>
          <w:bCs/>
          <w:spacing w:val="-2"/>
        </w:rPr>
        <w:t xml:space="preserve"> </w:t>
      </w:r>
      <w:r w:rsidRPr="00E76AAE">
        <w:rPr>
          <w:b/>
          <w:bCs/>
        </w:rPr>
        <w:t>de</w:t>
      </w:r>
      <w:r w:rsidRPr="00E76AAE">
        <w:rPr>
          <w:b/>
          <w:bCs/>
          <w:spacing w:val="-3"/>
        </w:rPr>
        <w:t xml:space="preserve"> </w:t>
      </w:r>
      <w:r w:rsidRPr="00E76AAE">
        <w:rPr>
          <w:b/>
          <w:bCs/>
        </w:rPr>
        <w:t>Ciencias</w:t>
      </w:r>
      <w:r w:rsidRPr="00E76AAE">
        <w:rPr>
          <w:b/>
          <w:bCs/>
          <w:spacing w:val="-3"/>
        </w:rPr>
        <w:t xml:space="preserve"> </w:t>
      </w:r>
      <w:r w:rsidRPr="00E76AAE">
        <w:rPr>
          <w:b/>
          <w:bCs/>
        </w:rPr>
        <w:t>y</w:t>
      </w:r>
      <w:r w:rsidRPr="00E76AAE">
        <w:rPr>
          <w:b/>
          <w:bCs/>
          <w:spacing w:val="-6"/>
        </w:rPr>
        <w:t xml:space="preserve"> </w:t>
      </w:r>
      <w:r w:rsidRPr="00E76AAE">
        <w:rPr>
          <w:b/>
          <w:bCs/>
        </w:rPr>
        <w:t>Sistemas</w:t>
      </w:r>
    </w:p>
    <w:p w14:paraId="5D19E329" w14:textId="78545877" w:rsidR="009579DF" w:rsidRPr="00E76AAE" w:rsidRDefault="009579DF" w:rsidP="00E76AAE">
      <w:pPr>
        <w:rPr>
          <w:b/>
          <w:bCs/>
        </w:rPr>
      </w:pPr>
      <w:r w:rsidRPr="00E76AAE">
        <w:rPr>
          <w:b/>
          <w:bCs/>
        </w:rPr>
        <w:t>Inteligencia Artificial 1 – Sección A</w:t>
      </w:r>
    </w:p>
    <w:p w14:paraId="4B1FA129" w14:textId="1291A42F" w:rsidR="009579DF" w:rsidRPr="00E76AAE" w:rsidRDefault="009579DF" w:rsidP="00E76AAE">
      <w:pPr>
        <w:rPr>
          <w:b/>
          <w:bCs/>
        </w:rPr>
      </w:pPr>
      <w:r w:rsidRPr="00E76AAE">
        <w:rPr>
          <w:b/>
          <w:bCs/>
        </w:rPr>
        <w:t>Ing.</w:t>
      </w:r>
      <w:r w:rsidRPr="00E76AAE">
        <w:rPr>
          <w:b/>
          <w:bCs/>
          <w:spacing w:val="58"/>
        </w:rPr>
        <w:t xml:space="preserve"> </w:t>
      </w:r>
      <w:r w:rsidRPr="00E76AAE">
        <w:rPr>
          <w:b/>
          <w:bCs/>
        </w:rPr>
        <w:t>Luis Fernando Espino Barrios</w:t>
      </w:r>
    </w:p>
    <w:p w14:paraId="17767A76" w14:textId="75288A26" w:rsidR="009579DF" w:rsidRPr="00E76AAE" w:rsidRDefault="009579DF" w:rsidP="00E76AAE">
      <w:pPr>
        <w:rPr>
          <w:b/>
          <w:bCs/>
        </w:rPr>
      </w:pPr>
      <w:r w:rsidRPr="00E76AAE">
        <w:rPr>
          <w:b/>
          <w:bCs/>
        </w:rPr>
        <w:t xml:space="preserve">Aux. Erick </w:t>
      </w:r>
      <w:proofErr w:type="spellStart"/>
      <w:r w:rsidRPr="00E76AAE">
        <w:rPr>
          <w:b/>
          <w:bCs/>
        </w:rPr>
        <w:t>Eden</w:t>
      </w:r>
      <w:proofErr w:type="spellEnd"/>
      <w:r w:rsidRPr="00E76AAE">
        <w:rPr>
          <w:b/>
          <w:bCs/>
        </w:rPr>
        <w:t xml:space="preserve"> Sandoval </w:t>
      </w:r>
      <w:proofErr w:type="spellStart"/>
      <w:r w:rsidRPr="00E76AAE">
        <w:rPr>
          <w:b/>
          <w:bCs/>
        </w:rPr>
        <w:t>Ramirez</w:t>
      </w:r>
      <w:proofErr w:type="spellEnd"/>
    </w:p>
    <w:p w14:paraId="3744CF2B" w14:textId="77777777" w:rsidR="009579DF" w:rsidRPr="00E76AAE" w:rsidRDefault="009579DF" w:rsidP="00E76AAE">
      <w:pPr>
        <w:pStyle w:val="Textoindependiente"/>
      </w:pPr>
    </w:p>
    <w:p w14:paraId="65CC7757" w14:textId="77777777" w:rsidR="009579DF" w:rsidRPr="00E76AAE" w:rsidRDefault="009579DF" w:rsidP="00E76AAE">
      <w:pPr>
        <w:pStyle w:val="Textoindependiente"/>
      </w:pPr>
    </w:p>
    <w:p w14:paraId="700B32D3" w14:textId="77777777" w:rsidR="009579DF" w:rsidRPr="00E76AAE" w:rsidRDefault="009579DF" w:rsidP="00E76AAE">
      <w:pPr>
        <w:pStyle w:val="Textoindependiente"/>
      </w:pPr>
    </w:p>
    <w:p w14:paraId="78A9A9E8" w14:textId="77777777" w:rsidR="009579DF" w:rsidRPr="00E76AAE" w:rsidRDefault="009579DF" w:rsidP="00E76AAE">
      <w:pPr>
        <w:pStyle w:val="Textoindependiente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8AC6A1" wp14:editId="0ECC9101">
            <wp:simplePos x="0" y="0"/>
            <wp:positionH relativeFrom="page">
              <wp:posOffset>1896198</wp:posOffset>
            </wp:positionH>
            <wp:positionV relativeFrom="paragraph">
              <wp:posOffset>184150</wp:posOffset>
            </wp:positionV>
            <wp:extent cx="3905502" cy="3905250"/>
            <wp:effectExtent l="0" t="0" r="0" b="0"/>
            <wp:wrapTopAndBottom/>
            <wp:docPr id="1" name="image1.png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Forma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502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820CB" w14:textId="77777777" w:rsidR="009579DF" w:rsidRPr="00E76AAE" w:rsidRDefault="009579DF" w:rsidP="00E76AAE">
      <w:pPr>
        <w:pStyle w:val="Textoindependiente"/>
      </w:pPr>
    </w:p>
    <w:p w14:paraId="273EDACC" w14:textId="77777777" w:rsidR="009579DF" w:rsidRPr="00E76AAE" w:rsidRDefault="009579DF" w:rsidP="00E76AAE">
      <w:pPr>
        <w:pStyle w:val="Textoindependiente"/>
      </w:pPr>
    </w:p>
    <w:p w14:paraId="37A2A290" w14:textId="77777777" w:rsidR="00E76AAE" w:rsidRDefault="00E76AAE" w:rsidP="00E76AAE">
      <w:pPr>
        <w:pStyle w:val="Ttulo"/>
        <w:ind w:left="0"/>
      </w:pPr>
    </w:p>
    <w:p w14:paraId="2579CA55" w14:textId="55FE816C" w:rsidR="009579DF" w:rsidRPr="00E76AAE" w:rsidRDefault="009579DF" w:rsidP="00E76AAE">
      <w:pPr>
        <w:pStyle w:val="Ttulo"/>
        <w:ind w:left="0"/>
        <w:jc w:val="center"/>
        <w:rPr>
          <w:b/>
          <w:bCs/>
        </w:rPr>
      </w:pPr>
      <w:r w:rsidRPr="00E76AAE">
        <w:rPr>
          <w:b/>
          <w:bCs/>
        </w:rPr>
        <w:t>Proyecto 2</w:t>
      </w:r>
      <w:r w:rsidR="00361EBF">
        <w:rPr>
          <w:b/>
          <w:bCs/>
        </w:rPr>
        <w:t xml:space="preserve"> – Manual Técnico</w:t>
      </w:r>
    </w:p>
    <w:p w14:paraId="4C53F306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4B9F0658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2EC33DA7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132107C9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753474DF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78747A75" w14:textId="1C547133" w:rsidR="00E76AAE" w:rsidRPr="00E76AAE" w:rsidRDefault="009579DF" w:rsidP="00E76AAE">
      <w:pPr>
        <w:ind w:left="0"/>
        <w:jc w:val="center"/>
        <w:rPr>
          <w:b/>
          <w:bCs/>
        </w:rPr>
      </w:pPr>
      <w:r w:rsidRPr="00E76AAE">
        <w:rPr>
          <w:b/>
          <w:bCs/>
        </w:rPr>
        <w:t>Segundo semestre regular, 2024</w:t>
      </w:r>
    </w:p>
    <w:p w14:paraId="6E876CB8" w14:textId="77777777" w:rsidR="00E76AAE" w:rsidRDefault="00E76AAE">
      <w:pPr>
        <w:widowControl/>
        <w:autoSpaceDE/>
        <w:autoSpaceDN/>
        <w:spacing w:after="160" w:line="278" w:lineRule="auto"/>
        <w:ind w:left="0"/>
        <w:contextualSpacing w:val="0"/>
        <w:jc w:val="left"/>
      </w:pPr>
      <w:r>
        <w:br w:type="page"/>
      </w:r>
    </w:p>
    <w:p w14:paraId="2DE3EEFF" w14:textId="77777777" w:rsidR="009579DF" w:rsidRPr="009A1E2C" w:rsidRDefault="009579DF" w:rsidP="00E76AAE">
      <w:pPr>
        <w:jc w:val="center"/>
        <w:sectPr w:rsidR="009579DF" w:rsidRPr="009A1E2C" w:rsidSect="009579DF">
          <w:pgSz w:w="11930" w:h="16850"/>
          <w:pgMar w:top="1400" w:right="1320" w:bottom="280" w:left="1320" w:header="720" w:footer="720" w:gutter="0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  <w:color w:val="auto"/>
          <w:sz w:val="22"/>
          <w:szCs w:val="22"/>
          <w:lang w:eastAsia="en-US"/>
        </w:rPr>
        <w:id w:val="-1148430765"/>
        <w:docPartObj>
          <w:docPartGallery w:val="Table of Contents"/>
          <w:docPartUnique/>
        </w:docPartObj>
      </w:sdtPr>
      <w:sdtContent>
        <w:p w14:paraId="3762E94C" w14:textId="74CE90CB" w:rsidR="001B3A30" w:rsidRDefault="001B3A30" w:rsidP="00E76AAE">
          <w:pPr>
            <w:pStyle w:val="TtuloTDC"/>
          </w:pPr>
          <w:r>
            <w:t>Índice</w:t>
          </w:r>
        </w:p>
        <w:p w14:paraId="33454578" w14:textId="6BF5F182" w:rsidR="00E76AAE" w:rsidRDefault="001B3A3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43137" w:history="1">
            <w:r w:rsidR="00E76AAE" w:rsidRPr="009D37E3">
              <w:rPr>
                <w:rStyle w:val="Hipervnculo"/>
                <w:noProof/>
              </w:rPr>
              <w:t>Objetivos</w:t>
            </w:r>
            <w:r w:rsidR="00E76AAE">
              <w:rPr>
                <w:noProof/>
                <w:webHidden/>
              </w:rPr>
              <w:tab/>
            </w:r>
            <w:r w:rsidR="00E76AAE">
              <w:rPr>
                <w:noProof/>
                <w:webHidden/>
              </w:rPr>
              <w:fldChar w:fldCharType="begin"/>
            </w:r>
            <w:r w:rsidR="00E76AAE">
              <w:rPr>
                <w:noProof/>
                <w:webHidden/>
              </w:rPr>
              <w:instrText xml:space="preserve"> PAGEREF _Toc181443137 \h </w:instrText>
            </w:r>
            <w:r w:rsidR="00E76AAE">
              <w:rPr>
                <w:noProof/>
                <w:webHidden/>
              </w:rPr>
            </w:r>
            <w:r w:rsidR="00E76AAE">
              <w:rPr>
                <w:noProof/>
                <w:webHidden/>
              </w:rPr>
              <w:fldChar w:fldCharType="separate"/>
            </w:r>
            <w:r w:rsidR="00016700">
              <w:rPr>
                <w:noProof/>
                <w:webHidden/>
              </w:rPr>
              <w:t>3</w:t>
            </w:r>
            <w:r w:rsidR="00E76AAE">
              <w:rPr>
                <w:noProof/>
                <w:webHidden/>
              </w:rPr>
              <w:fldChar w:fldCharType="end"/>
            </w:r>
          </w:hyperlink>
        </w:p>
        <w:p w14:paraId="0386E1CB" w14:textId="6B315071" w:rsidR="00E76AAE" w:rsidRDefault="00E76AA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3138" w:history="1">
            <w:r w:rsidRPr="009D37E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CA03" w14:textId="269D3052" w:rsidR="00E76AAE" w:rsidRDefault="00E76AA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3139" w:history="1">
            <w:r w:rsidRPr="009D37E3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C7CF" w14:textId="586DE609" w:rsidR="00E76AAE" w:rsidRDefault="00E76AA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3140" w:history="1">
            <w:r w:rsidRPr="009D37E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DC4D" w14:textId="20D80733" w:rsidR="001B3A30" w:rsidRDefault="001B3A30" w:rsidP="00E76AAE">
          <w:r>
            <w:rPr>
              <w:lang w:val="es-ES"/>
            </w:rPr>
            <w:fldChar w:fldCharType="end"/>
          </w:r>
        </w:p>
      </w:sdtContent>
    </w:sdt>
    <w:p w14:paraId="57398331" w14:textId="6BCBE5B1" w:rsidR="001B3A30" w:rsidRDefault="001B3A30" w:rsidP="00E76AAE">
      <w:r>
        <w:br w:type="page"/>
      </w:r>
    </w:p>
    <w:p w14:paraId="08379F61" w14:textId="6E8BB568" w:rsidR="000B41F3" w:rsidRDefault="001B3A30" w:rsidP="00E76AAE">
      <w:pPr>
        <w:pStyle w:val="Ttulo1"/>
      </w:pPr>
      <w:bookmarkStart w:id="0" w:name="_Toc181443137"/>
      <w:r w:rsidRPr="00E76AAE">
        <w:lastRenderedPageBreak/>
        <w:t>Objetivos</w:t>
      </w:r>
      <w:bookmarkEnd w:id="0"/>
    </w:p>
    <w:p w14:paraId="2C29A274" w14:textId="77777777" w:rsidR="00E76AAE" w:rsidRPr="00E76AAE" w:rsidRDefault="00E76AAE" w:rsidP="00E76AAE"/>
    <w:p w14:paraId="76576F06" w14:textId="2A781DDB" w:rsidR="001B3A30" w:rsidRPr="001B3A30" w:rsidRDefault="001B3A30" w:rsidP="00E76AAE">
      <w:pPr>
        <w:pStyle w:val="Prrafodelista"/>
        <w:numPr>
          <w:ilvl w:val="0"/>
          <w:numId w:val="1"/>
        </w:numPr>
      </w:pPr>
      <w:r w:rsidRPr="001B3A30">
        <w:rPr>
          <w:b/>
          <w:bCs/>
        </w:rPr>
        <w:t>Desarrollar un Sistema de Predicción</w:t>
      </w:r>
      <w:r w:rsidRPr="001B3A30">
        <w:t xml:space="preserve">: Implementar un sistema de predicción </w:t>
      </w:r>
      <w:r w:rsidRPr="00E76AAE">
        <w:t xml:space="preserve">basado en diversos algoritmos de Machine </w:t>
      </w:r>
      <w:proofErr w:type="spellStart"/>
      <w:r w:rsidRPr="00E76AAE">
        <w:t>Learning</w:t>
      </w:r>
      <w:proofErr w:type="spellEnd"/>
      <w:r w:rsidRPr="00E76AAE">
        <w:t>, permitiendo a los usuarios cargar archivos CSV como entradas de datos.</w:t>
      </w:r>
    </w:p>
    <w:p w14:paraId="134B31BE" w14:textId="30DAFA07" w:rsidR="001B3A30" w:rsidRPr="001B3A30" w:rsidRDefault="001B3A30" w:rsidP="00E76AAE">
      <w:pPr>
        <w:pStyle w:val="Prrafodelista"/>
        <w:numPr>
          <w:ilvl w:val="0"/>
          <w:numId w:val="1"/>
        </w:numPr>
      </w:pPr>
      <w:r w:rsidRPr="001B3A30">
        <w:rPr>
          <w:b/>
          <w:bCs/>
        </w:rPr>
        <w:t>Interfaz de Usuario Amigable</w:t>
      </w:r>
      <w:r w:rsidRPr="001B3A30">
        <w:t>: Proporcionar una interfaz gráfica que facilite la selección de algoritmos y la visualización de resultados de predicción.</w:t>
      </w:r>
    </w:p>
    <w:p w14:paraId="46C0038A" w14:textId="097E755E" w:rsidR="001B3A30" w:rsidRPr="001B3A30" w:rsidRDefault="001B3A30" w:rsidP="00E76AAE">
      <w:pPr>
        <w:pStyle w:val="Prrafodelista"/>
        <w:numPr>
          <w:ilvl w:val="0"/>
          <w:numId w:val="1"/>
        </w:numPr>
      </w:pPr>
      <w:r w:rsidRPr="001B3A30">
        <w:rPr>
          <w:b/>
          <w:bCs/>
        </w:rPr>
        <w:t>Versatilidad en Algoritmos</w:t>
      </w:r>
      <w:r w:rsidRPr="001B3A30">
        <w:t xml:space="preserve">: Incluir múltiples algoritmos de Machine </w:t>
      </w:r>
      <w:proofErr w:type="spellStart"/>
      <w:r w:rsidRPr="001B3A30">
        <w:t>Learning</w:t>
      </w:r>
      <w:proofErr w:type="spellEnd"/>
      <w:r w:rsidRPr="001B3A30">
        <w:t xml:space="preserve"> (como Árbol de Decisión, Regresión Lineal, </w:t>
      </w:r>
      <w:proofErr w:type="spellStart"/>
      <w:r w:rsidRPr="001B3A30">
        <w:t>Naive</w:t>
      </w:r>
      <w:proofErr w:type="spellEnd"/>
      <w:r w:rsidRPr="001B3A30">
        <w:t xml:space="preserve"> Bayes, Redes Neuronales, etc.) para ofrecer opciones de análisis a los usuarios.</w:t>
      </w:r>
    </w:p>
    <w:p w14:paraId="2D021EEF" w14:textId="1085FA4B" w:rsidR="001B3A30" w:rsidRPr="001B3A30" w:rsidRDefault="001B3A30" w:rsidP="00E76AAE">
      <w:pPr>
        <w:pStyle w:val="Prrafodelista"/>
        <w:numPr>
          <w:ilvl w:val="0"/>
          <w:numId w:val="1"/>
        </w:numPr>
      </w:pPr>
      <w:r w:rsidRPr="001B3A30">
        <w:rPr>
          <w:b/>
          <w:bCs/>
        </w:rPr>
        <w:t>Visualización de Resultados</w:t>
      </w:r>
      <w:r w:rsidRPr="001B3A30">
        <w:t>: Mostrar gráficamente los resultados de las predicciones y el árbol de decisión para una mejor interpretación.</w:t>
      </w:r>
    </w:p>
    <w:p w14:paraId="4E9FD47F" w14:textId="77777777" w:rsidR="001B3A30" w:rsidRDefault="001B3A30" w:rsidP="00E76AAE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r>
        <w:br w:type="page"/>
      </w:r>
    </w:p>
    <w:p w14:paraId="7CF111A9" w14:textId="3A93AEA5" w:rsidR="001B3A30" w:rsidRDefault="001B3A30" w:rsidP="00E76AAE">
      <w:pPr>
        <w:pStyle w:val="Ttulo1"/>
      </w:pPr>
      <w:bookmarkStart w:id="1" w:name="_Toc181443138"/>
      <w:r>
        <w:lastRenderedPageBreak/>
        <w:t>Introducción</w:t>
      </w:r>
      <w:bookmarkEnd w:id="1"/>
    </w:p>
    <w:p w14:paraId="0EA32E9F" w14:textId="77777777" w:rsidR="00E76AAE" w:rsidRDefault="00E76AAE" w:rsidP="00E76AAE"/>
    <w:p w14:paraId="3E9CC5A5" w14:textId="0E3B2911" w:rsidR="00E76AAE" w:rsidRDefault="00E76AAE" w:rsidP="00E76AAE">
      <w:r w:rsidRPr="00E76AAE">
        <w:t xml:space="preserve">En la actualidad, el Machine </w:t>
      </w:r>
      <w:proofErr w:type="spellStart"/>
      <w:r w:rsidRPr="00E76AAE">
        <w:t>Learning</w:t>
      </w:r>
      <w:proofErr w:type="spellEnd"/>
      <w:r w:rsidRPr="00E76AAE">
        <w:t xml:space="preserve"> es una herramienta poderosa que permite realizar predicciones basadas en datos. Este proyecto tiene como objetivo crear una aplicación web interactiva que utilice </w:t>
      </w:r>
      <w:proofErr w:type="spellStart"/>
      <w:r w:rsidRPr="00E76AAE">
        <w:t>TytusJS</w:t>
      </w:r>
      <w:proofErr w:type="spellEnd"/>
      <w:r w:rsidRPr="00E76AAE">
        <w:t xml:space="preserve"> para implementar algoritmos de Machine </w:t>
      </w:r>
      <w:proofErr w:type="spellStart"/>
      <w:r w:rsidRPr="00E76AAE">
        <w:t>Learning</w:t>
      </w:r>
      <w:proofErr w:type="spellEnd"/>
      <w:r w:rsidRPr="00E76AAE">
        <w:t>. Los usuarios podrán cargar archivos CSV que contengan datos de entrenamiento y realizar predicciones utilizando distintos algoritmos.</w:t>
      </w:r>
    </w:p>
    <w:p w14:paraId="0F74C877" w14:textId="77777777" w:rsidR="00E76AAE" w:rsidRPr="00E76AAE" w:rsidRDefault="00E76AAE" w:rsidP="00E76AAE"/>
    <w:p w14:paraId="1F57217C" w14:textId="77777777" w:rsidR="00E76AAE" w:rsidRPr="00E76AAE" w:rsidRDefault="00E76AAE" w:rsidP="00E76AAE">
      <w:r w:rsidRPr="00E76AAE">
        <w:t xml:space="preserve">La aplicación se compone de una interfaz que permite seleccionar el algoritmo deseado, cargar los datos y visualizar los resultados. Esto facilita el uso de técnicas de Machine </w:t>
      </w:r>
      <w:proofErr w:type="spellStart"/>
      <w:r w:rsidRPr="00E76AAE">
        <w:t>Learning</w:t>
      </w:r>
      <w:proofErr w:type="spellEnd"/>
      <w:r w:rsidRPr="00E76AAE">
        <w:t xml:space="preserve"> incluso para aquellos que no tienen un profundo conocimiento técnico en la materia.</w:t>
      </w:r>
    </w:p>
    <w:p w14:paraId="7FD5D080" w14:textId="77777777" w:rsidR="001B3A30" w:rsidRDefault="001B3A30" w:rsidP="00E76AAE">
      <w:pPr>
        <w:pStyle w:val="Ttulo1"/>
      </w:pPr>
    </w:p>
    <w:p w14:paraId="1A424192" w14:textId="77777777" w:rsidR="001B3A30" w:rsidRDefault="001B3A30" w:rsidP="00E76AAE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r>
        <w:br w:type="page"/>
      </w:r>
    </w:p>
    <w:p w14:paraId="6B0CB11F" w14:textId="3DA5CE54" w:rsidR="001B3A30" w:rsidRDefault="001B3A30" w:rsidP="00E76AAE">
      <w:pPr>
        <w:pStyle w:val="Ttulo1"/>
      </w:pPr>
      <w:bookmarkStart w:id="2" w:name="_Toc181443139"/>
      <w:r>
        <w:lastRenderedPageBreak/>
        <w:t>Desarrollo</w:t>
      </w:r>
      <w:bookmarkEnd w:id="2"/>
    </w:p>
    <w:p w14:paraId="3CCD85C9" w14:textId="77777777" w:rsidR="00E76AAE" w:rsidRDefault="00E76AAE" w:rsidP="00E76AAE">
      <w:pPr>
        <w:rPr>
          <w:b/>
          <w:bCs/>
        </w:rPr>
      </w:pPr>
    </w:p>
    <w:p w14:paraId="213BAEEF" w14:textId="37B52EB4" w:rsidR="00E76AAE" w:rsidRPr="00E76AAE" w:rsidRDefault="00E76AAE" w:rsidP="00E76AAE">
      <w:pPr>
        <w:pStyle w:val="Ttulo2"/>
      </w:pPr>
      <w:r w:rsidRPr="00E76AAE">
        <w:t>Estructura del Proyecto</w:t>
      </w:r>
    </w:p>
    <w:p w14:paraId="37D297C8" w14:textId="2515B6F0" w:rsidR="00E76AAE" w:rsidRDefault="00E76AAE" w:rsidP="00E76AAE">
      <w:r w:rsidRPr="00E76AAE">
        <w:t>El proyecto está organizado en tres archivos principales:</w:t>
      </w:r>
    </w:p>
    <w:p w14:paraId="2859A6D0" w14:textId="77777777" w:rsidR="00E76AAE" w:rsidRPr="00E76AAE" w:rsidRDefault="00E76AAE" w:rsidP="00E76AAE"/>
    <w:p w14:paraId="29F7FE42" w14:textId="77777777" w:rsidR="00E76AAE" w:rsidRPr="00E76AAE" w:rsidRDefault="00E76AAE" w:rsidP="00E76AAE">
      <w:pPr>
        <w:numPr>
          <w:ilvl w:val="0"/>
          <w:numId w:val="2"/>
        </w:numPr>
        <w:tabs>
          <w:tab w:val="num" w:pos="720"/>
        </w:tabs>
      </w:pPr>
      <w:r w:rsidRPr="00E76AAE">
        <w:rPr>
          <w:b/>
          <w:bCs/>
        </w:rPr>
        <w:t>indexV2.html</w:t>
      </w:r>
      <w:r w:rsidRPr="00E76AAE">
        <w:t>: Contiene la estructura HTML de la aplicación, donde se definen los elementos de la interfaz de usuario, como botones y campos de entrada.</w:t>
      </w:r>
    </w:p>
    <w:p w14:paraId="29E1E552" w14:textId="77777777" w:rsidR="00E76AAE" w:rsidRPr="00E76AAE" w:rsidRDefault="00E76AAE" w:rsidP="00E76AAE">
      <w:pPr>
        <w:numPr>
          <w:ilvl w:val="0"/>
          <w:numId w:val="2"/>
        </w:numPr>
        <w:tabs>
          <w:tab w:val="num" w:pos="720"/>
        </w:tabs>
      </w:pPr>
      <w:r w:rsidRPr="00E76AAE">
        <w:rPr>
          <w:b/>
          <w:bCs/>
        </w:rPr>
        <w:t>stylesV2.css</w:t>
      </w:r>
      <w:r w:rsidRPr="00E76AAE">
        <w:t>: Contiene los estilos de la aplicación, asegurando una presentación visual coherente y atractiva.</w:t>
      </w:r>
    </w:p>
    <w:p w14:paraId="5A274F3B" w14:textId="77777777" w:rsidR="00E76AAE" w:rsidRDefault="00E76AAE" w:rsidP="00E76AAE">
      <w:pPr>
        <w:numPr>
          <w:ilvl w:val="0"/>
          <w:numId w:val="2"/>
        </w:numPr>
        <w:tabs>
          <w:tab w:val="num" w:pos="720"/>
        </w:tabs>
      </w:pPr>
      <w:r w:rsidRPr="00E76AAE">
        <w:rPr>
          <w:b/>
          <w:bCs/>
        </w:rPr>
        <w:t>mainV2.js</w:t>
      </w:r>
      <w:r w:rsidRPr="00E76AAE">
        <w:t xml:space="preserve">: Contiene la lógica principal del proyecto, que incluye la carga de datos, la implementación de los algoritmos de Machine </w:t>
      </w:r>
      <w:proofErr w:type="spellStart"/>
      <w:r w:rsidRPr="00E76AAE">
        <w:t>Learning</w:t>
      </w:r>
      <w:proofErr w:type="spellEnd"/>
      <w:r w:rsidRPr="00E76AAE">
        <w:t xml:space="preserve"> y la gestión de eventos en la interfaz de usuario.</w:t>
      </w:r>
    </w:p>
    <w:p w14:paraId="3AA4C49F" w14:textId="77777777" w:rsidR="00EE4547" w:rsidRPr="00E76AAE" w:rsidRDefault="00EE4547" w:rsidP="00EE4547"/>
    <w:p w14:paraId="2053FEFF" w14:textId="6510A9E4" w:rsidR="001B3A30" w:rsidRDefault="00EE4547" w:rsidP="00EE4547">
      <w:r w:rsidRPr="00EE4547">
        <w:rPr>
          <w:noProof/>
        </w:rPr>
        <w:drawing>
          <wp:inline distT="0" distB="0" distL="0" distR="0" wp14:anchorId="58E7A46C" wp14:editId="7489352E">
            <wp:extent cx="4982270" cy="3600953"/>
            <wp:effectExtent l="0" t="0" r="0" b="0"/>
            <wp:docPr id="114697966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79664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02AD" w14:textId="77777777" w:rsidR="00EE4547" w:rsidRDefault="00EE4547" w:rsidP="00EE4547"/>
    <w:p w14:paraId="684187EE" w14:textId="13A9C996" w:rsidR="00EE4547" w:rsidRDefault="00EE4547" w:rsidP="00EE4547">
      <w:r>
        <w:t xml:space="preserve">Para uso de la librería de </w:t>
      </w:r>
      <w:proofErr w:type="spellStart"/>
      <w:r>
        <w:t>tytusjs</w:t>
      </w:r>
      <w:proofErr w:type="spellEnd"/>
      <w:r>
        <w:t xml:space="preserve"> se descarga el proyecto del repositorio oficial el cual contiene todas las clases y funciones necesarias para hacer uso de los algoritmos.</w:t>
      </w:r>
    </w:p>
    <w:p w14:paraId="7315A656" w14:textId="2C9B4A2D" w:rsidR="00EE4547" w:rsidRDefault="00EE4547" w:rsidP="00EE4547">
      <w:r w:rsidRPr="00EE4547">
        <w:rPr>
          <w:noProof/>
        </w:rPr>
        <w:lastRenderedPageBreak/>
        <w:drawing>
          <wp:inline distT="0" distB="0" distL="0" distR="0" wp14:anchorId="5C796A4D" wp14:editId="7DFC8C65">
            <wp:extent cx="5731510" cy="3211195"/>
            <wp:effectExtent l="0" t="0" r="2540" b="8255"/>
            <wp:docPr id="590857707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57707" name="Imagen 1" descr="Una captura de pantalla de un celular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FB9" w14:textId="0AC0416C" w:rsidR="00EE4547" w:rsidRDefault="00EE4547" w:rsidP="00EE4547">
      <w:hyperlink r:id="rId9" w:history="1">
        <w:r w:rsidRPr="00374FD1">
          <w:rPr>
            <w:rStyle w:val="Hipervnculo"/>
          </w:rPr>
          <w:t>https://github.com/tytusdb/tytusjs.git</w:t>
        </w:r>
      </w:hyperlink>
    </w:p>
    <w:p w14:paraId="06949ED2" w14:textId="77777777" w:rsidR="00EE4547" w:rsidRDefault="00EE4547" w:rsidP="00EE4547"/>
    <w:p w14:paraId="1F614C70" w14:textId="12B93BE4" w:rsidR="00EE4547" w:rsidRDefault="00EE4547" w:rsidP="00EE4547">
      <w:r>
        <w:t>En dicho enlace se encontrará adicional del proyecto, los ejemplos que el mismo autor publica para uso de las librerías y que el usuario se puede ir guiando, leyendo su estructura y propia implementación en las páginas publicadas.</w:t>
      </w:r>
    </w:p>
    <w:p w14:paraId="00EC1F71" w14:textId="0C23A19B" w:rsidR="00EE4547" w:rsidRDefault="00DF1B4D" w:rsidP="00EE4547">
      <w:r w:rsidRPr="00DF1B4D">
        <w:rPr>
          <w:noProof/>
        </w:rPr>
        <w:drawing>
          <wp:inline distT="0" distB="0" distL="0" distR="0" wp14:anchorId="4DFB744D" wp14:editId="2EDA5C87">
            <wp:extent cx="5731510" cy="2979420"/>
            <wp:effectExtent l="0" t="0" r="2540" b="0"/>
            <wp:docPr id="200093000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0004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CDE5" w14:textId="647DE8BD" w:rsidR="00DF1B4D" w:rsidRDefault="00DF1B4D" w:rsidP="00EE4547">
      <w:r w:rsidRPr="00DF1B4D">
        <w:rPr>
          <w:noProof/>
        </w:rPr>
        <w:lastRenderedPageBreak/>
        <w:drawing>
          <wp:inline distT="0" distB="0" distL="0" distR="0" wp14:anchorId="4D569518" wp14:editId="6A1082FA">
            <wp:extent cx="5731510" cy="2886075"/>
            <wp:effectExtent l="0" t="0" r="2540" b="9525"/>
            <wp:docPr id="131690670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06707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1175" w14:textId="05323BAA" w:rsidR="00DF1B4D" w:rsidRDefault="00DF1B4D" w:rsidP="00EE4547">
      <w:r>
        <w:t xml:space="preserve">Así es como básicamente se puede ir extrayendo </w:t>
      </w:r>
      <w:r w:rsidR="00CA18E7">
        <w:t>la información</w:t>
      </w:r>
      <w:r>
        <w:t xml:space="preserve"> de la implementación de métodos de la librería como tal, por si igual se desea implementar algún otro en el futuro.</w:t>
      </w:r>
    </w:p>
    <w:p w14:paraId="065ACB7D" w14:textId="36C48E79" w:rsidR="00CA18E7" w:rsidRDefault="00CA18E7" w:rsidP="00CA18E7">
      <w:pPr>
        <w:pStyle w:val="Ttulo2"/>
      </w:pPr>
      <w:r>
        <w:t>Herramientas técnicas utilizadas</w:t>
      </w:r>
    </w:p>
    <w:p w14:paraId="5DEE92C3" w14:textId="60C495BA" w:rsidR="00CA18E7" w:rsidRDefault="00CA18E7" w:rsidP="00CA18E7">
      <w:pPr>
        <w:pStyle w:val="Ttulo3"/>
      </w:pPr>
      <w:r>
        <w:t>Hardware</w:t>
      </w:r>
    </w:p>
    <w:p w14:paraId="52321F3C" w14:textId="7C73B221" w:rsidR="00400836" w:rsidRPr="00400836" w:rsidRDefault="00400836" w:rsidP="00400836">
      <w:r w:rsidRPr="00400836">
        <w:rPr>
          <w:noProof/>
        </w:rPr>
        <w:drawing>
          <wp:inline distT="0" distB="0" distL="0" distR="0" wp14:anchorId="47D85B44" wp14:editId="1FB7F18A">
            <wp:extent cx="5731510" cy="2837815"/>
            <wp:effectExtent l="0" t="0" r="2540" b="635"/>
            <wp:docPr id="607601327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1327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C062" w14:textId="3CFC6C19" w:rsidR="00CA18E7" w:rsidRDefault="00CA18E7" w:rsidP="00CA18E7"/>
    <w:p w14:paraId="4BD47E86" w14:textId="5BC0EDE9" w:rsidR="00CA18E7" w:rsidRDefault="00CA18E7" w:rsidP="00CA18E7">
      <w:pPr>
        <w:pStyle w:val="Ttulo3"/>
      </w:pPr>
      <w:r>
        <w:t>Software</w:t>
      </w:r>
    </w:p>
    <w:p w14:paraId="06DDD831" w14:textId="7BC62386" w:rsidR="00400836" w:rsidRDefault="00400836" w:rsidP="00400836">
      <w:pPr>
        <w:pStyle w:val="Prrafodelista"/>
        <w:numPr>
          <w:ilvl w:val="0"/>
          <w:numId w:val="1"/>
        </w:numPr>
      </w:pPr>
      <w:r>
        <w:t>Windows 11</w:t>
      </w:r>
    </w:p>
    <w:p w14:paraId="74315C39" w14:textId="09588B58" w:rsidR="00400836" w:rsidRDefault="00400836" w:rsidP="00400836">
      <w:pPr>
        <w:pStyle w:val="Prrafode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</w:p>
    <w:p w14:paraId="36D13046" w14:textId="2519ABE3" w:rsidR="00400836" w:rsidRDefault="00400836" w:rsidP="00400836">
      <w:pPr>
        <w:pStyle w:val="Prrafodelista"/>
        <w:numPr>
          <w:ilvl w:val="0"/>
          <w:numId w:val="1"/>
        </w:numPr>
      </w:pPr>
      <w:r w:rsidRPr="00400836">
        <w:rPr>
          <w:noProof/>
        </w:rPr>
        <w:lastRenderedPageBreak/>
        <w:drawing>
          <wp:inline distT="0" distB="0" distL="0" distR="0" wp14:anchorId="64E3E852" wp14:editId="7B9D9069">
            <wp:extent cx="5731510" cy="442595"/>
            <wp:effectExtent l="0" t="0" r="2540" b="0"/>
            <wp:docPr id="473304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4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E46A" w14:textId="07688BFB" w:rsidR="00400836" w:rsidRPr="00400836" w:rsidRDefault="00400836" w:rsidP="00400836">
      <w:pPr>
        <w:pStyle w:val="Prrafodelista"/>
        <w:numPr>
          <w:ilvl w:val="0"/>
          <w:numId w:val="1"/>
        </w:numPr>
      </w:pPr>
      <w:r>
        <w:t xml:space="preserve">Para desarrollo extensión de visual </w:t>
      </w:r>
      <w:proofErr w:type="spellStart"/>
      <w:r>
        <w:t>studio</w:t>
      </w:r>
      <w:proofErr w:type="spellEnd"/>
      <w:r>
        <w:t xml:space="preserve"> muy útil. </w:t>
      </w:r>
      <w:r w:rsidRPr="00400836">
        <w:rPr>
          <w:noProof/>
        </w:rPr>
        <w:drawing>
          <wp:inline distT="0" distB="0" distL="0" distR="0" wp14:anchorId="2475A338" wp14:editId="222D12D7">
            <wp:extent cx="2777924" cy="683878"/>
            <wp:effectExtent l="0" t="0" r="3810" b="2540"/>
            <wp:docPr id="12692104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1040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539" cy="6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BD68" w14:textId="5A09D551" w:rsidR="00CA18E7" w:rsidRDefault="00CA18E7" w:rsidP="00CA18E7">
      <w:pPr>
        <w:pStyle w:val="Ttulo2"/>
      </w:pPr>
      <w:r>
        <w:t>Flujo general del aplicativo</w:t>
      </w:r>
    </w:p>
    <w:p w14:paraId="4F8C43B4" w14:textId="77777777" w:rsidR="00CA18E7" w:rsidRPr="00CA18E7" w:rsidRDefault="00CA18E7" w:rsidP="00CA18E7">
      <w:pPr>
        <w:numPr>
          <w:ilvl w:val="0"/>
          <w:numId w:val="3"/>
        </w:numPr>
      </w:pPr>
      <w:r w:rsidRPr="00CA18E7">
        <w:rPr>
          <w:b/>
          <w:bCs/>
        </w:rPr>
        <w:t>Carga de Datos</w:t>
      </w:r>
      <w:r w:rsidRPr="00CA18E7">
        <w:t>: El usuario selecciona dos archivos CSV que se cargarán como conjuntos de datos. Estos archivos deben contener las características y etiquetas necesarias para el entrenamiento del modelo.</w:t>
      </w:r>
    </w:p>
    <w:p w14:paraId="530E2B0E" w14:textId="77777777" w:rsidR="00CA18E7" w:rsidRPr="00CA18E7" w:rsidRDefault="00CA18E7" w:rsidP="00CA18E7">
      <w:pPr>
        <w:numPr>
          <w:ilvl w:val="0"/>
          <w:numId w:val="3"/>
        </w:numPr>
      </w:pPr>
      <w:r w:rsidRPr="00CA18E7">
        <w:rPr>
          <w:b/>
          <w:bCs/>
        </w:rPr>
        <w:t>Selección de Algoritmo</w:t>
      </w:r>
      <w:r w:rsidRPr="00CA18E7">
        <w:t>: Se proporciona un menú desplegable donde el usuario puede elegir el algoritmo que desea utilizar para el análisis.</w:t>
      </w:r>
    </w:p>
    <w:p w14:paraId="619689AE" w14:textId="77777777" w:rsidR="00CA18E7" w:rsidRPr="00CA18E7" w:rsidRDefault="00CA18E7" w:rsidP="00CA18E7">
      <w:pPr>
        <w:numPr>
          <w:ilvl w:val="0"/>
          <w:numId w:val="3"/>
        </w:numPr>
      </w:pPr>
      <w:r w:rsidRPr="00CA18E7">
        <w:rPr>
          <w:b/>
          <w:bCs/>
        </w:rPr>
        <w:t>Entrenamiento del Modelo</w:t>
      </w:r>
      <w:r w:rsidRPr="00CA18E7">
        <w:t>: Al hacer clic en el botón "Entrenar", el modelo seleccionado se entrena utilizando los datos proporcionados.</w:t>
      </w:r>
    </w:p>
    <w:p w14:paraId="672CD0FE" w14:textId="77777777" w:rsidR="00CA18E7" w:rsidRPr="00CA18E7" w:rsidRDefault="00CA18E7" w:rsidP="00CA18E7">
      <w:pPr>
        <w:numPr>
          <w:ilvl w:val="0"/>
          <w:numId w:val="3"/>
        </w:numPr>
      </w:pPr>
      <w:r w:rsidRPr="00CA18E7">
        <w:rPr>
          <w:b/>
          <w:bCs/>
        </w:rPr>
        <w:t>Predicción</w:t>
      </w:r>
      <w:r w:rsidRPr="00CA18E7">
        <w:t>: Una vez entrenado el modelo, el usuario puede realizar predicciones basadas en nuevas entradas.</w:t>
      </w:r>
    </w:p>
    <w:p w14:paraId="3D5A98FC" w14:textId="4CCBC371" w:rsidR="00CA18E7" w:rsidRPr="00CA18E7" w:rsidRDefault="00CA18E7" w:rsidP="00CA18E7">
      <w:pPr>
        <w:numPr>
          <w:ilvl w:val="0"/>
          <w:numId w:val="3"/>
        </w:numPr>
      </w:pPr>
      <w:r w:rsidRPr="00CA18E7">
        <w:rPr>
          <w:b/>
          <w:bCs/>
        </w:rPr>
        <w:t>Visualización</w:t>
      </w:r>
      <w:r w:rsidRPr="00CA18E7">
        <w:t>: Se muestran los resultados de la predicción y, si corresponde, la representación gráfica del árbol de decisión.</w:t>
      </w:r>
    </w:p>
    <w:p w14:paraId="12F32F83" w14:textId="4015A10D" w:rsidR="00CA18E7" w:rsidRDefault="00894C17" w:rsidP="00894C17">
      <w:pPr>
        <w:pStyle w:val="Ttulo2"/>
      </w:pPr>
      <w:r w:rsidRPr="00894C1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A17A91" wp14:editId="49B042A8">
                <wp:simplePos x="0" y="0"/>
                <wp:positionH relativeFrom="column">
                  <wp:posOffset>556260</wp:posOffset>
                </wp:positionH>
                <wp:positionV relativeFrom="paragraph">
                  <wp:posOffset>565150</wp:posOffset>
                </wp:positionV>
                <wp:extent cx="5311140" cy="2210435"/>
                <wp:effectExtent l="0" t="0" r="22860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221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0FFE1" w14:textId="77777777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</w:pPr>
                            <w:r w:rsidRPr="00894C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419"/>
                              </w:rPr>
                              <w:t>function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419"/>
                              </w:rPr>
                              <w:t>handleTrainDecisionTree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() {</w:t>
                            </w:r>
                          </w:p>
                          <w:p w14:paraId="7BD52CDB" w14:textId="77777777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</w:pP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   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console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.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419"/>
                              </w:rPr>
                              <w:t>log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({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419"/>
                              </w:rPr>
                              <w:t>'Data3'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: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data3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,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419"/>
                              </w:rPr>
                              <w:t>'Data2'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: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data2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});</w:t>
                            </w:r>
                          </w:p>
                          <w:p w14:paraId="3C26D0C2" w14:textId="77777777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</w:pPr>
                          </w:p>
                          <w:p w14:paraId="38237E6A" w14:textId="77777777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</w:pP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   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decisionTreeModel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419"/>
                              </w:rPr>
                              <w:t>=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419"/>
                              </w:rPr>
                              <w:t>new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419"/>
                              </w:rPr>
                              <w:t>DecisionTreeID3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(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data3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);</w:t>
                            </w:r>
                          </w:p>
                          <w:p w14:paraId="44B57D7A" w14:textId="77777777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</w:pP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   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root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419"/>
                              </w:rPr>
                              <w:t>=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decisionTreeModel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.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419"/>
                              </w:rPr>
                              <w:t>train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(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decisionTreeModel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.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dataset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);</w:t>
                            </w:r>
                          </w:p>
                          <w:p w14:paraId="019B8A6A" w14:textId="77777777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</w:pPr>
                          </w:p>
                          <w:p w14:paraId="4719B6DC" w14:textId="77777777" w:rsidR="00894C17" w:rsidRPr="00016700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</w:pP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    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resCntainer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.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style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.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display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419"/>
                              </w:rPr>
                              <w:t>=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419"/>
                              </w:rPr>
                              <w:t>'block'</w:t>
                            </w:r>
                            <w:r w:rsidRPr="0001670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;</w:t>
                            </w:r>
                          </w:p>
                          <w:p w14:paraId="4088F229" w14:textId="77777777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</w:pPr>
                            <w:r w:rsidRPr="0001670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   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console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.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419"/>
                              </w:rPr>
                              <w:t>log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>(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419"/>
                              </w:rPr>
                              <w:t>'results'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, {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419"/>
                              </w:rPr>
                              <w:t>'Decision Tree'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: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419"/>
                              </w:rPr>
                              <w:t>root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 });</w:t>
                            </w:r>
                          </w:p>
                          <w:p w14:paraId="60BEE4D6" w14:textId="77777777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</w:pPr>
                          </w:p>
                          <w:p w14:paraId="165DCCB2" w14:textId="77777777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s-419"/>
                              </w:rPr>
                            </w:pP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es-419"/>
                              </w:rPr>
                              <w:t xml:space="preserve">   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419"/>
                              </w:rPr>
                              <w:t>graphBn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s-419"/>
                              </w:rPr>
                              <w:t>.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419"/>
                              </w:rPr>
                              <w:t>style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s-419"/>
                              </w:rPr>
                              <w:t>.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419"/>
                              </w:rPr>
                              <w:t>display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419"/>
                              </w:rPr>
                              <w:t>=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s-419"/>
                              </w:rPr>
                              <w:t xml:space="preserve"> 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419"/>
                              </w:rPr>
                              <w:t>'block'</w:t>
                            </w: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s-419"/>
                              </w:rPr>
                              <w:t>;</w:t>
                            </w:r>
                          </w:p>
                          <w:p w14:paraId="3EB24E66" w14:textId="77ADE2B4" w:rsidR="00894C17" w:rsidRPr="00894C17" w:rsidRDefault="00894C17" w:rsidP="00894C17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ind w:left="0"/>
                              <w:contextualSpacing w:val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s-419"/>
                              </w:rPr>
                            </w:pPr>
                            <w:r w:rsidRPr="00894C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s-4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17A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.8pt;margin-top:44.5pt;width:418.2pt;height:17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">
                <v:textbox>
                  <w:txbxContent>
                    <w:p w14:paraId="1D30FFE1" w14:textId="77777777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</w:pPr>
                      <w:r w:rsidRPr="00894C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419"/>
                        </w:rPr>
                        <w:t>function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419"/>
                        </w:rPr>
                        <w:t>handleTrainDecisionTree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() {</w:t>
                      </w:r>
                    </w:p>
                    <w:p w14:paraId="7BD52CDB" w14:textId="77777777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</w:pP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   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console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.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419"/>
                        </w:rPr>
                        <w:t>log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({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419"/>
                        </w:rPr>
                        <w:t>'Data3'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: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data3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,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419"/>
                        </w:rPr>
                        <w:t>'Data2'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: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data2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});</w:t>
                      </w:r>
                    </w:p>
                    <w:p w14:paraId="3C26D0C2" w14:textId="77777777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</w:pPr>
                    </w:p>
                    <w:p w14:paraId="38237E6A" w14:textId="77777777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</w:pP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   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decisionTreeModel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419"/>
                        </w:rPr>
                        <w:t>=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419"/>
                        </w:rPr>
                        <w:t>new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419"/>
                        </w:rPr>
                        <w:t>DecisionTreeID3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(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data3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);</w:t>
                      </w:r>
                    </w:p>
                    <w:p w14:paraId="44B57D7A" w14:textId="77777777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</w:pP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   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root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419"/>
                        </w:rPr>
                        <w:t>=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decisionTreeModel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.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419"/>
                        </w:rPr>
                        <w:t>train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(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decisionTreeModel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.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dataset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);</w:t>
                      </w:r>
                    </w:p>
                    <w:p w14:paraId="019B8A6A" w14:textId="77777777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</w:pPr>
                    </w:p>
                    <w:p w14:paraId="4719B6DC" w14:textId="77777777" w:rsidR="00894C17" w:rsidRPr="00016700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</w:pP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    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resCntainer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.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style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.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display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419"/>
                        </w:rPr>
                        <w:t>=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419"/>
                        </w:rPr>
                        <w:t>'block'</w:t>
                      </w:r>
                      <w:r w:rsidRPr="0001670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;</w:t>
                      </w:r>
                    </w:p>
                    <w:p w14:paraId="4088F229" w14:textId="77777777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</w:pPr>
                      <w:r w:rsidRPr="0001670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   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console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.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s-419"/>
                        </w:rPr>
                        <w:t>log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>(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419"/>
                        </w:rPr>
                        <w:t>'results'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, {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s-419"/>
                        </w:rPr>
                        <w:t>'Decision Tree'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: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s-419"/>
                        </w:rPr>
                        <w:t>root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 });</w:t>
                      </w:r>
                    </w:p>
                    <w:p w14:paraId="60BEE4D6" w14:textId="77777777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</w:pPr>
                    </w:p>
                    <w:p w14:paraId="165DCCB2" w14:textId="77777777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s-419"/>
                        </w:rPr>
                      </w:pP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es-419"/>
                        </w:rPr>
                        <w:t xml:space="preserve">   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419"/>
                        </w:rPr>
                        <w:t>graphBn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s-419"/>
                        </w:rPr>
                        <w:t>.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419"/>
                        </w:rPr>
                        <w:t>style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s-419"/>
                        </w:rPr>
                        <w:t>.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419"/>
                        </w:rPr>
                        <w:t>display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419"/>
                        </w:rPr>
                        <w:t>=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s-419"/>
                        </w:rPr>
                        <w:t xml:space="preserve"> 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419"/>
                        </w:rPr>
                        <w:t>'block'</w:t>
                      </w: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s-419"/>
                        </w:rPr>
                        <w:t>;</w:t>
                      </w:r>
                    </w:p>
                    <w:p w14:paraId="3EB24E66" w14:textId="77ADE2B4" w:rsidR="00894C17" w:rsidRPr="00894C17" w:rsidRDefault="00894C17" w:rsidP="00894C17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ind w:left="0"/>
                        <w:contextualSpacing w:val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s-419"/>
                        </w:rPr>
                      </w:pPr>
                      <w:r w:rsidRPr="00894C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s-4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Ejemplo de consumo de librería y creación de algoritmos</w:t>
      </w:r>
    </w:p>
    <w:p w14:paraId="31E58C78" w14:textId="77777777" w:rsidR="00894C17" w:rsidRDefault="00894C17" w:rsidP="00894C17"/>
    <w:p w14:paraId="00F020D2" w14:textId="22E2221A" w:rsidR="00894C17" w:rsidRDefault="00894C17" w:rsidP="00894C17">
      <w:r w:rsidRPr="00894C17">
        <w:t>Este fragmento muestra cómo se inicializa y entrena el modelo de árbol de decisión, seguido de la visualización de los resultados.</w:t>
      </w:r>
      <w:r>
        <w:t xml:space="preserve"> Cabe resaltar que todo el aplicativo se centra en un único documento </w:t>
      </w:r>
      <w:proofErr w:type="spellStart"/>
      <w:r>
        <w:t>html</w:t>
      </w:r>
      <w:proofErr w:type="spellEnd"/>
      <w:r>
        <w:t xml:space="preserve">, manejando la lógica y separación de funciones desde </w:t>
      </w:r>
      <w:proofErr w:type="spellStart"/>
      <w:r>
        <w:t>javascript</w:t>
      </w:r>
      <w:proofErr w:type="spellEnd"/>
      <w:r>
        <w:t>.</w:t>
      </w:r>
      <w:bookmarkStart w:id="3" w:name="_Toc181443140"/>
      <w:r>
        <w:br w:type="page"/>
      </w:r>
    </w:p>
    <w:p w14:paraId="051A9C6A" w14:textId="57C6CE95" w:rsidR="001B3A30" w:rsidRDefault="001B3A30" w:rsidP="00894C17">
      <w:pPr>
        <w:pStyle w:val="Ttulo1"/>
      </w:pPr>
      <w:r>
        <w:lastRenderedPageBreak/>
        <w:t>Conclusiones</w:t>
      </w:r>
      <w:bookmarkEnd w:id="3"/>
    </w:p>
    <w:p w14:paraId="4B55A550" w14:textId="77777777" w:rsidR="001B3A30" w:rsidRDefault="001B3A30" w:rsidP="00E76AAE"/>
    <w:p w14:paraId="160E5693" w14:textId="77777777" w:rsidR="00894C17" w:rsidRPr="00894C17" w:rsidRDefault="00894C17" w:rsidP="00894C17">
      <w:r w:rsidRPr="00894C17">
        <w:t xml:space="preserve">El proyecto "Machine </w:t>
      </w:r>
      <w:proofErr w:type="spellStart"/>
      <w:r w:rsidRPr="00894C17">
        <w:t>Learning</w:t>
      </w:r>
      <w:proofErr w:type="spellEnd"/>
      <w:r w:rsidRPr="00894C17">
        <w:t xml:space="preserve"> con </w:t>
      </w:r>
      <w:proofErr w:type="spellStart"/>
      <w:r w:rsidRPr="00894C17">
        <w:t>TytusJS</w:t>
      </w:r>
      <w:proofErr w:type="spellEnd"/>
      <w:r w:rsidRPr="00894C17">
        <w:t xml:space="preserve">" proporciona una herramienta eficaz para realizar predicciones utilizando diferentes algoritmos de Machine </w:t>
      </w:r>
      <w:proofErr w:type="spellStart"/>
      <w:r w:rsidRPr="00894C17">
        <w:t>Learning</w:t>
      </w:r>
      <w:proofErr w:type="spellEnd"/>
      <w:r w:rsidRPr="00894C17">
        <w:t>. Su interfaz amigable y su capacidad de visualizar resultados hacen que la aplicación sea accesible tanto para principiantes como para usuarios avanzados.</w:t>
      </w:r>
    </w:p>
    <w:p w14:paraId="3F1C14AD" w14:textId="77777777" w:rsidR="00894C17" w:rsidRDefault="00894C17" w:rsidP="00894C17">
      <w:pPr>
        <w:pStyle w:val="Ttulo1"/>
      </w:pPr>
      <w:r w:rsidRPr="00894C17">
        <w:t>Futuras Mejoras</w:t>
      </w:r>
    </w:p>
    <w:p w14:paraId="0DFA7053" w14:textId="77777777" w:rsidR="00894C17" w:rsidRPr="00894C17" w:rsidRDefault="00894C17" w:rsidP="00894C17"/>
    <w:p w14:paraId="3352116E" w14:textId="77777777" w:rsidR="00894C17" w:rsidRPr="00894C17" w:rsidRDefault="00894C17" w:rsidP="00894C17">
      <w:pPr>
        <w:numPr>
          <w:ilvl w:val="0"/>
          <w:numId w:val="4"/>
        </w:numPr>
      </w:pPr>
      <w:r w:rsidRPr="00894C17">
        <w:rPr>
          <w:b/>
          <w:bCs/>
        </w:rPr>
        <w:t>Integración de más algoritmos</w:t>
      </w:r>
      <w:r w:rsidRPr="00894C17">
        <w:t xml:space="preserve">: Incluir otros métodos de Machine </w:t>
      </w:r>
      <w:proofErr w:type="spellStart"/>
      <w:r w:rsidRPr="00894C17">
        <w:t>Learning</w:t>
      </w:r>
      <w:proofErr w:type="spellEnd"/>
      <w:r w:rsidRPr="00894C17">
        <w:t xml:space="preserve"> y sus variantes para enriquecer la experiencia del usuario.</w:t>
      </w:r>
    </w:p>
    <w:p w14:paraId="6E7387F8" w14:textId="77777777" w:rsidR="00894C17" w:rsidRPr="00894C17" w:rsidRDefault="00894C17" w:rsidP="00894C17">
      <w:pPr>
        <w:numPr>
          <w:ilvl w:val="0"/>
          <w:numId w:val="4"/>
        </w:numPr>
      </w:pPr>
      <w:r w:rsidRPr="00894C17">
        <w:rPr>
          <w:b/>
          <w:bCs/>
        </w:rPr>
        <w:t>Mejora en la Visualización</w:t>
      </w:r>
      <w:r w:rsidRPr="00894C17">
        <w:t>: Implementar gráficos interactivos más avanzados que permitan una mejor comprensión de los resultados.</w:t>
      </w:r>
    </w:p>
    <w:p w14:paraId="61341B38" w14:textId="77777777" w:rsidR="00894C17" w:rsidRPr="00894C17" w:rsidRDefault="00894C17" w:rsidP="00894C17">
      <w:pPr>
        <w:numPr>
          <w:ilvl w:val="0"/>
          <w:numId w:val="4"/>
        </w:numPr>
      </w:pPr>
      <w:r w:rsidRPr="00894C17">
        <w:rPr>
          <w:b/>
          <w:bCs/>
        </w:rPr>
        <w:t>Optimización del Rendimiento</w:t>
      </w:r>
      <w:r w:rsidRPr="00894C17">
        <w:t>: Asegurar que la aplicación sea eficiente y pueda manejar grandes volúmenes de datos sin problemas de rendimiento.</w:t>
      </w:r>
    </w:p>
    <w:p w14:paraId="204D8BFA" w14:textId="77777777" w:rsidR="001B3A30" w:rsidRDefault="001B3A30" w:rsidP="00E76AAE"/>
    <w:sectPr w:rsidR="001B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79A8"/>
    <w:multiLevelType w:val="multilevel"/>
    <w:tmpl w:val="C46045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8470455"/>
    <w:multiLevelType w:val="multilevel"/>
    <w:tmpl w:val="DDE2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55B20"/>
    <w:multiLevelType w:val="hybridMultilevel"/>
    <w:tmpl w:val="E842C438"/>
    <w:lvl w:ilvl="0" w:tplc="786643BC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B4110"/>
    <w:multiLevelType w:val="multilevel"/>
    <w:tmpl w:val="6B40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573397">
    <w:abstractNumId w:val="2"/>
  </w:num>
  <w:num w:numId="2" w16cid:durableId="517277774">
    <w:abstractNumId w:val="0"/>
  </w:num>
  <w:num w:numId="3" w16cid:durableId="349650421">
    <w:abstractNumId w:val="3"/>
  </w:num>
  <w:num w:numId="4" w16cid:durableId="198142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B1"/>
    <w:rsid w:val="00016700"/>
    <w:rsid w:val="000B41F3"/>
    <w:rsid w:val="001B3A30"/>
    <w:rsid w:val="001B4271"/>
    <w:rsid w:val="00361EBF"/>
    <w:rsid w:val="00400836"/>
    <w:rsid w:val="006A1EB1"/>
    <w:rsid w:val="00894C17"/>
    <w:rsid w:val="009579DF"/>
    <w:rsid w:val="00B55039"/>
    <w:rsid w:val="00C35FC9"/>
    <w:rsid w:val="00CA18E7"/>
    <w:rsid w:val="00DF1B4D"/>
    <w:rsid w:val="00E76AAE"/>
    <w:rsid w:val="00EE4547"/>
    <w:rsid w:val="00F4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E2704"/>
  <w15:chartTrackingRefBased/>
  <w15:docId w15:val="{F3AD9588-F057-45EB-BFE4-9FB72617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AAE"/>
    <w:pPr>
      <w:widowControl w:val="0"/>
      <w:autoSpaceDE w:val="0"/>
      <w:autoSpaceDN w:val="0"/>
      <w:spacing w:after="0" w:line="360" w:lineRule="auto"/>
      <w:ind w:left="720"/>
      <w:contextualSpacing/>
      <w:jc w:val="both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76AAE"/>
    <w:pPr>
      <w:keepNext/>
      <w:keepLines/>
      <w:widowControl/>
      <w:autoSpaceDE/>
      <w:autoSpaceDN/>
      <w:spacing w:before="360" w:after="80" w:line="278" w:lineRule="auto"/>
      <w:ind w:left="0"/>
      <w:jc w:val="center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E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E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E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E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AAE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76AAE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A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E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E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E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EB1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EB1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E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EB1"/>
  </w:style>
  <w:style w:type="character" w:styleId="nfasisintenso">
    <w:name w:val="Intense Emphasis"/>
    <w:basedOn w:val="Fuentedeprrafopredeter"/>
    <w:uiPriority w:val="21"/>
    <w:qFormat/>
    <w:rsid w:val="006A1E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E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EB1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579D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579DF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B3A30"/>
    <w:pPr>
      <w:spacing w:before="240" w:after="0" w:line="259" w:lineRule="auto"/>
      <w:outlineLvl w:val="9"/>
    </w:pPr>
    <w:rPr>
      <w:kern w:val="0"/>
      <w:sz w:val="32"/>
      <w:szCs w:val="32"/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3A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3A3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tytusdb/tytusjs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AB62-C482-4761-B04A-1CDAB693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 Mazariegos Barrientos</dc:creator>
  <cp:keywords/>
  <dc:description/>
  <cp:lastModifiedBy>Diego André Mazariegos Barrientos</cp:lastModifiedBy>
  <cp:revision>9</cp:revision>
  <cp:lastPrinted>2024-11-02T19:21:00Z</cp:lastPrinted>
  <dcterms:created xsi:type="dcterms:W3CDTF">2024-11-02T18:18:00Z</dcterms:created>
  <dcterms:modified xsi:type="dcterms:W3CDTF">2024-11-02T19:22:00Z</dcterms:modified>
</cp:coreProperties>
</file>