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A7446" w14:textId="77777777" w:rsidR="007B2FA6" w:rsidRDefault="007B2FA6" w:rsidP="007B2FA6">
      <w:r>
        <w:t>En cualquier contexto laboral y académico, ciertas actitudes, creencias y obligaciones son fundamentales para el éxito y el crecimiento tanto personal como profesional. Estas cualidades no solo son necesarias, sino también esenciales para construir relaciones sólidas, alcanzar metas y contribuir positivamente a cualquier entorno. Algunas de las principales son:</w:t>
      </w:r>
    </w:p>
    <w:p w14:paraId="581B6593" w14:textId="77777777" w:rsidR="007B2FA6" w:rsidRDefault="007B2FA6" w:rsidP="007B2FA6"/>
    <w:p w14:paraId="2E14AD2E" w14:textId="77777777" w:rsidR="007B2FA6" w:rsidRDefault="007B2FA6" w:rsidP="007B2FA6">
      <w:r>
        <w:t>**1. Responsabilidad y Compromiso:</w:t>
      </w:r>
    </w:p>
    <w:p w14:paraId="6A4487BD" w14:textId="77777777" w:rsidR="007B2FA6" w:rsidRDefault="007B2FA6" w:rsidP="007B2FA6"/>
    <w:p w14:paraId="6218492E" w14:textId="77777777" w:rsidR="007B2FA6" w:rsidRDefault="007B2FA6" w:rsidP="007B2FA6">
      <w:r>
        <w:t>Actitud: Asumir la responsabilidad de nuestras acciones y decisiones. Cumplir con las tareas asignadas y ser consciente del impacto de nuestro trabajo.</w:t>
      </w:r>
    </w:p>
    <w:p w14:paraId="58BC5CA6" w14:textId="77777777" w:rsidR="007B2FA6" w:rsidRDefault="007B2FA6" w:rsidP="007B2FA6">
      <w:r>
        <w:t>Creencia: Creer en la importancia del trabajo bien hecho y en la contribución significativa que cada uno puede hacer en un equipo o en un entorno académico.</w:t>
      </w:r>
    </w:p>
    <w:p w14:paraId="4D3B3E92" w14:textId="77777777" w:rsidR="007B2FA6" w:rsidRDefault="007B2FA6" w:rsidP="007B2FA6">
      <w:r>
        <w:t>Obligación: Cumplir con los plazos, cumplir con las expectativas y ser confiable en todas las interacciones laborales y académicas.</w:t>
      </w:r>
    </w:p>
    <w:p w14:paraId="74DC40F3" w14:textId="77777777" w:rsidR="007B2FA6" w:rsidRDefault="007B2FA6" w:rsidP="007B2FA6">
      <w:r>
        <w:t>**2. Respeto y Empatía:</w:t>
      </w:r>
    </w:p>
    <w:p w14:paraId="40B4A948" w14:textId="77777777" w:rsidR="007B2FA6" w:rsidRDefault="007B2FA6" w:rsidP="007B2FA6"/>
    <w:p w14:paraId="6DCF047F" w14:textId="77777777" w:rsidR="007B2FA6" w:rsidRDefault="007B2FA6" w:rsidP="007B2FA6">
      <w:r>
        <w:t>Actitud: Tratar a los demás con respeto y consideración, independientemente de sus roles o niveles académicos.</w:t>
      </w:r>
    </w:p>
    <w:p w14:paraId="39EC7812" w14:textId="77777777" w:rsidR="007B2FA6" w:rsidRDefault="007B2FA6" w:rsidP="007B2FA6">
      <w:r>
        <w:t>Creencia: Creer en la diversidad y en el valor de las diferentes perspectivas y experiencias que cada individuo aporta.</w:t>
      </w:r>
    </w:p>
    <w:p w14:paraId="3FC70ECD" w14:textId="77777777" w:rsidR="007B2FA6" w:rsidRDefault="007B2FA6" w:rsidP="007B2FA6">
      <w:r>
        <w:t>Obligación: Escuchar activamente, mostrar empatía y tratar a los demás con cortesía y profesionalismo en todo momento.</w:t>
      </w:r>
    </w:p>
    <w:p w14:paraId="528F9428" w14:textId="77777777" w:rsidR="007B2FA6" w:rsidRDefault="007B2FA6" w:rsidP="007B2FA6">
      <w:r>
        <w:t>**3. Colaboración y Comunicación Efectiva:</w:t>
      </w:r>
    </w:p>
    <w:p w14:paraId="69339985" w14:textId="77777777" w:rsidR="007B2FA6" w:rsidRDefault="007B2FA6" w:rsidP="007B2FA6"/>
    <w:p w14:paraId="7B957F18" w14:textId="77777777" w:rsidR="007B2FA6" w:rsidRDefault="007B2FA6" w:rsidP="007B2FA6">
      <w:r>
        <w:t xml:space="preserve">Actitud: Estar dispuesto/a </w:t>
      </w:r>
      <w:proofErr w:type="spellStart"/>
      <w:r>
        <w:t>a</w:t>
      </w:r>
      <w:proofErr w:type="spellEnd"/>
      <w:r>
        <w:t xml:space="preserve"> colaborar con los demás, compartir conocimientos y trabajar en equipo para lograr objetivos comunes.</w:t>
      </w:r>
    </w:p>
    <w:p w14:paraId="3139BE9F" w14:textId="77777777" w:rsidR="007B2FA6" w:rsidRDefault="007B2FA6" w:rsidP="007B2FA6">
      <w:r>
        <w:t>Creencia: Creer en la importancia de la comunicación abierta y honesta para resolver problemas y construir relaciones sólidas.</w:t>
      </w:r>
    </w:p>
    <w:p w14:paraId="0F5299D4" w14:textId="77777777" w:rsidR="007B2FA6" w:rsidRDefault="007B2FA6" w:rsidP="007B2FA6">
      <w:r>
        <w:t xml:space="preserve">Obligación: Comunicarse de manera clara y efectiva, ser receptivo/a </w:t>
      </w:r>
      <w:proofErr w:type="spellStart"/>
      <w:r>
        <w:t>a</w:t>
      </w:r>
      <w:proofErr w:type="spellEnd"/>
      <w:r>
        <w:t xml:space="preserve"> las opiniones de los demás y fomentar un ambiente de trabajo y aprendizaje colaborativo.</w:t>
      </w:r>
    </w:p>
    <w:p w14:paraId="6EE4191A" w14:textId="77777777" w:rsidR="007B2FA6" w:rsidRDefault="007B2FA6" w:rsidP="007B2FA6">
      <w:r>
        <w:t>**4. Adaptabilidad y Aprendizaje Continuo:</w:t>
      </w:r>
    </w:p>
    <w:p w14:paraId="3FA3F866" w14:textId="77777777" w:rsidR="007B2FA6" w:rsidRDefault="007B2FA6" w:rsidP="007B2FA6"/>
    <w:p w14:paraId="107D47EF" w14:textId="77777777" w:rsidR="007B2FA6" w:rsidRDefault="007B2FA6" w:rsidP="007B2FA6">
      <w:r>
        <w:t xml:space="preserve">Actitud: Estar abierto/a </w:t>
      </w:r>
      <w:proofErr w:type="spellStart"/>
      <w:r>
        <w:t>a</w:t>
      </w:r>
      <w:proofErr w:type="spellEnd"/>
      <w:r>
        <w:t xml:space="preserve"> los cambios y ser proactivo/a en aprender nuevas habilidades y conocimientos.</w:t>
      </w:r>
    </w:p>
    <w:p w14:paraId="313D5E5D" w14:textId="77777777" w:rsidR="007B2FA6" w:rsidRDefault="007B2FA6" w:rsidP="007B2FA6">
      <w:r>
        <w:lastRenderedPageBreak/>
        <w:t>Creencia: Creer en el poder del aprendizaje continuo para mejorar nuestras habilidades y crecer profesional y personalmente.</w:t>
      </w:r>
    </w:p>
    <w:p w14:paraId="1A59D4A7" w14:textId="77777777" w:rsidR="007B2FA6" w:rsidRDefault="007B2FA6" w:rsidP="007B2FA6">
      <w:r>
        <w:t xml:space="preserve">Obligación: Estar dispuesto/a </w:t>
      </w:r>
      <w:proofErr w:type="spellStart"/>
      <w:r>
        <w:t>a</w:t>
      </w:r>
      <w:proofErr w:type="spellEnd"/>
      <w:r>
        <w:t xml:space="preserve"> adaptarse a nuevas tecnologías, metodologías y enfoques, y estar abierto/a </w:t>
      </w:r>
      <w:proofErr w:type="spellStart"/>
      <w:r>
        <w:t>a</w:t>
      </w:r>
      <w:proofErr w:type="spellEnd"/>
      <w:r>
        <w:t xml:space="preserve"> recibir retroalimentación constructiva para mejorar constantemente.</w:t>
      </w:r>
    </w:p>
    <w:p w14:paraId="033FCD5C" w14:textId="77777777" w:rsidR="007B2FA6" w:rsidRDefault="007B2FA6" w:rsidP="007B2FA6">
      <w:r>
        <w:t>**5. Integridad y Ética:</w:t>
      </w:r>
    </w:p>
    <w:p w14:paraId="41B5E8DC" w14:textId="77777777" w:rsidR="007B2FA6" w:rsidRDefault="007B2FA6" w:rsidP="007B2FA6"/>
    <w:p w14:paraId="7AB320BA" w14:textId="77777777" w:rsidR="007B2FA6" w:rsidRDefault="007B2FA6" w:rsidP="007B2FA6">
      <w:r>
        <w:t>Actitud: Actuar con honestidad y ética en todas las situaciones, incluso cuando nadie está mirando.</w:t>
      </w:r>
    </w:p>
    <w:p w14:paraId="44FB8A7D" w14:textId="77777777" w:rsidR="007B2FA6" w:rsidRDefault="007B2FA6" w:rsidP="007B2FA6">
      <w:r>
        <w:t>Creencia: Creer en la importancia de mantener altos estándares morales y éticos en el trabajo y en el estudio.</w:t>
      </w:r>
    </w:p>
    <w:p w14:paraId="00FCAE43" w14:textId="77777777" w:rsidR="007B2FA6" w:rsidRDefault="007B2FA6" w:rsidP="007B2FA6">
      <w:r>
        <w:t>Obligación: Evitar el plagio académico, ser transparente en las transacciones laborales y mantener la confidencialidad cuando sea necesario.</w:t>
      </w:r>
    </w:p>
    <w:p w14:paraId="46CECE81" w14:textId="78B5F370" w:rsidR="008C1B14" w:rsidRDefault="007B2FA6" w:rsidP="007B2FA6">
      <w:r>
        <w:t>En resumen, estas actitudes, creencias y obligaciones son esenciales para crear un entorno laboral y académico positivo y productivo. Al practicar estas cualidades, podemos construir relaciones sólidas, fomentar un ambiente de aprendizaje y trabajo positivo, y contribuir significativamente al éxito tanto personal como colectivo.</w:t>
      </w:r>
    </w:p>
    <w:sectPr w:rsidR="008C1B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6C"/>
    <w:rsid w:val="007B2FA6"/>
    <w:rsid w:val="008C1B14"/>
    <w:rsid w:val="00D43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0BC3F9E-FBCB-42CC-87CB-D81AE714A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436</Words>
  <Characters>2401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Mesa Vasquez</dc:creator>
  <cp:keywords/>
  <dc:description/>
  <cp:lastModifiedBy>Diego Mesa Vasquez</cp:lastModifiedBy>
  <cp:revision>3</cp:revision>
  <dcterms:created xsi:type="dcterms:W3CDTF">2023-11-01T18:40:00Z</dcterms:created>
  <dcterms:modified xsi:type="dcterms:W3CDTF">2023-11-01T18:42:00Z</dcterms:modified>
</cp:coreProperties>
</file>