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149A" w14:textId="361575CA" w:rsidR="00625660" w:rsidRPr="00A3661E" w:rsidRDefault="00625660" w:rsidP="00625660">
      <w:pPr>
        <w:jc w:val="center"/>
        <w:rPr>
          <w:sz w:val="56"/>
          <w:szCs w:val="56"/>
          <w:lang w:val="en-US"/>
        </w:rPr>
      </w:pPr>
      <w:bookmarkStart w:id="0" w:name="_Hlk152000351"/>
      <w:r>
        <w:rPr>
          <w:sz w:val="56"/>
          <w:szCs w:val="56"/>
          <w:lang w:val="en"/>
        </w:rPr>
        <w:t>EVOLUTION</w:t>
      </w:r>
      <w:r w:rsidR="00A3661E">
        <w:rPr>
          <w:sz w:val="56"/>
          <w:szCs w:val="56"/>
          <w:lang w:val="en"/>
        </w:rPr>
        <w:t xml:space="preserve"> </w:t>
      </w:r>
      <w:r>
        <w:rPr>
          <w:sz w:val="56"/>
          <w:szCs w:val="56"/>
          <w:lang w:val="en"/>
        </w:rPr>
        <w:t>OF TECHNOLOGY AND ITS IMPACT ON THE SOCIAL CONTEXT</w:t>
      </w:r>
    </w:p>
    <w:p w14:paraId="18982593" w14:textId="77777777" w:rsidR="00625660" w:rsidRPr="00A3661E" w:rsidRDefault="00625660" w:rsidP="00625660">
      <w:pPr>
        <w:jc w:val="center"/>
        <w:rPr>
          <w:sz w:val="56"/>
          <w:szCs w:val="56"/>
          <w:lang w:val="en-US"/>
        </w:rPr>
      </w:pPr>
      <w:r>
        <w:rPr>
          <w:noProof/>
          <w:sz w:val="56"/>
          <w:szCs w:val="56"/>
          <w:lang w:val="en"/>
        </w:rPr>
        <w:drawing>
          <wp:anchor distT="0" distB="0" distL="114300" distR="114300" simplePos="0" relativeHeight="251659264" behindDoc="0" locked="0" layoutInCell="1" allowOverlap="1" wp14:anchorId="727E5AC9" wp14:editId="746DCA53">
            <wp:simplePos x="0" y="0"/>
            <wp:positionH relativeFrom="margin">
              <wp:align>center</wp:align>
            </wp:positionH>
            <wp:positionV relativeFrom="paragraph">
              <wp:posOffset>539750</wp:posOffset>
            </wp:positionV>
            <wp:extent cx="1886280" cy="18478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1FE632C6" w14:textId="77777777" w:rsidR="00625660" w:rsidRPr="00A3661E" w:rsidRDefault="00625660" w:rsidP="00625660">
      <w:pPr>
        <w:rPr>
          <w:sz w:val="56"/>
          <w:szCs w:val="56"/>
          <w:lang w:val="en-US"/>
        </w:rPr>
      </w:pPr>
    </w:p>
    <w:p w14:paraId="5D369C83" w14:textId="77777777" w:rsidR="00625660" w:rsidRDefault="00625660" w:rsidP="00625660">
      <w:pPr>
        <w:jc w:val="center"/>
        <w:rPr>
          <w:sz w:val="56"/>
          <w:szCs w:val="56"/>
        </w:rPr>
      </w:pPr>
      <w:r w:rsidRPr="00A3661E">
        <w:rPr>
          <w:sz w:val="56"/>
          <w:szCs w:val="56"/>
          <w:lang w:val="es-CO"/>
        </w:rPr>
        <w:t>DIEGO ALEJANDRO MESA VASQUEZ</w:t>
      </w:r>
    </w:p>
    <w:p w14:paraId="131F2B7A" w14:textId="77777777" w:rsidR="00625660" w:rsidRDefault="00625660" w:rsidP="00625660">
      <w:pPr>
        <w:jc w:val="center"/>
        <w:rPr>
          <w:sz w:val="56"/>
          <w:szCs w:val="56"/>
        </w:rPr>
      </w:pPr>
    </w:p>
    <w:p w14:paraId="2DD3B1A7" w14:textId="77777777" w:rsidR="00625660" w:rsidRDefault="00625660" w:rsidP="00625660">
      <w:pPr>
        <w:rPr>
          <w:sz w:val="56"/>
          <w:szCs w:val="56"/>
        </w:rPr>
      </w:pPr>
    </w:p>
    <w:p w14:paraId="2D530E57" w14:textId="77777777" w:rsidR="00625660" w:rsidRPr="00CE7CAD" w:rsidRDefault="00625660" w:rsidP="00625660">
      <w:pPr>
        <w:jc w:val="center"/>
        <w:rPr>
          <w:sz w:val="56"/>
          <w:szCs w:val="56"/>
        </w:rPr>
      </w:pPr>
      <w:r w:rsidRPr="00A3661E">
        <w:rPr>
          <w:sz w:val="56"/>
          <w:szCs w:val="56"/>
          <w:lang w:val="es-CO"/>
        </w:rPr>
        <w:t>CENTER FOR AGRO-INDUSTRIAL TECHNOLOGIES</w:t>
      </w:r>
    </w:p>
    <w:p w14:paraId="6659DBB2" w14:textId="77777777" w:rsidR="00625660" w:rsidRPr="00A3661E" w:rsidRDefault="00625660" w:rsidP="00625660">
      <w:pPr>
        <w:jc w:val="center"/>
        <w:rPr>
          <w:sz w:val="56"/>
          <w:szCs w:val="56"/>
          <w:lang w:val="en-US"/>
        </w:rPr>
      </w:pPr>
      <w:r>
        <w:rPr>
          <w:sz w:val="56"/>
          <w:szCs w:val="56"/>
          <w:lang w:val="en"/>
        </w:rPr>
        <w:t>MEDELLIN</w:t>
      </w:r>
    </w:p>
    <w:p w14:paraId="204E2F6E" w14:textId="6E008198" w:rsidR="00625660" w:rsidRDefault="00625660" w:rsidP="00625660">
      <w:pPr>
        <w:jc w:val="center"/>
        <w:rPr>
          <w:sz w:val="56"/>
          <w:szCs w:val="56"/>
          <w:lang w:val="en"/>
        </w:rPr>
      </w:pPr>
      <w:r>
        <w:rPr>
          <w:sz w:val="56"/>
          <w:szCs w:val="56"/>
          <w:lang w:val="en"/>
        </w:rPr>
        <w:t>2023</w:t>
      </w:r>
      <w:bookmarkEnd w:id="0"/>
    </w:p>
    <w:p w14:paraId="247899B5" w14:textId="77777777" w:rsidR="00136202" w:rsidRPr="00A3661E" w:rsidRDefault="00136202" w:rsidP="00625660">
      <w:pPr>
        <w:jc w:val="center"/>
        <w:rPr>
          <w:lang w:val="en-US"/>
        </w:rPr>
      </w:pPr>
    </w:p>
    <w:p w14:paraId="7673F716"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lastRenderedPageBreak/>
        <w:t xml:space="preserve">Good </w:t>
      </w:r>
      <w:proofErr w:type="gramStart"/>
      <w:r w:rsidRPr="00136202">
        <w:rPr>
          <w:rFonts w:ascii="Arial" w:hAnsi="Arial" w:cs="Arial"/>
          <w:sz w:val="24"/>
          <w:szCs w:val="24"/>
          <w:lang w:val="en"/>
        </w:rPr>
        <w:t>evening</w:t>
      </w:r>
      <w:proofErr w:type="gramEnd"/>
      <w:r w:rsidRPr="00136202">
        <w:rPr>
          <w:rFonts w:ascii="Arial" w:hAnsi="Arial" w:cs="Arial"/>
          <w:sz w:val="24"/>
          <w:szCs w:val="24"/>
          <w:lang w:val="en"/>
        </w:rPr>
        <w:t xml:space="preserve"> everyone,</w:t>
      </w:r>
    </w:p>
    <w:p w14:paraId="59DB05C5"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It's a pleasure to be here today to talk about the evolution of devices alongside software development, how technologies have transformed our lives socially and at work, and where we're headed with today's technological transformations.</w:t>
      </w:r>
    </w:p>
    <w:p w14:paraId="42793D4B" w14:textId="77777777" w:rsidR="00625660" w:rsidRPr="00136202" w:rsidRDefault="00625660" w:rsidP="00625660">
      <w:pPr>
        <w:spacing w:line="360" w:lineRule="auto"/>
        <w:rPr>
          <w:rFonts w:ascii="Arial" w:hAnsi="Arial" w:cs="Arial"/>
          <w:sz w:val="24"/>
          <w:szCs w:val="24"/>
          <w:lang w:val="en-US"/>
        </w:rPr>
      </w:pPr>
    </w:p>
    <w:p w14:paraId="40314136"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1. Evolution of Devices with Software Development:</w:t>
      </w:r>
    </w:p>
    <w:p w14:paraId="3C9F7BBA"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Let's start by reminiscing about the past, when computers were huge and inaccessible. With the development of software, we have witnessed an amazing evolution in devices.</w:t>
      </w:r>
    </w:p>
    <w:p w14:paraId="4D5A5082"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From the first personal computers to today's mobile devices, software has been the engine of this revolution.</w:t>
      </w:r>
    </w:p>
    <w:p w14:paraId="1CCF5F13"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Miniaturization, processing power, and connectivity have led to the creation of smarter and more versatile devices.</w:t>
      </w:r>
    </w:p>
    <w:p w14:paraId="5A7F1931" w14:textId="77777777" w:rsidR="00625660" w:rsidRPr="00136202" w:rsidRDefault="00625660" w:rsidP="00625660">
      <w:pPr>
        <w:spacing w:line="360" w:lineRule="auto"/>
        <w:rPr>
          <w:rFonts w:ascii="Arial" w:hAnsi="Arial" w:cs="Arial"/>
          <w:sz w:val="24"/>
          <w:szCs w:val="24"/>
          <w:lang w:val="en-US"/>
        </w:rPr>
      </w:pPr>
    </w:p>
    <w:p w14:paraId="58F65CF8"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2. Social and Labor Transformations:</w:t>
      </w:r>
    </w:p>
    <w:p w14:paraId="7E596CB5"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The impact of technology on our social lives is undeniable. The way we communicate, work, and relate to each other has changed drastically.</w:t>
      </w:r>
    </w:p>
    <w:p w14:paraId="47AC5B0F"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Social media has connected people from all over the world, but it has also posed challenges in terms of privacy and security, as we provide more and more information about the space we are in, the people we share with, and the difficulties we have with others.</w:t>
      </w:r>
    </w:p>
    <w:p w14:paraId="3A2E194E" w14:textId="29F7F793"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In the workplace, teleworking has become a reality for many, offering flexibility, but also challenges of disconnection because we are increasingly immersed in virtual tasks and often ignore our own reality.</w:t>
      </w:r>
    </w:p>
    <w:p w14:paraId="158D8A6C" w14:textId="3895FBCF"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 xml:space="preserve">Automation has transformed entire industries, </w:t>
      </w:r>
      <w:proofErr w:type="gramStart"/>
      <w:r w:rsidRPr="00136202">
        <w:rPr>
          <w:rFonts w:ascii="Arial" w:hAnsi="Arial" w:cs="Arial"/>
          <w:sz w:val="24"/>
          <w:szCs w:val="24"/>
          <w:lang w:val="en"/>
        </w:rPr>
        <w:t>changing</w:t>
      </w:r>
      <w:proofErr w:type="gramEnd"/>
      <w:r w:rsidRPr="00136202">
        <w:rPr>
          <w:rFonts w:ascii="Arial" w:hAnsi="Arial" w:cs="Arial"/>
          <w:sz w:val="24"/>
          <w:szCs w:val="24"/>
          <w:lang w:val="en"/>
        </w:rPr>
        <w:t xml:space="preserve"> the nature of many jobs and creating the need for new skills and this has generated a need to continually reinvent oneself in order to learn how to take advantage ofthe new advantages that </w:t>
      </w:r>
      <w:r w:rsidRPr="00136202">
        <w:rPr>
          <w:rFonts w:ascii="Arial" w:hAnsi="Arial" w:cs="Arial"/>
          <w:sz w:val="24"/>
          <w:szCs w:val="24"/>
          <w:lang w:val="en"/>
        </w:rPr>
        <w:lastRenderedPageBreak/>
        <w:t>the technological world offers us. This is a task in which we are immersed almost out of obligation, since the current social context demands it.</w:t>
      </w:r>
    </w:p>
    <w:p w14:paraId="720416D7" w14:textId="77777777" w:rsidR="00625660" w:rsidRPr="00136202" w:rsidRDefault="00625660" w:rsidP="00625660">
      <w:pPr>
        <w:spacing w:line="360" w:lineRule="auto"/>
        <w:rPr>
          <w:rFonts w:ascii="Arial" w:hAnsi="Arial" w:cs="Arial"/>
          <w:sz w:val="24"/>
          <w:szCs w:val="24"/>
          <w:lang w:val="en-US"/>
        </w:rPr>
      </w:pPr>
    </w:p>
    <w:p w14:paraId="21ED2C7F"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3. Where We're Headed:</w:t>
      </w:r>
    </w:p>
    <w:p w14:paraId="22D0B751"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Now, let's look to the future. We're in the midst of fundamental technological transformations, and it's exciting to see where we're headed.</w:t>
      </w:r>
    </w:p>
    <w:p w14:paraId="3C15543A"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Artificial intelligence, quantum computing, and the Internet of Things are some of the key trends that are shaping our future.</w:t>
      </w:r>
    </w:p>
    <w:p w14:paraId="194CF895"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These technologies promise not only to change the way we live and work, but also to address some of humanity's most pressing challenges, from health to the environment.</w:t>
      </w:r>
    </w:p>
    <w:p w14:paraId="38E938DB" w14:textId="77777777" w:rsidR="00625660" w:rsidRPr="00136202" w:rsidRDefault="00625660" w:rsidP="00625660">
      <w:pPr>
        <w:spacing w:line="360" w:lineRule="auto"/>
        <w:rPr>
          <w:rFonts w:ascii="Arial" w:hAnsi="Arial" w:cs="Arial"/>
          <w:sz w:val="24"/>
          <w:szCs w:val="24"/>
          <w:lang w:val="en-US"/>
        </w:rPr>
      </w:pPr>
    </w:p>
    <w:p w14:paraId="66370365"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Conclusion:</w:t>
      </w:r>
    </w:p>
    <w:p w14:paraId="678A31B9" w14:textId="373AA5FA" w:rsidR="00625660" w:rsidRPr="00136202" w:rsidRDefault="00F776D3" w:rsidP="00625660">
      <w:pPr>
        <w:spacing w:line="360" w:lineRule="auto"/>
        <w:rPr>
          <w:rFonts w:ascii="Arial" w:hAnsi="Arial" w:cs="Arial"/>
          <w:sz w:val="24"/>
          <w:szCs w:val="24"/>
          <w:lang w:val="en-US"/>
        </w:rPr>
      </w:pPr>
      <w:r>
        <w:rPr>
          <w:rFonts w:ascii="Arial" w:hAnsi="Arial" w:cs="Arial"/>
          <w:sz w:val="24"/>
          <w:szCs w:val="24"/>
          <w:lang w:val="en"/>
        </w:rPr>
        <w:t>T</w:t>
      </w:r>
      <w:r w:rsidR="00625660" w:rsidRPr="00136202">
        <w:rPr>
          <w:rFonts w:ascii="Arial" w:hAnsi="Arial" w:cs="Arial"/>
          <w:sz w:val="24"/>
          <w:szCs w:val="24"/>
          <w:lang w:val="en"/>
        </w:rPr>
        <w:t>he relationship between software development and the evolution of devices has been key in the transformation of our lives. The social and work variations we have experienced challenge us to adapt and learn continuously. As we move into a future driven by emerging technologies, it is imperative that we consider not only the benefits, but also the ethical and societal implications. Together, we can shape a future where technology improves the quality of life for all.</w:t>
      </w:r>
    </w:p>
    <w:p w14:paraId="3BA285F6" w14:textId="77777777" w:rsidR="00625660" w:rsidRPr="00136202" w:rsidRDefault="00625660" w:rsidP="00625660">
      <w:pPr>
        <w:spacing w:line="360" w:lineRule="auto"/>
        <w:rPr>
          <w:rFonts w:ascii="Arial" w:hAnsi="Arial" w:cs="Arial"/>
          <w:sz w:val="24"/>
          <w:szCs w:val="24"/>
          <w:lang w:val="en-US"/>
        </w:rPr>
      </w:pPr>
    </w:p>
    <w:p w14:paraId="64F9FC97" w14:textId="77777777" w:rsidR="00625660" w:rsidRPr="00136202" w:rsidRDefault="00625660" w:rsidP="00625660">
      <w:pPr>
        <w:spacing w:line="360" w:lineRule="auto"/>
        <w:rPr>
          <w:rFonts w:ascii="Arial" w:hAnsi="Arial" w:cs="Arial"/>
          <w:sz w:val="24"/>
          <w:szCs w:val="24"/>
          <w:lang w:val="en-US"/>
        </w:rPr>
      </w:pPr>
      <w:r w:rsidRPr="00136202">
        <w:rPr>
          <w:rFonts w:ascii="Arial" w:hAnsi="Arial" w:cs="Arial"/>
          <w:sz w:val="24"/>
          <w:szCs w:val="24"/>
          <w:lang w:val="en"/>
        </w:rPr>
        <w:t>Thank you for your attention and I hope you find this small but valuable contribution useful!</w:t>
      </w:r>
    </w:p>
    <w:p w14:paraId="12D035A1" w14:textId="0043160C" w:rsidR="008C1B14" w:rsidRDefault="00625660" w:rsidP="00625660">
      <w:pPr>
        <w:spacing w:line="360" w:lineRule="auto"/>
        <w:rPr>
          <w:rFonts w:ascii="Arial" w:hAnsi="Arial" w:cs="Arial"/>
          <w:sz w:val="24"/>
          <w:szCs w:val="24"/>
          <w:lang w:val="en"/>
        </w:rPr>
      </w:pPr>
      <w:r w:rsidRPr="00136202">
        <w:rPr>
          <w:rFonts w:ascii="Arial" w:hAnsi="Arial" w:cs="Arial"/>
          <w:sz w:val="24"/>
          <w:szCs w:val="24"/>
          <w:lang w:val="en"/>
        </w:rPr>
        <w:t>Goodbye!!</w:t>
      </w:r>
    </w:p>
    <w:p w14:paraId="28B18375" w14:textId="23F3AA65" w:rsidR="00B626D1" w:rsidRDefault="00B626D1" w:rsidP="00625660">
      <w:pPr>
        <w:spacing w:line="360" w:lineRule="auto"/>
        <w:rPr>
          <w:rFonts w:ascii="Arial" w:hAnsi="Arial" w:cs="Arial"/>
          <w:sz w:val="24"/>
          <w:szCs w:val="24"/>
          <w:lang w:val="en"/>
        </w:rPr>
      </w:pPr>
    </w:p>
    <w:p w14:paraId="55DCBB62" w14:textId="48D13E62" w:rsidR="0082400D" w:rsidRDefault="0082400D" w:rsidP="00625660">
      <w:pPr>
        <w:spacing w:line="360" w:lineRule="auto"/>
        <w:rPr>
          <w:rFonts w:ascii="Arial" w:hAnsi="Arial" w:cs="Arial"/>
          <w:sz w:val="24"/>
          <w:szCs w:val="24"/>
          <w:lang w:val="en"/>
        </w:rPr>
      </w:pPr>
      <w:r w:rsidRPr="0082400D">
        <w:rPr>
          <w:rFonts w:ascii="Arial" w:hAnsi="Arial" w:cs="Arial"/>
          <w:sz w:val="24"/>
          <w:szCs w:val="24"/>
          <w:lang w:val="en"/>
        </w:rPr>
        <w:t>https://youtu.be/vmhYGGr817E?si=0ZYyU6LbXTJUkAR0</w:t>
      </w:r>
    </w:p>
    <w:sectPr w:rsidR="008240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53"/>
    <w:rsid w:val="00136202"/>
    <w:rsid w:val="0014429A"/>
    <w:rsid w:val="00625660"/>
    <w:rsid w:val="0082400D"/>
    <w:rsid w:val="008C1B14"/>
    <w:rsid w:val="00A3661E"/>
    <w:rsid w:val="00A57553"/>
    <w:rsid w:val="00B626D1"/>
    <w:rsid w:val="00DD71EC"/>
    <w:rsid w:val="00F776D3"/>
    <w:rsid w:val="00F9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0270"/>
  <w15:chartTrackingRefBased/>
  <w15:docId w15:val="{2C3ADF35-8DE2-45F9-9220-6F67BF70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366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460</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7</cp:revision>
  <cp:lastPrinted>2024-01-06T06:26:00Z</cp:lastPrinted>
  <dcterms:created xsi:type="dcterms:W3CDTF">2024-01-05T03:36:00Z</dcterms:created>
  <dcterms:modified xsi:type="dcterms:W3CDTF">2024-01-06T06:27:00Z</dcterms:modified>
  <cp:category/>
</cp:coreProperties>
</file>