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3BB5D" w14:textId="26C78F52" w:rsidR="00FF4AED" w:rsidRDefault="00FF4AED" w:rsidP="00FF4AED">
      <w:pPr>
        <w:jc w:val="center"/>
        <w:rPr>
          <w:sz w:val="56"/>
          <w:szCs w:val="56"/>
        </w:rPr>
      </w:pPr>
      <w:bookmarkStart w:id="0" w:name="_Hlk152000351"/>
      <w:bookmarkStart w:id="1" w:name="_Hlk158038233"/>
      <w:r>
        <w:rPr>
          <w:noProof/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18FA4A74" wp14:editId="5506FEE2">
            <wp:simplePos x="0" y="0"/>
            <wp:positionH relativeFrom="margin">
              <wp:align>center</wp:align>
            </wp:positionH>
            <wp:positionV relativeFrom="paragraph">
              <wp:posOffset>1729105</wp:posOffset>
            </wp:positionV>
            <wp:extent cx="2021840" cy="1981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E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56"/>
        </w:rPr>
        <w:t>EJEMPLO DE UNA MARCA SOSTENIBLE</w:t>
      </w:r>
    </w:p>
    <w:p w14:paraId="16A7C9EF" w14:textId="2A001267" w:rsidR="00FF4AED" w:rsidRDefault="00FF4AED" w:rsidP="00FF4AED">
      <w:pPr>
        <w:rPr>
          <w:sz w:val="56"/>
          <w:szCs w:val="56"/>
        </w:rPr>
      </w:pPr>
    </w:p>
    <w:p w14:paraId="5FCECF6F" w14:textId="77777777" w:rsidR="00FF4AED" w:rsidRPr="00697A38" w:rsidRDefault="00FF4AED" w:rsidP="00FF4AED">
      <w:pPr>
        <w:rPr>
          <w:sz w:val="56"/>
          <w:szCs w:val="56"/>
        </w:rPr>
      </w:pPr>
    </w:p>
    <w:p w14:paraId="3DFAA613" w14:textId="77777777" w:rsidR="00FF4AED" w:rsidRDefault="00FF4AED" w:rsidP="00FF4AED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53C1EEFC" w14:textId="77777777" w:rsidR="00FF4AED" w:rsidRDefault="00FF4AED" w:rsidP="00FF4AED">
      <w:pPr>
        <w:jc w:val="center"/>
        <w:rPr>
          <w:sz w:val="56"/>
          <w:szCs w:val="56"/>
        </w:rPr>
      </w:pPr>
    </w:p>
    <w:p w14:paraId="51FA0958" w14:textId="77777777" w:rsidR="00FF4AED" w:rsidRDefault="00FF4AED" w:rsidP="00FF4AED">
      <w:pPr>
        <w:rPr>
          <w:sz w:val="56"/>
          <w:szCs w:val="56"/>
        </w:rPr>
      </w:pPr>
    </w:p>
    <w:p w14:paraId="00455FF8" w14:textId="77777777" w:rsidR="00FF4AED" w:rsidRPr="00CE7CAD" w:rsidRDefault="00FF4AED" w:rsidP="00FF4AED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007F6F42" w14:textId="77777777" w:rsidR="00FF4AED" w:rsidRDefault="00FF4AED" w:rsidP="00FF4AED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33DBF95E" w14:textId="77777777" w:rsidR="00FF4AED" w:rsidRDefault="00FF4AED" w:rsidP="00FF4AED">
      <w:pPr>
        <w:jc w:val="center"/>
      </w:pPr>
      <w:r>
        <w:rPr>
          <w:sz w:val="56"/>
          <w:szCs w:val="56"/>
        </w:rPr>
        <w:t>202</w:t>
      </w:r>
      <w:bookmarkEnd w:id="0"/>
      <w:r>
        <w:rPr>
          <w:sz w:val="56"/>
          <w:szCs w:val="56"/>
        </w:rPr>
        <w:t>4</w:t>
      </w:r>
      <w:bookmarkEnd w:id="1"/>
    </w:p>
    <w:p w14:paraId="1E6080A3" w14:textId="77777777" w:rsidR="00FF4AED" w:rsidRDefault="00FF4AED" w:rsidP="00FC37F3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sz w:val="26"/>
          <w:szCs w:val="26"/>
        </w:rPr>
      </w:pPr>
    </w:p>
    <w:p w14:paraId="5AACBD52" w14:textId="50D208D7" w:rsidR="00FF4AED" w:rsidRDefault="00FF4AED" w:rsidP="00FC37F3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sz w:val="26"/>
          <w:szCs w:val="26"/>
        </w:rPr>
      </w:pPr>
    </w:p>
    <w:p w14:paraId="24AA07F5" w14:textId="77777777" w:rsidR="00FF4AED" w:rsidRDefault="00FF4AED" w:rsidP="00FC37F3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sz w:val="26"/>
          <w:szCs w:val="26"/>
        </w:rPr>
      </w:pPr>
    </w:p>
    <w:p w14:paraId="74852135" w14:textId="086D0D88" w:rsidR="00AF1F44" w:rsidRDefault="00AF1F44" w:rsidP="00FC37F3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373BFAD1" wp14:editId="1311F3E1">
            <wp:simplePos x="0" y="0"/>
            <wp:positionH relativeFrom="margin">
              <wp:align>center</wp:align>
            </wp:positionH>
            <wp:positionV relativeFrom="paragraph">
              <wp:posOffset>30647</wp:posOffset>
            </wp:positionV>
            <wp:extent cx="2952750" cy="15525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7E35E" w14:textId="77777777" w:rsidR="00AF1F44" w:rsidRDefault="00AF1F44" w:rsidP="00FC37F3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sz w:val="26"/>
          <w:szCs w:val="26"/>
        </w:rPr>
      </w:pPr>
    </w:p>
    <w:p w14:paraId="70BA6363" w14:textId="77777777" w:rsidR="00AF1F44" w:rsidRDefault="00AF1F44" w:rsidP="00FC37F3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sz w:val="26"/>
          <w:szCs w:val="26"/>
        </w:rPr>
      </w:pPr>
    </w:p>
    <w:p w14:paraId="3983CFCA" w14:textId="77777777" w:rsidR="00AF1F44" w:rsidRDefault="00AF1F44" w:rsidP="00FC37F3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sz w:val="26"/>
          <w:szCs w:val="26"/>
        </w:rPr>
      </w:pPr>
    </w:p>
    <w:p w14:paraId="10C757EB" w14:textId="77777777" w:rsidR="00AF1F44" w:rsidRPr="00FC37F3" w:rsidRDefault="00AF1F44" w:rsidP="00FC37F3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6"/>
          <w:szCs w:val="26"/>
          <w:lang w:eastAsia="es-419"/>
        </w:rPr>
      </w:pPr>
    </w:p>
    <w:p w14:paraId="4A849C8D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</w:p>
    <w:p w14:paraId="5C76A051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TRIPLE BOTTOM LINE</w:t>
      </w:r>
    </w:p>
    <w:p w14:paraId="4DF12E20" w14:textId="77777777" w:rsidR="00FC37F3" w:rsidRPr="00FC37F3" w:rsidRDefault="00FC37F3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lang w:eastAsia="es-419"/>
        </w:rPr>
        <w:t xml:space="preserve">El Triple </w:t>
      </w:r>
      <w:proofErr w:type="spellStart"/>
      <w:r w:rsidRPr="00FC37F3">
        <w:rPr>
          <w:rFonts w:ascii="Arial" w:eastAsia="Times New Roman" w:hAnsi="Arial" w:cs="Arial"/>
          <w:lang w:eastAsia="es-419"/>
        </w:rPr>
        <w:t>Bottom</w:t>
      </w:r>
      <w:proofErr w:type="spellEnd"/>
      <w:r w:rsidRPr="00FC37F3">
        <w:rPr>
          <w:rFonts w:ascii="Arial" w:eastAsia="Times New Roman" w:hAnsi="Arial" w:cs="Arial"/>
          <w:lang w:eastAsia="es-419"/>
        </w:rPr>
        <w:t xml:space="preserve"> Line es un concepto que evalúa el impacto de una empresa en tres áreas: económica, social y ambiental. </w:t>
      </w:r>
      <w:proofErr w:type="spellStart"/>
      <w:r w:rsidRPr="00FC37F3">
        <w:rPr>
          <w:rFonts w:ascii="Arial" w:eastAsia="Times New Roman" w:hAnsi="Arial" w:cs="Arial"/>
          <w:lang w:eastAsia="es-419"/>
        </w:rPr>
        <w:t>OpenAI</w:t>
      </w:r>
      <w:proofErr w:type="spellEnd"/>
      <w:r w:rsidRPr="00FC37F3">
        <w:rPr>
          <w:rFonts w:ascii="Arial" w:eastAsia="Times New Roman" w:hAnsi="Arial" w:cs="Arial"/>
          <w:lang w:eastAsia="es-419"/>
        </w:rPr>
        <w:t>, como una marca sostenible, busca equilibrar estas tres dimensiones para asegurar un impacto positivo integral.</w:t>
      </w:r>
    </w:p>
    <w:p w14:paraId="38834E47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INTRODUCCIÓN</w:t>
      </w:r>
    </w:p>
    <w:p w14:paraId="205ECCAA" w14:textId="3BCF79BE" w:rsidR="00FC37F3" w:rsidRPr="00FC37F3" w:rsidRDefault="00FC37F3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lang w:eastAsia="es-419"/>
        </w:rPr>
        <w:t xml:space="preserve">Hoy vamos a hablar </w:t>
      </w:r>
      <w:r w:rsidR="00F369FF" w:rsidRPr="00FC37F3">
        <w:rPr>
          <w:rFonts w:ascii="Arial" w:eastAsia="Times New Roman" w:hAnsi="Arial" w:cs="Arial"/>
          <w:lang w:eastAsia="es-419"/>
        </w:rPr>
        <w:t>de una</w:t>
      </w:r>
      <w:r w:rsidRPr="00FC37F3">
        <w:rPr>
          <w:rFonts w:ascii="Arial" w:eastAsia="Times New Roman" w:hAnsi="Arial" w:cs="Arial"/>
          <w:lang w:eastAsia="es-419"/>
        </w:rPr>
        <w:t xml:space="preserve"> organización que se ha destacado por su enfoque en la inteligencia artificial (IA) de manera ética y sostenible. Veremos cómo esta empresa se alinea con el concepto de Triple </w:t>
      </w:r>
      <w:proofErr w:type="spellStart"/>
      <w:r w:rsidRPr="00FC37F3">
        <w:rPr>
          <w:rFonts w:ascii="Arial" w:eastAsia="Times New Roman" w:hAnsi="Arial" w:cs="Arial"/>
          <w:lang w:eastAsia="es-419"/>
        </w:rPr>
        <w:t>Bottom</w:t>
      </w:r>
      <w:proofErr w:type="spellEnd"/>
      <w:r w:rsidRPr="00FC37F3">
        <w:rPr>
          <w:rFonts w:ascii="Arial" w:eastAsia="Times New Roman" w:hAnsi="Arial" w:cs="Arial"/>
          <w:lang w:eastAsia="es-419"/>
        </w:rPr>
        <w:t xml:space="preserve"> Line, cubriendo aspectos económicos, sociales y ambientales, y por qué es un ejemplo de marca sostenible.</w:t>
      </w:r>
    </w:p>
    <w:p w14:paraId="6FDE6B8C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RESEÑA</w:t>
      </w:r>
    </w:p>
    <w:p w14:paraId="42D0D93D" w14:textId="71094EC2" w:rsidR="00FC37F3" w:rsidRDefault="00F369FF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>
        <w:rPr>
          <w:rFonts w:ascii="Arial" w:eastAsia="Times New Roman" w:hAnsi="Arial" w:cs="Arial"/>
          <w:lang w:eastAsia="es-419"/>
        </w:rPr>
        <w:t>Esta</w:t>
      </w:r>
      <w:r w:rsidR="00FC37F3" w:rsidRPr="00FC37F3">
        <w:rPr>
          <w:rFonts w:ascii="Arial" w:eastAsia="Times New Roman" w:hAnsi="Arial" w:cs="Arial"/>
          <w:lang w:eastAsia="es-419"/>
        </w:rPr>
        <w:t xml:space="preserve"> es una organización de investigación en inteligencia artificial que fue fundada en diciembre de 2015. Su objetivo es desarrollar IA de manera segura y responsable, asegurando que los beneficios de esta tecnología se distribuyan equitativamente. Trabajan en proyectos de vanguardia como GPT-4, una IA avanzada que puede entender y generar texto de manera sorprendente.</w:t>
      </w:r>
    </w:p>
    <w:p w14:paraId="612ACAE8" w14:textId="77777777" w:rsidR="00AF1F44" w:rsidRDefault="00AF1F44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41B706A4" w14:textId="77777777" w:rsidR="00AF1F44" w:rsidRDefault="00AF1F44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25868BAF" w14:textId="77777777" w:rsidR="00AF1F44" w:rsidRDefault="00AF1F44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1B4578C7" wp14:editId="533733DF">
            <wp:simplePos x="0" y="0"/>
            <wp:positionH relativeFrom="margin">
              <wp:align>center</wp:align>
            </wp:positionH>
            <wp:positionV relativeFrom="paragraph">
              <wp:posOffset>52671</wp:posOffset>
            </wp:positionV>
            <wp:extent cx="2952750" cy="15525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984B4" w14:textId="77777777" w:rsidR="00AF1F44" w:rsidRDefault="00AF1F44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4354B5D9" w14:textId="77777777" w:rsidR="00AF1F44" w:rsidRDefault="00AF1F44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23D1121C" w14:textId="77777777" w:rsidR="00AF1F44" w:rsidRDefault="00AF1F44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26B09291" w14:textId="77777777" w:rsidR="00AF1F44" w:rsidRDefault="00AF1F44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5EF388B6" w14:textId="77777777" w:rsidR="00AF1F44" w:rsidRDefault="00AF1F44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3FD08542" w14:textId="77777777" w:rsidR="00AF1F44" w:rsidRPr="00FC37F3" w:rsidRDefault="00AF1F44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3D951855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lastRenderedPageBreak/>
        <w:t>NECESIDADES QUE CUBRE</w:t>
      </w:r>
    </w:p>
    <w:p w14:paraId="1BD3492D" w14:textId="03E56967" w:rsidR="00FC37F3" w:rsidRPr="00FC37F3" w:rsidRDefault="00FF4AED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>
        <w:rPr>
          <w:rFonts w:ascii="Arial" w:eastAsia="Times New Roman" w:hAnsi="Arial" w:cs="Arial"/>
          <w:lang w:eastAsia="es-419"/>
        </w:rPr>
        <w:t>C</w:t>
      </w:r>
      <w:r w:rsidR="00FC37F3" w:rsidRPr="00FC37F3">
        <w:rPr>
          <w:rFonts w:ascii="Arial" w:eastAsia="Times New Roman" w:hAnsi="Arial" w:cs="Arial"/>
          <w:lang w:eastAsia="es-419"/>
        </w:rPr>
        <w:t>ubre varias necesidades importantes:</w:t>
      </w:r>
    </w:p>
    <w:p w14:paraId="13AB0417" w14:textId="77777777" w:rsidR="00FC37F3" w:rsidRPr="00FC37F3" w:rsidRDefault="00FC37F3" w:rsidP="00FC3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Económicas</w:t>
      </w:r>
      <w:r w:rsidRPr="00FC37F3">
        <w:rPr>
          <w:rFonts w:ascii="Arial" w:eastAsia="Times New Roman" w:hAnsi="Arial" w:cs="Arial"/>
          <w:lang w:eastAsia="es-419"/>
        </w:rPr>
        <w:t>: Provee herramientas y tecnologías avanzadas que pueden mejorar la productividad y eficiencia en múltiples industrias.</w:t>
      </w:r>
    </w:p>
    <w:p w14:paraId="22C89770" w14:textId="77777777" w:rsidR="00FC37F3" w:rsidRPr="00FC37F3" w:rsidRDefault="00FC37F3" w:rsidP="00FC3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Sociales</w:t>
      </w:r>
      <w:r w:rsidRPr="00FC37F3">
        <w:rPr>
          <w:rFonts w:ascii="Arial" w:eastAsia="Times New Roman" w:hAnsi="Arial" w:cs="Arial"/>
          <w:lang w:eastAsia="es-419"/>
        </w:rPr>
        <w:t>: Busca democratizar el acceso a la IA, haciendo que sus beneficios estén al alcance de más personas.</w:t>
      </w:r>
    </w:p>
    <w:p w14:paraId="04665631" w14:textId="77777777" w:rsidR="00FC37F3" w:rsidRPr="00FC37F3" w:rsidRDefault="00FC37F3" w:rsidP="00FC37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Ambientales</w:t>
      </w:r>
      <w:r w:rsidRPr="00FC37F3">
        <w:rPr>
          <w:rFonts w:ascii="Arial" w:eastAsia="Times New Roman" w:hAnsi="Arial" w:cs="Arial"/>
          <w:lang w:eastAsia="es-419"/>
        </w:rPr>
        <w:t>: Promueve el uso responsable de la IA, buscando minimizar el impacto ambiental de sus operaciones.</w:t>
      </w:r>
    </w:p>
    <w:p w14:paraId="6505599C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CREDIBILIDAD FUNCIONAL Y EMOCIONAL</w:t>
      </w:r>
    </w:p>
    <w:p w14:paraId="194B9E46" w14:textId="1894DDF0" w:rsidR="00FC37F3" w:rsidRPr="00FC37F3" w:rsidRDefault="00FF4AED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>
        <w:rPr>
          <w:rFonts w:ascii="Arial" w:eastAsia="Times New Roman" w:hAnsi="Arial" w:cs="Arial"/>
          <w:lang w:eastAsia="es-419"/>
        </w:rPr>
        <w:t>T</w:t>
      </w:r>
      <w:r w:rsidR="00FC37F3" w:rsidRPr="00FC37F3">
        <w:rPr>
          <w:rFonts w:ascii="Arial" w:eastAsia="Times New Roman" w:hAnsi="Arial" w:cs="Arial"/>
          <w:lang w:eastAsia="es-419"/>
        </w:rPr>
        <w:t>iene credibilidad tanto funcional como emocional:</w:t>
      </w:r>
    </w:p>
    <w:p w14:paraId="0503ACCA" w14:textId="77777777" w:rsidR="00FC37F3" w:rsidRPr="00FC37F3" w:rsidRDefault="00FC37F3" w:rsidP="00FC3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Funcional</w:t>
      </w:r>
      <w:r w:rsidRPr="00FC37F3">
        <w:rPr>
          <w:rFonts w:ascii="Arial" w:eastAsia="Times New Roman" w:hAnsi="Arial" w:cs="Arial"/>
          <w:lang w:eastAsia="es-419"/>
        </w:rPr>
        <w:t>: Sus productos y servicios, como el modelo GPT-4, son reconocidos mundialmente por su innovación y calidad.</w:t>
      </w:r>
    </w:p>
    <w:p w14:paraId="79086E30" w14:textId="77777777" w:rsidR="00FC37F3" w:rsidRDefault="00FC37F3" w:rsidP="00FC37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Emocional</w:t>
      </w:r>
      <w:r w:rsidRPr="00FC37F3">
        <w:rPr>
          <w:rFonts w:ascii="Arial" w:eastAsia="Times New Roman" w:hAnsi="Arial" w:cs="Arial"/>
          <w:lang w:eastAsia="es-419"/>
        </w:rPr>
        <w:t>: La empresa se posiciona como una entidad ética y responsable, lo cual genera confianza y apego emocional en sus usuarios y la comunidad en general.</w:t>
      </w:r>
    </w:p>
    <w:p w14:paraId="5378191A" w14:textId="77777777" w:rsidR="00AF1F44" w:rsidRDefault="00AF1F44" w:rsidP="00AF1F4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9AA1061" wp14:editId="5C431328">
            <wp:simplePos x="0" y="0"/>
            <wp:positionH relativeFrom="margin">
              <wp:align>center</wp:align>
            </wp:positionH>
            <wp:positionV relativeFrom="paragraph">
              <wp:posOffset>77370</wp:posOffset>
            </wp:positionV>
            <wp:extent cx="2619375" cy="17430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4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7E96A" w14:textId="77777777" w:rsidR="00AF1F44" w:rsidRDefault="00AF1F44" w:rsidP="00AF1F4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4A7261B9" w14:textId="77777777" w:rsidR="00AF1F44" w:rsidRDefault="00AF1F44" w:rsidP="00AF1F4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211BC45C" w14:textId="77777777" w:rsidR="00AF1F44" w:rsidRDefault="00AF1F44" w:rsidP="00AF1F4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4148C235" w14:textId="77777777" w:rsidR="00AF1F44" w:rsidRDefault="00AF1F44" w:rsidP="00AF1F4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1F4F3B5B" w14:textId="77777777" w:rsidR="00AF1F44" w:rsidRDefault="00AF1F44" w:rsidP="00AF1F4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3DA4CC34" w14:textId="77777777" w:rsidR="00AF1F44" w:rsidRPr="00FC37F3" w:rsidRDefault="00AF1F44" w:rsidP="00AF1F4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763ABEEE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MARCA SEGURA</w:t>
      </w:r>
    </w:p>
    <w:p w14:paraId="46BB9AB6" w14:textId="7F698947" w:rsidR="00FC37F3" w:rsidRPr="00FC37F3" w:rsidRDefault="00FF4AED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>
        <w:rPr>
          <w:rFonts w:ascii="Arial" w:eastAsia="Times New Roman" w:hAnsi="Arial" w:cs="Arial"/>
          <w:lang w:eastAsia="es-419"/>
        </w:rPr>
        <w:t>S</w:t>
      </w:r>
      <w:r w:rsidR="00FC37F3" w:rsidRPr="00FC37F3">
        <w:rPr>
          <w:rFonts w:ascii="Arial" w:eastAsia="Times New Roman" w:hAnsi="Arial" w:cs="Arial"/>
          <w:lang w:eastAsia="es-419"/>
        </w:rPr>
        <w:t>e esfuerza por ser una marca segura:</w:t>
      </w:r>
    </w:p>
    <w:p w14:paraId="262B0179" w14:textId="77777777" w:rsidR="00FC37F3" w:rsidRPr="00FC37F3" w:rsidRDefault="00FC37F3" w:rsidP="00FC3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Seguridad de Datos</w:t>
      </w:r>
      <w:r w:rsidRPr="00FC37F3">
        <w:rPr>
          <w:rFonts w:ascii="Arial" w:eastAsia="Times New Roman" w:hAnsi="Arial" w:cs="Arial"/>
          <w:lang w:eastAsia="es-419"/>
        </w:rPr>
        <w:t>: Implementa medidas estrictas para proteger la información de sus usuarios.</w:t>
      </w:r>
    </w:p>
    <w:p w14:paraId="5AE45220" w14:textId="77777777" w:rsidR="00FC37F3" w:rsidRDefault="00FC37F3" w:rsidP="00FC37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Uso Responsable</w:t>
      </w:r>
      <w:r w:rsidRPr="00FC37F3">
        <w:rPr>
          <w:rFonts w:ascii="Arial" w:eastAsia="Times New Roman" w:hAnsi="Arial" w:cs="Arial"/>
          <w:lang w:eastAsia="es-419"/>
        </w:rPr>
        <w:t>: Promueve la ética en el desarrollo y uso de la IA, evitando aplicaciones que puedan causar daño.</w:t>
      </w:r>
    </w:p>
    <w:p w14:paraId="042F874C" w14:textId="77777777" w:rsidR="00AF1F44" w:rsidRPr="00FC37F3" w:rsidRDefault="00AF1F44" w:rsidP="00AF1F4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</w:p>
    <w:p w14:paraId="2E6610C7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SOSTENIBILIDAD Y SUSTENTABILIDAD</w:t>
      </w:r>
    </w:p>
    <w:p w14:paraId="1C9E758A" w14:textId="586E7F96" w:rsidR="00FC37F3" w:rsidRPr="00FC37F3" w:rsidRDefault="00FF4AED" w:rsidP="00FF4AED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lang w:eastAsia="es-419"/>
        </w:rPr>
      </w:pPr>
      <w:r>
        <w:rPr>
          <w:rFonts w:ascii="Arial" w:eastAsia="Times New Roman" w:hAnsi="Arial" w:cs="Arial"/>
          <w:lang w:eastAsia="es-419"/>
        </w:rPr>
        <w:t>T</w:t>
      </w:r>
      <w:r w:rsidR="00FC37F3" w:rsidRPr="00FC37F3">
        <w:rPr>
          <w:rFonts w:ascii="Arial" w:eastAsia="Times New Roman" w:hAnsi="Arial" w:cs="Arial"/>
          <w:lang w:eastAsia="es-419"/>
        </w:rPr>
        <w:t>iene un fuerte compromiso con la sostenibilidad:</w:t>
      </w:r>
    </w:p>
    <w:p w14:paraId="06100168" w14:textId="77777777" w:rsidR="00FC37F3" w:rsidRPr="00FC37F3" w:rsidRDefault="00FC37F3" w:rsidP="00FC3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Sostenibilidad</w:t>
      </w:r>
      <w:r w:rsidRPr="00FC37F3">
        <w:rPr>
          <w:rFonts w:ascii="Arial" w:eastAsia="Times New Roman" w:hAnsi="Arial" w:cs="Arial"/>
          <w:lang w:eastAsia="es-419"/>
        </w:rPr>
        <w:t>: Busca mantener operaciones que no agoten los recursos disponibles, utilizando energías renovables y optimizando el uso de la infraestructura.</w:t>
      </w:r>
    </w:p>
    <w:p w14:paraId="2F12B731" w14:textId="77777777" w:rsidR="00FC37F3" w:rsidRPr="00FC37F3" w:rsidRDefault="00FC37F3" w:rsidP="00FC37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lastRenderedPageBreak/>
        <w:t>Sustentabilidad</w:t>
      </w:r>
      <w:r w:rsidRPr="00FC37F3">
        <w:rPr>
          <w:rFonts w:ascii="Arial" w:eastAsia="Times New Roman" w:hAnsi="Arial" w:cs="Arial"/>
          <w:lang w:eastAsia="es-419"/>
        </w:rPr>
        <w:t>: Trabaja en el desarrollo de tecnologías que sean viables a largo plazo, contribuyendo al progreso continuo de la sociedad y el medio ambiente.</w:t>
      </w:r>
    </w:p>
    <w:p w14:paraId="7C0AA66B" w14:textId="77777777" w:rsidR="00AF1F44" w:rsidRDefault="00AF1F44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A32318D" wp14:editId="42A3A6DE">
            <wp:simplePos x="0" y="0"/>
            <wp:positionH relativeFrom="margin">
              <wp:align>center</wp:align>
            </wp:positionH>
            <wp:positionV relativeFrom="paragraph">
              <wp:posOffset>10194</wp:posOffset>
            </wp:positionV>
            <wp:extent cx="2857500" cy="16002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3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F4BFC" w14:textId="77777777" w:rsidR="00AF1F44" w:rsidRDefault="00AF1F44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</w:p>
    <w:p w14:paraId="5D32D8CA" w14:textId="77777777" w:rsidR="00AF1F44" w:rsidRDefault="00AF1F44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</w:p>
    <w:p w14:paraId="02B399D9" w14:textId="77777777" w:rsidR="00AF1F44" w:rsidRDefault="00AF1F44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</w:p>
    <w:p w14:paraId="3F21D2DA" w14:textId="77777777" w:rsidR="00AF1F44" w:rsidRDefault="00AF1F44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</w:p>
    <w:p w14:paraId="0FA2D7CE" w14:textId="77777777" w:rsidR="00AF1F44" w:rsidRDefault="00AF1F44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</w:p>
    <w:p w14:paraId="753DC5CF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POSICIONAMIENTO</w:t>
      </w:r>
    </w:p>
    <w:p w14:paraId="5DDA9D71" w14:textId="5929D4E3" w:rsidR="00FC37F3" w:rsidRPr="00FC37F3" w:rsidRDefault="00FF4AED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>
        <w:rPr>
          <w:rFonts w:ascii="Arial" w:eastAsia="Times New Roman" w:hAnsi="Arial" w:cs="Arial"/>
          <w:lang w:eastAsia="es-419"/>
        </w:rPr>
        <w:t>s</w:t>
      </w:r>
      <w:r w:rsidR="00FC37F3" w:rsidRPr="00FC37F3">
        <w:rPr>
          <w:rFonts w:ascii="Arial" w:eastAsia="Times New Roman" w:hAnsi="Arial" w:cs="Arial"/>
          <w:lang w:eastAsia="es-419"/>
        </w:rPr>
        <w:t>e ha posicionado como líder en el campo de la inteligencia artificial:</w:t>
      </w:r>
    </w:p>
    <w:p w14:paraId="26D6F303" w14:textId="77777777" w:rsidR="00FC37F3" w:rsidRPr="00FC37F3" w:rsidRDefault="00FC37F3" w:rsidP="00FC3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Innovación</w:t>
      </w:r>
      <w:r w:rsidRPr="00FC37F3">
        <w:rPr>
          <w:rFonts w:ascii="Arial" w:eastAsia="Times New Roman" w:hAnsi="Arial" w:cs="Arial"/>
          <w:lang w:eastAsia="es-419"/>
        </w:rPr>
        <w:t>: Constantemente está a la vanguardia de la tecnología, lanzando productos que superan las expectativas del mercado.</w:t>
      </w:r>
    </w:p>
    <w:p w14:paraId="1F357057" w14:textId="77777777" w:rsidR="00FC37F3" w:rsidRPr="00FC37F3" w:rsidRDefault="00FC37F3" w:rsidP="00FC3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Ética</w:t>
      </w:r>
      <w:r w:rsidRPr="00FC37F3">
        <w:rPr>
          <w:rFonts w:ascii="Arial" w:eastAsia="Times New Roman" w:hAnsi="Arial" w:cs="Arial"/>
          <w:lang w:eastAsia="es-419"/>
        </w:rPr>
        <w:t>: Es conocida por su enfoque en el desarrollo responsable y ético de la IA.</w:t>
      </w:r>
    </w:p>
    <w:p w14:paraId="60238090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COHERENCIA</w:t>
      </w:r>
    </w:p>
    <w:p w14:paraId="4D07EEAD" w14:textId="4F95B2F6" w:rsidR="00FC37F3" w:rsidRPr="00FC37F3" w:rsidRDefault="00FC37F3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lang w:eastAsia="es-419"/>
        </w:rPr>
        <w:t>La coherencia es una característica clave:</w:t>
      </w:r>
    </w:p>
    <w:p w14:paraId="445C3EEF" w14:textId="77777777" w:rsidR="00FC37F3" w:rsidRPr="00FC37F3" w:rsidRDefault="00FC37F3" w:rsidP="00FC3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Visión y Misión</w:t>
      </w:r>
      <w:r w:rsidRPr="00FC37F3">
        <w:rPr>
          <w:rFonts w:ascii="Arial" w:eastAsia="Times New Roman" w:hAnsi="Arial" w:cs="Arial"/>
          <w:lang w:eastAsia="es-419"/>
        </w:rPr>
        <w:t>: Todos sus proyectos y esfuerzos están alineados con su visión de promover y desarrollar IA amigable para todos.</w:t>
      </w:r>
    </w:p>
    <w:p w14:paraId="21E739BB" w14:textId="77777777" w:rsidR="00FC37F3" w:rsidRPr="00FC37F3" w:rsidRDefault="00FC37F3" w:rsidP="00FC37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Acciones y Políticas</w:t>
      </w:r>
      <w:r w:rsidRPr="00FC37F3">
        <w:rPr>
          <w:rFonts w:ascii="Arial" w:eastAsia="Times New Roman" w:hAnsi="Arial" w:cs="Arial"/>
          <w:lang w:eastAsia="es-419"/>
        </w:rPr>
        <w:t>: Sus políticas internas y externas reflejan su compromiso con la ética, la sostenibilidad y la responsabilidad social.</w:t>
      </w:r>
    </w:p>
    <w:p w14:paraId="3E9E8BC8" w14:textId="77777777" w:rsidR="00FC37F3" w:rsidRPr="00FC37F3" w:rsidRDefault="00FC37F3" w:rsidP="00FC37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s-419"/>
        </w:rPr>
      </w:pPr>
      <w:r w:rsidRPr="00FC37F3">
        <w:rPr>
          <w:rFonts w:ascii="Arial" w:eastAsia="Times New Roman" w:hAnsi="Arial" w:cs="Arial"/>
          <w:b/>
          <w:bCs/>
          <w:lang w:eastAsia="es-419"/>
        </w:rPr>
        <w:t>CONCLUSIONES</w:t>
      </w:r>
    </w:p>
    <w:p w14:paraId="6365511E" w14:textId="6E20865A" w:rsidR="00FC37F3" w:rsidRPr="00FC37F3" w:rsidRDefault="00F369FF" w:rsidP="00FC37F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419"/>
        </w:rPr>
      </w:pPr>
      <w:r>
        <w:rPr>
          <w:rFonts w:ascii="Arial" w:eastAsia="Times New Roman" w:hAnsi="Arial" w:cs="Arial"/>
          <w:lang w:eastAsia="es-419"/>
        </w:rPr>
        <w:t xml:space="preserve">Este </w:t>
      </w:r>
      <w:bookmarkStart w:id="2" w:name="_GoBack"/>
      <w:bookmarkEnd w:id="2"/>
      <w:r w:rsidR="00FC37F3" w:rsidRPr="00FC37F3">
        <w:rPr>
          <w:rFonts w:ascii="Arial" w:eastAsia="Times New Roman" w:hAnsi="Arial" w:cs="Arial"/>
          <w:lang w:eastAsia="es-419"/>
        </w:rPr>
        <w:t xml:space="preserve">es un ejemplo de cómo una marca puede ser sostenible y ética mientras lidera en innovación tecnológica. Su enfoque en el Triple </w:t>
      </w:r>
      <w:proofErr w:type="spellStart"/>
      <w:r w:rsidR="00FC37F3" w:rsidRPr="00FC37F3">
        <w:rPr>
          <w:rFonts w:ascii="Arial" w:eastAsia="Times New Roman" w:hAnsi="Arial" w:cs="Arial"/>
          <w:lang w:eastAsia="es-419"/>
        </w:rPr>
        <w:t>Bottom</w:t>
      </w:r>
      <w:proofErr w:type="spellEnd"/>
      <w:r w:rsidR="00FC37F3" w:rsidRPr="00FC37F3">
        <w:rPr>
          <w:rFonts w:ascii="Arial" w:eastAsia="Times New Roman" w:hAnsi="Arial" w:cs="Arial"/>
          <w:lang w:eastAsia="es-419"/>
        </w:rPr>
        <w:t xml:space="preserve"> Line asegura que no solo buscan beneficios económicos, sino que también consideran el impacto social y ambiental de sus acciones. Con un compromiso claro con la ética, la seguridad y la sostenibilidad, </w:t>
      </w:r>
      <w:proofErr w:type="spellStart"/>
      <w:r w:rsidR="00FC37F3" w:rsidRPr="00FC37F3">
        <w:rPr>
          <w:rFonts w:ascii="Arial" w:eastAsia="Times New Roman" w:hAnsi="Arial" w:cs="Arial"/>
          <w:lang w:eastAsia="es-419"/>
        </w:rPr>
        <w:t>OpenAI</w:t>
      </w:r>
      <w:proofErr w:type="spellEnd"/>
      <w:r w:rsidR="00FC37F3" w:rsidRPr="00FC37F3">
        <w:rPr>
          <w:rFonts w:ascii="Arial" w:eastAsia="Times New Roman" w:hAnsi="Arial" w:cs="Arial"/>
          <w:lang w:eastAsia="es-419"/>
        </w:rPr>
        <w:t xml:space="preserve"> no solo está construyendo tecnologías avanzadas, sino también un futuro mejor y más equitativo para todos.</w:t>
      </w:r>
    </w:p>
    <w:p w14:paraId="40E5E775" w14:textId="77777777" w:rsidR="00D336DE" w:rsidRDefault="00AF1F44" w:rsidP="00FC37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07CDDA17" wp14:editId="7F34634B">
            <wp:simplePos x="0" y="0"/>
            <wp:positionH relativeFrom="margin">
              <wp:align>center</wp:align>
            </wp:positionH>
            <wp:positionV relativeFrom="paragraph">
              <wp:posOffset>286920</wp:posOffset>
            </wp:positionV>
            <wp:extent cx="2952750" cy="15525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5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D3B23" w14:textId="77777777" w:rsidR="00FC37F3" w:rsidRPr="00FC37F3" w:rsidRDefault="00FC37F3" w:rsidP="00FC37F3">
      <w:pPr>
        <w:rPr>
          <w:rFonts w:ascii="Arial" w:hAnsi="Arial" w:cs="Arial"/>
        </w:rPr>
      </w:pPr>
    </w:p>
    <w:sectPr w:rsidR="00FC37F3" w:rsidRPr="00FC3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7C71"/>
    <w:multiLevelType w:val="multilevel"/>
    <w:tmpl w:val="985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3469D"/>
    <w:multiLevelType w:val="multilevel"/>
    <w:tmpl w:val="71E8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013A5"/>
    <w:multiLevelType w:val="multilevel"/>
    <w:tmpl w:val="CBD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13A27"/>
    <w:multiLevelType w:val="multilevel"/>
    <w:tmpl w:val="553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60A0C"/>
    <w:multiLevelType w:val="multilevel"/>
    <w:tmpl w:val="3AD0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D2D8E"/>
    <w:multiLevelType w:val="multilevel"/>
    <w:tmpl w:val="973E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F3"/>
    <w:rsid w:val="00AF1F44"/>
    <w:rsid w:val="00D336DE"/>
    <w:rsid w:val="00F369FF"/>
    <w:rsid w:val="00FC37F3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0D75"/>
  <w15:chartTrackingRefBased/>
  <w15:docId w15:val="{3544599E-F515-4A62-AB0D-2D6BA46E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C3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37F3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FC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FC37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Master</dc:creator>
  <cp:keywords/>
  <dc:description/>
  <cp:lastModifiedBy>Ryzen Master</cp:lastModifiedBy>
  <cp:revision>2</cp:revision>
  <cp:lastPrinted>2024-06-07T02:16:00Z</cp:lastPrinted>
  <dcterms:created xsi:type="dcterms:W3CDTF">2024-06-07T01:56:00Z</dcterms:created>
  <dcterms:modified xsi:type="dcterms:W3CDTF">2024-06-07T02:21:00Z</dcterms:modified>
</cp:coreProperties>
</file>