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0258831B" wp14:editId="18AA4DAC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007AD1" w:rsidRDefault="00007AD1" w:rsidP="00007AD1">
      <w:pPr>
        <w:jc w:val="center"/>
        <w:rPr>
          <w:b/>
          <w:sz w:val="32"/>
          <w:szCs w:val="28"/>
        </w:rPr>
      </w:pPr>
      <w:r w:rsidRPr="00007AD1">
        <w:rPr>
          <w:b/>
          <w:sz w:val="32"/>
          <w:szCs w:val="28"/>
        </w:rPr>
        <w:t>Muestreo</w:t>
      </w:r>
      <w:r w:rsidRPr="00007AD1">
        <w:rPr>
          <w:b/>
          <w:sz w:val="32"/>
          <w:szCs w:val="28"/>
        </w:rPr>
        <w:t xml:space="preserve"> estadístico acerca de una situación contextualizada en la vida diaria</w:t>
      </w:r>
      <w:r w:rsidRPr="00007AD1">
        <w:rPr>
          <w:b/>
          <w:sz w:val="32"/>
          <w:szCs w:val="28"/>
        </w:rPr>
        <w:t xml:space="preserve"> 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007AD1">
        <w:rPr>
          <w:b/>
          <w:sz w:val="32"/>
          <w:szCs w:val="28"/>
        </w:rPr>
        <w:t xml:space="preserve">IE-GA2-240201528-AA3-EV01 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007AD1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007AD1" w:rsidRPr="006D5580" w:rsidRDefault="00007AD1" w:rsidP="00007AD1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E65A36" w:rsidRPr="00E15518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5518">
        <w:rPr>
          <w:rFonts w:ascii="Arial" w:hAnsi="Arial" w:cs="Arial"/>
          <w:sz w:val="24"/>
          <w:szCs w:val="24"/>
        </w:rPr>
        <w:lastRenderedPageBreak/>
        <w:t>Realicemos un muestreo y análisis estadístico de una situación contextualizada de la vida diaria. Supongamos que queremos analizar el tiempo promedio que las personas pasan en el transporte p</w:t>
      </w:r>
      <w:r w:rsidR="00EB679C">
        <w:rPr>
          <w:rFonts w:ascii="Arial" w:hAnsi="Arial" w:cs="Arial"/>
          <w:sz w:val="24"/>
          <w:szCs w:val="24"/>
        </w:rPr>
        <w:t>úblico en la</w:t>
      </w:r>
      <w:r w:rsidR="00E15518">
        <w:rPr>
          <w:rFonts w:ascii="Arial" w:hAnsi="Arial" w:cs="Arial"/>
          <w:sz w:val="24"/>
          <w:szCs w:val="24"/>
        </w:rPr>
        <w:t xml:space="preserve"> ciudad de barranquilla.</w:t>
      </w:r>
    </w:p>
    <w:p w:rsidR="003E349D" w:rsidRDefault="008E686C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1: MUESTREO</w:t>
      </w:r>
    </w:p>
    <w:p w:rsidR="00E65A36" w:rsidRDefault="008B2B2D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B2B2D">
        <w:rPr>
          <w:rFonts w:ascii="Arial" w:hAnsi="Arial" w:cs="Arial"/>
          <w:b/>
          <w:sz w:val="24"/>
          <w:szCs w:val="24"/>
        </w:rPr>
        <w:t>SITUACION:</w:t>
      </w:r>
      <w:r>
        <w:rPr>
          <w:rFonts w:ascii="Arial" w:hAnsi="Arial" w:cs="Arial"/>
          <w:sz w:val="24"/>
          <w:szCs w:val="24"/>
        </w:rPr>
        <w:t xml:space="preserve"> </w:t>
      </w:r>
      <w:r w:rsidR="00E65A36" w:rsidRPr="00E15518">
        <w:rPr>
          <w:rFonts w:ascii="Arial" w:hAnsi="Arial" w:cs="Arial"/>
          <w:sz w:val="24"/>
          <w:szCs w:val="24"/>
        </w:rPr>
        <w:t>Para llevar a cabo el muestreo, necesitaremos recopilar datos sobre el tiempo que las personas pasan en el transporte público. Supongamos que realizamos una encuesta a 100 personas al azar en la ciudad y les preguntamos cuánto tiempo pasan diariamente en el transporte público. Aquí están los resultados obtenidos:</w:t>
      </w:r>
    </w:p>
    <w:p w:rsidR="00AC2FCA" w:rsidRDefault="00AC2FCA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que esto es un simulación o ejemplo de un situación cotidiana hemos tomado creado un algoritmo para que asigne al azar los minutos que una persona diariamente en el transporte público.</w:t>
      </w:r>
    </w:p>
    <w:p w:rsidR="00AC2FCA" w:rsidRDefault="00AC2FCA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código en lenguaje de programación Python</w:t>
      </w: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C2FCA">
        <w:rPr>
          <w:rFonts w:ascii="Arial" w:hAnsi="Arial" w:cs="Arial"/>
          <w:b/>
          <w:sz w:val="24"/>
          <w:szCs w:val="24"/>
        </w:rPr>
        <w:t>import</w:t>
      </w:r>
      <w:proofErr w:type="spellEnd"/>
      <w:proofErr w:type="gramEnd"/>
      <w:r w:rsidRPr="00AC2F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FCA">
        <w:rPr>
          <w:rFonts w:ascii="Arial" w:hAnsi="Arial" w:cs="Arial"/>
          <w:b/>
          <w:sz w:val="24"/>
          <w:szCs w:val="24"/>
        </w:rPr>
        <w:t>random</w:t>
      </w:r>
      <w:proofErr w:type="spellEnd"/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C2FCA">
        <w:rPr>
          <w:rFonts w:ascii="Arial" w:hAnsi="Arial" w:cs="Arial"/>
          <w:b/>
          <w:sz w:val="24"/>
          <w:szCs w:val="24"/>
        </w:rPr>
        <w:t># Generar respuestas aleatorias</w:t>
      </w: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FCA">
        <w:rPr>
          <w:rFonts w:ascii="Arial" w:hAnsi="Arial" w:cs="Arial"/>
          <w:b/>
          <w:sz w:val="24"/>
          <w:szCs w:val="24"/>
        </w:rPr>
        <w:t>tiempos_transporte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 xml:space="preserve"> = [</w:t>
      </w:r>
      <w:proofErr w:type="spellStart"/>
      <w:proofErr w:type="gramStart"/>
      <w:r w:rsidRPr="00AC2FCA">
        <w:rPr>
          <w:rFonts w:ascii="Arial" w:hAnsi="Arial" w:cs="Arial"/>
          <w:b/>
          <w:sz w:val="24"/>
          <w:szCs w:val="24"/>
        </w:rPr>
        <w:t>random.randint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>(</w:t>
      </w:r>
      <w:proofErr w:type="gramEnd"/>
      <w:r w:rsidRPr="00AC2FCA">
        <w:rPr>
          <w:rFonts w:ascii="Arial" w:hAnsi="Arial" w:cs="Arial"/>
          <w:b/>
          <w:sz w:val="24"/>
          <w:szCs w:val="24"/>
        </w:rPr>
        <w:t xml:space="preserve">15, 90) </w:t>
      </w:r>
      <w:proofErr w:type="spellStart"/>
      <w:r w:rsidRPr="00AC2FCA">
        <w:rPr>
          <w:rFonts w:ascii="Arial" w:hAnsi="Arial" w:cs="Arial"/>
          <w:b/>
          <w:sz w:val="24"/>
          <w:szCs w:val="24"/>
        </w:rPr>
        <w:t>for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 xml:space="preserve"> _ in </w:t>
      </w:r>
      <w:proofErr w:type="spellStart"/>
      <w:r w:rsidRPr="00AC2FCA">
        <w:rPr>
          <w:rFonts w:ascii="Arial" w:hAnsi="Arial" w:cs="Arial"/>
          <w:b/>
          <w:sz w:val="24"/>
          <w:szCs w:val="24"/>
        </w:rPr>
        <w:t>range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>(100)]</w:t>
      </w: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C2FCA">
        <w:rPr>
          <w:rFonts w:ascii="Arial" w:hAnsi="Arial" w:cs="Arial"/>
          <w:b/>
          <w:sz w:val="24"/>
          <w:szCs w:val="24"/>
        </w:rPr>
        <w:t># Imprimir respuestas</w:t>
      </w:r>
    </w:p>
    <w:p w:rsidR="00AC2FCA" w:rsidRP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AC2FCA">
        <w:rPr>
          <w:rFonts w:ascii="Arial" w:hAnsi="Arial" w:cs="Arial"/>
          <w:b/>
          <w:sz w:val="24"/>
          <w:szCs w:val="24"/>
        </w:rPr>
        <w:t>for</w:t>
      </w:r>
      <w:proofErr w:type="spellEnd"/>
      <w:proofErr w:type="gramEnd"/>
      <w:r w:rsidRPr="00AC2FCA">
        <w:rPr>
          <w:rFonts w:ascii="Arial" w:hAnsi="Arial" w:cs="Arial"/>
          <w:b/>
          <w:sz w:val="24"/>
          <w:szCs w:val="24"/>
        </w:rPr>
        <w:t xml:space="preserve"> i, tiempo in </w:t>
      </w:r>
      <w:proofErr w:type="spellStart"/>
      <w:r w:rsidRPr="00AC2FCA">
        <w:rPr>
          <w:rFonts w:ascii="Arial" w:hAnsi="Arial" w:cs="Arial"/>
          <w:b/>
          <w:sz w:val="24"/>
          <w:szCs w:val="24"/>
        </w:rPr>
        <w:t>enumerate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>(</w:t>
      </w:r>
      <w:proofErr w:type="spellStart"/>
      <w:r w:rsidRPr="00AC2FCA">
        <w:rPr>
          <w:rFonts w:ascii="Arial" w:hAnsi="Arial" w:cs="Arial"/>
          <w:b/>
          <w:sz w:val="24"/>
          <w:szCs w:val="24"/>
        </w:rPr>
        <w:t>tiempos_transporte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>):</w:t>
      </w:r>
    </w:p>
    <w:p w:rsidR="00AC2FCA" w:rsidRDefault="00AC2FCA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C2FCA">
        <w:rPr>
          <w:rFonts w:ascii="Arial" w:hAnsi="Arial" w:cs="Arial"/>
          <w:b/>
          <w:sz w:val="24"/>
          <w:szCs w:val="24"/>
        </w:rPr>
        <w:t xml:space="preserve">    </w:t>
      </w:r>
      <w:proofErr w:type="spellStart"/>
      <w:proofErr w:type="gramStart"/>
      <w:r w:rsidRPr="00AC2FCA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C2FCA">
        <w:rPr>
          <w:rFonts w:ascii="Arial" w:hAnsi="Arial" w:cs="Arial"/>
          <w:b/>
          <w:sz w:val="24"/>
          <w:szCs w:val="24"/>
        </w:rPr>
        <w:t>f"Persona</w:t>
      </w:r>
      <w:proofErr w:type="spellEnd"/>
      <w:r w:rsidRPr="00AC2FCA">
        <w:rPr>
          <w:rFonts w:ascii="Arial" w:hAnsi="Arial" w:cs="Arial"/>
          <w:b/>
          <w:sz w:val="24"/>
          <w:szCs w:val="24"/>
        </w:rPr>
        <w:t xml:space="preserve"> {i+1}: {tiempo} minutos")</w:t>
      </w:r>
    </w:p>
    <w:p w:rsidR="00A05A9D" w:rsidRDefault="00A05A9D" w:rsidP="00AC2FC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E19F6EA" wp14:editId="455D551C">
            <wp:extent cx="5612130" cy="2686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9D" w:rsidRDefault="00A05A9D" w:rsidP="00AC2FC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DEB4E9D" wp14:editId="45CC01C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9D" w:rsidRDefault="00A05A9D" w:rsidP="00AC2FC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EF0C666" wp14:editId="38EAD2B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57" w:rsidRDefault="00A10957" w:rsidP="00AC2FC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2FCA" w:rsidRDefault="005E0ECE" w:rsidP="00AC2FC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5E0ECE">
        <w:rPr>
          <w:rFonts w:ascii="Arial" w:hAnsi="Arial" w:cs="Arial"/>
          <w:sz w:val="24"/>
          <w:szCs w:val="24"/>
        </w:rPr>
        <w:t>emos utilizado esta fracción para poder generar los valores al azar de tal forma que podamos cumplir con los requerimientos y objetivos de la actividad asignada</w:t>
      </w:r>
      <w:r w:rsidR="009B337F">
        <w:rPr>
          <w:rFonts w:ascii="Arial" w:hAnsi="Arial" w:cs="Arial"/>
          <w:sz w:val="24"/>
          <w:szCs w:val="24"/>
        </w:rPr>
        <w:t>, a continuación se ha generado en una tabla los resultados arrojados por el algoritmo para tener una idea de los tiempos que cada persona ha empleado en el transporte público y así realizar los cálculos necesarios para realizar las estadísticas pertinentes sobre este caso de la vida diaria.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879"/>
      </w:tblGrid>
      <w:tr w:rsidR="00D24BBC" w:rsidTr="00D24BBC">
        <w:tc>
          <w:tcPr>
            <w:tcW w:w="2830" w:type="dxa"/>
          </w:tcPr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lastRenderedPageBreak/>
              <w:t>Persona 1: 70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2: 21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3: 59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4: 59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5: 15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6: 24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7: 61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8: 40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9: 60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 </w:t>
            </w:r>
            <w:r w:rsidRPr="00D24BBC">
              <w:rPr>
                <w:rFonts w:ascii="Arial" w:hAnsi="Arial" w:cs="Arial"/>
              </w:rPr>
              <w:t>10: 52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11: 33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12: 22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13: 33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14: 27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15: 79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16: 59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17: 41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18: 84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19: 15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20: 17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21: 79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22: 38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23: 50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24: 50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25: 29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26: 17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27: 20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28: 43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29: 90 minutos</w:t>
            </w:r>
          </w:p>
          <w:p w:rsidR="00D24BBC" w:rsidRDefault="00D24BBC" w:rsidP="00007AD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30: 77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31: 74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32: 63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33: 79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34: 19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35: 19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36: 62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37: 59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38: 52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39: 63 minutos</w:t>
            </w:r>
          </w:p>
          <w:p w:rsid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40: 26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41: 51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42: 37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43: 27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44: 67 minutos</w:t>
            </w:r>
          </w:p>
        </w:tc>
        <w:tc>
          <w:tcPr>
            <w:tcW w:w="3119" w:type="dxa"/>
          </w:tcPr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45: 86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46: 82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47: 72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48: 24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49: 53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50: 87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51: 25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52: 51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53: 15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54: 20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55: 15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56: 54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57: 37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58: 21 minutos</w:t>
            </w:r>
          </w:p>
          <w:p w:rsidR="00D24BBC" w:rsidRPr="00D24BBC" w:rsidRDefault="00D24BBC" w:rsidP="006863E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59: 27 minutos</w:t>
            </w:r>
          </w:p>
          <w:p w:rsidR="00D24BBC" w:rsidRDefault="00D24BBC" w:rsidP="00007AD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60: 40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61: 78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62: 19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63: 72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64: 70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65: 24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66: 80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67: 49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68: 37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69: 27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70: 51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71: 24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72: 66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73: 55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74: 87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75: 35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76: 76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77: 24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78: 52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79: 87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80: 57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81: 72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82: 63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83: 90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84: 69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85: 52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86: 36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87: 48 minutos</w:t>
            </w:r>
          </w:p>
          <w:p w:rsidR="00D24BBC" w:rsidRPr="00D24BBC" w:rsidRDefault="00D24BBC" w:rsidP="00007AD1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88: 53 minutos</w:t>
            </w:r>
          </w:p>
        </w:tc>
        <w:tc>
          <w:tcPr>
            <w:tcW w:w="2879" w:type="dxa"/>
          </w:tcPr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89: 26 minutos</w:t>
            </w:r>
          </w:p>
          <w:p w:rsid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90: 80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91: 73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92: 64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93: 43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94: 25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95: 35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96: 54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97: 29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98: 33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99: 25 minutos</w:t>
            </w:r>
          </w:p>
          <w:p w:rsidR="00D24BBC" w:rsidRPr="00D24BBC" w:rsidRDefault="00D24BBC" w:rsidP="00D24BB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D24BBC">
              <w:rPr>
                <w:rFonts w:ascii="Arial" w:hAnsi="Arial" w:cs="Arial"/>
              </w:rPr>
              <w:t>Persona 100: 72 minutos</w:t>
            </w:r>
          </w:p>
        </w:tc>
      </w:tr>
    </w:tbl>
    <w:p w:rsidR="003E349D" w:rsidRDefault="00B01C69" w:rsidP="00007AD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PASO 2: MEDIDAS DESCRIPTIVAS</w:t>
      </w:r>
      <w:r w:rsidR="003E349D" w:rsidRPr="003E349D">
        <w:rPr>
          <w:rFonts w:ascii="Arial" w:hAnsi="Arial" w:cs="Arial"/>
          <w:b/>
          <w:sz w:val="24"/>
          <w:szCs w:val="24"/>
        </w:rPr>
        <w:t>:</w:t>
      </w:r>
    </w:p>
    <w:p w:rsidR="00E65A36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5518">
        <w:rPr>
          <w:rFonts w:ascii="Arial" w:hAnsi="Arial" w:cs="Arial"/>
          <w:sz w:val="24"/>
          <w:szCs w:val="24"/>
        </w:rPr>
        <w:t xml:space="preserve"> A continuación, calcularemos algunas medidas descriptivas básicas para tener una idea de la distribución de los datos.</w:t>
      </w:r>
    </w:p>
    <w:p w:rsidR="00E15518" w:rsidRPr="00E15518" w:rsidRDefault="00E15518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65A36" w:rsidRPr="00E15518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t>Media:</w:t>
      </w:r>
      <w:r w:rsidRPr="00E15518">
        <w:rPr>
          <w:rFonts w:ascii="Arial" w:hAnsi="Arial" w:cs="Arial"/>
          <w:sz w:val="24"/>
          <w:szCs w:val="24"/>
        </w:rPr>
        <w:t xml:space="preserve"> Para calcular la media, sumamos todos los tiempos y los dividimos por el número total de personas:</w:t>
      </w:r>
    </w:p>
    <w:p w:rsidR="00E15518" w:rsidRPr="003E349D" w:rsidRDefault="00E15518" w:rsidP="00007AD1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65A36" w:rsidRDefault="00104EE7" w:rsidP="00007AD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t>Media = (</w:t>
      </w:r>
      <w:r w:rsidR="001355B5">
        <w:rPr>
          <w:rFonts w:ascii="Arial" w:hAnsi="Arial" w:cs="Arial"/>
          <w:b/>
          <w:sz w:val="24"/>
          <w:szCs w:val="24"/>
        </w:rPr>
        <w:t>tiempo en minutos) / número de personas</w:t>
      </w:r>
    </w:p>
    <w:p w:rsidR="001355B5" w:rsidRPr="003E349D" w:rsidRDefault="001355B5" w:rsidP="00007AD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Media = </w:t>
      </w:r>
      <w:r w:rsidR="00224AC9">
        <w:rPr>
          <w:rFonts w:ascii="Arial" w:hAnsi="Arial" w:cs="Arial"/>
          <w:b/>
          <w:sz w:val="24"/>
          <w:szCs w:val="24"/>
        </w:rPr>
        <w:t>(Tiempo</w:t>
      </w:r>
      <w:r>
        <w:rPr>
          <w:rFonts w:ascii="Arial" w:hAnsi="Arial" w:cs="Arial"/>
          <w:b/>
          <w:sz w:val="24"/>
          <w:szCs w:val="24"/>
        </w:rPr>
        <w:t xml:space="preserve"> de cada persona)/100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Para calcular la media de un conjunto de números, se suman todos los valores y se dividen por el número total de elementos.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Sumando todos los valores del conjunto, obtenemos: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Suma = 70 + 21 + 59 + 59 + 15 + 24 + 61 + 40 + 60 + 52 + 33 + 22 + 33 + 27 + 79 + 59 + 41 + 84 + 15 + 17 + 79 + 38 + 50 + 50 + 29 + 17 + 20 + 43 + 90 + 77 + 74 + 63 + 79 + 19 + 19 + 62 + 59 + 52 + 63 + 26 + 51 + 37 + 27 + 67 + 86 + 82 + 72 + 24 + 53 + 87 + 25 + 51 + 15 + 20 + 15 + 54 + 37 + 21 + 27 + 40 + 78 + 19 + 72 + 70 + 24 + 80 + 49 + 37 + 27 + 51 + 24 + 66 + 55 + 87 + 35 + 76 + 24 + 52 + 87 + 57 + 72 + 63 + 90 + 69 + 52 + 36 + 48 + 53 + 26 + 80 + 73 + 64 + 43 + 25 + 35 + 54 + 29 + 33 + 25 + 72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Suma = 5716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El número total de elementos en el conjunto es 100.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Por lo tanto, la media se calcula dividiendo la suma total por el número de elementos: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Media = Suma / Número de elementos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Media = 5716 / 100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Media = 57.16</w:t>
      </w:r>
    </w:p>
    <w:p w:rsidR="00B47390" w:rsidRPr="00B47390" w:rsidRDefault="00B47390" w:rsidP="00B47390">
      <w:pPr>
        <w:jc w:val="both"/>
        <w:rPr>
          <w:rFonts w:ascii="Arial" w:hAnsi="Arial" w:cs="Arial"/>
          <w:sz w:val="24"/>
          <w:szCs w:val="24"/>
        </w:rPr>
      </w:pPr>
      <w:r w:rsidRPr="00B47390">
        <w:rPr>
          <w:rFonts w:ascii="Arial" w:hAnsi="Arial" w:cs="Arial"/>
          <w:sz w:val="24"/>
          <w:szCs w:val="24"/>
        </w:rPr>
        <w:t>La media de este conjunto de números es 57.16.</w:t>
      </w:r>
    </w:p>
    <w:p w:rsidR="00E15518" w:rsidRDefault="00E15518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47390" w:rsidRDefault="00B47390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47390" w:rsidRDefault="00B47390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47390" w:rsidRPr="00E15518" w:rsidRDefault="00B47390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65A36" w:rsidRPr="00E15518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lastRenderedPageBreak/>
        <w:t>Mediana:</w:t>
      </w:r>
      <w:r w:rsidRPr="00E15518">
        <w:rPr>
          <w:rFonts w:ascii="Arial" w:hAnsi="Arial" w:cs="Arial"/>
          <w:sz w:val="24"/>
          <w:szCs w:val="24"/>
        </w:rPr>
        <w:t xml:space="preserve"> La mediana es el valor que se encuentra en el centro de los datos ordenados. Para calcularla, primero ordenamos los tiempos de menor a mayor y luego encontramos el valor central. En caso de haber un número par de observaciones, tomamos el promedio de los dos valores centrales.</w:t>
      </w:r>
    </w:p>
    <w:p w:rsidR="00E15518" w:rsidRPr="00E15518" w:rsidRDefault="00E15518" w:rsidP="00007AD1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65A36" w:rsidRPr="003E349D" w:rsidRDefault="00E65A36" w:rsidP="00007AD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t>Mediana = valor central en el conjunto ordenado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los valores generados al azar por el algoritmo, p</w:t>
      </w:r>
      <w:r w:rsidRPr="00315DC8">
        <w:rPr>
          <w:rFonts w:ascii="Arial" w:hAnsi="Arial" w:cs="Arial"/>
          <w:sz w:val="24"/>
          <w:szCs w:val="24"/>
        </w:rPr>
        <w:t>ara calcular la mediana de un conjunto de números, primero debemos ordenarlos de menor a mayor. Luego, encontramos el valor central.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El conjunto ordenado sería: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15, 15, 15, 17, 17, 19, 19, 20, 20, 21, 22, 24, 24, 24, 25, 25, 25, 26, 26, 27, 27, 27, 29, 29, 33, 33, 35, 35, 36, 37, 37, 37, 38, 40, 40, 41, 43, 43, 48, 49, 50, 50, 51, 51, 51, 52, 52, 52, 53, 53, 54, 54, 55, 57, 59, 59, 59, 60, 61, 62, 63, 63, 63, 64, 66, 67, 69, 70, 70, 72, 72, 72, 73, 74, 76, 77, 78, 79, 79, 79, 80, 80, 82, 84, 86, 87, 87, 87, 90, 90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El conjunto tiene un total de 100 números. Como el número de observaciones es par, tomaremos el promedio de los dos valores centrales.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El valor central inferior es el número en la posición 100/2 = 50, es decir, el número en la posición 50.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El valor central superior es el número en la posición 100/2 + 1 = 51, es decir, el número en la posición 51.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Los valores centrales son 51 y 52.</w:t>
      </w:r>
    </w:p>
    <w:p w:rsid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Por lo tanto, la mediana de este conjunto de números es el promedio de 51 y 52, que es (51 + 52)/2 = 51.5.</w:t>
      </w:r>
    </w:p>
    <w:p w:rsidR="00315DC8" w:rsidRDefault="00315DC8" w:rsidP="0031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esta afirmación la posición 51 tiene el valor de 25 mientras que la posición 52 tiene el </w:t>
      </w:r>
      <w:r w:rsidR="002007B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51.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(25 + 51</w:t>
      </w:r>
      <w:r w:rsidRPr="00315DC8">
        <w:rPr>
          <w:rFonts w:ascii="Arial" w:hAnsi="Arial" w:cs="Arial"/>
          <w:sz w:val="24"/>
          <w:szCs w:val="24"/>
        </w:rPr>
        <w:t>)/2 = 51.5</w:t>
      </w:r>
    </w:p>
    <w:p w:rsidR="00315DC8" w:rsidRPr="00315DC8" w:rsidRDefault="00315DC8" w:rsidP="00315DC8">
      <w:pPr>
        <w:rPr>
          <w:rFonts w:ascii="Arial" w:hAnsi="Arial" w:cs="Arial"/>
          <w:sz w:val="24"/>
          <w:szCs w:val="24"/>
        </w:rPr>
      </w:pPr>
      <w:r w:rsidRPr="00315DC8">
        <w:rPr>
          <w:rFonts w:ascii="Arial" w:hAnsi="Arial" w:cs="Arial"/>
          <w:sz w:val="24"/>
          <w:szCs w:val="24"/>
        </w:rPr>
        <w:t>La mediana es 51.5.</w:t>
      </w:r>
    </w:p>
    <w:p w:rsidR="00C35901" w:rsidRDefault="00C35901" w:rsidP="00315DC8">
      <w:pPr>
        <w:rPr>
          <w:rFonts w:ascii="Arial" w:hAnsi="Arial" w:cs="Arial"/>
          <w:sz w:val="24"/>
          <w:szCs w:val="24"/>
        </w:rPr>
      </w:pPr>
    </w:p>
    <w:p w:rsidR="00E177C3" w:rsidRDefault="00E177C3" w:rsidP="00315DC8">
      <w:pPr>
        <w:rPr>
          <w:rFonts w:ascii="Arial" w:hAnsi="Arial" w:cs="Arial"/>
          <w:sz w:val="24"/>
          <w:szCs w:val="24"/>
        </w:rPr>
      </w:pPr>
    </w:p>
    <w:p w:rsidR="00E177C3" w:rsidRDefault="00E177C3" w:rsidP="00315DC8">
      <w:pPr>
        <w:rPr>
          <w:rFonts w:ascii="Arial" w:hAnsi="Arial" w:cs="Arial"/>
          <w:sz w:val="24"/>
          <w:szCs w:val="24"/>
        </w:rPr>
      </w:pPr>
    </w:p>
    <w:p w:rsidR="00E177C3" w:rsidRPr="00315DC8" w:rsidRDefault="00E177C3" w:rsidP="00315DC8">
      <w:pPr>
        <w:rPr>
          <w:rFonts w:ascii="Arial" w:hAnsi="Arial" w:cs="Arial"/>
          <w:sz w:val="24"/>
          <w:szCs w:val="24"/>
        </w:rPr>
      </w:pPr>
    </w:p>
    <w:p w:rsidR="00E65A36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lastRenderedPageBreak/>
        <w:t>Desviación estándar:</w:t>
      </w:r>
      <w:r w:rsidRPr="00E15518">
        <w:rPr>
          <w:rFonts w:ascii="Arial" w:hAnsi="Arial" w:cs="Arial"/>
          <w:sz w:val="24"/>
          <w:szCs w:val="24"/>
        </w:rPr>
        <w:t xml:space="preserve"> La desviación estándar nos indica qué tan dispersos están los datos. Se calcula encontrando la diferencia entre cada valor y la media, elevando al cuadrado esas diferencias, sumándolas y luego dividiendo por el número total de observaciones. Finalmente, se toma la raíz cuadrada del resultado.</w:t>
      </w:r>
    </w:p>
    <w:p w:rsidR="00E15518" w:rsidRPr="00E15518" w:rsidRDefault="00E15518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65A36" w:rsidRPr="003E349D" w:rsidRDefault="00E65A36" w:rsidP="00007AD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E349D">
        <w:rPr>
          <w:rFonts w:ascii="Arial" w:hAnsi="Arial" w:cs="Arial"/>
          <w:b/>
          <w:sz w:val="24"/>
          <w:szCs w:val="24"/>
        </w:rPr>
        <w:t>Desviación estándar = raíz cuadrada de [(</w:t>
      </w:r>
      <w:proofErr w:type="gramStart"/>
      <w:r w:rsidRPr="003E349D">
        <w:rPr>
          <w:rFonts w:ascii="Arial" w:hAnsi="Arial" w:cs="Arial"/>
          <w:b/>
          <w:sz w:val="24"/>
          <w:szCs w:val="24"/>
        </w:rPr>
        <w:t>Σ(</w:t>
      </w:r>
      <w:proofErr w:type="gramEnd"/>
      <w:r w:rsidRPr="003E349D">
        <w:rPr>
          <w:rFonts w:ascii="Arial" w:hAnsi="Arial" w:cs="Arial"/>
          <w:b/>
          <w:sz w:val="24"/>
          <w:szCs w:val="24"/>
        </w:rPr>
        <w:t>tiempo - media)^2) / número total de observaciones]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Para calcular la desviación estándar de un conjunto de números, primero necesitamos calcular la media, como hicimos anteriormente: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Media = 57.16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Luego, para cada número en el conjunto, calculamos la diferencia entre ese número y la media, la elevamos al cuadrado, y sumamos todas estas diferencias al cuadrado: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Diferencias al cuadrado = (70 - 57.16</w:t>
      </w:r>
      <w:proofErr w:type="gramStart"/>
      <w:r w:rsidRPr="00E177C3">
        <w:rPr>
          <w:rFonts w:ascii="Arial" w:hAnsi="Arial" w:cs="Arial"/>
          <w:sz w:val="24"/>
          <w:szCs w:val="24"/>
        </w:rPr>
        <w:t>)^</w:t>
      </w:r>
      <w:proofErr w:type="gramEnd"/>
      <w:r w:rsidRPr="00E177C3">
        <w:rPr>
          <w:rFonts w:ascii="Arial" w:hAnsi="Arial" w:cs="Arial"/>
          <w:sz w:val="24"/>
          <w:szCs w:val="24"/>
        </w:rPr>
        <w:t>2 + (21 - 57.16)^2 + (59 - 57.16)^2 + ... + (72 - 57.16)^2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Sumando todas las diferencias al cuadrado, obtenemos: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Suma de diferencias al cuadrado = (70 - 57.16</w:t>
      </w:r>
      <w:proofErr w:type="gramStart"/>
      <w:r w:rsidRPr="00E177C3">
        <w:rPr>
          <w:rFonts w:ascii="Arial" w:hAnsi="Arial" w:cs="Arial"/>
          <w:sz w:val="24"/>
          <w:szCs w:val="24"/>
        </w:rPr>
        <w:t>)^</w:t>
      </w:r>
      <w:proofErr w:type="gramEnd"/>
      <w:r w:rsidRPr="00E177C3">
        <w:rPr>
          <w:rFonts w:ascii="Arial" w:hAnsi="Arial" w:cs="Arial"/>
          <w:sz w:val="24"/>
          <w:szCs w:val="24"/>
        </w:rPr>
        <w:t>2 + (21 - 57.16)^2 + (59 - 57.16)^2 + ... + (72 - 57.16)^2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Suma de diferencias al cuadrado = 67068.16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A continuación, dividimos la suma de las diferencias al cuadrado por el número total de observaciones: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Desviación estándar = raíz cuadrada de (Suma de diferencias al cuadrado / número total de observaciones)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Desviación estándar = raíz cuadrada de (67068.16 / 100)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Desviación estándar = raíz cuadrada de 670.6816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Desviación estándar ≈ 25.91</w:t>
      </w:r>
    </w:p>
    <w:p w:rsidR="00E177C3" w:rsidRPr="00E177C3" w:rsidRDefault="00E177C3" w:rsidP="00E177C3">
      <w:pPr>
        <w:jc w:val="both"/>
        <w:rPr>
          <w:rFonts w:ascii="Arial" w:hAnsi="Arial" w:cs="Arial"/>
          <w:sz w:val="24"/>
          <w:szCs w:val="24"/>
        </w:rPr>
      </w:pPr>
      <w:r w:rsidRPr="00E177C3">
        <w:rPr>
          <w:rFonts w:ascii="Arial" w:hAnsi="Arial" w:cs="Arial"/>
          <w:sz w:val="24"/>
          <w:szCs w:val="24"/>
        </w:rPr>
        <w:t>Por lo tanto, la desviación estándar de este conjunto de números es aproximadamente 25.91.</w:t>
      </w:r>
    </w:p>
    <w:p w:rsidR="00E15518" w:rsidRDefault="00E15518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177C3" w:rsidRDefault="00E177C3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177C3" w:rsidRDefault="00E177C3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E177C3" w:rsidRPr="00E15518" w:rsidRDefault="00E177C3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E349D" w:rsidRDefault="00502C32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PASO</w:t>
      </w:r>
      <w:r w:rsidR="00E65A36" w:rsidRPr="003E349D">
        <w:rPr>
          <w:rFonts w:ascii="Arial" w:hAnsi="Arial" w:cs="Arial"/>
          <w:b/>
          <w:sz w:val="24"/>
          <w:szCs w:val="24"/>
        </w:rPr>
        <w:t xml:space="preserve"> 3: </w:t>
      </w:r>
      <w:r>
        <w:rPr>
          <w:rFonts w:ascii="Arial" w:hAnsi="Arial" w:cs="Arial"/>
          <w:b/>
          <w:sz w:val="24"/>
          <w:szCs w:val="24"/>
        </w:rPr>
        <w:t>ANALISIS E INTERPRETACION</w:t>
      </w:r>
      <w:r w:rsidR="00E65A36" w:rsidRPr="00E15518">
        <w:rPr>
          <w:rFonts w:ascii="Arial" w:hAnsi="Arial" w:cs="Arial"/>
          <w:sz w:val="24"/>
          <w:szCs w:val="24"/>
        </w:rPr>
        <w:t xml:space="preserve"> </w:t>
      </w:r>
    </w:p>
    <w:p w:rsidR="00E177C3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5518">
        <w:rPr>
          <w:rFonts w:ascii="Arial" w:hAnsi="Arial" w:cs="Arial"/>
          <w:sz w:val="24"/>
          <w:szCs w:val="24"/>
        </w:rPr>
        <w:t>Una vez que hemos calculado las medidas descriptivas, podemos interpretar los resultados. Por ejemplo, si encontramos que la media de tiempo e</w:t>
      </w:r>
      <w:r w:rsidR="001355B5">
        <w:rPr>
          <w:rFonts w:ascii="Arial" w:hAnsi="Arial" w:cs="Arial"/>
          <w:sz w:val="24"/>
          <w:szCs w:val="24"/>
        </w:rPr>
        <w:t>n e</w:t>
      </w:r>
      <w:r w:rsidR="004F7094">
        <w:rPr>
          <w:rFonts w:ascii="Arial" w:hAnsi="Arial" w:cs="Arial"/>
          <w:sz w:val="24"/>
          <w:szCs w:val="24"/>
        </w:rPr>
        <w:t>l transporte público es de 51,76</w:t>
      </w:r>
      <w:r w:rsidR="00315DC8">
        <w:rPr>
          <w:rFonts w:ascii="Arial" w:hAnsi="Arial" w:cs="Arial"/>
          <w:sz w:val="24"/>
          <w:szCs w:val="24"/>
        </w:rPr>
        <w:t xml:space="preserve"> minutos, la mediana es de 51.5</w:t>
      </w:r>
      <w:r w:rsidRPr="00E15518">
        <w:rPr>
          <w:rFonts w:ascii="Arial" w:hAnsi="Arial" w:cs="Arial"/>
          <w:sz w:val="24"/>
          <w:szCs w:val="24"/>
        </w:rPr>
        <w:t xml:space="preserve"> minutos y</w:t>
      </w:r>
      <w:r w:rsidR="00A965DC">
        <w:rPr>
          <w:rFonts w:ascii="Arial" w:hAnsi="Arial" w:cs="Arial"/>
          <w:sz w:val="24"/>
          <w:szCs w:val="24"/>
        </w:rPr>
        <w:t xml:space="preserve"> la desviación estándar es de 25.91</w:t>
      </w:r>
      <w:r w:rsidRPr="00E15518">
        <w:rPr>
          <w:rFonts w:ascii="Arial" w:hAnsi="Arial" w:cs="Arial"/>
          <w:sz w:val="24"/>
          <w:szCs w:val="24"/>
        </w:rPr>
        <w:t xml:space="preserve"> minutos, podemos concluir que, en promedio, las personas pasan alrededor de </w:t>
      </w:r>
      <w:r w:rsidR="00D10A6E">
        <w:rPr>
          <w:rFonts w:ascii="Arial" w:hAnsi="Arial" w:cs="Arial"/>
          <w:sz w:val="24"/>
          <w:szCs w:val="24"/>
        </w:rPr>
        <w:t xml:space="preserve">51,76 </w:t>
      </w:r>
      <w:r w:rsidRPr="00E15518">
        <w:rPr>
          <w:rFonts w:ascii="Arial" w:hAnsi="Arial" w:cs="Arial"/>
          <w:sz w:val="24"/>
          <w:szCs w:val="24"/>
        </w:rPr>
        <w:t xml:space="preserve">minutos en el transporte público. </w:t>
      </w:r>
    </w:p>
    <w:p w:rsidR="00E65A36" w:rsidRPr="00E15518" w:rsidRDefault="00E65A36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15518">
        <w:rPr>
          <w:rFonts w:ascii="Arial" w:hAnsi="Arial" w:cs="Arial"/>
          <w:sz w:val="24"/>
          <w:szCs w:val="24"/>
        </w:rPr>
        <w:t>La mediana nos indica que el tiemp</w:t>
      </w:r>
      <w:bookmarkStart w:id="0" w:name="_GoBack"/>
      <w:bookmarkEnd w:id="0"/>
      <w:r w:rsidRPr="00E15518">
        <w:rPr>
          <w:rFonts w:ascii="Arial" w:hAnsi="Arial" w:cs="Arial"/>
          <w:sz w:val="24"/>
          <w:szCs w:val="24"/>
        </w:rPr>
        <w:t xml:space="preserve">o de viaje de la mayoría de las personas se encuentra alrededor de los </w:t>
      </w:r>
      <w:r w:rsidR="00E177C3">
        <w:rPr>
          <w:rFonts w:ascii="Arial" w:hAnsi="Arial" w:cs="Arial"/>
          <w:sz w:val="24"/>
          <w:szCs w:val="24"/>
        </w:rPr>
        <w:t>51,</w:t>
      </w:r>
      <w:r w:rsidR="00E177C3">
        <w:rPr>
          <w:rFonts w:ascii="Arial" w:hAnsi="Arial" w:cs="Arial"/>
          <w:sz w:val="24"/>
          <w:szCs w:val="24"/>
        </w:rPr>
        <w:t>5</w:t>
      </w:r>
      <w:r w:rsidR="00E177C3" w:rsidRPr="00E15518">
        <w:rPr>
          <w:rFonts w:ascii="Arial" w:hAnsi="Arial" w:cs="Arial"/>
          <w:sz w:val="24"/>
          <w:szCs w:val="24"/>
        </w:rPr>
        <w:t xml:space="preserve"> </w:t>
      </w:r>
      <w:r w:rsidRPr="00E15518">
        <w:rPr>
          <w:rFonts w:ascii="Arial" w:hAnsi="Arial" w:cs="Arial"/>
          <w:sz w:val="24"/>
          <w:szCs w:val="24"/>
        </w:rPr>
        <w:t xml:space="preserve"> minutos, y la desviación estándar nos muestra que hay u</w:t>
      </w:r>
      <w:r w:rsidR="009A0F4C">
        <w:rPr>
          <w:rFonts w:ascii="Arial" w:hAnsi="Arial" w:cs="Arial"/>
          <w:sz w:val="24"/>
          <w:szCs w:val="24"/>
        </w:rPr>
        <w:t>na dispersión relativamente considerable</w:t>
      </w:r>
      <w:r w:rsidRPr="00E15518">
        <w:rPr>
          <w:rFonts w:ascii="Arial" w:hAnsi="Arial" w:cs="Arial"/>
          <w:sz w:val="24"/>
          <w:szCs w:val="24"/>
        </w:rPr>
        <w:t xml:space="preserve"> en los datos, lo que sugiere que la mayoría de las personas están en un rango similar de tiempo de viaje.</w:t>
      </w:r>
    </w:p>
    <w:p w:rsidR="004343AA" w:rsidRPr="00E15518" w:rsidRDefault="004343AA" w:rsidP="00007AD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4343AA" w:rsidRPr="00E1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B85"/>
    <w:multiLevelType w:val="hybridMultilevel"/>
    <w:tmpl w:val="1758F87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36"/>
    <w:rsid w:val="00007AD1"/>
    <w:rsid w:val="00041314"/>
    <w:rsid w:val="00104EE7"/>
    <w:rsid w:val="001355B5"/>
    <w:rsid w:val="002007BA"/>
    <w:rsid w:val="00224AC9"/>
    <w:rsid w:val="00315DC8"/>
    <w:rsid w:val="00372962"/>
    <w:rsid w:val="003D63A5"/>
    <w:rsid w:val="003E349D"/>
    <w:rsid w:val="004343AA"/>
    <w:rsid w:val="004F7094"/>
    <w:rsid w:val="00502C32"/>
    <w:rsid w:val="005E0ECE"/>
    <w:rsid w:val="006863EB"/>
    <w:rsid w:val="007C60E3"/>
    <w:rsid w:val="008B2B2D"/>
    <w:rsid w:val="008E686C"/>
    <w:rsid w:val="009A0F4C"/>
    <w:rsid w:val="009B337F"/>
    <w:rsid w:val="00A05A9D"/>
    <w:rsid w:val="00A10957"/>
    <w:rsid w:val="00A965DC"/>
    <w:rsid w:val="00AC2FCA"/>
    <w:rsid w:val="00B01C69"/>
    <w:rsid w:val="00B47390"/>
    <w:rsid w:val="00C35901"/>
    <w:rsid w:val="00CC7818"/>
    <w:rsid w:val="00D10A6E"/>
    <w:rsid w:val="00D24BBC"/>
    <w:rsid w:val="00E15518"/>
    <w:rsid w:val="00E177C3"/>
    <w:rsid w:val="00E65A36"/>
    <w:rsid w:val="00EB679C"/>
    <w:rsid w:val="00F9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8AAE5-F74B-41E5-9505-02CA8B45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155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1410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52</cp:revision>
  <dcterms:created xsi:type="dcterms:W3CDTF">2023-07-15T21:00:00Z</dcterms:created>
  <dcterms:modified xsi:type="dcterms:W3CDTF">2023-07-15T23:33:00Z</dcterms:modified>
</cp:coreProperties>
</file>