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Octavio Figueroa</w:t>
              <w:br w:type="textWrapping"/>
              <w:t xml:space="preserve">Juan Menares</w:t>
              <w:br w:type="textWrapping"/>
              <w:t xml:space="preserve">Diego Gonzalez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21.412.095-k</w:t>
              <w:br w:type="textWrapping"/>
              <w:t xml:space="preserve">21.496.703-0</w:t>
              <w:br w:type="textWrapping"/>
              <w:t xml:space="preserve">21.541.123-0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San Bernardo</w:t>
            </w:r>
          </w:p>
        </w:tc>
      </w:tr>
    </w:tbl>
    <w:p w:rsidR="00000000" w:rsidDel="00000000" w:rsidP="00000000" w:rsidRDefault="00000000" w:rsidRPr="00000000" w14:paraId="00000014">
      <w:pPr>
        <w:rPr>
          <w:b w:val="1"/>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rPr>
            </w:pPr>
            <w:r w:rsidDel="00000000" w:rsidR="00000000" w:rsidRPr="00000000">
              <w:rPr>
                <w:b w:val="1"/>
                <w:color w:val="1f3864"/>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Plataforma Digital para el Registro Automatizado de Ingresos de Visitas Duoc Uc San Bernardo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Programación Web y Móvil, Programación de Base de datos</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spacing w:after="0" w:line="240" w:lineRule="auto"/>
              <w:jc w:val="center"/>
              <w:rPr/>
            </w:pPr>
            <w:r w:rsidDel="00000000" w:rsidR="00000000" w:rsidRPr="00000000">
              <w:rPr>
                <w:rtl w:val="0"/>
              </w:rPr>
              <w:t xml:space="preserve">Desarrollo de aplicaciones web, Desarrollo de aplicación móviles, Gestión</w:t>
            </w:r>
            <w:r w:rsidDel="00000000" w:rsidR="00000000" w:rsidRPr="00000000">
              <w:rPr>
                <w:rtl w:val="0"/>
              </w:rPr>
              <w:t xml:space="preserve"> de base de datos, Seguridad informática, Desarrollo de software</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4"/>
                <w:sz w:val="20"/>
                <w:szCs w:val="20"/>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spacing w:line="240" w:lineRule="auto"/>
              <w:jc w:val="both"/>
              <w:rPr/>
            </w:pPr>
            <w:r w:rsidDel="00000000" w:rsidR="00000000" w:rsidRPr="00000000">
              <w:rPr>
                <w:rtl w:val="0"/>
              </w:rPr>
              <w:t xml:space="preserve">En instituciones tales como Duoc Uc, el control de acceso de visitas sigue siendo de forma manual, lo cual genera filas, errores de registro y dificultad para marcar tanto entradas como salidas de visitante dentro de la sede.</w:t>
            </w:r>
          </w:p>
          <w:p w:rsidR="00000000" w:rsidDel="00000000" w:rsidP="00000000" w:rsidRDefault="00000000" w:rsidRPr="00000000" w14:paraId="00000026">
            <w:pPr>
              <w:spacing w:line="240" w:lineRule="auto"/>
              <w:jc w:val="both"/>
              <w:rPr/>
            </w:pPr>
            <w:r w:rsidDel="00000000" w:rsidR="00000000" w:rsidRPr="00000000">
              <w:rPr>
                <w:rtl w:val="0"/>
              </w:rPr>
              <w:t xml:space="preserve">El contexto de la aplicación considera escenarios académicos, impactando a guardias que registran accesos y a administradores que monitorean y exportan el registro para su análisis.</w:t>
            </w:r>
          </w:p>
          <w:p w:rsidR="00000000" w:rsidDel="00000000" w:rsidP="00000000" w:rsidRDefault="00000000" w:rsidRPr="00000000" w14:paraId="00000027">
            <w:pPr>
              <w:spacing w:line="240" w:lineRule="auto"/>
              <w:jc w:val="both"/>
              <w:rPr/>
            </w:pPr>
            <w:r w:rsidDel="00000000" w:rsidR="00000000" w:rsidRPr="00000000">
              <w:rPr>
                <w:rtl w:val="0"/>
              </w:rPr>
              <w:t xml:space="preserve">El aporte principal es demostrar un flujo seguro y responsable de control de acceso en un ambiente controlado y sin infraestructura externa además de una buena protección de datos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spacing w:line="240" w:lineRule="auto"/>
              <w:jc w:val="both"/>
              <w:rPr/>
            </w:pPr>
            <w:r w:rsidDel="00000000" w:rsidR="00000000" w:rsidRPr="00000000">
              <w:rPr>
                <w:rtl w:val="0"/>
              </w:rPr>
              <w:t xml:space="preserve">Se realizará una aplicación web hosteada localmente la cual permitirá:</w:t>
            </w:r>
          </w:p>
          <w:p w:rsidR="00000000" w:rsidDel="00000000" w:rsidP="00000000" w:rsidRDefault="00000000" w:rsidRPr="00000000" w14:paraId="0000002A">
            <w:pPr>
              <w:numPr>
                <w:ilvl w:val="0"/>
                <w:numId w:val="2"/>
              </w:numPr>
              <w:spacing w:after="0" w:afterAutospacing="0" w:line="240" w:lineRule="auto"/>
              <w:ind w:left="720" w:hanging="360"/>
              <w:jc w:val="both"/>
              <w:rPr/>
            </w:pPr>
            <w:r w:rsidDel="00000000" w:rsidR="00000000" w:rsidRPr="00000000">
              <w:rPr>
                <w:rtl w:val="0"/>
              </w:rPr>
              <w:t xml:space="preserve">Escaneo de QR de cédula de identidad</w:t>
            </w:r>
          </w:p>
          <w:p w:rsidR="00000000" w:rsidDel="00000000" w:rsidP="00000000" w:rsidRDefault="00000000" w:rsidRPr="00000000" w14:paraId="0000002B">
            <w:pPr>
              <w:numPr>
                <w:ilvl w:val="0"/>
                <w:numId w:val="2"/>
              </w:numPr>
              <w:spacing w:after="0" w:afterAutospacing="0" w:line="240" w:lineRule="auto"/>
              <w:ind w:left="720" w:hanging="360"/>
              <w:jc w:val="both"/>
              <w:rPr/>
            </w:pPr>
            <w:r w:rsidDel="00000000" w:rsidR="00000000" w:rsidRPr="00000000">
              <w:rPr>
                <w:rtl w:val="0"/>
              </w:rPr>
              <w:t xml:space="preserve">Extracción y registro de datos relevantes</w:t>
            </w:r>
          </w:p>
          <w:p w:rsidR="00000000" w:rsidDel="00000000" w:rsidP="00000000" w:rsidRDefault="00000000" w:rsidRPr="00000000" w14:paraId="0000002C">
            <w:pPr>
              <w:numPr>
                <w:ilvl w:val="0"/>
                <w:numId w:val="2"/>
              </w:numPr>
              <w:spacing w:after="0" w:afterAutospacing="0" w:line="240" w:lineRule="auto"/>
              <w:ind w:left="720" w:hanging="360"/>
              <w:jc w:val="both"/>
              <w:rPr/>
            </w:pPr>
            <w:r w:rsidDel="00000000" w:rsidR="00000000" w:rsidRPr="00000000">
              <w:rPr>
                <w:rtl w:val="0"/>
              </w:rPr>
              <w:t xml:space="preserve">Creación de eventos con fecha, hora y tipo (ingreso/salida)</w:t>
            </w:r>
          </w:p>
          <w:p w:rsidR="00000000" w:rsidDel="00000000" w:rsidP="00000000" w:rsidRDefault="00000000" w:rsidRPr="00000000" w14:paraId="0000002D">
            <w:pPr>
              <w:numPr>
                <w:ilvl w:val="0"/>
                <w:numId w:val="2"/>
              </w:numPr>
              <w:spacing w:after="0" w:afterAutospacing="0" w:line="240" w:lineRule="auto"/>
              <w:ind w:left="720" w:hanging="360"/>
              <w:jc w:val="both"/>
              <w:rPr/>
            </w:pPr>
            <w:r w:rsidDel="00000000" w:rsidR="00000000" w:rsidRPr="00000000">
              <w:rPr>
                <w:rtl w:val="0"/>
              </w:rPr>
              <w:t xml:space="preserve">Visualización en un dashboard</w:t>
            </w:r>
          </w:p>
          <w:p w:rsidR="00000000" w:rsidDel="00000000" w:rsidP="00000000" w:rsidRDefault="00000000" w:rsidRPr="00000000" w14:paraId="0000002E">
            <w:pPr>
              <w:numPr>
                <w:ilvl w:val="0"/>
                <w:numId w:val="2"/>
              </w:numPr>
              <w:spacing w:line="240" w:lineRule="auto"/>
              <w:ind w:left="720" w:hanging="360"/>
              <w:jc w:val="both"/>
              <w:rPr/>
            </w:pPr>
            <w:r w:rsidDel="00000000" w:rsidR="00000000" w:rsidRPr="00000000">
              <w:rPr>
                <w:rtl w:val="0"/>
              </w:rPr>
              <w:t xml:space="preserve">Exportación de CSV para revisión académica</w:t>
            </w:r>
          </w:p>
          <w:p w:rsidR="00000000" w:rsidDel="00000000" w:rsidP="00000000" w:rsidRDefault="00000000" w:rsidRPr="00000000" w14:paraId="0000002F">
            <w:pPr>
              <w:spacing w:line="240" w:lineRule="auto"/>
              <w:jc w:val="both"/>
              <w:rPr>
                <w:highlight w:val="white"/>
              </w:rPr>
            </w:pPr>
            <w:r w:rsidDel="00000000" w:rsidR="00000000" w:rsidRPr="00000000">
              <w:rPr>
                <w:highlight w:val="white"/>
                <w:rtl w:val="0"/>
              </w:rPr>
              <w:t xml:space="preserve">Realizar u</w:t>
            </w:r>
            <w:r w:rsidDel="00000000" w:rsidR="00000000" w:rsidRPr="00000000">
              <w:rPr>
                <w:highlight w:val="white"/>
                <w:rtl w:val="0"/>
              </w:rPr>
              <w:t xml:space="preserve">na plataforma en localhost la cual lee el código QR del carnet de identidad para registrar tanto ingreso como salida con fecha y hora y sin depender de servicios externos.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spacing w:line="240" w:lineRule="auto"/>
              <w:jc w:val="both"/>
              <w:rPr/>
            </w:pPr>
            <w:r w:rsidDel="00000000" w:rsidR="00000000" w:rsidRPr="00000000">
              <w:rPr>
                <w:rtl w:val="0"/>
              </w:rPr>
              <w:t xml:space="preserve">El proyecto nos exige competencia del perfil tales como desarrollo de aplicaciones web y móviles, gestión de base de datos, seguridad de datos y desarrollo de software.</w:t>
            </w:r>
          </w:p>
          <w:p w:rsidR="00000000" w:rsidDel="00000000" w:rsidP="00000000" w:rsidRDefault="00000000" w:rsidRPr="00000000" w14:paraId="00000032">
            <w:pPr>
              <w:spacing w:line="240" w:lineRule="auto"/>
              <w:jc w:val="both"/>
              <w:rPr/>
            </w:pPr>
            <w:r w:rsidDel="00000000" w:rsidR="00000000" w:rsidRPr="00000000">
              <w:rPr>
                <w:rtl w:val="0"/>
              </w:rPr>
              <w:t xml:space="preserve">El escaneo de QR exige integración de front-end con dispositivos, el registro y consulta requieren modelado de datos y persistencia local, el manejo responsable de datos personales exige aplicar criterios de seguridad y usabilidad, los dashboards demandan construcción de interfaces simples y claras para uso demostrativo. Todo esto está vinculado con las áreas de desempeños de programación consignadas en la guía.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spacing w:line="240" w:lineRule="auto"/>
              <w:jc w:val="both"/>
              <w:rPr/>
            </w:pPr>
            <w:r w:rsidDel="00000000" w:rsidR="00000000" w:rsidRPr="00000000">
              <w:rPr>
                <w:rtl w:val="0"/>
              </w:rPr>
              <w:t xml:space="preserve">El proyecto se alinea con los intereses del equipo en desarrollo web y móvil, base de datos, ciberseguridad.Implementarlo fortalece habilidades de diseño de interfaces, gestión de datos y exportación/analitica basica, además de prácticas de cumplimiento al tratar datos personales en un entorno seguro</w:t>
            </w:r>
          </w:p>
          <w:p w:rsidR="00000000" w:rsidDel="00000000" w:rsidP="00000000" w:rsidRDefault="00000000" w:rsidRPr="00000000" w14:paraId="00000035">
            <w:pPr>
              <w:spacing w:line="240" w:lineRule="auto"/>
              <w:jc w:val="both"/>
              <w:rPr/>
            </w:pPr>
            <w:r w:rsidDel="00000000" w:rsidR="00000000" w:rsidRPr="00000000">
              <w:rPr>
                <w:rtl w:val="0"/>
              </w:rPr>
            </w:r>
          </w:p>
          <w:p w:rsidR="00000000" w:rsidDel="00000000" w:rsidP="00000000" w:rsidRDefault="00000000" w:rsidRPr="00000000" w14:paraId="00000036">
            <w:pPr>
              <w:spacing w:line="240" w:lineRule="auto"/>
              <w:jc w:val="both"/>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El alcance del proyecto es local y académico, sin tener servidores ni infraestructuras externas, lo cual reduce tiempo de despliegue, basta con un lector de QR o simplemente dispositivo con cámara, además de un equipo el cual mantener el localhost. El almacenaje temporal y no permanente de datos disminuye la complejidad y los riesgos.</w:t>
            </w:r>
          </w:p>
          <w:p w:rsidR="00000000" w:rsidDel="00000000" w:rsidP="00000000" w:rsidRDefault="00000000" w:rsidRPr="00000000" w14:paraId="00000039">
            <w:pPr>
              <w:rPr/>
            </w:pPr>
            <w:r w:rsidDel="00000000" w:rsidR="00000000" w:rsidRPr="00000000">
              <w:rPr>
                <w:rtl w:val="0"/>
              </w:rPr>
              <w:t xml:space="preserve">Posibles dificultades (calibración de cámara/lector, parsing del QR, validación de duplicados) se mitigan con pruebas controladas y un backlog de tareas incrementales.</w:t>
            </w:r>
          </w:p>
          <w:p w:rsidR="00000000" w:rsidDel="00000000" w:rsidP="00000000" w:rsidRDefault="00000000" w:rsidRPr="00000000" w14:paraId="0000003A">
            <w:pPr>
              <w:rPr/>
            </w:pPr>
            <w:r w:rsidDel="00000000" w:rsidR="00000000" w:rsidRPr="00000000">
              <w:rPr>
                <w:rtl w:val="0"/>
              </w:rPr>
              <w:t xml:space="preserve">PEST:</w:t>
            </w:r>
          </w:p>
          <w:p w:rsidR="00000000" w:rsidDel="00000000" w:rsidP="00000000" w:rsidRDefault="00000000" w:rsidRPr="00000000" w14:paraId="0000003B">
            <w:pPr>
              <w:rPr/>
            </w:pPr>
            <w:r w:rsidDel="00000000" w:rsidR="00000000" w:rsidRPr="00000000">
              <w:rPr>
                <w:rtl w:val="0"/>
              </w:rPr>
              <w:t xml:space="preserve">Político: Cumplir con ley de protección de datos</w:t>
            </w:r>
          </w:p>
          <w:p w:rsidR="00000000" w:rsidDel="00000000" w:rsidP="00000000" w:rsidRDefault="00000000" w:rsidRPr="00000000" w14:paraId="0000003C">
            <w:pPr>
              <w:rPr/>
            </w:pPr>
            <w:r w:rsidDel="00000000" w:rsidR="00000000" w:rsidRPr="00000000">
              <w:rPr>
                <w:rtl w:val="0"/>
              </w:rPr>
              <w:t xml:space="preserve">Económico: No requiere servidores ni infraestructuras</w:t>
            </w:r>
          </w:p>
          <w:p w:rsidR="00000000" w:rsidDel="00000000" w:rsidP="00000000" w:rsidRDefault="00000000" w:rsidRPr="00000000" w14:paraId="0000003D">
            <w:pPr>
              <w:rPr/>
            </w:pPr>
            <w:r w:rsidDel="00000000" w:rsidR="00000000" w:rsidRPr="00000000">
              <w:rPr>
                <w:rtl w:val="0"/>
              </w:rPr>
              <w:t xml:space="preserve">Social: Fomenta aprendizaje y trabajo en equipo</w:t>
            </w:r>
          </w:p>
          <w:p w:rsidR="00000000" w:rsidDel="00000000" w:rsidP="00000000" w:rsidRDefault="00000000" w:rsidRPr="00000000" w14:paraId="0000003E">
            <w:pPr>
              <w:rPr/>
            </w:pPr>
            <w:r w:rsidDel="00000000" w:rsidR="00000000" w:rsidRPr="00000000">
              <w:rPr>
                <w:rtl w:val="0"/>
              </w:rPr>
              <w:t xml:space="preserve">Tecnológico: Desarrollo con tecnologías estándar; dependiente de cámara/lector QR</w:t>
            </w:r>
          </w:p>
          <w:p w:rsidR="00000000" w:rsidDel="00000000" w:rsidP="00000000" w:rsidRDefault="00000000" w:rsidRPr="00000000" w14:paraId="0000003F">
            <w:pPr>
              <w:rPr/>
            </w:pPr>
            <w:r w:rsidDel="00000000" w:rsidR="00000000" w:rsidRPr="00000000">
              <w:rPr>
                <w:rtl w:val="0"/>
              </w:rPr>
            </w:r>
          </w:p>
        </w:tc>
      </w:tr>
    </w:tbl>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Desarrollar una plataforma Web local que permita registrar los ingresos y salidas de visitantes mediante la lectura del código QR del carnet de identidad, asegurando un uso de los datos personales en un torno académico. </w:t>
            </w:r>
          </w:p>
        </w:tc>
      </w:tr>
      <w:tr>
        <w:trPr>
          <w:cantSplit w:val="0"/>
          <w:trHeight w:val="834"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4">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Implementar el escaneo de QR que capture los datos del carnet de identidad.</w:t>
              <w:br w:type="textWrapping"/>
            </w:r>
          </w:p>
          <w:p w:rsidR="00000000" w:rsidDel="00000000" w:rsidP="00000000" w:rsidRDefault="00000000" w:rsidRPr="00000000" w14:paraId="00000055">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Desarrollar una base de datos la cual almacene información clave como RUT, nombre, apellido, hora/fecha y tipo de evento</w:t>
              <w:br w:type="textWrapping"/>
            </w:r>
          </w:p>
          <w:p w:rsidR="00000000" w:rsidDel="00000000" w:rsidP="00000000" w:rsidRDefault="00000000" w:rsidRPr="00000000" w14:paraId="00000056">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Desarrollar un dashboard que en tiempo real muestre los registros de accesos y un contador de personas.</w:t>
              <w:br w:type="textWrapping"/>
            </w:r>
          </w:p>
          <w:p w:rsidR="00000000" w:rsidDel="00000000" w:rsidP="00000000" w:rsidRDefault="00000000" w:rsidRPr="00000000" w14:paraId="00000057">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Implementar roles de usuarios diferenciados (administrador y operador) para controlar permisos de visualización, escaneo y exportación de registros</w:t>
              <w:br w:type="textWrapping"/>
            </w:r>
          </w:p>
          <w:p w:rsidR="00000000" w:rsidDel="00000000" w:rsidP="00000000" w:rsidRDefault="00000000" w:rsidRPr="00000000" w14:paraId="00000058">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Desarrollar la funcionalidad de exportación de registros a formato CSV, garantizando su uso seguro y adecuado para fines académicos y de auditoría</w:t>
            </w:r>
            <w:r w:rsidDel="00000000" w:rsidR="00000000" w:rsidRPr="00000000">
              <w:rPr>
                <w:i w:val="1"/>
                <w:sz w:val="20"/>
                <w:szCs w:val="20"/>
                <w:rtl w:val="0"/>
              </w:rPr>
              <w:br w:type="textWrapping"/>
            </w:r>
          </w:p>
          <w:p w:rsidR="00000000" w:rsidDel="00000000" w:rsidP="00000000" w:rsidRDefault="00000000" w:rsidRPr="00000000" w14:paraId="00000059">
            <w:pPr>
              <w:numPr>
                <w:ilvl w:val="0"/>
                <w:numId w:val="1"/>
              </w:numPr>
              <w:ind w:left="720" w:hanging="360"/>
              <w:jc w:val="both"/>
              <w:rPr>
                <w:sz w:val="20"/>
                <w:szCs w:val="20"/>
              </w:rPr>
            </w:pPr>
            <w:r w:rsidDel="00000000" w:rsidR="00000000" w:rsidRPr="00000000">
              <w:rPr>
                <w:sz w:val="20"/>
                <w:szCs w:val="20"/>
                <w:rtl w:val="0"/>
              </w:rPr>
              <w:t xml:space="preserve">Aplicar criterios básicos de seguridad y usabilidad en la interfaz para garantizar un uso más simple y responsable.</w:t>
            </w:r>
          </w:p>
          <w:p w:rsidR="00000000" w:rsidDel="00000000" w:rsidP="00000000" w:rsidRDefault="00000000" w:rsidRPr="00000000" w14:paraId="0000005A">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04.81526692708337" w:hRule="atLeast"/>
          <w:tblHeader w:val="0"/>
        </w:trPr>
        <w:tc>
          <w:tcPr/>
          <w:p w:rsidR="00000000" w:rsidDel="00000000" w:rsidP="00000000" w:rsidRDefault="00000000" w:rsidRPr="00000000" w14:paraId="0000006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Se trabajara con la metodología ágil SCRUM la cual será en ciclos iterativos llamados sprints, con entregables funcionales al finalizar cada ciclo</w:t>
            </w:r>
          </w:p>
          <w:p w:rsidR="00000000" w:rsidDel="00000000" w:rsidP="00000000" w:rsidRDefault="00000000" w:rsidRPr="00000000" w14:paraId="00000069">
            <w:pPr>
              <w:jc w:val="both"/>
              <w:rPr>
                <w:sz w:val="20"/>
                <w:szCs w:val="20"/>
              </w:rPr>
            </w:pPr>
            <w:r w:rsidDel="00000000" w:rsidR="00000000" w:rsidRPr="00000000">
              <w:rPr>
                <w:b w:val="1"/>
                <w:sz w:val="20"/>
                <w:szCs w:val="20"/>
                <w:rtl w:val="0"/>
              </w:rPr>
              <w:t xml:space="preserve">Etapas del trabajo:</w:t>
            </w:r>
            <w:r w:rsidDel="00000000" w:rsidR="00000000" w:rsidRPr="00000000">
              <w:rPr>
                <w:rtl w:val="0"/>
              </w:rPr>
            </w:r>
          </w:p>
          <w:p w:rsidR="00000000" w:rsidDel="00000000" w:rsidP="00000000" w:rsidRDefault="00000000" w:rsidRPr="00000000" w14:paraId="0000006A">
            <w:pPr>
              <w:numPr>
                <w:ilvl w:val="0"/>
                <w:numId w:val="4"/>
              </w:numPr>
              <w:ind w:left="720" w:hanging="360"/>
              <w:jc w:val="both"/>
              <w:rPr>
                <w:sz w:val="20"/>
                <w:szCs w:val="20"/>
              </w:rPr>
            </w:pPr>
            <w:r w:rsidDel="00000000" w:rsidR="00000000" w:rsidRPr="00000000">
              <w:rPr>
                <w:sz w:val="20"/>
                <w:szCs w:val="20"/>
                <w:rtl w:val="0"/>
              </w:rPr>
              <w:t xml:space="preserve">Planificación del Sprint: Definición de objetivos y tareas priorizadas desde el producto backlog</w:t>
            </w:r>
          </w:p>
          <w:p w:rsidR="00000000" w:rsidDel="00000000" w:rsidP="00000000" w:rsidRDefault="00000000" w:rsidRPr="00000000" w14:paraId="0000006B">
            <w:pPr>
              <w:numPr>
                <w:ilvl w:val="0"/>
                <w:numId w:val="4"/>
              </w:numPr>
              <w:ind w:left="720" w:hanging="360"/>
              <w:jc w:val="both"/>
              <w:rPr>
                <w:sz w:val="20"/>
                <w:szCs w:val="20"/>
                <w:u w:val="none"/>
              </w:rPr>
            </w:pPr>
            <w:r w:rsidDel="00000000" w:rsidR="00000000" w:rsidRPr="00000000">
              <w:rPr>
                <w:sz w:val="20"/>
                <w:szCs w:val="20"/>
                <w:rtl w:val="0"/>
              </w:rPr>
              <w:t xml:space="preserve">Desarrollo iterativo: Implementación progresiva de funcionalidades priorizadas (Escaneo QR, registro, dashboard, exportación)</w:t>
            </w:r>
          </w:p>
          <w:p w:rsidR="00000000" w:rsidDel="00000000" w:rsidP="00000000" w:rsidRDefault="00000000" w:rsidRPr="00000000" w14:paraId="0000006C">
            <w:pPr>
              <w:numPr>
                <w:ilvl w:val="0"/>
                <w:numId w:val="4"/>
              </w:numPr>
              <w:ind w:left="720" w:hanging="360"/>
              <w:jc w:val="both"/>
              <w:rPr>
                <w:sz w:val="20"/>
                <w:szCs w:val="20"/>
                <w:u w:val="none"/>
              </w:rPr>
            </w:pPr>
            <w:r w:rsidDel="00000000" w:rsidR="00000000" w:rsidRPr="00000000">
              <w:rPr>
                <w:sz w:val="20"/>
                <w:szCs w:val="20"/>
                <w:rtl w:val="0"/>
              </w:rPr>
              <w:t xml:space="preserve">Reuniones de seguimiento ( Daily/Semanal): Revisión breve del estado de avance y dificultades</w:t>
            </w:r>
          </w:p>
          <w:p w:rsidR="00000000" w:rsidDel="00000000" w:rsidP="00000000" w:rsidRDefault="00000000" w:rsidRPr="00000000" w14:paraId="0000006D">
            <w:pPr>
              <w:numPr>
                <w:ilvl w:val="0"/>
                <w:numId w:val="4"/>
              </w:numPr>
              <w:ind w:left="720" w:hanging="360"/>
              <w:jc w:val="both"/>
              <w:rPr>
                <w:sz w:val="20"/>
                <w:szCs w:val="20"/>
                <w:u w:val="none"/>
              </w:rPr>
            </w:pPr>
            <w:r w:rsidDel="00000000" w:rsidR="00000000" w:rsidRPr="00000000">
              <w:rPr>
                <w:sz w:val="20"/>
                <w:szCs w:val="20"/>
                <w:rtl w:val="0"/>
              </w:rPr>
              <w:t xml:space="preserve">Revisión de sprint: Demostración del incremento del producto al equipo docente y retroalimentación</w:t>
            </w:r>
          </w:p>
          <w:p w:rsidR="00000000" w:rsidDel="00000000" w:rsidP="00000000" w:rsidRDefault="00000000" w:rsidRPr="00000000" w14:paraId="0000006E">
            <w:pPr>
              <w:numPr>
                <w:ilvl w:val="0"/>
                <w:numId w:val="4"/>
              </w:numPr>
              <w:ind w:left="720" w:hanging="360"/>
              <w:jc w:val="both"/>
              <w:rPr>
                <w:sz w:val="20"/>
                <w:szCs w:val="20"/>
                <w:u w:val="none"/>
              </w:rPr>
            </w:pPr>
            <w:r w:rsidDel="00000000" w:rsidR="00000000" w:rsidRPr="00000000">
              <w:rPr>
                <w:sz w:val="20"/>
                <w:szCs w:val="20"/>
                <w:rtl w:val="0"/>
              </w:rPr>
              <w:t xml:space="preserve">Retrospectiva: Análisis del trabajo realizado, identificando mejoras para el siguiente sprint</w:t>
            </w:r>
          </w:p>
          <w:p w:rsidR="00000000" w:rsidDel="00000000" w:rsidP="00000000" w:rsidRDefault="00000000" w:rsidRPr="00000000" w14:paraId="0000006F">
            <w:pPr>
              <w:jc w:val="both"/>
              <w:rPr>
                <w:sz w:val="20"/>
                <w:szCs w:val="20"/>
              </w:rPr>
            </w:pPr>
            <w:r w:rsidDel="00000000" w:rsidR="00000000" w:rsidRPr="00000000">
              <w:rPr>
                <w:b w:val="1"/>
                <w:sz w:val="20"/>
                <w:szCs w:val="20"/>
                <w:rtl w:val="0"/>
              </w:rPr>
              <w:t xml:space="preserve">Métodos de trabajo:</w:t>
            </w:r>
            <w:r w:rsidDel="00000000" w:rsidR="00000000" w:rsidRPr="00000000">
              <w:rPr>
                <w:rtl w:val="0"/>
              </w:rPr>
            </w:r>
          </w:p>
          <w:p w:rsidR="00000000" w:rsidDel="00000000" w:rsidP="00000000" w:rsidRDefault="00000000" w:rsidRPr="00000000" w14:paraId="00000070">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Planificación de tareas en trello.</w:t>
            </w:r>
          </w:p>
          <w:p w:rsidR="00000000" w:rsidDel="00000000" w:rsidP="00000000" w:rsidRDefault="00000000" w:rsidRPr="00000000" w14:paraId="00000071">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Reuniones semanales para distribuir avances.</w:t>
            </w:r>
          </w:p>
          <w:p w:rsidR="00000000" w:rsidDel="00000000" w:rsidP="00000000" w:rsidRDefault="00000000" w:rsidRPr="00000000" w14:paraId="00000072">
            <w:pPr>
              <w:numPr>
                <w:ilvl w:val="0"/>
                <w:numId w:val="5"/>
              </w:numPr>
              <w:ind w:left="720" w:hanging="360"/>
              <w:jc w:val="both"/>
              <w:rPr>
                <w:sz w:val="20"/>
                <w:szCs w:val="20"/>
                <w:u w:val="none"/>
              </w:rPr>
            </w:pPr>
            <w:r w:rsidDel="00000000" w:rsidR="00000000" w:rsidRPr="00000000">
              <w:rPr>
                <w:sz w:val="20"/>
                <w:szCs w:val="20"/>
                <w:rtl w:val="0"/>
              </w:rPr>
              <w:t xml:space="preserve">Documentación continua de cada módulo implementado.</w:t>
            </w:r>
          </w:p>
          <w:p w:rsidR="00000000" w:rsidDel="00000000" w:rsidP="00000000" w:rsidRDefault="00000000" w:rsidRPr="00000000" w14:paraId="00000073">
            <w:pPr>
              <w:jc w:val="both"/>
              <w:rPr>
                <w:b w:val="1"/>
                <w:sz w:val="20"/>
                <w:szCs w:val="20"/>
              </w:rPr>
            </w:pPr>
            <w:r w:rsidDel="00000000" w:rsidR="00000000" w:rsidRPr="00000000">
              <w:rPr>
                <w:b w:val="1"/>
                <w:sz w:val="20"/>
                <w:szCs w:val="20"/>
                <w:rtl w:val="0"/>
              </w:rPr>
              <w:t xml:space="preserve">Roles y Responsabilidades del equipo.</w:t>
            </w:r>
          </w:p>
          <w:p w:rsidR="00000000" w:rsidDel="00000000" w:rsidP="00000000" w:rsidRDefault="00000000" w:rsidRPr="00000000" w14:paraId="00000074">
            <w:pPr>
              <w:jc w:val="both"/>
              <w:rPr>
                <w:b w:val="1"/>
                <w:sz w:val="20"/>
                <w:szCs w:val="20"/>
              </w:rPr>
            </w:pPr>
            <w:r w:rsidDel="00000000" w:rsidR="00000000" w:rsidRPr="00000000">
              <w:rPr>
                <w:sz w:val="20"/>
                <w:szCs w:val="20"/>
                <w:rtl w:val="0"/>
              </w:rPr>
              <w:t xml:space="preserve">Diego González: Líder de Proyecto - Responsable de asignamiento de tareas, reportes y documentación, ayudante en trabajos de programación</w:t>
            </w:r>
            <w:r w:rsidDel="00000000" w:rsidR="00000000" w:rsidRPr="00000000">
              <w:rPr>
                <w:rtl w:val="0"/>
              </w:rPr>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Juan Menares: Programador - Responsable de front-end, reportes y documentación. Diseña e implementa la interfaz web, integra el lector QR con la aplicación.</w:t>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Octavio Figueroa: Programador -  Responsable de back-end y dashboards, También apoyo en front-end y base de datos.</w:t>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Cada integrante colaborará en pruebas y validación, asegurando la calidad del producto final.</w:t>
            </w:r>
            <w:r w:rsidDel="00000000" w:rsidR="00000000" w:rsidRPr="00000000">
              <w:rPr>
                <w:rtl w:val="0"/>
              </w:rPr>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b w:val="1"/>
          <w:sz w:val="24"/>
          <w:szCs w:val="24"/>
          <w:rtl w:val="0"/>
        </w:rPr>
        <w:t xml:space="preserve">Entregable de Documentación</w:t>
      </w:r>
    </w:p>
    <w:sdt>
      <w:sdtPr>
        <w:lock w:val="contentLocked"/>
        <w:id w:val="458192934"/>
        <w:tag w:val="goog_rdk_0"/>
      </w:sdtPr>
      <w:sdtContent>
        <w:tbl>
          <w:tblPr>
            <w:tblStyle w:val="Table12"/>
            <w:tblW w:w="10635.0" w:type="dxa"/>
            <w:jc w:val="left"/>
            <w:tblInd w:w="-1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595"/>
            <w:gridCol w:w="2790"/>
            <w:gridCol w:w="2955"/>
            <w:tblGridChange w:id="0">
              <w:tblGrid>
                <w:gridCol w:w="2295"/>
                <w:gridCol w:w="2595"/>
                <w:gridCol w:w="2790"/>
                <w:gridCol w:w="2955"/>
              </w:tblGrid>
            </w:tblGridChange>
          </w:tblGrid>
          <w:tr>
            <w:trPr>
              <w:cantSplit w:val="0"/>
              <w:tblHeader w:val="0"/>
            </w:trPr>
            <w:tc>
              <w:tcPr>
                <w:vAlign w:val="center"/>
              </w:tcPr>
              <w:p w:rsidR="00000000" w:rsidDel="00000000" w:rsidP="00000000" w:rsidRDefault="00000000" w:rsidRPr="00000000" w14:paraId="0000007E">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7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8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81">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82">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blHeader w:val="0"/>
            </w:trPr>
            <w:tc>
              <w:tcPr/>
              <w:p w:rsidR="00000000" w:rsidDel="00000000" w:rsidP="00000000" w:rsidRDefault="00000000" w:rsidRPr="00000000" w14:paraId="0000008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Final del Proyecto APT</w:t>
                </w:r>
              </w:p>
            </w:tc>
            <w:tc>
              <w:tcPr/>
              <w:p w:rsidR="00000000" w:rsidDel="00000000" w:rsidP="00000000" w:rsidRDefault="00000000" w:rsidRPr="00000000" w14:paraId="00000085">
                <w:pPr>
                  <w:tabs>
                    <w:tab w:val="center" w:leader="none" w:pos="4419"/>
                    <w:tab w:val="right" w:leader="none" w:pos="8838"/>
                  </w:tabs>
                  <w:spacing w:after="0" w:line="240" w:lineRule="auto"/>
                  <w:jc w:val="both"/>
                  <w:rPr/>
                </w:pPr>
                <w:r w:rsidDel="00000000" w:rsidR="00000000" w:rsidRPr="00000000">
                  <w:rPr>
                    <w:rtl w:val="0"/>
                  </w:rPr>
                  <w:t xml:space="preserve">Documento con descripción, metodología, resultados, pruebas y conclusiones.</w:t>
                </w:r>
              </w:p>
            </w:tc>
            <w:tc>
              <w:tcPr/>
              <w:p w:rsidR="00000000" w:rsidDel="00000000" w:rsidP="00000000" w:rsidRDefault="00000000" w:rsidRPr="00000000" w14:paraId="00000086">
                <w:pPr>
                  <w:tabs>
                    <w:tab w:val="center" w:leader="none" w:pos="4419"/>
                    <w:tab w:val="right" w:leader="none" w:pos="8838"/>
                  </w:tabs>
                  <w:spacing w:after="0" w:line="240" w:lineRule="auto"/>
                  <w:jc w:val="both"/>
                  <w:rPr/>
                </w:pPr>
                <w:r w:rsidDel="00000000" w:rsidR="00000000" w:rsidRPr="00000000">
                  <w:rPr>
                    <w:rtl w:val="0"/>
                  </w:rPr>
                  <w:t xml:space="preserve">Evidencia escrita que integra el proceso de desarrollo y resultados obtenidos.</w:t>
                </w:r>
              </w:p>
            </w:tc>
          </w:tr>
          <w:tr>
            <w:trPr>
              <w:cantSplit w:val="0"/>
              <w:tblHeader w:val="0"/>
            </w:trPr>
            <w:tc>
              <w:tcPr/>
              <w:p w:rsidR="00000000" w:rsidDel="00000000" w:rsidP="00000000" w:rsidRDefault="00000000" w:rsidRPr="00000000" w14:paraId="0000008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Presentación (Defensa)</w:t>
                </w:r>
              </w:p>
            </w:tc>
            <w:tc>
              <w:tcPr/>
              <w:p w:rsidR="00000000" w:rsidDel="00000000" w:rsidP="00000000" w:rsidRDefault="00000000" w:rsidRPr="00000000" w14:paraId="00000089">
                <w:pPr>
                  <w:tabs>
                    <w:tab w:val="center" w:leader="none" w:pos="4419"/>
                    <w:tab w:val="right" w:leader="none" w:pos="8838"/>
                  </w:tabs>
                  <w:spacing w:after="0" w:line="240" w:lineRule="auto"/>
                  <w:jc w:val="both"/>
                  <w:rPr/>
                </w:pPr>
                <w:r w:rsidDel="00000000" w:rsidR="00000000" w:rsidRPr="00000000">
                  <w:rPr>
                    <w:rtl w:val="0"/>
                  </w:rPr>
                  <w:t xml:space="preserve">Presentación en diapositivas del sistema y del trabajo realizado por el equipo.</w:t>
                </w:r>
              </w:p>
            </w:tc>
            <w:tc>
              <w:tcPr/>
              <w:p w:rsidR="00000000" w:rsidDel="00000000" w:rsidP="00000000" w:rsidRDefault="00000000" w:rsidRPr="00000000" w14:paraId="0000008A">
                <w:pPr>
                  <w:tabs>
                    <w:tab w:val="center" w:leader="none" w:pos="4419"/>
                    <w:tab w:val="right" w:leader="none" w:pos="8838"/>
                  </w:tabs>
                  <w:spacing w:after="0" w:line="240" w:lineRule="auto"/>
                  <w:jc w:val="both"/>
                  <w:rPr/>
                </w:pPr>
                <w:r w:rsidDel="00000000" w:rsidR="00000000" w:rsidRPr="00000000">
                  <w:rPr>
                    <w:rtl w:val="0"/>
                  </w:rPr>
                  <w:t xml:space="preserve">Permite comunicar de forma clara los logros del proyecto y sus aprendizajes.</w:t>
                </w:r>
              </w:p>
            </w:tc>
          </w:tr>
        </w:tbl>
      </w:sdtContent>
    </w:sdt>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b w:val="1"/>
          <w:sz w:val="24"/>
          <w:szCs w:val="24"/>
          <w:rtl w:val="0"/>
        </w:rPr>
        <w:t xml:space="preserve">Entregable de Producto</w:t>
      </w:r>
    </w:p>
    <w:tbl>
      <w:tblPr>
        <w:tblStyle w:val="Table13"/>
        <w:tblW w:w="10665.0" w:type="dxa"/>
        <w:jc w:val="left"/>
        <w:tblInd w:w="-135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90"/>
        <w:gridCol w:w="1845"/>
        <w:gridCol w:w="3825"/>
        <w:gridCol w:w="2505"/>
        <w:tblGridChange w:id="0">
          <w:tblGrid>
            <w:gridCol w:w="2490"/>
            <w:gridCol w:w="1845"/>
            <w:gridCol w:w="3825"/>
            <w:gridCol w:w="2505"/>
          </w:tblGrid>
        </w:tblGridChange>
      </w:tblGrid>
      <w:tr>
        <w:trPr>
          <w:cantSplit w:val="0"/>
          <w:trHeight w:val="362" w:hRule="atLeast"/>
          <w:tblHeader w:val="0"/>
        </w:trPr>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Análisis de Requerimientos</w:t>
            </w: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rPr>
            </w:pPr>
            <w:r w:rsidDel="00000000" w:rsidR="00000000" w:rsidRPr="00000000">
              <w:rPr>
                <w:rtl w:val="0"/>
              </w:rPr>
              <w:t xml:space="preserve">Un i</w:t>
            </w:r>
            <w:r w:rsidDel="00000000" w:rsidR="00000000" w:rsidRPr="00000000">
              <w:rPr>
                <w:rtl w:val="0"/>
              </w:rPr>
              <w:t xml:space="preserve">nforme escrito con los requerimientos funcionales y no funcionales del sistema, acompañado de la definición del alcance.</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verificar que el equipo comprendió la problemática y delimitó correctamente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 Interfaz (Mockup)</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Bocetos de las pantallas principales que tendrá la aplicación web (lectura QR, dashboard y exportación).</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Facilita la validación temprana de la usabilidad y diseño de la aplicación antes de programarla.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Módulo de Escaneo QR Funcional</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Versión inicial de la aplicación en localhost capaz de leer el QR del carnet y registrar un acceso de prueba.</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Asegura que la funcionalidad principal está implementada y lista para integrar con el resto.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Plataforma Web Local Completa</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La aplicación final con el registro de ingresos y salidas  de visitas, dashboard que serán entregados diariamente, tendrá dos roles operador y administrador y por último exportación a CSV.</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Crea la entrega central del proyecto, demostrando que se cumplió el objetivo general.</w:t>
            </w:r>
            <w:r w:rsidDel="00000000" w:rsidR="00000000" w:rsidRPr="00000000">
              <w:rPr>
                <w:rtl w:val="0"/>
              </w:rPr>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5"/>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90"/>
        <w:gridCol w:w="1560"/>
        <w:gridCol w:w="1575"/>
        <w:tblGridChange w:id="0">
          <w:tblGrid>
            <w:gridCol w:w="1575"/>
            <w:gridCol w:w="1575"/>
            <w:gridCol w:w="1575"/>
            <w:gridCol w:w="1575"/>
            <w:gridCol w:w="1590"/>
            <w:gridCol w:w="1560"/>
            <w:gridCol w:w="1575"/>
          </w:tblGrid>
        </w:tblGridChange>
      </w:tblGrid>
      <w:tr>
        <w:trPr>
          <w:cantSplit w:val="0"/>
          <w:tblHeader w:val="0"/>
        </w:trPr>
        <w:tc>
          <w:tcPr>
            <w:gridSpan w:val="7"/>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5">
            <w:pPr>
              <w:jc w:val="both"/>
              <w:rPr>
                <w:rFonts w:ascii="Calibri" w:cs="Calibri" w:eastAsia="Calibri" w:hAnsi="Calibri"/>
                <w:sz w:val="18"/>
                <w:szCs w:val="18"/>
              </w:rPr>
            </w:pPr>
            <w:r w:rsidDel="00000000" w:rsidR="00000000" w:rsidRPr="00000000">
              <w:rPr>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B6">
            <w:pPr>
              <w:jc w:val="both"/>
              <w:rPr>
                <w:b w:val="1"/>
                <w:sz w:val="18"/>
                <w:szCs w:val="18"/>
              </w:rPr>
            </w:pPr>
            <w:r w:rsidDel="00000000" w:rsidR="00000000" w:rsidRPr="00000000">
              <w:rPr>
                <w:sz w:val="18"/>
                <w:szCs w:val="18"/>
                <w:rtl w:val="0"/>
              </w:rPr>
              <w:t xml:space="preserve">Planificación y asignación de tareas</w:t>
            </w:r>
            <w:r w:rsidDel="00000000" w:rsidR="00000000" w:rsidRPr="00000000">
              <w:rPr>
                <w:rtl w:val="0"/>
              </w:rPr>
            </w:r>
          </w:p>
        </w:tc>
        <w:tc>
          <w:tcPr/>
          <w:p w:rsidR="00000000" w:rsidDel="00000000" w:rsidP="00000000" w:rsidRDefault="00000000" w:rsidRPr="00000000" w14:paraId="000000B7">
            <w:pPr>
              <w:jc w:val="both"/>
              <w:rPr>
                <w:b w:val="1"/>
                <w:sz w:val="18"/>
                <w:szCs w:val="18"/>
              </w:rPr>
            </w:pPr>
            <w:r w:rsidDel="00000000" w:rsidR="00000000" w:rsidRPr="00000000">
              <w:rPr>
                <w:sz w:val="18"/>
                <w:szCs w:val="18"/>
                <w:rtl w:val="0"/>
              </w:rPr>
              <w:t xml:space="preserve">Organización del equipo, distribución de actividades y revisión de entregables parciales.</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sz w:val="18"/>
                <w:szCs w:val="18"/>
                <w:rtl w:val="0"/>
              </w:rPr>
              <w:t xml:space="preserve">Informe de requerimientos</w:t>
            </w:r>
            <w:r w:rsidDel="00000000" w:rsidR="00000000" w:rsidRPr="00000000">
              <w:rPr>
                <w:rtl w:val="0"/>
              </w:rPr>
            </w:r>
          </w:p>
        </w:tc>
        <w:tc>
          <w:tcPr>
            <w:tcBorders>
              <w:right w:color="ffffff" w:space="0" w:sz="4" w:val="single"/>
            </w:tcBorders>
          </w:tcPr>
          <w:p w:rsidR="00000000" w:rsidDel="00000000" w:rsidP="00000000" w:rsidRDefault="00000000" w:rsidRPr="00000000" w14:paraId="000000B9">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p w:rsidR="00000000" w:rsidDel="00000000" w:rsidP="00000000" w:rsidRDefault="00000000" w:rsidRPr="00000000" w14:paraId="000000BA">
            <w:pPr>
              <w:jc w:val="both"/>
              <w:rPr>
                <w:rFonts w:ascii="Calibri" w:cs="Calibri" w:eastAsia="Calibri" w:hAnsi="Calibri"/>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B">
            <w:pPr>
              <w:jc w:val="both"/>
              <w:rPr>
                <w:b w:val="1"/>
                <w:sz w:val="18"/>
                <w:szCs w:val="18"/>
              </w:rPr>
            </w:pPr>
            <w:r w:rsidDel="00000000" w:rsidR="00000000" w:rsidRPr="00000000">
              <w:rPr>
                <w:sz w:val="18"/>
                <w:szCs w:val="18"/>
                <w:rtl w:val="0"/>
              </w:rPr>
              <w:t xml:space="preserve">Diego González</w:t>
            </w:r>
            <w:r w:rsidDel="00000000" w:rsidR="00000000" w:rsidRPr="00000000">
              <w:rPr>
                <w:rtl w:val="0"/>
              </w:rPr>
            </w:r>
          </w:p>
        </w:tc>
        <w:tc>
          <w:tcPr/>
          <w:p w:rsidR="00000000" w:rsidDel="00000000" w:rsidP="00000000" w:rsidRDefault="00000000" w:rsidRPr="00000000" w14:paraId="000000BC">
            <w:pPr>
              <w:jc w:val="both"/>
              <w:rPr>
                <w:b w:val="1"/>
                <w:sz w:val="18"/>
                <w:szCs w:val="18"/>
              </w:rPr>
            </w:pPr>
            <w:r w:rsidDel="00000000" w:rsidR="00000000" w:rsidRPr="00000000">
              <w:rPr>
                <w:sz w:val="18"/>
                <w:szCs w:val="18"/>
                <w:rtl w:val="0"/>
              </w:rPr>
              <w:t xml:space="preserve">Guía inicial de coordinación del proyecto.</w:t>
            </w:r>
            <w:r w:rsidDel="00000000" w:rsidR="00000000" w:rsidRPr="00000000">
              <w:rPr>
                <w:rtl w:val="0"/>
              </w:rPr>
            </w:r>
          </w:p>
        </w:tc>
      </w:tr>
      <w:tr>
        <w:trPr>
          <w:cantSplit w:val="0"/>
          <w:trHeight w:val="1220.6079101562498" w:hRule="atLeast"/>
          <w:tblHeader w:val="0"/>
        </w:trPr>
        <w:tc>
          <w:tcPr/>
          <w:p w:rsidR="00000000" w:rsidDel="00000000" w:rsidP="00000000" w:rsidRDefault="00000000" w:rsidRPr="00000000" w14:paraId="000000BD">
            <w:pPr>
              <w:jc w:val="both"/>
              <w:rPr>
                <w:rFonts w:ascii="Calibri" w:cs="Calibri" w:eastAsia="Calibri" w:hAnsi="Calibri"/>
                <w:sz w:val="18"/>
                <w:szCs w:val="18"/>
              </w:rPr>
            </w:pPr>
            <w:r w:rsidDel="00000000" w:rsidR="00000000" w:rsidRPr="00000000">
              <w:rPr>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sz w:val="18"/>
                <w:szCs w:val="18"/>
              </w:rPr>
            </w:pPr>
            <w:r w:rsidDel="00000000" w:rsidR="00000000" w:rsidRPr="00000000">
              <w:rPr>
                <w:sz w:val="18"/>
                <w:szCs w:val="18"/>
                <w:rtl w:val="0"/>
              </w:rPr>
              <w:t xml:space="preserve">Levantamiento de requerimientos</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sz w:val="18"/>
                <w:szCs w:val="18"/>
              </w:rPr>
            </w:pPr>
            <w:r w:rsidDel="00000000" w:rsidR="00000000" w:rsidRPr="00000000">
              <w:rPr>
                <w:sz w:val="18"/>
                <w:szCs w:val="18"/>
                <w:rtl w:val="0"/>
              </w:rPr>
              <w:t xml:space="preserve">Revisión de la ficha de requerimientos y validación de alcance.</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sz w:val="18"/>
                <w:szCs w:val="18"/>
              </w:rPr>
            </w:pPr>
            <w:r w:rsidDel="00000000" w:rsidR="00000000" w:rsidRPr="00000000">
              <w:rPr>
                <w:sz w:val="18"/>
                <w:szCs w:val="18"/>
                <w:rtl w:val="0"/>
              </w:rPr>
              <w:t xml:space="preserve">Documento de requerimientos</w:t>
            </w:r>
            <w:r w:rsidDel="00000000" w:rsidR="00000000" w:rsidRPr="00000000">
              <w:rPr>
                <w:rtl w:val="0"/>
              </w:rPr>
            </w:r>
          </w:p>
        </w:tc>
        <w:tc>
          <w:tcPr>
            <w:tcBorders>
              <w:right w:color="ffffff" w:space="0" w:sz="4" w:val="single"/>
            </w:tcBorders>
          </w:tcPr>
          <w:p w:rsidR="00000000" w:rsidDel="00000000" w:rsidP="00000000" w:rsidRDefault="00000000" w:rsidRPr="00000000" w14:paraId="000000C1">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2">
            <w:pPr>
              <w:jc w:val="both"/>
              <w:rPr>
                <w:sz w:val="18"/>
                <w:szCs w:val="18"/>
              </w:rPr>
            </w:pPr>
            <w:r w:rsidDel="00000000" w:rsidR="00000000" w:rsidRPr="00000000">
              <w:rPr>
                <w:rtl w:val="0"/>
              </w:rPr>
            </w:r>
          </w:p>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Diego González</w:t>
            </w:r>
          </w:p>
        </w:tc>
        <w:tc>
          <w:tcPr/>
          <w:p w:rsidR="00000000" w:rsidDel="00000000" w:rsidP="00000000" w:rsidRDefault="00000000" w:rsidRPr="00000000" w14:paraId="000000C4">
            <w:pPr>
              <w:jc w:val="both"/>
              <w:rPr>
                <w:rFonts w:ascii="Calibri" w:cs="Calibri" w:eastAsia="Calibri" w:hAnsi="Calibri"/>
                <w:sz w:val="18"/>
                <w:szCs w:val="18"/>
              </w:rPr>
            </w:pPr>
            <w:r w:rsidDel="00000000" w:rsidR="00000000" w:rsidRPr="00000000">
              <w:rPr>
                <w:sz w:val="18"/>
                <w:szCs w:val="18"/>
                <w:rtl w:val="0"/>
              </w:rPr>
              <w:t xml:space="preserve">Se asegura que todo el equipo comparta la misma visión.</w:t>
            </w:r>
            <w:r w:rsidDel="00000000" w:rsidR="00000000" w:rsidRPr="00000000">
              <w:rPr>
                <w:rtl w:val="0"/>
              </w:rPr>
            </w:r>
          </w:p>
        </w:tc>
      </w:tr>
      <w:tr>
        <w:trPr>
          <w:cantSplit w:val="0"/>
          <w:trHeight w:val="1454.2431640624998" w:hRule="atLeast"/>
          <w:tblHeader w:val="0"/>
        </w:trPr>
        <w:tc>
          <w:tcPr/>
          <w:p w:rsidR="00000000" w:rsidDel="00000000" w:rsidP="00000000" w:rsidRDefault="00000000" w:rsidRPr="00000000" w14:paraId="000000C5">
            <w:pPr>
              <w:jc w:val="both"/>
              <w:rPr>
                <w:rFonts w:ascii="Calibri" w:cs="Calibri" w:eastAsia="Calibri" w:hAnsi="Calibri"/>
                <w:sz w:val="18"/>
                <w:szCs w:val="18"/>
              </w:rPr>
            </w:pPr>
            <w:r w:rsidDel="00000000" w:rsidR="00000000" w:rsidRPr="00000000">
              <w:rPr>
                <w:sz w:val="18"/>
                <w:szCs w:val="18"/>
                <w:rtl w:val="0"/>
              </w:rPr>
              <w:t xml:space="preserve">Desarrollo de aplicaciones web</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sz w:val="18"/>
                <w:szCs w:val="18"/>
              </w:rPr>
            </w:pPr>
            <w:r w:rsidDel="00000000" w:rsidR="00000000" w:rsidRPr="00000000">
              <w:rPr>
                <w:sz w:val="18"/>
                <w:szCs w:val="18"/>
                <w:rtl w:val="0"/>
              </w:rPr>
              <w:t xml:space="preserve">Diseño e implementación del front-end</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sz w:val="18"/>
                <w:szCs w:val="18"/>
              </w:rPr>
            </w:pPr>
            <w:r w:rsidDel="00000000" w:rsidR="00000000" w:rsidRPr="00000000">
              <w:rPr>
                <w:sz w:val="18"/>
                <w:szCs w:val="18"/>
                <w:rtl w:val="0"/>
              </w:rPr>
              <w:t xml:space="preserve">Creación de la interfaz web (pantallas de lector QR, dashboard y exportación).</w:t>
            </w:r>
            <w:r w:rsidDel="00000000" w:rsidR="00000000" w:rsidRPr="00000000">
              <w:rPr>
                <w:rtl w:val="0"/>
              </w:rPr>
            </w:r>
          </w:p>
        </w:tc>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Python, Javascript y Django.</w:t>
            </w:r>
          </w:p>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 </w:t>
            </w:r>
          </w:p>
        </w:tc>
        <w:tc>
          <w:tcPr>
            <w:tcBorders>
              <w:right w:color="ffffff" w:space="0" w:sz="4" w:val="single"/>
            </w:tcBorders>
          </w:tcPr>
          <w:p w:rsidR="00000000" w:rsidDel="00000000" w:rsidP="00000000" w:rsidRDefault="00000000" w:rsidRPr="00000000" w14:paraId="000000CA">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B">
            <w:pPr>
              <w:jc w:val="both"/>
              <w:rPr>
                <w:rFonts w:ascii="Calibri" w:cs="Calibri" w:eastAsia="Calibri" w:hAnsi="Calibri"/>
                <w:sz w:val="18"/>
                <w:szCs w:val="18"/>
              </w:rPr>
            </w:pPr>
            <w:r w:rsidDel="00000000" w:rsidR="00000000" w:rsidRPr="00000000">
              <w:rPr>
                <w:sz w:val="18"/>
                <w:szCs w:val="18"/>
                <w:rtl w:val="0"/>
              </w:rPr>
              <w:t xml:space="preserve">Juan Menares</w:t>
            </w:r>
            <w:r w:rsidDel="00000000" w:rsidR="00000000" w:rsidRPr="00000000">
              <w:rPr>
                <w:rtl w:val="0"/>
              </w:rPr>
            </w:r>
          </w:p>
        </w:tc>
        <w:tc>
          <w:tcPr/>
          <w:p w:rsidR="00000000" w:rsidDel="00000000" w:rsidP="00000000" w:rsidRDefault="00000000" w:rsidRPr="00000000" w14:paraId="000000CC">
            <w:pPr>
              <w:jc w:val="both"/>
              <w:rPr>
                <w:sz w:val="18"/>
                <w:szCs w:val="18"/>
              </w:rPr>
            </w:pPr>
            <w:r w:rsidDel="00000000" w:rsidR="00000000" w:rsidRPr="00000000">
              <w:rPr>
                <w:rtl w:val="0"/>
              </w:rPr>
            </w:r>
          </w:p>
          <w:tbl>
            <w:tblPr>
              <w:tblStyle w:val="Table1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1543.486328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Se valida la usabilidad antes de integrar.</w:t>
                  </w:r>
                </w:p>
              </w:tc>
            </w:tr>
          </w:tbl>
          <w:p w:rsidR="00000000" w:rsidDel="00000000" w:rsidP="00000000" w:rsidRDefault="00000000" w:rsidRPr="00000000" w14:paraId="000000CE">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Programación web y móvil</w:t>
            </w:r>
          </w:p>
        </w:tc>
        <w:tc>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Integración del lector QR</w:t>
            </w:r>
          </w:p>
        </w:tc>
        <w:tc>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Implementación del módulo que lee el QR del carnet e ingresa los datos al sistema.</w:t>
            </w:r>
          </w:p>
        </w:tc>
        <w:tc>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Cámara/lector QR, librerías QR</w:t>
            </w:r>
          </w:p>
        </w:tc>
        <w:tc>
          <w:tcPr>
            <w:tcBorders>
              <w:right w:color="ffffff" w:space="0" w:sz="4" w:val="single"/>
            </w:tcBorders>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Juan Menares</w:t>
            </w:r>
          </w:p>
        </w:tc>
        <w:tc>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Primer módulo funcional para pruebas locales.</w:t>
            </w:r>
          </w:p>
        </w:tc>
      </w:tr>
      <w:tr>
        <w:trPr>
          <w:cantSplit w:val="0"/>
          <w:tblHeader w:val="0"/>
        </w:trPr>
        <w:tc>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Programación de base de datos</w:t>
            </w:r>
          </w:p>
        </w:tc>
        <w:tc>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Configuración de almacenamiento local</w:t>
            </w:r>
          </w:p>
        </w:tc>
        <w:tc>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Creación de la base de datos local, tablas y registros temporales de accesos.</w:t>
            </w:r>
          </w:p>
        </w:tc>
        <w:tc>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Firebase</w:t>
            </w:r>
          </w:p>
        </w:tc>
        <w:tc>
          <w:tcPr>
            <w:tcBorders>
              <w:right w:color="ffffff" w:space="0" w:sz="4" w:val="single"/>
            </w:tcBorders>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Octavio Figueroa</w:t>
            </w:r>
          </w:p>
        </w:tc>
        <w:tc>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Almacena datos de forma temporal, sin persistencia permanente.</w:t>
            </w:r>
          </w:p>
        </w:tc>
      </w:tr>
      <w:tr>
        <w:trPr>
          <w:cantSplit w:val="0"/>
          <w:trHeight w:val="1772.7294921874998" w:hRule="atLeast"/>
          <w:tblHeader w:val="0"/>
        </w:trPr>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Desarrollo de aplicaciones web</w:t>
            </w:r>
          </w:p>
        </w:tc>
        <w:tc>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Desarrollo de dashboards y reportes</w:t>
            </w:r>
          </w:p>
        </w:tc>
        <w:tc>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Construcción de dashboard con lista de accesos, contador y exportación de registros a CSV.</w:t>
            </w:r>
          </w:p>
        </w:tc>
        <w:tc>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Framework web</w:t>
            </w:r>
          </w:p>
        </w:tc>
        <w:tc>
          <w:tcPr>
            <w:tcBorders>
              <w:right w:color="ffffff" w:space="0" w:sz="4" w:val="single"/>
            </w:tcBorders>
          </w:tcPr>
          <w:p w:rsidR="00000000" w:rsidDel="00000000" w:rsidP="00000000" w:rsidRDefault="00000000" w:rsidRPr="00000000" w14:paraId="000000E1">
            <w:pPr>
              <w:jc w:val="center"/>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E2">
            <w:pPr>
              <w:jc w:val="center"/>
              <w:rPr>
                <w:sz w:val="18"/>
                <w:szCs w:val="18"/>
              </w:rPr>
            </w:pPr>
            <w:r w:rsidDel="00000000" w:rsidR="00000000" w:rsidRPr="00000000">
              <w:rPr>
                <w:rtl w:val="0"/>
              </w:rPr>
            </w:r>
          </w:p>
          <w:tbl>
            <w:tblPr>
              <w:tblStyle w:val="Table1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jc w:val="center"/>
                    <w:rPr>
                      <w:sz w:val="18"/>
                      <w:szCs w:val="18"/>
                    </w:rPr>
                  </w:pPr>
                  <w:r w:rsidDel="00000000" w:rsidR="00000000" w:rsidRPr="00000000">
                    <w:rPr>
                      <w:sz w:val="18"/>
                      <w:szCs w:val="18"/>
                      <w:rtl w:val="0"/>
                    </w:rPr>
                    <w:t xml:space="preserve">Octavio Figueroa</w:t>
                  </w:r>
                </w:p>
              </w:tc>
            </w:tr>
          </w:tbl>
          <w:p w:rsidR="00000000" w:rsidDel="00000000" w:rsidP="00000000" w:rsidRDefault="00000000" w:rsidRPr="00000000" w14:paraId="000000E4">
            <w:pPr>
              <w:jc w:val="center"/>
              <w:rPr>
                <w:sz w:val="18"/>
                <w:szCs w:val="18"/>
              </w:rPr>
            </w:pPr>
            <w:r w:rsidDel="00000000" w:rsidR="00000000" w:rsidRPr="00000000">
              <w:rPr>
                <w:rtl w:val="0"/>
              </w:rPr>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Se asegura que los registros sean claros y exportables.</w:t>
            </w:r>
          </w:p>
        </w:tc>
      </w:tr>
      <w:tr>
        <w:trPr>
          <w:cantSplit w:val="0"/>
          <w:tblHeader w:val="0"/>
        </w:trPr>
        <w:tc>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Desarrollo de software</w:t>
            </w:r>
          </w:p>
        </w:tc>
        <w:tc>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Documentación y reportes intermedios</w:t>
            </w:r>
          </w:p>
        </w:tc>
        <w:tc>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Elaboración de reportes de avance, evidencias y asignación de tareas cumplidas.</w:t>
            </w:r>
          </w:p>
        </w:tc>
        <w:tc>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Word, Excel</w:t>
            </w:r>
          </w:p>
        </w:tc>
        <w:tc>
          <w:tcPr>
            <w:tcBorders>
              <w:right w:color="ffffff" w:space="0" w:sz="4" w:val="single"/>
            </w:tcBorders>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B">
            <w:pPr>
              <w:jc w:val="both"/>
              <w:rPr>
                <w:sz w:val="18"/>
                <w:szCs w:val="18"/>
              </w:rPr>
            </w:pPr>
            <w:r w:rsidDel="00000000" w:rsidR="00000000" w:rsidRPr="00000000">
              <w:rPr>
                <w:rtl w:val="0"/>
              </w:rPr>
            </w:r>
          </w:p>
          <w:tbl>
            <w:tblPr>
              <w:tblStyle w:val="Table1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Diego González</w:t>
                  </w:r>
                </w:p>
              </w:tc>
            </w:tr>
          </w:tbl>
          <w:p w:rsidR="00000000" w:rsidDel="00000000" w:rsidP="00000000" w:rsidRDefault="00000000" w:rsidRPr="00000000" w14:paraId="000000ED">
            <w:pPr>
              <w:jc w:val="both"/>
              <w:rPr>
                <w:sz w:val="18"/>
                <w:szCs w:val="18"/>
              </w:rPr>
            </w:pPr>
            <w:r w:rsidDel="00000000" w:rsidR="00000000" w:rsidRPr="00000000">
              <w:rPr>
                <w:rtl w:val="0"/>
              </w:rPr>
            </w:r>
          </w:p>
        </w:tc>
        <w:tc>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Entregas académicas que reflejan los progresos.</w:t>
            </w:r>
          </w:p>
        </w:tc>
      </w:tr>
      <w:tr>
        <w:trPr>
          <w:cantSplit w:val="0"/>
          <w:tblHeader w:val="0"/>
        </w:trPr>
        <w:tc>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Desarrollo de software</w:t>
            </w:r>
          </w:p>
        </w:tc>
        <w:tc>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Pruebas integrales y validación</w:t>
            </w:r>
          </w:p>
        </w:tc>
        <w:tc>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Validación del flujo completo: lectura, registro, visualización y exportación.</w:t>
            </w:r>
          </w:p>
        </w:tc>
        <w:tc>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Ambiente localhost</w:t>
            </w:r>
          </w:p>
        </w:tc>
        <w:tc>
          <w:tcPr>
            <w:tcBorders>
              <w:right w:color="ffffff" w:space="0" w:sz="4" w:val="single"/>
            </w:tcBorders>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4">
            <w:pPr>
              <w:jc w:val="both"/>
              <w:rPr>
                <w:sz w:val="18"/>
                <w:szCs w:val="18"/>
              </w:rPr>
            </w:pPr>
            <w:r w:rsidDel="00000000" w:rsidR="00000000" w:rsidRPr="00000000">
              <w:rPr>
                <w:rtl w:val="0"/>
              </w:rPr>
            </w:r>
          </w:p>
          <w:tbl>
            <w:tblPr>
              <w:tblStyle w:val="Table19"/>
              <w:tblW w:w="1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0"/>
              <w:tblGridChange w:id="0">
                <w:tblGrid>
                  <w:gridCol w:w="18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Equipo completo</w:t>
                  </w:r>
                </w:p>
              </w:tc>
            </w:tr>
          </w:tbl>
          <w:p w:rsidR="00000000" w:rsidDel="00000000" w:rsidP="00000000" w:rsidRDefault="00000000" w:rsidRPr="00000000" w14:paraId="000000F6">
            <w:pPr>
              <w:jc w:val="both"/>
              <w:rPr>
                <w:sz w:val="18"/>
                <w:szCs w:val="18"/>
              </w:rPr>
            </w:pPr>
            <w:r w:rsidDel="00000000" w:rsidR="00000000" w:rsidRPr="00000000">
              <w:rPr>
                <w:rtl w:val="0"/>
              </w:rPr>
            </w:r>
          </w:p>
        </w:tc>
        <w:tc>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Pruebas conjuntas antes de la entrega final.</w:t>
            </w:r>
          </w:p>
        </w:tc>
      </w:tr>
      <w:tr>
        <w:trPr>
          <w:cantSplit w:val="0"/>
          <w:trHeight w:val="1259.2431640624998" w:hRule="atLeast"/>
          <w:tblHeader w:val="0"/>
        </w:trPr>
        <w:tc>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Desarrollo de software</w:t>
            </w:r>
          </w:p>
        </w:tc>
        <w:tc>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Elaboración de informe final y presentación</w:t>
            </w:r>
          </w:p>
        </w:tc>
        <w:tc>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Redacción del documento final y preparación de defensa en PPT.</w:t>
            </w:r>
          </w:p>
        </w:tc>
        <w:tc>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Word, PowerPoint</w:t>
            </w:r>
          </w:p>
        </w:tc>
        <w:tc>
          <w:tcPr>
            <w:tcBorders>
              <w:right w:color="ffffff" w:space="0" w:sz="4" w:val="single"/>
            </w:tcBorders>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D">
            <w:pPr>
              <w:jc w:val="both"/>
              <w:rPr>
                <w:sz w:val="18"/>
                <w:szCs w:val="18"/>
              </w:rPr>
            </w:pPr>
            <w:r w:rsidDel="00000000" w:rsidR="00000000" w:rsidRPr="00000000">
              <w:rPr>
                <w:rtl w:val="0"/>
              </w:rPr>
            </w:r>
          </w:p>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Equipo completo</w:t>
            </w:r>
          </w:p>
        </w:tc>
        <w:tc>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Cierre académico y entrega oficial del proyecto.</w:t>
            </w:r>
          </w:p>
        </w:tc>
      </w:tr>
    </w:tbl>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tbl>
      <w:tblPr>
        <w:tblStyle w:val="Table2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1329.21875" w:hRule="atLeast"/>
          <w:tblHeader w:val="0"/>
        </w:trPr>
        <w:tc>
          <w:tcPr>
            <w:shd w:fill="d9e2f3" w:val="clear"/>
            <w:vAlign w:val="cente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-1057274</wp:posOffset>
            </wp:positionH>
            <wp:positionV relativeFrom="paragraph">
              <wp:posOffset>117128</wp:posOffset>
            </wp:positionV>
            <wp:extent cx="7468552" cy="2154741"/>
            <wp:effectExtent b="0" l="0" r="0" t="0"/>
            <wp:wrapNone/>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468552" cy="2154741"/>
                    </a:xfrm>
                    <a:prstGeom prst="rect"/>
                    <a:ln/>
                  </pic:spPr>
                </pic:pic>
              </a:graphicData>
            </a:graphic>
          </wp:anchor>
        </w:drawing>
      </w:r>
    </w:p>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b w:val="1"/>
          <w:sz w:val="24"/>
          <w:szCs w:val="24"/>
          <w:rtl w:val="0"/>
        </w:rPr>
        <w:t xml:space="preserve">ç</w:t>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b w:val="1"/>
          <w:sz w:val="24"/>
          <w:szCs w:val="24"/>
          <w:rtl w:val="0"/>
        </w:rPr>
        <w:t xml:space="preserve">Anexo: </w:t>
      </w:r>
      <w:hyperlink r:id="rId10">
        <w:r w:rsidDel="00000000" w:rsidR="00000000" w:rsidRPr="00000000">
          <w:rPr>
            <w:b w:val="1"/>
            <w:color w:val="1155cc"/>
            <w:sz w:val="24"/>
            <w:szCs w:val="24"/>
            <w:u w:val="single"/>
            <w:rtl w:val="0"/>
          </w:rPr>
          <w:t xml:space="preserve">Carta Gantt</w:t>
        </w:r>
      </w:hyperlink>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A">
      <w:pPr>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12B">
      <w:pPr>
        <w:rPr>
          <w:sz w:val="24"/>
          <w:szCs w:val="24"/>
        </w:rPr>
      </w:pPr>
      <w:r w:rsidDel="00000000" w:rsidR="00000000" w:rsidRPr="00000000">
        <w:rPr>
          <w:sz w:val="24"/>
          <w:szCs w:val="24"/>
          <w:rtl w:val="0"/>
        </w:rPr>
        <w:t xml:space="preserve">El desarrollo de la Plataforma Digital para el Registro Automatizado de Ingresos permitirá integrar conocimientos de programación web, gestión de bases de datos, seguridad informática y desarrollo de software, aplicados en un contexto realista pero controlado.</w:t>
      </w:r>
    </w:p>
    <w:p w:rsidR="00000000" w:rsidDel="00000000" w:rsidP="00000000" w:rsidRDefault="00000000" w:rsidRPr="00000000" w14:paraId="0000012C">
      <w:pPr>
        <w:rPr>
          <w:sz w:val="24"/>
          <w:szCs w:val="24"/>
        </w:rPr>
      </w:pPr>
      <w:r w:rsidDel="00000000" w:rsidR="00000000" w:rsidRPr="00000000">
        <w:rPr>
          <w:sz w:val="24"/>
          <w:szCs w:val="24"/>
          <w:rtl w:val="0"/>
        </w:rPr>
        <w:t xml:space="preserve">El sistema construido cumplirá con los requerimientos definidos: lectura de QR desde el carnet de identidad chileno, registro de ingresos/salidas con fecha y hora, gestión de roles diferenciados y visualización/exportación de datos en un dashboard académico. Además, se garantizará el uso responsable de los datos personales al limitar el alcance a localhost, demostrando buenas prácticas de seguridad y privacidad.</w:t>
      </w:r>
    </w:p>
    <w:p w:rsidR="00000000" w:rsidDel="00000000" w:rsidP="00000000" w:rsidRDefault="00000000" w:rsidRPr="00000000" w14:paraId="0000012D">
      <w:pPr>
        <w:rPr>
          <w:sz w:val="24"/>
          <w:szCs w:val="24"/>
        </w:rPr>
      </w:pPr>
      <w:r w:rsidDel="00000000" w:rsidR="00000000" w:rsidRPr="00000000">
        <w:rPr>
          <w:sz w:val="24"/>
          <w:szCs w:val="24"/>
          <w:rtl w:val="0"/>
        </w:rPr>
        <w:t xml:space="preserve">Como aporte, este proyecto no solo representa un producto funcional, sino también un ejercicio formativo valioso, ya que permitirá enfrentar problemas técnicos, trabajar en conjunto y aplicar metodologías ágiles de manera académica. Esto sienta las bases para proyectos más complejos y profesionalizantes en el ámbito de la Ingeniería en Informática.</w:t>
      </w: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1"/>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ocs.google.com/spreadsheets/d/1klRVwKUTE1VOO1MpuIBXjjAEU7QxmvfUVcYFMNwZweI/edit?gid=0#gid=0"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mKw5X2yywiXvO1x1SovvkJc9LA==">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