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624.0" w:type="dxa"/>
        <w:jc w:val="left"/>
        <w:tblInd w:w="2880.0" w:type="dxa"/>
        <w:tblBorders>
          <w:top w:color="292929" w:space="0" w:sz="4" w:val="single"/>
        </w:tblBorders>
        <w:tblLayout w:type="fixed"/>
        <w:tblLook w:val="0000"/>
      </w:tblPr>
      <w:tblGrid>
        <w:gridCol w:w="5624"/>
        <w:tblGridChange w:id="0">
          <w:tblGrid>
            <w:gridCol w:w="56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 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PROFESSIONAL SOCIAL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3" w:right="0" w:hanging="283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70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800.0" w:type="dxa"/>
        <w:jc w:val="left"/>
        <w:tblInd w:w="2700.0" w:type="dxa"/>
        <w:tblBorders>
          <w:top w:color="292929" w:space="0" w:sz="4" w:val="single"/>
        </w:tblBorders>
        <w:tblLayout w:type="fixed"/>
        <w:tblLook w:val="0000"/>
      </w:tblPr>
      <w:tblGrid>
        <w:gridCol w:w="2715"/>
        <w:gridCol w:w="180"/>
        <w:gridCol w:w="2905"/>
        <w:tblGridChange w:id="0">
          <w:tblGrid>
            <w:gridCol w:w="2715"/>
            <w:gridCol w:w="180"/>
            <w:gridCol w:w="290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0275" cy="133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icha del documento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2655"/>
        <w:gridCol w:w="2145"/>
        <w:gridCol w:w="1965"/>
        <w:gridCol w:w="1545"/>
        <w:tblGridChange w:id="0">
          <w:tblGrid>
            <w:gridCol w:w="1230"/>
            <w:gridCol w:w="2655"/>
            <w:gridCol w:w="2145"/>
            <w:gridCol w:w="196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12/02/2022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DIEGO PINZÓN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DANIEL GUTIERREZ  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ELVIS MONTAÑA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         14/02/2022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Roboto" w:cs="Roboto" w:eastAsia="Roboto" w:hAnsi="Roboto"/>
                <w:color w:val="5f636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Funcionalidad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Suposiciones y dependencias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Evolución previsible del sistema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Requisitos comunes de los interfaces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Interfaces de usuario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Interfaces de hardware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Interfaces de software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Requisitos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Requisitos no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Otros requisitos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Apéndices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oblkgsxznl73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A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Professional Social System será el aplicativo que brinde un Sistema de Información a la Organización ASOINCO, encargada de comedores comunitarios, gestionando los procesos internos de la organización tales como la Gestión de Inventarios, Generación de Informes y Registro de beneficiarios.</w:t>
      </w:r>
    </w:p>
    <w:p w:rsidR="00000000" w:rsidDel="00000000" w:rsidP="00000000" w:rsidRDefault="00000000" w:rsidRPr="00000000" w14:paraId="0000007B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 este documento vamos a plantear el sistema de requisitos para el software de la aplicación Professional Social System aplicando los conceptos que el cliente solicita y para ello se definen los procesos que a continuación se detallan.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1287" w:hanging="72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7F">
      <w:pPr>
        <w:ind w:left="1287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Plantea los parámetros y lineamientos que ejecutará los módulos Inventario (activos fijos, no activos, dotación y/o EPP’s), Usuario (beneficiario, empleado) e Informe (beneficiarios,suministros) para optimizar el manejo de los procesos en la organización.</w:t>
      </w:r>
    </w:p>
    <w:p w:rsidR="00000000" w:rsidDel="00000000" w:rsidP="00000000" w:rsidRDefault="00000000" w:rsidRPr="00000000" w14:paraId="00000081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Este sistema de información va dirigido a la Organización de </w:t>
      </w:r>
      <w:r w:rsidDel="00000000" w:rsidR="00000000" w:rsidRPr="00000000">
        <w:rPr>
          <w:b w:val="1"/>
          <w:sz w:val="22"/>
          <w:szCs w:val="22"/>
          <w:rtl w:val="0"/>
        </w:rPr>
        <w:t xml:space="preserve">Asociación Comunitaria Asoinco</w:t>
      </w:r>
      <w:r w:rsidDel="00000000" w:rsidR="00000000" w:rsidRPr="00000000">
        <w:rPr>
          <w:sz w:val="22"/>
          <w:szCs w:val="22"/>
          <w:rtl w:val="0"/>
        </w:rPr>
        <w:t xml:space="preserve"> para garantizar el manejo de la empresa y brindar a los usuarios un resultado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1287" w:hanging="72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4">
      <w:pPr>
        <w:ind w:left="12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Ejecutará la gestión en la elaboración y creación de informes (Beneficiarios, Suministros), para el seguimiento y control de los procesos al interior de la organización.</w:t>
      </w:r>
    </w:p>
    <w:p w:rsidR="00000000" w:rsidDel="00000000" w:rsidP="00000000" w:rsidRDefault="00000000" w:rsidRPr="00000000" w14:paraId="00000086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 permitirá un módulo donde se gestione los inventarios brindando un control de ingreso y egreso a los activos fijos y no activos (alimentos) así de igual manera la dotación y/o EPP’s (Elementos de Protección Personal).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genera un registro de asistencia diario donde se incluya los datos del beneficiario, así mismo se permita la recolección general permitiendo un análisis de fallas y asistencias activando (Nuevo) o inactivando (Por 10 fallas) al beneficiario dependiendo de su estatus.</w:t>
      </w:r>
    </w:p>
    <w:p w:rsidR="00000000" w:rsidDel="00000000" w:rsidP="00000000" w:rsidRDefault="00000000" w:rsidRPr="00000000" w14:paraId="0000008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1"/>
        </w:numPr>
        <w:ind w:left="1287" w:hanging="72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Personal involucrado</w:t>
      </w:r>
    </w:p>
    <w:tbl>
      <w:tblPr>
        <w:tblStyle w:val="Table4"/>
        <w:tblW w:w="7751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0"/>
        <w:gridCol w:w="5401"/>
        <w:tblGridChange w:id="0">
          <w:tblGrid>
            <w:gridCol w:w="2350"/>
            <w:gridCol w:w="54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DIEGO SEBASTIAN PINZON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 (LÍDER)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TECNOLOGO EN ANALISIS Y DESARROLLO DE SISTEMAS DE INFORMACIÓN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TENER ACTUALIZADO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color w:val="292929"/>
                  <w:sz w:val="22"/>
                  <w:szCs w:val="22"/>
                  <w:rtl w:val="0"/>
                </w:rPr>
                <w:t xml:space="preserve">DIEGO.PINZON704@MISENA.EDU.C</w:t>
              </w:r>
            </w:hyperlink>
            <w:r w:rsidDel="00000000" w:rsidR="00000000" w:rsidRPr="00000000">
              <w:rPr>
                <w:color w:val="292929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3002311877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751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0"/>
        <w:gridCol w:w="5401"/>
        <w:tblGridChange w:id="0">
          <w:tblGrid>
            <w:gridCol w:w="2350"/>
            <w:gridCol w:w="54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LEONARDO GUTIERREZ LARA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ANALISTA DE INFORMACION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TECNOLOGO EN ANALISIS Y DESARROLLO DE SISTEMAS DE INFORMACIÓN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LLEVAR LOS DOCUMENTOS DEL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3212197508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dlgutierrez080@misena.edu.co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751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0"/>
        <w:gridCol w:w="5401"/>
        <w:tblGridChange w:id="0">
          <w:tblGrid>
            <w:gridCol w:w="2350"/>
            <w:gridCol w:w="54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ELVIS MORENO  MONTAÑA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ANALISTA Y 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TECNOLOGO EN ANALISIS Y DESARROLLO DE SISTEMAS DE INFORMACIÓN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HACER EL SEGUIMIENTO DE LA INFORMACIÓN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3143486638 ehmoreno19@misena.edu.co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1"/>
        </w:numPr>
        <w:ind w:left="1287" w:hanging="72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PSS : Professional Social System.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1"/>
        </w:numPr>
        <w:ind w:left="1287" w:hanging="72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Referencias</w:t>
      </w:r>
    </w:p>
    <w:tbl>
      <w:tblPr>
        <w:tblStyle w:val="Table7"/>
        <w:tblW w:w="7745.0" w:type="dxa"/>
        <w:jc w:val="left"/>
        <w:tblInd w:w="743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252"/>
        <w:gridCol w:w="1966"/>
        <w:gridCol w:w="2142"/>
        <w:gridCol w:w="1295.0000000000005"/>
        <w:gridCol w:w="1089.9999999999995"/>
        <w:tblGridChange w:id="0">
          <w:tblGrid>
            <w:gridCol w:w="1252"/>
            <w:gridCol w:w="1966"/>
            <w:gridCol w:w="2142"/>
            <w:gridCol w:w="1295.0000000000005"/>
            <w:gridCol w:w="1089.9999999999995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tcBorders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Titulo</w:t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</w:t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292929" w:space="0" w:sz="6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Diapositivas power point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 PC</w:t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10/12/2021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GAES PSS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1"/>
        </w:numPr>
        <w:ind w:left="1287" w:hanging="720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2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plantea crear un sistema de información para la Asociación de Integración Comunitaria Asoinco con el fin de llevar la gestión y el control de los inventarios, los beneficiarios y la creación de informes.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1"/>
        </w:numPr>
        <w:ind w:left="1287" w:hanging="720"/>
        <w:rPr>
          <w:highlight w:val="white"/>
        </w:rPr>
      </w:pPr>
      <w:bookmarkStart w:colFirst="0" w:colLast="0" w:name="_26in1rg" w:id="11"/>
      <w:bookmarkEnd w:id="11"/>
      <w:r w:rsidDel="00000000" w:rsidR="00000000" w:rsidRPr="00000000">
        <w:rPr>
          <w:highlight w:val="white"/>
          <w:rtl w:val="0"/>
        </w:rPr>
        <w:t xml:space="preserve">Funcionalidad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sistema tiene las siguientes características: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Llevar la gestión y control de Inventarios en la Asociación de Integración Comunitaria Asoinco.</w:t>
      </w:r>
    </w:p>
    <w:p w:rsidR="00000000" w:rsidDel="00000000" w:rsidP="00000000" w:rsidRDefault="00000000" w:rsidRPr="00000000" w14:paraId="000000D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 mediante el análisis de datos informes para la Asociación de Integración Comunitaria Asoinco de tipo Beneficiarios Creación de usuarios, reportes de inactividad, actividad y cantidades) y Suministros (Reporte de activos, alimentos y dotación, sus cantidades, existencias, precios).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Llevar el registro de los beneficiarios del programa en la Asociación de Integración Comunitaria Asoinco.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pStyle w:val="Heading2"/>
        <w:numPr>
          <w:ilvl w:val="1"/>
          <w:numId w:val="1"/>
        </w:numPr>
        <w:ind w:left="1287" w:hanging="720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Características de los usuarios</w:t>
      </w:r>
    </w:p>
    <w:p w:rsidR="00000000" w:rsidDel="00000000" w:rsidP="00000000" w:rsidRDefault="00000000" w:rsidRPr="00000000" w14:paraId="000000D8">
      <w:pPr>
        <w:ind w:left="1287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SUPERADMINISTRADOR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TECNOLOGO ANALISIS Y DESARROLLO DE SISTEMAS DE INFORMACIÓN.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ANALIZAR Y GENERAR CAMBIOS CUANDO EL CLIENTE LO EXIJA O SEA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MANTENIMIENTO A LA PÁGINA Y MEJORA EN SUS NECESIDADES.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2"/>
        <w:ind w:left="0" w:firstLine="0"/>
        <w:rPr>
          <w:sz w:val="14"/>
          <w:szCs w:val="14"/>
        </w:rPr>
      </w:pPr>
      <w:bookmarkStart w:colFirst="0" w:colLast="0" w:name="_mbppe9v2skgm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7965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COORDINADOR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CONOCIMIENTO DE ADMINISTRACIÓN DE SISTEMAS DE INFORMACIÓN DE LA ORGANIZACIÓN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USO GENERAL DEL SISTEMA</w:t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numPr>
          <w:ilvl w:val="1"/>
          <w:numId w:val="1"/>
        </w:numPr>
        <w:ind w:left="1287" w:hanging="72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numPr>
          <w:ilvl w:val="1"/>
          <w:numId w:val="1"/>
        </w:numPr>
        <w:ind w:left="1287" w:hanging="720"/>
        <w:rPr>
          <w:highlight w:val="white"/>
        </w:rPr>
      </w:pPr>
      <w:bookmarkStart w:colFirst="0" w:colLast="0" w:name="_1ksv4uv" w:id="15"/>
      <w:bookmarkEnd w:id="15"/>
      <w:r w:rsidDel="00000000" w:rsidR="00000000" w:rsidRPr="00000000">
        <w:rPr>
          <w:highlight w:val="white"/>
          <w:rtl w:val="0"/>
        </w:rPr>
        <w:t xml:space="preserve">Suposiciones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12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9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 este sistema de información tenemos que utilizar windows 7 , windows 10 , para permitir que se ejecuten las órdenes fácilmente.</w:t>
      </w:r>
    </w:p>
    <w:p w:rsidR="00000000" w:rsidDel="00000000" w:rsidP="00000000" w:rsidRDefault="00000000" w:rsidRPr="00000000" w14:paraId="000000F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Tener un disco duro con muy poca capacidad de almacenamiento no dejaría funcionar el sistema.</w:t>
      </w:r>
    </w:p>
    <w:p w:rsidR="00000000" w:rsidDel="00000000" w:rsidP="00000000" w:rsidRDefault="00000000" w:rsidRPr="00000000" w14:paraId="000000F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Podemos encontrar más adelante en el proceso de la creación del sistema de información otras opciones de suposiciones y/o dependencias las cuales se irán definiendo durante el proceso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numPr>
          <w:ilvl w:val="1"/>
          <w:numId w:val="1"/>
        </w:numPr>
        <w:ind w:left="1287" w:hanging="72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Evolución previsible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Nuestro sistema de información Professional Social System permitiría el acceso a la organización fácilmente, de forma virtual y poder hacer cualquier transacción de tipo inventario, beneficiario y sus informes de forma ágil y consecuente con la información sustraída.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0F9">
      <w:pPr>
        <w:pStyle w:val="Heading2"/>
        <w:numPr>
          <w:ilvl w:val="1"/>
          <w:numId w:val="1"/>
        </w:numPr>
        <w:ind w:left="1287" w:hanging="72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Requisitos comunes de los interfaces</w:t>
      </w:r>
    </w:p>
    <w:p w:rsidR="00000000" w:rsidDel="00000000" w:rsidP="00000000" w:rsidRDefault="00000000" w:rsidRPr="00000000" w14:paraId="000000F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Encontramos los siguientes: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numPr>
          <w:ilvl w:val="2"/>
          <w:numId w:val="1"/>
        </w:numPr>
        <w:ind w:left="1920" w:hanging="72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Interfaces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 enfoca en la presentación del modelo vista controlador, identificando</w:t>
      </w:r>
      <w:r w:rsidDel="00000000" w:rsidR="00000000" w:rsidRPr="00000000">
        <w:rPr>
          <w:sz w:val="22"/>
          <w:szCs w:val="22"/>
          <w:rtl w:val="0"/>
        </w:rPr>
        <w:t xml:space="preserve"> los módulos en el sistema de información para el inventario, beneficiarios e informes con formas, colores, estilos que la creación y desarrollo permitan en el proceso permitiendo herramientas funcionales de uso amigable con el coordinador.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F">
      <w:pPr>
        <w:pStyle w:val="Heading3"/>
        <w:numPr>
          <w:ilvl w:val="2"/>
          <w:numId w:val="1"/>
        </w:numPr>
        <w:ind w:left="1920" w:hanging="72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Interfaces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Tener un buen disco duro.</w:t>
      </w:r>
    </w:p>
    <w:p w:rsidR="00000000" w:rsidDel="00000000" w:rsidP="00000000" w:rsidRDefault="00000000" w:rsidRPr="00000000" w14:paraId="00000102">
      <w:pPr>
        <w:numPr>
          <w:ilvl w:val="0"/>
          <w:numId w:val="1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Tener una buena memoria RAM.</w:t>
      </w:r>
    </w:p>
    <w:p w:rsidR="00000000" w:rsidDel="00000000" w:rsidP="00000000" w:rsidRDefault="00000000" w:rsidRPr="00000000" w14:paraId="00000103">
      <w:pPr>
        <w:numPr>
          <w:ilvl w:val="0"/>
          <w:numId w:val="1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Tener Windows actualizado.</w:t>
      </w:r>
    </w:p>
    <w:p w:rsidR="00000000" w:rsidDel="00000000" w:rsidP="00000000" w:rsidRDefault="00000000" w:rsidRPr="00000000" w14:paraId="00000104">
      <w:pPr>
        <w:numPr>
          <w:ilvl w:val="0"/>
          <w:numId w:val="1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Tener buena conexión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numPr>
          <w:ilvl w:val="2"/>
          <w:numId w:val="1"/>
        </w:numPr>
        <w:ind w:left="1920" w:hanging="72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Interfaces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Tener instalado los lenguajes de programación HTML, CSS, PHP.</w:t>
      </w:r>
    </w:p>
    <w:p w:rsidR="00000000" w:rsidDel="00000000" w:rsidP="00000000" w:rsidRDefault="00000000" w:rsidRPr="00000000" w14:paraId="00000108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Tener instalado el servidor (por definir) para ejecutar el programa.</w:t>
      </w:r>
    </w:p>
    <w:p w:rsidR="00000000" w:rsidDel="00000000" w:rsidP="00000000" w:rsidRDefault="00000000" w:rsidRPr="00000000" w14:paraId="00000109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Tener accesibilidad a cualquier dispositivo con acceso a internet.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numPr>
          <w:ilvl w:val="1"/>
          <w:numId w:val="1"/>
        </w:numPr>
        <w:ind w:left="1287" w:hanging="720"/>
        <w:rPr/>
      </w:pPr>
      <w:bookmarkStart w:colFirst="0" w:colLast="0" w:name="_1ci93xb" w:id="22"/>
      <w:bookmarkEnd w:id="22"/>
      <w:r w:rsidDel="00000000" w:rsidR="00000000" w:rsidRPr="00000000">
        <w:rPr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55.0" w:type="dxa"/>
        <w:jc w:val="left"/>
        <w:tblInd w:w="70.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0.0000000000002"/>
        <w:gridCol w:w="4055"/>
        <w:gridCol w:w="1365"/>
        <w:gridCol w:w="885"/>
        <w:gridCol w:w="1650"/>
        <w:tblGridChange w:id="0">
          <w:tblGrid>
            <w:gridCol w:w="1300.0000000000002"/>
            <w:gridCol w:w="4055"/>
            <w:gridCol w:w="1365"/>
            <w:gridCol w:w="885"/>
            <w:gridCol w:w="165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 de requisito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929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92929"/>
                <w:sz w:val="22"/>
                <w:szCs w:val="22"/>
              </w:rPr>
            </w:pPr>
            <w:r w:rsidDel="00000000" w:rsidR="00000000" w:rsidRPr="00000000">
              <w:rPr>
                <w:color w:val="292929"/>
                <w:sz w:val="22"/>
                <w:szCs w:val="22"/>
                <w:rtl w:val="0"/>
              </w:rPr>
              <w:t xml:space="preserve">Generar creación de usuarios con su rol (</w:t>
            </w:r>
            <w:r w:rsidDel="00000000" w:rsidR="00000000" w:rsidRPr="00000000">
              <w:rPr>
                <w:color w:val="292929"/>
                <w:sz w:val="22"/>
                <w:szCs w:val="22"/>
                <w:rtl w:val="0"/>
              </w:rPr>
              <w:t xml:space="preserve">Superadministrador</w:t>
            </w:r>
            <w:r w:rsidDel="00000000" w:rsidR="00000000" w:rsidRPr="00000000">
              <w:rPr>
                <w:color w:val="292929"/>
                <w:sz w:val="22"/>
                <w:szCs w:val="22"/>
                <w:rtl w:val="0"/>
              </w:rPr>
              <w:t xml:space="preserve"> y Coordinador) y su contraseña.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929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929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92929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ALTA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LÍDER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929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92929"/>
                <w:sz w:val="22"/>
                <w:szCs w:val="22"/>
              </w:rPr>
            </w:pPr>
            <w:r w:rsidDel="00000000" w:rsidR="00000000" w:rsidRPr="00000000">
              <w:rPr>
                <w:color w:val="292929"/>
                <w:sz w:val="22"/>
                <w:szCs w:val="22"/>
                <w:rtl w:val="0"/>
              </w:rPr>
              <w:t xml:space="preserve">Generar el módulo de inventarios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92929"/>
                <w:sz w:val="22"/>
                <w:szCs w:val="22"/>
              </w:rPr>
            </w:pPr>
            <w:r w:rsidDel="00000000" w:rsidR="00000000" w:rsidRPr="00000000">
              <w:rPr>
                <w:color w:val="292929"/>
                <w:sz w:val="22"/>
                <w:szCs w:val="22"/>
                <w:rtl w:val="0"/>
              </w:rPr>
              <w:t xml:space="preserve">para llevar el control de los Activos Fijos, No Activos y la Dotación y EPP’s de la organización.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929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Generar el módulo de Informes para llevar el manejo de los suministros y beneficiarios de la organización.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Generar el módulo de beneficiarios para crear activación o inactivación de los asistentes e inasistentes en los usuarios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archivo de asistencia para los beneficiarios y generar la trazabilidad donde brinde las alertas pertinentes por un mayor a 10 inasistencias.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Modificar Rol, permite corregir los datos del rol y actualizarlos.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Creación de informes de beneficiarios conteniendo datos generales y de suministros suscritos a la base de datos.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base de datos contenida permitirá la visualización de las fechas generales de asistencia de los beneficiarios.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genera datos de Suministros en los inventarios activos y no activos proporcionando alertas cuando existan mínimos establecidos de stock.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RF10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Almacenar los precios de los productos actualizados según sea el suministro.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Almacenar el consumo diario de los productos no activos (alimentos ) con fecha,hora,suministro y cantidad.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Poder recuperar la contraseña con un un método diferente de inico de sesion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numPr>
          <w:ilvl w:val="1"/>
          <w:numId w:val="1"/>
        </w:numPr>
        <w:ind w:left="1287" w:hanging="720"/>
        <w:rPr/>
      </w:pPr>
      <w:bookmarkStart w:colFirst="0" w:colLast="0" w:name="_3whwml4" w:id="23"/>
      <w:bookmarkEnd w:id="23"/>
      <w:r w:rsidDel="00000000" w:rsidR="00000000" w:rsidRPr="00000000">
        <w:rPr>
          <w:rtl w:val="0"/>
        </w:rPr>
        <w:t xml:space="preserve">Requisitos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9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4155"/>
        <w:gridCol w:w="1635"/>
        <w:gridCol w:w="675"/>
        <w:gridCol w:w="1950"/>
        <w:tblGridChange w:id="0">
          <w:tblGrid>
            <w:gridCol w:w="1275"/>
            <w:gridCol w:w="4155"/>
            <w:gridCol w:w="1635"/>
            <w:gridCol w:w="67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 de requisito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Tener su usuario creado y su contraseña para poder ingresar o los diferentes módulos asignados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Tener accesibilidad para los navegadores  Google Chrome, Microsoft Edge, Safari, Mozilla Firefox, Opera.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SEGURIDAD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LÍDER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highlight w:val="white"/>
                <w:rtl w:val="0"/>
              </w:rPr>
              <w:t xml:space="preserve">Todos los sistemas deben respaldarse cada 24 horas.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SEGURIDAD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de funcionar en la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solo puede ser editado por el administrador.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before="220" w:line="335.99999999999994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El sistema debe tener una disponibilidad para que el usuario intente acceder respetando los horarios establecidos para la atención.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before="220" w:line="335.99999999999994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highlight w:val="white"/>
                <w:rtl w:val="0"/>
              </w:rPr>
              <w:br w:type="textWrapping"/>
              <w:t xml:space="preserve">El sistema será desarrollado para las plataformas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before="220" w:line="335.99999999999994" w:lineRule="auto"/>
              <w:ind w:left="0" w:firstLine="0"/>
              <w:rPr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highlight w:val="white"/>
                <w:rtl w:val="0"/>
              </w:rPr>
              <w:br w:type="textWrapping"/>
              <w:t xml:space="preserve">La interfaz de usuario será implementada para navegadores web únicamente con HTML, bootstrap y CSS.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4">
            <w:pPr>
              <w:jc w:val="center"/>
              <w:rPr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jc w:val="center"/>
              <w:rPr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SEGURIDAD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LÍDER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before="220" w:line="335.99999999999994" w:lineRule="auto"/>
              <w:ind w:left="0" w:firstLine="0"/>
              <w:rPr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highlight w:val="white"/>
                <w:rtl w:val="0"/>
              </w:rPr>
              <w:br w:type="textWrapping"/>
              <w:t xml:space="preserve">El tiempo de uso del sistema por un usuario deberá ser menor a 4 horas.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SEGURIDAD </w:t>
            </w:r>
          </w:p>
          <w:p w:rsidR="00000000" w:rsidDel="00000000" w:rsidP="00000000" w:rsidRDefault="00000000" w:rsidRPr="00000000" w14:paraId="000001B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before="220" w:line="335.99999999999994" w:lineRule="auto"/>
              <w:ind w:left="0" w:firstLine="0"/>
              <w:rPr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highlight w:val="white"/>
                <w:rtl w:val="0"/>
              </w:rPr>
              <w:br w:type="textWrapping"/>
              <w:t xml:space="preserve">El sistema debe contar con manuales de usuario estructurados adecuadamente.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</w:t>
            </w:r>
          </w:p>
          <w:p w:rsidR="00000000" w:rsidDel="00000000" w:rsidP="00000000" w:rsidRDefault="00000000" w:rsidRPr="00000000" w14:paraId="000001C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before="220" w:line="335.99999999999994" w:lineRule="auto"/>
              <w:ind w:left="0" w:firstLine="0"/>
              <w:rPr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highlight w:val="white"/>
                <w:rtl w:val="0"/>
              </w:rPr>
              <w:br w:type="textWrapping"/>
              <w:t xml:space="preserve">El sistema debe proporcionar mensajes de error que sean informativos y orientados a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</w:t>
            </w:r>
          </w:p>
          <w:p w:rsidR="00000000" w:rsidDel="00000000" w:rsidP="00000000" w:rsidRDefault="00000000" w:rsidRPr="00000000" w14:paraId="000001C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before="220" w:line="335.99999999999994" w:lineRule="auto"/>
              <w:ind w:left="0" w:firstLine="0"/>
              <w:rPr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highlight w:val="white"/>
                <w:rtl w:val="0"/>
              </w:rPr>
              <w:br w:type="textWrapping"/>
              <w:t xml:space="preserve">El sistema debe contar con un módulo de ayuda en línea.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</w:t>
            </w:r>
          </w:p>
          <w:p w:rsidR="00000000" w:rsidDel="00000000" w:rsidP="00000000" w:rsidRDefault="00000000" w:rsidRPr="00000000" w14:paraId="000001D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before="220" w:line="335.99999999999994" w:lineRule="auto"/>
              <w:ind w:left="0" w:firstLine="0"/>
              <w:rPr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highlight w:val="white"/>
                <w:rtl w:val="0"/>
              </w:rPr>
              <w:br w:type="textWrapping"/>
              <w:t xml:space="preserve">El sistema debe poseer interfaces gráficas entendibles y fáciles de usar.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</w:t>
            </w:r>
          </w:p>
          <w:p w:rsidR="00000000" w:rsidDel="00000000" w:rsidP="00000000" w:rsidRDefault="00000000" w:rsidRPr="00000000" w14:paraId="000001E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LÍDER</w:t>
            </w:r>
          </w:p>
        </w:tc>
      </w:tr>
    </w:tbl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3.4 Otro requisitos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NIVEL SOCIOECONÓMICO DE LOS USUARIOS (BENEFICIARIOS).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DERECHOS DE AUTOR (DEL SISTEMA PROFESSIONAL SOCIAL SYSTEM)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PROTECCIÓN DE DATOS DEL SISTEMA, USO DE CONFIDENCIALIDAD.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1"/>
        <w:numPr>
          <w:ilvl w:val="0"/>
          <w:numId w:val="1"/>
        </w:numPr>
        <w:rPr>
          <w:b w:val="1"/>
          <w:sz w:val="32"/>
          <w:szCs w:val="32"/>
        </w:rPr>
      </w:pPr>
      <w:bookmarkStart w:colFirst="0" w:colLast="0" w:name="_3o7alnk" w:id="24"/>
      <w:bookmarkEnd w:id="24"/>
      <w:r w:rsidDel="00000000" w:rsidR="00000000" w:rsidRPr="00000000">
        <w:rPr>
          <w:rtl w:val="0"/>
        </w:rPr>
        <w:t xml:space="preserve">Apéndices</w:t>
      </w:r>
    </w:p>
    <w:p w:rsidR="00000000" w:rsidDel="00000000" w:rsidP="00000000" w:rsidRDefault="00000000" w:rsidRPr="00000000" w14:paraId="000001E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N/A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8644.0" w:type="dxa"/>
      <w:jc w:val="left"/>
      <w:tblInd w:w="0.0" w:type="dxa"/>
      <w:tblBorders>
        <w:top w:color="292929" w:space="0" w:sz="4" w:val="single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rHeight w:val="105" w:hRule="atLeast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</w:t>
          </w: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643.999999999998" w:type="dxa"/>
      <w:jc w:val="left"/>
      <w:tblInd w:w="0.0" w:type="dxa"/>
      <w:tblBorders>
        <w:bottom w:color="292929" w:space="0" w:sz="4" w:val="single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F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b w:val="1"/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b w:val="1"/>
              <w:color w:val="241a61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114300" distT="114300" distL="114300" distR="114300">
                <wp:extent cx="1143000" cy="6985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b w:val="1"/>
              <w:color w:val="241a6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F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PROFESSIONAL SOCIAL SYSTEM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F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F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8644.0" w:type="dxa"/>
      <w:jc w:val="left"/>
      <w:tblInd w:w="0.0" w:type="dxa"/>
      <w:tblBorders>
        <w:bottom w:color="292929" w:space="0" w:sz="4" w:val="single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F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143000" cy="466725"/>
                <wp:effectExtent b="0" l="0" r="0" t="0"/>
                <wp:docPr descr="LOGO2" id="3" name="image1.png"/>
                <a:graphic>
                  <a:graphicData uri="http://schemas.openxmlformats.org/drawingml/2006/picture">
                    <pic:pic>
                      <pic:nvPicPr>
                        <pic:cNvPr descr="LOGO2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F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F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F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287" w:hanging="720.0000000000002"/>
      </w:pPr>
      <w:rPr/>
    </w:lvl>
    <w:lvl w:ilvl="2">
      <w:start w:val="1"/>
      <w:numFmt w:val="decimal"/>
      <w:lvlText w:val="%1.%2.%3"/>
      <w:lvlJc w:val="left"/>
      <w:pPr>
        <w:ind w:left="1920" w:hanging="720"/>
      </w:pPr>
      <w:rPr/>
    </w:lvl>
    <w:lvl w:ilvl="3">
      <w:start w:val="1"/>
      <w:numFmt w:val="decimal"/>
      <w:lvlText w:val="%1.%2.%3.%4"/>
      <w:lvlJc w:val="left"/>
      <w:pPr>
        <w:ind w:left="2880" w:hanging="1080"/>
      </w:pPr>
      <w:rPr/>
    </w:lvl>
    <w:lvl w:ilvl="4">
      <w:start w:val="1"/>
      <w:numFmt w:val="decimal"/>
      <w:lvlText w:val="%1.%2.%3.%4.%5"/>
      <w:lvlJc w:val="left"/>
      <w:pPr>
        <w:ind w:left="3480" w:hanging="1080"/>
      </w:pPr>
      <w:rPr/>
    </w:lvl>
    <w:lvl w:ilvl="5">
      <w:start w:val="1"/>
      <w:numFmt w:val="decimal"/>
      <w:lvlText w:val="%1.%2.%3.%4.%5.%6"/>
      <w:lvlJc w:val="left"/>
      <w:pPr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ind w:left="696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287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90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20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header" Target="header4.xml"/><Relationship Id="rId12" Type="http://schemas.openxmlformats.org/officeDocument/2006/relationships/hyperlink" Target="mailto:DIEGO.PINZON704@MISENA.EDU.C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