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UC004 - Atualizar Produto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Calculadora de Descontos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Creation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Diego Quirino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08/08/2025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“UC004 - Atualizar Produto”, belonging to the “Calculadora de Descontos”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UC004 - Atualizar Produto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Usuário do Sistema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sistema está disponível e o produto a ser editado existe na listagem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Usuário do Sistema visualiza a listagem de produtos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apresenta produtos com ícones de ação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Usuário do Sistema clica no ícone '↺' (editar) do produto desejado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redireciona para formulário de edição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Usuário do Sistema visualiza página 'Modificar Produto'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apresenta formulário preenchido com dados atuais: Id, Nome e Valor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Usuário do Sistema modifica o nome do produto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apresenta a nova informação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Usuário do Sistema modifica o valor do produto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apresente o novo valor informado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11. Usuário do Sistema clica no botão 'Atualizar'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12. System atualiza o produto no banco de dados ef[1,2]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13. Usuário do Sistema é redirecionado para a listagem de produtos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14. System exibe mensagem 'Produto {id} salvo com sucesso!'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15. Usuário do Sistema visualiza o produto atualizado na listagem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16. System apresenta dados modificados na tabela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Nome do produto não preenchido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mensagem 'O nome do produto é obrigatório!' (MSG006) bs 7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Valor inválido menor ou igual a zero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mensagem 'O valor do produto deve ser maior que zero!' (MSG007) bs 9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Produto é atualizado no sistema e as alterações são refletidas na listagem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