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UC005 - Excluir Produto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Calculadora de Descontos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Diego Quirino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08/08/2025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“UC005 - Excluir Produto”, belonging to the “Calculadora de Descontos”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UC005 - Excluir Produto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está disponível e o produto a ser excluído existe na listagem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Usuário do Sistema visualiza a listagem de produtos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produtos com ícones de ação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Usuário do Sistema clica no ícone '✗' (excluir) do produto desejado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mensagem pedindo a confirmação da exclusão do produto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Usuário do Sistema confirma a exclusão do produto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remove o produto do banco de dados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Usuário do Sistema visualiza mensagem de confirmação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exibe mensagem 'Produto {id} excluído com sucesso!'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Usuário do Sistema visualiza listagem atualizada sem o produto excluído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atualiza a tabela removendo o item excluído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Usuário desiste da exclusão do produto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não confirma a exclusão do produto </w:t>
      </w:r>
    </w:p>
    <w:p>
      <w:pPr>
        <w:pStyle w:val="Normal"/>
        <w:rPr/>
      </w:pPr>
      <w:r>
        <w:rPr/>
        <w:t/>
      </w:r>
      <w:bookmarkEnd w:id="2"/>
      <w:r>
        <w:rPr/>
        <w:t>2. System Produto não removido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Produto é removido permanentemente do sistema sem confirmação prévia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