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via Interface Metrix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via Interface Metrix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pasta vazia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vazia, e pressiona botao 'Start'</w:t>
            </w:r>
          </w:p>
        </w:tc>
        <w:tc>
          <w:p>
            <w:r>
              <w:rPr>
                <w:sz w:val="18"/>
              </w:rPr>
              <w:t>SYSTEM fica em espera ate que alguma extracao seja adicionada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extracao 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Insere novas extracoes na pasta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novas extracoes na pasta indicada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Modifica o intervalo do temporizador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As extracoes da pasta indicada foram enviadas para o servidor e transferidas para a pasta 'read'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modifica o valor da propriedade AUTO_COLLECT_WAIT_TIME para 60 (o valor é em segundos)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verifica se existem diretórios de serial number no formato correto e que foram criados a X ou mais tempo definido na propriedade AUTO_COLLECT_WAIT_TIME no arquivo conf.properties e então: envia as extracoes com essas restricoes para o servidor, transfere essas extrações(somente a pasta de serial number) para a pasta 'AUTO_COLLECT_READ_DIR/PRODUCTNUMBER'(onde o PRODUCTNUMBER é referente a cada SERIALNUMBER), atualiza o contador de extrações realizadas/enviadas e fica em espera por novas extracoes com essas mesmas restricoes na pasta indicada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botao 'Stop'</w:t>
            </w:r>
          </w:p>
        </w:tc>
        <w:tc>
          <w:p>
            <w:r>
              <w:rPr>
                <w:sz w:val="18"/>
              </w:rPr>
              <w:t>SYSTEM desbloqueia todos os botoes e para de escutar a pasta indicada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Falha no envio ao servidor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mantem a informacao de quais extracoes foram enviadas para o servidor; salva a extração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Extração não se encontra em formato adequado ou o diretório do SERIALNUMBER está vazio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tela de coleta automatica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uma pasta contendo varias extrações, fornece as informacoes solicitadas na tela inicial e pressiona o botao 'Start'</w:t>
            </w:r>
          </w:p>
        </w:tc>
        <w:tc>
          <w:p>
            <w:r>
              <w:rPr>
                <w:sz w:val="18"/>
              </w:rPr>
              <w:t>SYSTEM bloqueia todos os botoes, com excecao do botao 'Stop'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clock: a cada 10 segundos</w:t>
            </w:r>
          </w:p>
        </w:tc>
        <w:tc>
          <w:p>
            <w:r>
              <w:rPr>
                <w:sz w:val="18"/>
              </w:rPr>
              <w:t>SYSTEM move a extração para a pasta broken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