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CRUD Diagnosticos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CRUD Diagnosticos (v1.0)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SAFF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diagnosticos</w:t>
            </w:r>
          </w:p>
        </w:tc>
        <w:tc>
          <w:p>
            <w:r>
              <w:rPr>
                <w:sz w:val="18"/>
              </w:rPr>
              <w:t>exibe lista diagnosticos</w:t>
            </w:r>
          </w:p>
        </w:tc>
      </w:tr>
      <w:tr>
        <w:tc>
          <w:p>
            <w:r>
              <w:rPr>
                <w:sz w:val="18"/>
              </w:rPr>
              <w:t>3</w:t>
            </w:r>
          </w:p>
        </w:tc>
        <w:tc>
          <w:p>
            <w:r>
              <w:rPr>
                <w:sz w:val="18"/>
              </w:rPr>
              <w:t>system: SYSTEM: exibe página com campos de cadastro de novo documento</w:t>
            </w:r>
          </w:p>
        </w:tc>
        <w:tc>
          <w:p>
            <w:r>
              <w:rPr>
                <w:sz w:val="18"/>
              </w:rPr>
              <w:t>exibe página com campos de cadastro de novo documento</w:t>
            </w:r>
          </w:p>
        </w:tc>
      </w:tr>
      <w:tr>
        <w:tc>
          <w:p>
            <w:r>
              <w:rPr>
                <w:sz w:val="18"/>
              </w:rPr>
              <w:t>4</w:t>
            </w:r>
          </w:p>
        </w:tc>
        <w:tc>
          <w:p>
            <w:r>
              <w:rPr>
                <w:sz w:val="18"/>
              </w:rPr>
              <w:t>system: SYSTEM: exibe lista de diagnósticos</w:t>
            </w:r>
          </w:p>
        </w:tc>
        <w:tc>
          <w:p>
            <w:r>
              <w:rPr>
                <w:sz w:val="18"/>
              </w:rPr>
              <w:t>exibe lista de diagnósticos</w:t>
            </w:r>
          </w:p>
        </w:tc>
      </w:tr>
      <w:tr>
        <w:tc>
          <w:p>
            <w:r>
              <w:rPr>
                <w:sz w:val="18"/>
              </w:rPr>
              <w:t>5</w:t>
            </w:r>
          </w:p>
        </w:tc>
        <w:tc>
          <w:p>
            <w:r>
              <w:rPr>
                <w:sz w:val="18"/>
              </w:rPr>
              <w:t>system: SYSTEM: exibe dados do diagnóstico</w:t>
            </w:r>
          </w:p>
        </w:tc>
        <w:tc>
          <w:p>
            <w:r>
              <w:rPr>
                <w:sz w:val="18"/>
              </w:rPr>
              <w:t>exibe dados do diagnóstico</w:t>
            </w:r>
          </w:p>
        </w:tc>
      </w:tr>
      <w:tr>
        <w:tc>
          <w:p>
            <w:r>
              <w:rPr>
                <w:sz w:val="18"/>
              </w:rPr>
              <w:t>6</w:t>
            </w:r>
          </w:p>
        </w:tc>
        <w:tc>
          <w:p>
            <w:r>
              <w:rPr>
                <w:sz w:val="18"/>
              </w:rPr>
              <w:t>system: SYSTEM: retorna a lista de diagnosticos</w:t>
            </w:r>
          </w:p>
        </w:tc>
        <w:tc>
          <w:p>
            <w:r>
              <w:rPr>
                <w:sz w:val="18"/>
              </w:rPr>
              <w:t>retorna a lista de diagnosticos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6: Scenary ou Situation faltando informacao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existe informaçao indispensável faltando</w:t>
            </w:r>
          </w:p>
        </w:tc>
        <w:tc>
          <w:p>
            <w:r>
              <w:rPr>
                <w:sz w:val="18"/>
              </w:rPr>
              <w:t>exibe mensagem informando que existe informaçao indispensável faltando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Alternative Flow 1: Campo fora da formatação esperada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informando que os dados nao correspondem a formatação esperada</w:t>
            </w:r>
          </w:p>
        </w:tc>
        <w:tc>
          <w:p>
            <w:r>
              <w:rPr>
                <w:sz w:val="18"/>
              </w:rPr>
              <w:t>exibe mensagem informando que os dados nao correspondem a formatação esperada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[TC5] Alternative Flow 3: Edita dados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campos do diagnostico com valores atuais que podem ser editados</w:t>
            </w:r>
          </w:p>
        </w:tc>
        <w:tc>
          <w:p>
            <w:r>
              <w:rPr>
                <w:sz w:val="18"/>
              </w:rPr>
              <w:t>exibe campos do diagnostico com valores atuais que podem ser editados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[TC6] Alternative Flow 4: Deleta diagnostico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mensagem solicitando confirmaçao</w:t>
            </w:r>
          </w:p>
        </w:tc>
        <w:tc>
          <w:p>
            <w:r>
              <w:rPr>
                <w:sz w:val="18"/>
              </w:rPr>
              <w:t>exibe mensagem solicitando confirmaçao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[TC7] Alternative Flow 5: Visualizaçao para Operador, Gerente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 xml:space="preserve"> 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/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system: SYSTEM: exibe tela principal</w:t>
            </w:r>
          </w:p>
        </w:tc>
        <w:tc>
          <w:p>
            <w:r>
              <w:rPr>
                <w:sz w:val="18"/>
              </w:rPr>
              <w:t>exibe tela principal</w:t>
            </w:r>
          </w:p>
        </w:tc>
      </w:tr>
      <w:tr>
        <w:tc>
          <w:p>
            <w:r>
              <w:rPr>
                <w:sz w:val="18"/>
              </w:rPr>
              <w:t>2</w:t>
            </w:r>
          </w:p>
        </w:tc>
        <w:tc>
          <w:p>
            <w:r>
              <w:rPr>
                <w:sz w:val="18"/>
              </w:rPr>
              <w:t>system: SYSTEM: exibe lista de diagnosticos pertencentes ao mesmo laboratorio do usuario</w:t>
            </w:r>
          </w:p>
        </w:tc>
        <w:tc>
          <w:p>
            <w:r>
              <w:rPr>
                <w:sz w:val="18"/>
              </w:rPr>
              <w:t>exibe lista de diagnosticos pertencentes ao mesmo laboratorio do usuario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2026-09-01T19:57:35Z</dcterms:created>
  <dc:creator>Apache POI</dc:creator>
</cp:coreProperties>
</file>