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Edita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Edita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opcao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modifica os dados existentes e clica no botao de 'Atualizar'</w:t>
            </w:r>
          </w:p>
        </w:tc>
        <w:tc>
          <w:p>
            <w:r>
              <w:rPr>
                <w:sz w:val="18"/>
              </w:rPr>
              <w:t>SYSTEM notifica que o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atualizacao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opcao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em botao 'Cancelar'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a opcao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modifica os dados existentes e clica no botao de 'Atualizar'</w:t>
            </w:r>
          </w:p>
        </w:tc>
        <w:tc>
          <w:p>
            <w:r>
              <w:rPr>
                <w:sz w:val="18"/>
              </w:rPr>
              <w:t>SYSTEM notifica que o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Cnpj ja existe no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opcao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modifica os dados existentes e clica no botao de 'Atualizar'</w:t>
            </w:r>
          </w:p>
        </w:tc>
        <w:tc>
          <w:p>
            <w:r>
              <w:rPr>
                <w:sz w:val="18"/>
              </w:rPr>
              <w:t>SYSTEM alerta que ja existe um Terminal de mesmo Cnpj existente no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opcao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modifica os dados existentes e clica no botao de 'Atualizar'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2026-10-29T17:49:58Z</dcterms:created>
  <dc:creator>Apache POI</dc:creator>
</cp:coreProperties>
</file>