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Registra Ocorrencia Em Nota De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'Registrar'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