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RF001 - Autenticar Usuario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Alteracao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“RF001 - Autenticar Usuario”,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RF001 - Autenticar Usuario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se encontra na tela inicial do sistema
				Usuario esta visualizando uma mensagem de erro informando que o acesso a pagina nao e permitido para usuarios sem autenticacao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do Sistema inicia a tela de login atraves da opcao de Login no canto superior direito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um formulario com campos de nome de usuario e senha e um botao entrar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Usuario do Sistema preenche os campos e clica no botao entrar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uma mensagem de sucesso ef[1,2,3]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Nome de usuario e previsto pelo navegador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do Sistema seleciona um nome de usuario sugerido, digita a senha e clica no botao entrar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TJSeg (permissoes) fora do ar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que o TJSeg (sistema que fornece as permissoes de acesso e escrita) esta fora do ar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CAS2 (permissoes) fora do ar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que o CAS (sistema de autorizacao login-senha) esta fora do ar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Combinacao de nome de usuario/senha incorreta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que o nome de usuario e/ou senha estao incorretos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logado com sucesso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