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Combinando extracoes com diferente perfis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Combinando extracoes com diferente perfis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Deve existir um usuário cadastrado com perfil de operador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faz login como operador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administrador: faz login como administrador e vai para a página “Extractions”</w:t>
            </w:r>
          </w:p>
        </w:tc>
        <w:tc>
          <w:p>
            <w:r>
              <w:rPr>
                <w:sz w:val="18"/>
              </w:rPr>
              <w:t>SYSTEM exibe uma lista com duas entradas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2026-09-01T19:56:18Z</dcterms:created>
  <dc:creator>Apache POI</dc:creator>
</cp:coreProperties>
</file>