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Visualizar e editando propria conta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Visualizar e editando propria conta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sistema ; administrador ou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onde os campos 'Name', 'Login', 'Type' e 'Language'. Eles estão devidamente preenchidos</w:t>
            </w:r>
          </w:p>
        </w:tc>
        <w:tc>
          <w:p>
            <w:r>
              <w:rPr>
                <w:sz w:val="18"/>
              </w:rPr>
              <w:t>exibe tela onde os campos 'Name', 'Login', 'Type' e 'Language'. Eles estão devidamente preenchidos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página com campos em branco para atualização</w:t>
            </w:r>
          </w:p>
        </w:tc>
        <w:tc>
          <w:p>
            <w:r>
              <w:rPr>
                <w:sz w:val="18"/>
              </w:rPr>
              <w:t>exibe página com campos em branco para atualização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exibe página com informações do usuário e apresenta mensagem informando que as informações foram atualizadas</w:t>
            </w:r>
          </w:p>
        </w:tc>
        <w:tc>
          <w:p>
            <w:r>
              <w:rPr>
                <w:sz w:val="18"/>
              </w:rPr>
              <w:t>exibe página com informações do usuário e apresenta mensagem informando que as informações foram atualizadas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Troca Idioma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sistema ; administrador ou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página com informações do usuário. Apresenta mensagem informando que as informações foram atualizadas e atualiza conta no novo idioma</w:t>
            </w:r>
          </w:p>
        </w:tc>
        <w:tc>
          <w:p>
            <w:r>
              <w:rPr>
                <w:sz w:val="18"/>
              </w:rPr>
              <w:t>exibe página com informações do usuário. Apresenta mensagem informando que as informações foram atualizadas e atualiza conta no novo idioma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Password inválido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sistema ; administrador ou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infrmando que o Password fornecido não está correto</w:t>
            </w:r>
          </w:p>
        </w:tc>
        <w:tc>
          <w:p>
            <w:r>
              <w:rPr>
                <w:sz w:val="18"/>
              </w:rPr>
              <w:t>exibe mensagem infrmando que o Password fornecido não está correto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Novo Password fora dos padrões (uppercase, lowercase, numbers, special characters and size between 8 and 20)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sistema ; administrador ou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infrmando que o Password fornecido não está conforme o exigido</w:t>
            </w:r>
          </w:p>
        </w:tc>
        <w:tc>
          <w:p>
            <w:r>
              <w:rPr>
                <w:sz w:val="18"/>
              </w:rPr>
              <w:t>exibe mensagem infrmando que o Password fornecido não está conforme o exigido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2026-09-01T19:56:20Z</dcterms:created>
  <dc:creator>Apache POI</dc:creator>
</cp:coreProperties>
</file>