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Extracao Offline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Offline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loga no extrator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Pressiona NO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Não deseja entrar em modo offline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Offline sempre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define que o sistema sempre fará extrações offline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realiza cinco extrações</w:t>
            </w:r>
          </w:p>
        </w:tc>
        <w:tc>
          <w:p>
            <w:r>
              <w:rPr>
                <w:sz w:val="18"/>
              </w:rPr>
              <w:t>SYSTEM adiciona novas extrações a pasta local'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[TC4] Exception Flow 1: Cai conexão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está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loga no extrator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confirma que quer entrar em modo offline</w:t>
            </w:r>
          </w:p>
        </w:tc>
        <w:tc>
          <w:p>
            <w:r>
              <w:rPr>
                <w:sz w:val="18"/>
              </w:rPr>
              <w:t>SYSTEM exibe tela inicial 'SAFF extraction'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realiza cinco extrações</w:t>
            </w:r>
          </w:p>
        </w:tc>
        <w:tc>
          <w:p>
            <w:r>
              <w:rPr>
                <w:sz w:val="18"/>
              </w:rPr>
              <w:t>SYSTEM adiciona novas extrações a pasta local'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reastabelece conexão</w:t>
            </w:r>
          </w:p>
        </w:tc>
        <w:tc>
          <w:p>
            <w:r>
              <w:rPr>
                <w:sz w:val="18"/>
              </w:rPr>
              <w:t>SYSTEM envia extrações locais para o servidor e as apaga da pasta local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loga no servidor e vai até a página de extrações</w:t>
            </w:r>
          </w:p>
        </w:tc>
        <w:tc>
          <w:p>
            <w:r>
              <w:rPr>
                <w:sz w:val="18"/>
              </w:rPr>
              <w:t>SYSTEM exibe lista com extrações realizada no modo offline no topo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2026-09-01T19:57:04Z</dcterms:created>
  <dc:creator>Apache POI</dc:creator>
</cp:coreProperties>
</file>