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Listar Usuarios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Listar Usuarios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Existem diversos usuários de diferentes perfis cadastrados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principal</w:t>
            </w:r>
          </w:p>
        </w:tc>
        <w:tc>
          <w:p>
            <w:r>
              <w:rPr>
                <w:sz w:val="18"/>
              </w:rPr>
              <w:t>exibe tela principal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com todos os usuários cadastrados</w:t>
            </w:r>
          </w:p>
        </w:tc>
        <w:tc>
          <w:p>
            <w:r>
              <w:rPr>
                <w:sz w:val="18"/>
              </w:rPr>
              <w:t>exibe lista com todos os usuários cadastrados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SYSTEM: exibe página contendo os campos 'Name', 'Login', 'Type' e 'Language' devidamente preenchidos</w:t>
            </w:r>
          </w:p>
        </w:tc>
        <w:tc>
          <w:p>
            <w:r>
              <w:rPr>
                <w:sz w:val="18"/>
              </w:rPr>
              <w:t>exibe página contendo os campos 'Name', 'Login', 'Type' e 'Language' devidamente preenchidos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Gerente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Existem diversos usuários de diferentes perfis cadastrados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principal</w:t>
            </w:r>
          </w:p>
        </w:tc>
        <w:tc>
          <w:p>
            <w:r>
              <w:rPr>
                <w:sz w:val="18"/>
              </w:rPr>
              <w:t>exibe tela principal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somente cos usuários cadastrados do tipo 'Operator' associados ao mesmo laboratório que o gerente</w:t>
            </w:r>
          </w:p>
        </w:tc>
        <w:tc>
          <w:p>
            <w:r>
              <w:rPr>
                <w:sz w:val="18"/>
              </w:rPr>
              <w:t>exibe lista somente cos usuários cadastrados do tipo 'Operator' associados ao mesmo laboratório que o gerente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administrador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Existem diversos usuários de diferentes perfis cadastrados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principal</w:t>
            </w:r>
          </w:p>
        </w:tc>
        <w:tc>
          <w:p>
            <w:r>
              <w:rPr>
                <w:sz w:val="18"/>
              </w:rPr>
              <w:t>exibe tela principal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somente cos usuários cadastrados do tipo 'Operator' e 'Manager' associados ao mesmo laboratório que o administrador</w:t>
            </w:r>
          </w:p>
        </w:tc>
        <w:tc>
          <w:p>
            <w:r>
              <w:rPr>
                <w:sz w:val="18"/>
              </w:rPr>
              <w:t>exibe lista somente cos usuários cadastrados do tipo 'Operator' e 'Manager' associados ao mesmo laboratório que o administrador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2026-09-01T19:57:04Z</dcterms:created>
  <dc:creator>Apache POI</dc:creator>
</cp:coreProperties>
</file>