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4D801" w14:textId="3D711729" w:rsidR="00544025" w:rsidRDefault="00465EE3">
      <w:r>
        <w:t>Método POST</w:t>
      </w:r>
      <w:r>
        <w:tab/>
      </w:r>
    </w:p>
    <w:p w14:paraId="4B5D208F" w14:textId="0225914F" w:rsidR="00465EE3" w:rsidRDefault="00465EE3">
      <w:r>
        <w:t xml:space="preserve">O método POST foi utilizado, pois é um método mais seguro do que GET, além de enviar mais informações por transação em comparação com o método GET que envia apenas 1024 caracteres de </w:t>
      </w:r>
      <w:r w:rsidR="0095196F">
        <w:t>informação. O</w:t>
      </w:r>
      <w:r>
        <w:t xml:space="preserve"> POST é ilimitado. Ou seja, o método GET é mais utilizado para pesquisas quando passamos poucas informações já o POST serve para passarmos informações sigilosas que não ficaram expostas ao usuário.</w:t>
      </w:r>
    </w:p>
    <w:sectPr w:rsidR="00465E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EE3"/>
    <w:rsid w:val="00465EE3"/>
    <w:rsid w:val="00544025"/>
    <w:rsid w:val="00951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8BA24"/>
  <w15:chartTrackingRefBased/>
  <w15:docId w15:val="{B8D0D23E-9AED-4944-9B76-B7C3F2A16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63</Words>
  <Characters>344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RODRIGUES BRUNORO</dc:creator>
  <cp:keywords/>
  <dc:description/>
  <cp:lastModifiedBy>DIEGO RODRIGUES BRUNORO</cp:lastModifiedBy>
  <cp:revision>3</cp:revision>
  <dcterms:created xsi:type="dcterms:W3CDTF">2020-05-31T17:41:00Z</dcterms:created>
  <dcterms:modified xsi:type="dcterms:W3CDTF">2020-05-31T20:57:00Z</dcterms:modified>
</cp:coreProperties>
</file>