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ED78" w14:textId="5BDCE251" w:rsidR="00775A87" w:rsidRPr="00775A87" w:rsidRDefault="00775A87" w:rsidP="00775A87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pt-BR"/>
        </w:rPr>
      </w:pPr>
      <w:r w:rsidRPr="00775A87"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pt-BR"/>
        </w:rPr>
        <w:t>Grandes empresas - Grandes defeitos</w:t>
      </w:r>
    </w:p>
    <w:p w14:paraId="67E8FB05" w14:textId="3041B12F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pt-BR"/>
        </w:rPr>
      </w:pPr>
      <w:r w:rsidRPr="00775A87">
        <w:rPr>
          <w:rFonts w:ascii="var(--ps-secondary-font)" w:eastAsia="Times New Roman" w:hAnsi="var(--ps-secondary-font)" w:cs="Times New Roman"/>
          <w:noProof/>
          <w:color w:val="000000"/>
          <w:sz w:val="24"/>
          <w:szCs w:val="24"/>
          <w:lang w:eastAsia="pt-BR"/>
        </w:rPr>
        <w:drawing>
          <wp:anchor distT="0" distB="0" distL="0" distR="0" simplePos="0" relativeHeight="251658240" behindDoc="0" locked="0" layoutInCell="1" allowOverlap="0" wp14:anchorId="2F9D219D" wp14:editId="52E824B4">
            <wp:simplePos x="0" y="0"/>
            <wp:positionH relativeFrom="margin">
              <wp:posOffset>5055367</wp:posOffset>
            </wp:positionH>
            <wp:positionV relativeFrom="line">
              <wp:posOffset>98120</wp:posOffset>
            </wp:positionV>
            <wp:extent cx="1424940" cy="14249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A87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pt-BR"/>
        </w:rPr>
        <w:t>Ao longo da história, grandes empresas sempre foram afetadas por grandes defeitos. Você se lembra do famoso bug da Samsung, onde os telefones Galaxy Note 7 poderiam explodir? A empresa, após reconhecer o erro, publicou um relatório com os motivos:</w:t>
      </w:r>
    </w:p>
    <w:p w14:paraId="6FF2D457" w14:textId="7C1B48C4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pt-BR"/>
        </w:rPr>
      </w:pPr>
      <w:r w:rsidRPr="00775A87">
        <w:rPr>
          <w:rFonts w:ascii="var(--ps-secondary-font)" w:eastAsia="Times New Roman" w:hAnsi="var(--ps-secondary-font)" w:cs="Times New Roman"/>
          <w:b/>
          <w:bCs/>
          <w:i/>
          <w:iCs/>
          <w:color w:val="8A6DF1"/>
          <w:sz w:val="24"/>
          <w:szCs w:val="24"/>
          <w:lang w:eastAsia="pt-BR"/>
        </w:rPr>
        <w:t>A reportagem explica que nas primeiras baterias, houve um erro de projeto no canto superior direito, o que provocou deformações no eletrodo negativo, causando curto-circuito em algumas das células e superaquecimento, fazendo com que o aparelho pegasse fogo.</w:t>
      </w:r>
    </w:p>
    <w:p w14:paraId="51C91287" w14:textId="21F261E0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775A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anchor distT="0" distB="0" distL="114300" distR="114300" simplePos="0" relativeHeight="251659264" behindDoc="0" locked="0" layoutInCell="1" allowOverlap="1" wp14:anchorId="3A1F4406" wp14:editId="52556A7A">
            <wp:simplePos x="0" y="0"/>
            <wp:positionH relativeFrom="column">
              <wp:posOffset>4857008</wp:posOffset>
            </wp:positionH>
            <wp:positionV relativeFrom="paragraph">
              <wp:posOffset>747527</wp:posOffset>
            </wp:positionV>
            <wp:extent cx="1436914" cy="1436914"/>
            <wp:effectExtent l="0" t="0" r="0" b="0"/>
            <wp:wrapSquare wrapText="bothSides"/>
            <wp:docPr id="2" name="Imagem 2" descr="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Outra grande empresa que cometeu um erro que fez seus clientes duvidarem de sua confiabilidade – e que resultou em uma enorme perda de dinheiro – foi a Tesla. Ocorreu um erro no sistema de controle de cruzeiro de seus veículos e foi ativado acidentalmente. O que a empresa disse?</w:t>
      </w:r>
    </w:p>
    <w:p w14:paraId="29D8A7E0" w14:textId="511E38B2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pt-BR"/>
        </w:rPr>
      </w:pPr>
      <w:r w:rsidRPr="00775A87">
        <w:rPr>
          <w:rFonts w:ascii="var(--ps-secondary-font)" w:eastAsia="Times New Roman" w:hAnsi="var(--ps-secondary-font)" w:cs="Times New Roman"/>
          <w:b/>
          <w:bCs/>
          <w:i/>
          <w:iCs/>
          <w:color w:val="8A6DF1"/>
          <w:sz w:val="24"/>
          <w:szCs w:val="24"/>
          <w:lang w:eastAsia="pt-BR"/>
        </w:rPr>
        <w:t>A empresa explica que houve um defeito em seu software, que fez com que o controle de cruzeiro fosse ativado aleatoriamente em seus veículos. A solução foi uma nova atualização de software, mas isso gerou desconfiança de seus clientes.</w:t>
      </w:r>
      <w:r w:rsidRPr="00775A87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pt-BR"/>
        </w:rPr>
        <w:br/>
        <w:t>Curiosidade: O controle de cruzeiro é usado quando o motorista quer manter uma velocidade máxima, por um determinado tempo.</w:t>
      </w:r>
    </w:p>
    <w:p w14:paraId="77AD0640" w14:textId="11CA0F30" w:rsidR="00775A87" w:rsidRPr="00775A87" w:rsidRDefault="00775A87" w:rsidP="00775A8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D5C933" w14:textId="03C061F7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775A8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anchor distT="0" distB="0" distL="114300" distR="114300" simplePos="0" relativeHeight="251660288" behindDoc="0" locked="0" layoutInCell="1" allowOverlap="1" wp14:anchorId="5C8178AA" wp14:editId="335278DD">
            <wp:simplePos x="0" y="0"/>
            <wp:positionH relativeFrom="column">
              <wp:posOffset>4631377</wp:posOffset>
            </wp:positionH>
            <wp:positionV relativeFrom="paragraph">
              <wp:posOffset>427289</wp:posOffset>
            </wp:positionV>
            <wp:extent cx="1685925" cy="1685925"/>
            <wp:effectExtent l="0" t="0" r="9525" b="0"/>
            <wp:wrapSquare wrapText="bothSides"/>
            <wp:docPr id="1" name="Imagem 1" descr="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Outro grande evento aconteceu com a famosa plataforma do YouTube, o videoclipe de </w:t>
      </w:r>
      <w:proofErr w:type="spellStart"/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Gangnam</w:t>
      </w:r>
      <w:proofErr w:type="spellEnd"/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</w:t>
      </w:r>
      <w:proofErr w:type="spellStart"/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Style</w:t>
      </w:r>
      <w:proofErr w:type="spellEnd"/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quebrou a plataforma. O que aconteceu aqui?</w:t>
      </w:r>
    </w:p>
    <w:p w14:paraId="7B947E6B" w14:textId="58370A71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pt-BR"/>
        </w:rPr>
      </w:pPr>
      <w:r w:rsidRPr="00775A87">
        <w:rPr>
          <w:rFonts w:ascii="var(--ps-secondary-font)" w:eastAsia="Times New Roman" w:hAnsi="var(--ps-secondary-font)" w:cs="Times New Roman"/>
          <w:b/>
          <w:bCs/>
          <w:i/>
          <w:iCs/>
          <w:color w:val="8A6DF1"/>
          <w:sz w:val="24"/>
          <w:szCs w:val="24"/>
          <w:lang w:eastAsia="pt-BR"/>
        </w:rPr>
        <w:t>O contador do YouTube costumava usar um Inteiro de 32 bits, que é uma unidade usada para representar dados na arquitetura do computador. Esse número Inteiro de 32 bits determina que o número máximo de visualizações possíveis que ele pode contar era de 2.147.483.647. O famoso vídeo ultrapassou esse valor máximo e quebrou a plataforma. Hoje, o YouTube usa um Inteiro de 64 bits para seu contador de vídeo.</w:t>
      </w:r>
    </w:p>
    <w:p w14:paraId="0AC2C75C" w14:textId="72A6CAD6" w:rsidR="00775A87" w:rsidRPr="00775A87" w:rsidRDefault="00775A87" w:rsidP="00775A8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66CAE4" w14:textId="77777777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Todos esses eventos (e muitos outros registrados ao longo da história) poderiam ter sido evitados com um bom plano de testes, a fim de encontrá-los rapidamente e evitar que chegassem à sociedade. É por isso que, ao longo da matéria, veremos como criar um plano de testes, como registrar esses defeitos, e assim, evitar </w:t>
      </w:r>
      <w:r w:rsidRPr="00775A87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grandes defeitos em grandes empresas.</w:t>
      </w:r>
    </w:p>
    <w:p w14:paraId="1B828F0E" w14:textId="77777777" w:rsidR="00775A87" w:rsidRPr="00775A87" w:rsidRDefault="00775A87" w:rsidP="00775A87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775A87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Para começar, neste módulo veremos tudo sobre defeitos!</w:t>
      </w:r>
    </w:p>
    <w:p w14:paraId="4FF9991A" w14:textId="59A4FABD" w:rsidR="002D114C" w:rsidRDefault="002D114C"/>
    <w:sectPr w:rsidR="002D114C" w:rsidSect="00775A87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2"/>
    <w:rsid w:val="002D114C"/>
    <w:rsid w:val="00722292"/>
    <w:rsid w:val="007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6067F-8CEE-45B7-B3CF-31AEA14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5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5A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5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2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7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69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9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Diego Reis</cp:lastModifiedBy>
  <cp:revision>2</cp:revision>
  <dcterms:created xsi:type="dcterms:W3CDTF">2022-05-14T00:23:00Z</dcterms:created>
  <dcterms:modified xsi:type="dcterms:W3CDTF">2022-05-14T00:24:00Z</dcterms:modified>
</cp:coreProperties>
</file>