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spacing w:line="360" w:lineRule="auto"/>
        <w:jc w:val="both"/>
        <w:rPr>
          <w:rFonts w:ascii="Rajdhani" w:cs="Rajdhani" w:eastAsia="Rajdhani" w:hAnsi="Rajdhani"/>
          <w:b w:val="1"/>
          <w:color w:val="666666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666666"/>
          <w:rtl w:val="0"/>
        </w:rPr>
        <w:t xml:space="preserve">Back End I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line="360" w:lineRule="auto"/>
        <w:jc w:val="both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Padrão DAO</w:t>
      </w:r>
    </w:p>
    <w:p w:rsidR="00000000" w:rsidDel="00000000" w:rsidP="00000000" w:rsidRDefault="00000000" w:rsidRPr="00000000" w14:paraId="00000004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ajdhani" w:cs="Rajdhani" w:eastAsia="Rajdhani" w:hAnsi="Rajdhani"/>
          <w:b w:val="1"/>
          <w:color w:val="434343"/>
          <w:sz w:val="40"/>
          <w:szCs w:val="40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40"/>
          <w:szCs w:val="40"/>
          <w:rtl w:val="0"/>
        </w:rPr>
        <w:t xml:space="preserve">Enunciado</w:t>
      </w:r>
    </w:p>
    <w:p w:rsidR="00000000" w:rsidDel="00000000" w:rsidP="00000000" w:rsidRDefault="00000000" w:rsidRPr="00000000" w14:paraId="00000006">
      <w:pPr>
        <w:pageBreakBefore w:val="0"/>
        <w:rPr>
          <w:rFonts w:ascii="Rubik" w:cs="Rubik" w:eastAsia="Rubik" w:hAnsi="Rubik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Uma farmácia nos pede para desenvolver um sistema para gerenciar o estoque de seus medicamentos. Ou seja, um sistema que permite o registro de medicamentos.</w:t>
      </w:r>
    </w:p>
    <w:p w:rsidR="00000000" w:rsidDel="00000000" w:rsidP="00000000" w:rsidRDefault="00000000" w:rsidRPr="00000000" w14:paraId="00000008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 medicamento é composto por: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Laboratório que o produz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Quantidade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Preço</w:t>
      </w:r>
    </w:p>
    <w:p w:rsidR="00000000" w:rsidDel="00000000" w:rsidP="00000000" w:rsidRDefault="00000000" w:rsidRPr="00000000" w14:paraId="00000011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Nosso líder técnico de arquitetura nos pede para usar o H2 como banco de dados aplicando o padrão DAO para acessar os dados e executar os métodos que nos permitem registrar o medicamento.</w:t>
      </w:r>
    </w:p>
    <w:p w:rsidR="00000000" w:rsidDel="00000000" w:rsidP="00000000" w:rsidRDefault="00000000" w:rsidRPr="00000000" w14:paraId="00000013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Registre o resultado ou a execução de cada operação usando log4j.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-38098</wp:posOffset>
          </wp:positionH>
          <wp:positionV relativeFrom="page">
            <wp:posOffset>-14286</wp:posOffset>
          </wp:positionV>
          <wp:extent cx="7588621" cy="1023938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88621" cy="1023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WIL4MXhzOEKS9Q4343lBSPpJOw==">AMUW2mVywfem0RJ0gzcthZw1epoj3iKTjc7WZVZf9rdiJL5Hr9ah2vB7Rt6yEFnhO3FklhFLY0s8C3MX9xUZ4u1+fSnL4fFWGNjnhrKtsdBOD/kqPXLruLxiWdgBzszwh1CMJR6bg5BI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