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FCD92" w14:textId="7F4DCE68" w:rsidR="00213444" w:rsidRPr="00C20CFC" w:rsidRDefault="002344BD" w:rsidP="00DC0B31">
      <w:pPr>
        <w:pStyle w:val="Citao"/>
        <w:jc w:val="center"/>
        <w:rPr>
          <w:noProof/>
          <w:szCs w:val="56"/>
        </w:rPr>
      </w:pPr>
      <w:r w:rsidRPr="00C20CFC">
        <w:rPr>
          <w:noProof/>
          <w:szCs w:val="56"/>
        </w:rPr>
        <w:t>FORMAÇÃO EM DADOS</w:t>
      </w:r>
      <w:r w:rsidR="00C20CFC" w:rsidRPr="00C20CFC">
        <w:rPr>
          <w:noProof/>
          <w:szCs w:val="56"/>
        </w:rPr>
        <w:t xml:space="preserve"> - DNC</w:t>
      </w:r>
    </w:p>
    <w:p w14:paraId="721D57BA" w14:textId="165DF0A9" w:rsidR="002344BD" w:rsidRPr="00D921B8" w:rsidRDefault="002344BD" w:rsidP="00997405"/>
    <w:p w14:paraId="2CE646E8" w14:textId="0122915A" w:rsidR="002344BD" w:rsidRPr="00D921B8" w:rsidRDefault="002344BD" w:rsidP="00997405"/>
    <w:p w14:paraId="262EDCB9" w14:textId="18EA0B39" w:rsidR="002344BD" w:rsidRPr="00032099" w:rsidRDefault="002344BD" w:rsidP="00997405">
      <w:pPr>
        <w:rPr>
          <w:iCs/>
        </w:rPr>
      </w:pPr>
    </w:p>
    <w:p w14:paraId="65BD40C7" w14:textId="77777777" w:rsidR="00F116A3" w:rsidRPr="00032099" w:rsidRDefault="00F116A3" w:rsidP="00997405">
      <w:pPr>
        <w:rPr>
          <w:iCs/>
        </w:rPr>
      </w:pPr>
    </w:p>
    <w:p w14:paraId="2BDA2488" w14:textId="63691809" w:rsidR="00F116A3" w:rsidRPr="009232E9" w:rsidRDefault="00F116A3" w:rsidP="00F116A3">
      <w:pPr>
        <w:jc w:val="center"/>
        <w:rPr>
          <w:i/>
        </w:rPr>
      </w:pPr>
      <w:r w:rsidRPr="009232E9">
        <w:rPr>
          <w:bCs/>
          <w:i/>
          <w:spacing w:val="5"/>
          <w:sz w:val="28"/>
          <w:szCs w:val="28"/>
        </w:rPr>
        <w:t>Categorização de todas as empresas do Brasil para classificação de Good Places to work</w:t>
      </w:r>
    </w:p>
    <w:p w14:paraId="3B38E81A" w14:textId="77777777" w:rsidR="00F116A3" w:rsidRDefault="00F116A3" w:rsidP="006267B9">
      <w:pPr>
        <w:pStyle w:val="Citao"/>
        <w:jc w:val="center"/>
        <w:rPr>
          <w:noProof/>
        </w:rPr>
      </w:pPr>
    </w:p>
    <w:p w14:paraId="50A940AC" w14:textId="73FFE674" w:rsidR="002344BD" w:rsidRDefault="00213444" w:rsidP="006267B9">
      <w:pPr>
        <w:pStyle w:val="Citao"/>
        <w:jc w:val="center"/>
        <w:rPr>
          <w:noProof/>
        </w:rPr>
      </w:pPr>
      <w:r w:rsidRPr="00D921B8">
        <w:rPr>
          <w:noProof/>
        </w:rPr>
        <w:br/>
      </w:r>
      <w:r w:rsidR="006267B9">
        <w:rPr>
          <w:noProof/>
          <w14:ligatures w14:val="standardContextual"/>
        </w:rPr>
        <w:drawing>
          <wp:inline distT="0" distB="0" distL="0" distR="0" wp14:anchorId="16E60F40" wp14:editId="0E5FB3BD">
            <wp:extent cx="3225689" cy="3057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952" cy="306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1B8">
        <w:rPr>
          <w:noProof/>
        </w:rPr>
        <w:br/>
      </w:r>
      <w:r w:rsidR="006267B9">
        <w:rPr>
          <w:noProof/>
        </w:rPr>
        <w:t>TRUST WORKS</w:t>
      </w:r>
    </w:p>
    <w:p w14:paraId="3146DD63" w14:textId="77777777" w:rsidR="00DC0B31" w:rsidRPr="00DC0B31" w:rsidRDefault="00DC0B31" w:rsidP="00DC0B31"/>
    <w:p w14:paraId="40715A61" w14:textId="39899792" w:rsidR="002344BD" w:rsidRDefault="002344BD" w:rsidP="00997405"/>
    <w:p w14:paraId="2C6EEFB2" w14:textId="77777777" w:rsidR="00C20CFC" w:rsidRDefault="00C20CFC" w:rsidP="00997405"/>
    <w:p w14:paraId="73A1994D" w14:textId="1983045A" w:rsidR="00F116A3" w:rsidRDefault="00F116A3" w:rsidP="00997405"/>
    <w:p w14:paraId="6C547371" w14:textId="77777777" w:rsidR="00F116A3" w:rsidRPr="00D921B8" w:rsidRDefault="00F116A3" w:rsidP="00997405"/>
    <w:p w14:paraId="747F2B17" w14:textId="54DB5C13" w:rsidR="00CD243A" w:rsidRPr="009232E9" w:rsidRDefault="00213444" w:rsidP="00F116A3">
      <w:pPr>
        <w:pStyle w:val="Citao"/>
        <w:jc w:val="center"/>
        <w:rPr>
          <w:noProof/>
          <w:sz w:val="32"/>
          <w:szCs w:val="32"/>
        </w:rPr>
      </w:pPr>
      <w:r w:rsidRPr="009232E9">
        <w:rPr>
          <w:noProof/>
          <w:sz w:val="32"/>
          <w:szCs w:val="32"/>
        </w:rPr>
        <w:t xml:space="preserve">GRUPO </w:t>
      </w:r>
      <w:r w:rsidR="000E6011" w:rsidRPr="009232E9">
        <w:rPr>
          <w:noProof/>
          <w:sz w:val="32"/>
          <w:szCs w:val="32"/>
        </w:rPr>
        <w:t>0</w:t>
      </w:r>
      <w:r w:rsidRPr="009232E9">
        <w:rPr>
          <w:noProof/>
          <w:sz w:val="32"/>
          <w:szCs w:val="32"/>
        </w:rPr>
        <w:t>2</w:t>
      </w:r>
    </w:p>
    <w:p w14:paraId="582BE1AB" w14:textId="77777777" w:rsidR="004D2CB2" w:rsidRDefault="004D2CB2" w:rsidP="004D2CB2">
      <w:pPr>
        <w:rPr>
          <w:rFonts w:eastAsiaTheme="minorHAnsi" w:cstheme="minorBidi"/>
          <w:sz w:val="22"/>
          <w:szCs w:val="22"/>
          <w:lang w:val="pt-PT" w:eastAsia="en-US"/>
        </w:rPr>
      </w:pPr>
    </w:p>
    <w:p w14:paraId="7D099757" w14:textId="112CFFF2" w:rsidR="00F116A3" w:rsidRDefault="00F116A3" w:rsidP="004D2CB2">
      <w:pPr>
        <w:rPr>
          <w:rFonts w:eastAsiaTheme="minorHAnsi" w:cstheme="minorBidi"/>
          <w:sz w:val="22"/>
          <w:szCs w:val="22"/>
          <w:lang w:val="pt-PT" w:eastAsia="en-US"/>
        </w:rPr>
      </w:pPr>
    </w:p>
    <w:p w14:paraId="6D4C054E" w14:textId="7085E296" w:rsidR="00C20CFC" w:rsidRDefault="00C20CFC" w:rsidP="004D2CB2">
      <w:pPr>
        <w:rPr>
          <w:rFonts w:eastAsiaTheme="minorHAnsi" w:cstheme="minorBidi"/>
          <w:sz w:val="22"/>
          <w:szCs w:val="22"/>
          <w:lang w:val="pt-PT" w:eastAsia="en-US"/>
        </w:rPr>
      </w:pPr>
    </w:p>
    <w:p w14:paraId="5B5281E3" w14:textId="77777777" w:rsidR="001638DF" w:rsidRDefault="001638DF" w:rsidP="004D2CB2">
      <w:pPr>
        <w:rPr>
          <w:rFonts w:eastAsiaTheme="minorHAnsi" w:cstheme="minorBidi"/>
          <w:sz w:val="22"/>
          <w:szCs w:val="22"/>
          <w:lang w:val="pt-PT" w:eastAsia="en-US"/>
        </w:rPr>
      </w:pPr>
    </w:p>
    <w:sdt>
      <w:sdtPr>
        <w:rPr>
          <w:rFonts w:eastAsiaTheme="minorHAnsi" w:cstheme="minorBidi"/>
          <w:b/>
          <w:bCs/>
          <w:sz w:val="28"/>
          <w:szCs w:val="28"/>
          <w:lang w:val="pt-PT" w:eastAsia="en-US"/>
        </w:rPr>
        <w:id w:val="-2116808655"/>
        <w:docPartObj>
          <w:docPartGallery w:val="Table of Contents"/>
          <w:docPartUnique/>
        </w:docPartObj>
      </w:sdtPr>
      <w:sdtEndPr>
        <w:rPr>
          <w:rFonts w:eastAsia="Times New Roman" w:cs="Times New Roman"/>
          <w:b w:val="0"/>
          <w:bCs w:val="0"/>
          <w:sz w:val="24"/>
          <w:szCs w:val="24"/>
          <w:lang w:val="pt-BR" w:eastAsia="pt-BR"/>
        </w:rPr>
      </w:sdtEndPr>
      <w:sdtContent>
        <w:p w14:paraId="40AA4F4A" w14:textId="0B814D65" w:rsidR="00AA2A40" w:rsidRPr="004D2CB2" w:rsidRDefault="00AA2A40" w:rsidP="004D2CB2">
          <w:pPr>
            <w:rPr>
              <w:b/>
              <w:bCs/>
              <w:sz w:val="28"/>
              <w:szCs w:val="28"/>
            </w:rPr>
          </w:pPr>
          <w:r w:rsidRPr="004D2CB2">
            <w:rPr>
              <w:b/>
              <w:bCs/>
              <w:sz w:val="28"/>
              <w:szCs w:val="28"/>
            </w:rPr>
            <w:t>Sumário</w:t>
          </w:r>
        </w:p>
        <w:p w14:paraId="3E7FA19F" w14:textId="4806AC43" w:rsidR="00040619" w:rsidRDefault="00AA2A40">
          <w:pPr>
            <w:pStyle w:val="Sumrio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D921B8">
            <w:fldChar w:fldCharType="begin"/>
          </w:r>
          <w:r w:rsidRPr="00D921B8">
            <w:instrText xml:space="preserve"> TOC \o "1-3" \h \z \u </w:instrText>
          </w:r>
          <w:r w:rsidRPr="00D921B8">
            <w:fldChar w:fldCharType="separate"/>
          </w:r>
          <w:hyperlink w:anchor="_Toc190963537" w:history="1">
            <w:r w:rsidR="00040619" w:rsidRPr="005F5201">
              <w:rPr>
                <w:rStyle w:val="Hyperlink"/>
                <w:noProof/>
              </w:rPr>
              <w:t>1 Business Understanding</w:t>
            </w:r>
            <w:r w:rsidR="00040619">
              <w:rPr>
                <w:noProof/>
                <w:webHidden/>
              </w:rPr>
              <w:tab/>
            </w:r>
            <w:r w:rsidR="00040619">
              <w:rPr>
                <w:noProof/>
                <w:webHidden/>
              </w:rPr>
              <w:fldChar w:fldCharType="begin"/>
            </w:r>
            <w:r w:rsidR="00040619">
              <w:rPr>
                <w:noProof/>
                <w:webHidden/>
              </w:rPr>
              <w:instrText xml:space="preserve"> PAGEREF _Toc190963537 \h </w:instrText>
            </w:r>
            <w:r w:rsidR="00040619">
              <w:rPr>
                <w:noProof/>
                <w:webHidden/>
              </w:rPr>
            </w:r>
            <w:r w:rsidR="00040619">
              <w:rPr>
                <w:noProof/>
                <w:webHidden/>
              </w:rPr>
              <w:fldChar w:fldCharType="separate"/>
            </w:r>
            <w:r w:rsidR="00040619">
              <w:rPr>
                <w:noProof/>
                <w:webHidden/>
              </w:rPr>
              <w:t>1</w:t>
            </w:r>
            <w:r w:rsidR="00040619">
              <w:rPr>
                <w:noProof/>
                <w:webHidden/>
              </w:rPr>
              <w:fldChar w:fldCharType="end"/>
            </w:r>
          </w:hyperlink>
        </w:p>
        <w:p w14:paraId="41681E50" w14:textId="27BCC4EC" w:rsidR="00040619" w:rsidRDefault="00C22A0E">
          <w:pPr>
            <w:pStyle w:val="Sumrio2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963538" w:history="1">
            <w:r w:rsidR="00040619" w:rsidRPr="005F5201">
              <w:rPr>
                <w:rStyle w:val="Hyperlink"/>
                <w:noProof/>
              </w:rPr>
              <w:t>1.1 Objetivo do Negócio</w:t>
            </w:r>
            <w:r w:rsidR="00040619">
              <w:rPr>
                <w:noProof/>
                <w:webHidden/>
              </w:rPr>
              <w:tab/>
            </w:r>
            <w:r w:rsidR="00040619">
              <w:rPr>
                <w:noProof/>
                <w:webHidden/>
              </w:rPr>
              <w:fldChar w:fldCharType="begin"/>
            </w:r>
            <w:r w:rsidR="00040619">
              <w:rPr>
                <w:noProof/>
                <w:webHidden/>
              </w:rPr>
              <w:instrText xml:space="preserve"> PAGEREF _Toc190963538 \h </w:instrText>
            </w:r>
            <w:r w:rsidR="00040619">
              <w:rPr>
                <w:noProof/>
                <w:webHidden/>
              </w:rPr>
            </w:r>
            <w:r w:rsidR="00040619">
              <w:rPr>
                <w:noProof/>
                <w:webHidden/>
              </w:rPr>
              <w:fldChar w:fldCharType="separate"/>
            </w:r>
            <w:r w:rsidR="00040619">
              <w:rPr>
                <w:noProof/>
                <w:webHidden/>
              </w:rPr>
              <w:t>1</w:t>
            </w:r>
            <w:r w:rsidR="00040619">
              <w:rPr>
                <w:noProof/>
                <w:webHidden/>
              </w:rPr>
              <w:fldChar w:fldCharType="end"/>
            </w:r>
          </w:hyperlink>
        </w:p>
        <w:p w14:paraId="525FBCD3" w14:textId="37E4B2AA" w:rsidR="00040619" w:rsidRDefault="00C22A0E">
          <w:pPr>
            <w:pStyle w:val="Sumrio2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963539" w:history="1">
            <w:r w:rsidR="00040619" w:rsidRPr="005F5201">
              <w:rPr>
                <w:rStyle w:val="Hyperlink"/>
                <w:noProof/>
              </w:rPr>
              <w:t>1.2 Avaliação da Situação</w:t>
            </w:r>
            <w:r w:rsidR="00040619">
              <w:rPr>
                <w:noProof/>
                <w:webHidden/>
              </w:rPr>
              <w:tab/>
            </w:r>
            <w:r w:rsidR="00040619">
              <w:rPr>
                <w:noProof/>
                <w:webHidden/>
              </w:rPr>
              <w:fldChar w:fldCharType="begin"/>
            </w:r>
            <w:r w:rsidR="00040619">
              <w:rPr>
                <w:noProof/>
                <w:webHidden/>
              </w:rPr>
              <w:instrText xml:space="preserve"> PAGEREF _Toc190963539 \h </w:instrText>
            </w:r>
            <w:r w:rsidR="00040619">
              <w:rPr>
                <w:noProof/>
                <w:webHidden/>
              </w:rPr>
            </w:r>
            <w:r w:rsidR="00040619">
              <w:rPr>
                <w:noProof/>
                <w:webHidden/>
              </w:rPr>
              <w:fldChar w:fldCharType="separate"/>
            </w:r>
            <w:r w:rsidR="00040619">
              <w:rPr>
                <w:noProof/>
                <w:webHidden/>
              </w:rPr>
              <w:t>2</w:t>
            </w:r>
            <w:r w:rsidR="00040619">
              <w:rPr>
                <w:noProof/>
                <w:webHidden/>
              </w:rPr>
              <w:fldChar w:fldCharType="end"/>
            </w:r>
          </w:hyperlink>
        </w:p>
        <w:p w14:paraId="3DDBDBB8" w14:textId="3454B585" w:rsidR="00040619" w:rsidRDefault="00C22A0E">
          <w:pPr>
            <w:pStyle w:val="Sumrio2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963540" w:history="1">
            <w:r w:rsidR="00040619" w:rsidRPr="005F5201">
              <w:rPr>
                <w:rStyle w:val="Hyperlink"/>
                <w:noProof/>
              </w:rPr>
              <w:t>1.3 Metas de Mineração de Dados</w:t>
            </w:r>
            <w:r w:rsidR="00040619">
              <w:rPr>
                <w:noProof/>
                <w:webHidden/>
              </w:rPr>
              <w:tab/>
            </w:r>
            <w:r w:rsidR="00040619">
              <w:rPr>
                <w:noProof/>
                <w:webHidden/>
              </w:rPr>
              <w:fldChar w:fldCharType="begin"/>
            </w:r>
            <w:r w:rsidR="00040619">
              <w:rPr>
                <w:noProof/>
                <w:webHidden/>
              </w:rPr>
              <w:instrText xml:space="preserve"> PAGEREF _Toc190963540 \h </w:instrText>
            </w:r>
            <w:r w:rsidR="00040619">
              <w:rPr>
                <w:noProof/>
                <w:webHidden/>
              </w:rPr>
            </w:r>
            <w:r w:rsidR="00040619">
              <w:rPr>
                <w:noProof/>
                <w:webHidden/>
              </w:rPr>
              <w:fldChar w:fldCharType="separate"/>
            </w:r>
            <w:r w:rsidR="00040619">
              <w:rPr>
                <w:noProof/>
                <w:webHidden/>
              </w:rPr>
              <w:t>3</w:t>
            </w:r>
            <w:r w:rsidR="00040619">
              <w:rPr>
                <w:noProof/>
                <w:webHidden/>
              </w:rPr>
              <w:fldChar w:fldCharType="end"/>
            </w:r>
          </w:hyperlink>
        </w:p>
        <w:p w14:paraId="3688FF5B" w14:textId="42811B17" w:rsidR="00040619" w:rsidRDefault="00C22A0E">
          <w:pPr>
            <w:pStyle w:val="Sumrio2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963541" w:history="1">
            <w:r w:rsidR="00040619" w:rsidRPr="005F5201">
              <w:rPr>
                <w:rStyle w:val="Hyperlink"/>
                <w:noProof/>
              </w:rPr>
              <w:t>1.4 Plano do Projeto</w:t>
            </w:r>
            <w:r w:rsidR="00040619">
              <w:rPr>
                <w:noProof/>
                <w:webHidden/>
              </w:rPr>
              <w:tab/>
            </w:r>
            <w:r w:rsidR="00040619">
              <w:rPr>
                <w:noProof/>
                <w:webHidden/>
              </w:rPr>
              <w:fldChar w:fldCharType="begin"/>
            </w:r>
            <w:r w:rsidR="00040619">
              <w:rPr>
                <w:noProof/>
                <w:webHidden/>
              </w:rPr>
              <w:instrText xml:space="preserve"> PAGEREF _Toc190963541 \h </w:instrText>
            </w:r>
            <w:r w:rsidR="00040619">
              <w:rPr>
                <w:noProof/>
                <w:webHidden/>
              </w:rPr>
            </w:r>
            <w:r w:rsidR="00040619">
              <w:rPr>
                <w:noProof/>
                <w:webHidden/>
              </w:rPr>
              <w:fldChar w:fldCharType="separate"/>
            </w:r>
            <w:r w:rsidR="00040619">
              <w:rPr>
                <w:noProof/>
                <w:webHidden/>
              </w:rPr>
              <w:t>3</w:t>
            </w:r>
            <w:r w:rsidR="00040619">
              <w:rPr>
                <w:noProof/>
                <w:webHidden/>
              </w:rPr>
              <w:fldChar w:fldCharType="end"/>
            </w:r>
          </w:hyperlink>
        </w:p>
        <w:p w14:paraId="40B913E9" w14:textId="063B9CB0" w:rsidR="00040619" w:rsidRDefault="00C22A0E">
          <w:pPr>
            <w:pStyle w:val="Sumrio2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963542" w:history="1">
            <w:r w:rsidR="00040619" w:rsidRPr="005F5201">
              <w:rPr>
                <w:rStyle w:val="Hyperlink"/>
                <w:noProof/>
              </w:rPr>
              <w:t>1.5 Tarefas Principais:</w:t>
            </w:r>
            <w:r w:rsidR="00040619">
              <w:rPr>
                <w:noProof/>
                <w:webHidden/>
              </w:rPr>
              <w:tab/>
            </w:r>
            <w:r w:rsidR="00040619">
              <w:rPr>
                <w:noProof/>
                <w:webHidden/>
              </w:rPr>
              <w:fldChar w:fldCharType="begin"/>
            </w:r>
            <w:r w:rsidR="00040619">
              <w:rPr>
                <w:noProof/>
                <w:webHidden/>
              </w:rPr>
              <w:instrText xml:space="preserve"> PAGEREF _Toc190963542 \h </w:instrText>
            </w:r>
            <w:r w:rsidR="00040619">
              <w:rPr>
                <w:noProof/>
                <w:webHidden/>
              </w:rPr>
            </w:r>
            <w:r w:rsidR="00040619">
              <w:rPr>
                <w:noProof/>
                <w:webHidden/>
              </w:rPr>
              <w:fldChar w:fldCharType="separate"/>
            </w:r>
            <w:r w:rsidR="00040619">
              <w:rPr>
                <w:noProof/>
                <w:webHidden/>
              </w:rPr>
              <w:t>4</w:t>
            </w:r>
            <w:r w:rsidR="00040619">
              <w:rPr>
                <w:noProof/>
                <w:webHidden/>
              </w:rPr>
              <w:fldChar w:fldCharType="end"/>
            </w:r>
          </w:hyperlink>
        </w:p>
        <w:p w14:paraId="173DA0EC" w14:textId="1AB88783" w:rsidR="00040619" w:rsidRDefault="00C22A0E">
          <w:pPr>
            <w:pStyle w:val="Sumrio2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963543" w:history="1">
            <w:r w:rsidR="00040619" w:rsidRPr="005F5201">
              <w:rPr>
                <w:rStyle w:val="Hyperlink"/>
                <w:noProof/>
              </w:rPr>
              <w:t>1.6 Ferramentas e Tecnologias:</w:t>
            </w:r>
            <w:r w:rsidR="00040619">
              <w:rPr>
                <w:noProof/>
                <w:webHidden/>
              </w:rPr>
              <w:tab/>
            </w:r>
            <w:r w:rsidR="00040619">
              <w:rPr>
                <w:noProof/>
                <w:webHidden/>
              </w:rPr>
              <w:fldChar w:fldCharType="begin"/>
            </w:r>
            <w:r w:rsidR="00040619">
              <w:rPr>
                <w:noProof/>
                <w:webHidden/>
              </w:rPr>
              <w:instrText xml:space="preserve"> PAGEREF _Toc190963543 \h </w:instrText>
            </w:r>
            <w:r w:rsidR="00040619">
              <w:rPr>
                <w:noProof/>
                <w:webHidden/>
              </w:rPr>
            </w:r>
            <w:r w:rsidR="00040619">
              <w:rPr>
                <w:noProof/>
                <w:webHidden/>
              </w:rPr>
              <w:fldChar w:fldCharType="separate"/>
            </w:r>
            <w:r w:rsidR="00040619">
              <w:rPr>
                <w:noProof/>
                <w:webHidden/>
              </w:rPr>
              <w:t>4</w:t>
            </w:r>
            <w:r w:rsidR="00040619">
              <w:rPr>
                <w:noProof/>
                <w:webHidden/>
              </w:rPr>
              <w:fldChar w:fldCharType="end"/>
            </w:r>
          </w:hyperlink>
        </w:p>
        <w:p w14:paraId="325337F4" w14:textId="47E74F84" w:rsidR="00040619" w:rsidRDefault="00C22A0E">
          <w:pPr>
            <w:pStyle w:val="Sumrio2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963544" w:history="1">
            <w:r w:rsidR="00040619" w:rsidRPr="005F5201">
              <w:rPr>
                <w:rStyle w:val="Hyperlink"/>
                <w:noProof/>
              </w:rPr>
              <w:t>1.7 Cronograma Resumido:</w:t>
            </w:r>
            <w:r w:rsidR="00040619">
              <w:rPr>
                <w:noProof/>
                <w:webHidden/>
              </w:rPr>
              <w:tab/>
            </w:r>
            <w:r w:rsidR="00040619">
              <w:rPr>
                <w:noProof/>
                <w:webHidden/>
              </w:rPr>
              <w:fldChar w:fldCharType="begin"/>
            </w:r>
            <w:r w:rsidR="00040619">
              <w:rPr>
                <w:noProof/>
                <w:webHidden/>
              </w:rPr>
              <w:instrText xml:space="preserve"> PAGEREF _Toc190963544 \h </w:instrText>
            </w:r>
            <w:r w:rsidR="00040619">
              <w:rPr>
                <w:noProof/>
                <w:webHidden/>
              </w:rPr>
            </w:r>
            <w:r w:rsidR="00040619">
              <w:rPr>
                <w:noProof/>
                <w:webHidden/>
              </w:rPr>
              <w:fldChar w:fldCharType="separate"/>
            </w:r>
            <w:r w:rsidR="00040619">
              <w:rPr>
                <w:noProof/>
                <w:webHidden/>
              </w:rPr>
              <w:t>4</w:t>
            </w:r>
            <w:r w:rsidR="00040619">
              <w:rPr>
                <w:noProof/>
                <w:webHidden/>
              </w:rPr>
              <w:fldChar w:fldCharType="end"/>
            </w:r>
          </w:hyperlink>
        </w:p>
        <w:p w14:paraId="3D966AA6" w14:textId="0DF500A9" w:rsidR="00040619" w:rsidRDefault="00C22A0E">
          <w:pPr>
            <w:pStyle w:val="Sumrio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963545" w:history="1">
            <w:r w:rsidR="00040619" w:rsidRPr="005F5201">
              <w:rPr>
                <w:rStyle w:val="Hyperlink"/>
                <w:noProof/>
              </w:rPr>
              <w:t>2 Data Understanding</w:t>
            </w:r>
            <w:r w:rsidR="00040619">
              <w:rPr>
                <w:noProof/>
                <w:webHidden/>
              </w:rPr>
              <w:tab/>
            </w:r>
            <w:r w:rsidR="00040619">
              <w:rPr>
                <w:noProof/>
                <w:webHidden/>
              </w:rPr>
              <w:fldChar w:fldCharType="begin"/>
            </w:r>
            <w:r w:rsidR="00040619">
              <w:rPr>
                <w:noProof/>
                <w:webHidden/>
              </w:rPr>
              <w:instrText xml:space="preserve"> PAGEREF _Toc190963545 \h </w:instrText>
            </w:r>
            <w:r w:rsidR="00040619">
              <w:rPr>
                <w:noProof/>
                <w:webHidden/>
              </w:rPr>
            </w:r>
            <w:r w:rsidR="00040619">
              <w:rPr>
                <w:noProof/>
                <w:webHidden/>
              </w:rPr>
              <w:fldChar w:fldCharType="separate"/>
            </w:r>
            <w:r w:rsidR="00040619">
              <w:rPr>
                <w:noProof/>
                <w:webHidden/>
              </w:rPr>
              <w:t>6</w:t>
            </w:r>
            <w:r w:rsidR="00040619">
              <w:rPr>
                <w:noProof/>
                <w:webHidden/>
              </w:rPr>
              <w:fldChar w:fldCharType="end"/>
            </w:r>
          </w:hyperlink>
        </w:p>
        <w:p w14:paraId="4E86486E" w14:textId="570E8866" w:rsidR="00040619" w:rsidRDefault="00C22A0E">
          <w:pPr>
            <w:pStyle w:val="Sumrio2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963546" w:history="1">
            <w:r w:rsidR="00040619" w:rsidRPr="005F5201">
              <w:rPr>
                <w:rStyle w:val="Hyperlink"/>
                <w:noProof/>
              </w:rPr>
              <w:t>2.1 Coleta Inicial dos Dados</w:t>
            </w:r>
            <w:r w:rsidR="00040619">
              <w:rPr>
                <w:noProof/>
                <w:webHidden/>
              </w:rPr>
              <w:tab/>
            </w:r>
            <w:r w:rsidR="00040619">
              <w:rPr>
                <w:noProof/>
                <w:webHidden/>
              </w:rPr>
              <w:fldChar w:fldCharType="begin"/>
            </w:r>
            <w:r w:rsidR="00040619">
              <w:rPr>
                <w:noProof/>
                <w:webHidden/>
              </w:rPr>
              <w:instrText xml:space="preserve"> PAGEREF _Toc190963546 \h </w:instrText>
            </w:r>
            <w:r w:rsidR="00040619">
              <w:rPr>
                <w:noProof/>
                <w:webHidden/>
              </w:rPr>
            </w:r>
            <w:r w:rsidR="00040619">
              <w:rPr>
                <w:noProof/>
                <w:webHidden/>
              </w:rPr>
              <w:fldChar w:fldCharType="separate"/>
            </w:r>
            <w:r w:rsidR="00040619">
              <w:rPr>
                <w:noProof/>
                <w:webHidden/>
              </w:rPr>
              <w:t>6</w:t>
            </w:r>
            <w:r w:rsidR="00040619">
              <w:rPr>
                <w:noProof/>
                <w:webHidden/>
              </w:rPr>
              <w:fldChar w:fldCharType="end"/>
            </w:r>
          </w:hyperlink>
        </w:p>
        <w:p w14:paraId="109593E8" w14:textId="7C7D10F7" w:rsidR="00040619" w:rsidRDefault="00C22A0E">
          <w:pPr>
            <w:pStyle w:val="Sumrio2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963547" w:history="1">
            <w:r w:rsidR="00040619" w:rsidRPr="005F5201">
              <w:rPr>
                <w:rStyle w:val="Hyperlink"/>
                <w:noProof/>
              </w:rPr>
              <w:t>2.2 Descrição dos Dados</w:t>
            </w:r>
            <w:r w:rsidR="00040619">
              <w:rPr>
                <w:noProof/>
                <w:webHidden/>
              </w:rPr>
              <w:tab/>
            </w:r>
            <w:r w:rsidR="00040619">
              <w:rPr>
                <w:noProof/>
                <w:webHidden/>
              </w:rPr>
              <w:fldChar w:fldCharType="begin"/>
            </w:r>
            <w:r w:rsidR="00040619">
              <w:rPr>
                <w:noProof/>
                <w:webHidden/>
              </w:rPr>
              <w:instrText xml:space="preserve"> PAGEREF _Toc190963547 \h </w:instrText>
            </w:r>
            <w:r w:rsidR="00040619">
              <w:rPr>
                <w:noProof/>
                <w:webHidden/>
              </w:rPr>
            </w:r>
            <w:r w:rsidR="00040619">
              <w:rPr>
                <w:noProof/>
                <w:webHidden/>
              </w:rPr>
              <w:fldChar w:fldCharType="separate"/>
            </w:r>
            <w:r w:rsidR="00040619">
              <w:rPr>
                <w:noProof/>
                <w:webHidden/>
              </w:rPr>
              <w:t>6</w:t>
            </w:r>
            <w:r w:rsidR="00040619">
              <w:rPr>
                <w:noProof/>
                <w:webHidden/>
              </w:rPr>
              <w:fldChar w:fldCharType="end"/>
            </w:r>
          </w:hyperlink>
        </w:p>
        <w:p w14:paraId="5557ECFE" w14:textId="0EB1C2DC" w:rsidR="00040619" w:rsidRDefault="00C22A0E">
          <w:pPr>
            <w:pStyle w:val="Sumrio2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963548" w:history="1">
            <w:r w:rsidR="00040619" w:rsidRPr="005F5201">
              <w:rPr>
                <w:rStyle w:val="Hyperlink"/>
                <w:noProof/>
              </w:rPr>
              <w:t>2.3 Explorando os Dados</w:t>
            </w:r>
            <w:r w:rsidR="00040619">
              <w:rPr>
                <w:noProof/>
                <w:webHidden/>
              </w:rPr>
              <w:tab/>
            </w:r>
            <w:r w:rsidR="00040619">
              <w:rPr>
                <w:noProof/>
                <w:webHidden/>
              </w:rPr>
              <w:fldChar w:fldCharType="begin"/>
            </w:r>
            <w:r w:rsidR="00040619">
              <w:rPr>
                <w:noProof/>
                <w:webHidden/>
              </w:rPr>
              <w:instrText xml:space="preserve"> PAGEREF _Toc190963548 \h </w:instrText>
            </w:r>
            <w:r w:rsidR="00040619">
              <w:rPr>
                <w:noProof/>
                <w:webHidden/>
              </w:rPr>
            </w:r>
            <w:r w:rsidR="00040619">
              <w:rPr>
                <w:noProof/>
                <w:webHidden/>
              </w:rPr>
              <w:fldChar w:fldCharType="separate"/>
            </w:r>
            <w:r w:rsidR="00040619">
              <w:rPr>
                <w:noProof/>
                <w:webHidden/>
              </w:rPr>
              <w:t>10</w:t>
            </w:r>
            <w:r w:rsidR="00040619">
              <w:rPr>
                <w:noProof/>
                <w:webHidden/>
              </w:rPr>
              <w:fldChar w:fldCharType="end"/>
            </w:r>
          </w:hyperlink>
        </w:p>
        <w:p w14:paraId="292BB194" w14:textId="57C96ECF" w:rsidR="00040619" w:rsidRDefault="00C22A0E">
          <w:pPr>
            <w:pStyle w:val="Sumrio2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963549" w:history="1">
            <w:r w:rsidR="00040619" w:rsidRPr="005F5201">
              <w:rPr>
                <w:rStyle w:val="Hyperlink"/>
                <w:noProof/>
              </w:rPr>
              <w:t>2.4 Qualidade dos Dados</w:t>
            </w:r>
            <w:r w:rsidR="00040619">
              <w:rPr>
                <w:noProof/>
                <w:webHidden/>
              </w:rPr>
              <w:tab/>
            </w:r>
            <w:r w:rsidR="00040619">
              <w:rPr>
                <w:noProof/>
                <w:webHidden/>
              </w:rPr>
              <w:fldChar w:fldCharType="begin"/>
            </w:r>
            <w:r w:rsidR="00040619">
              <w:rPr>
                <w:noProof/>
                <w:webHidden/>
              </w:rPr>
              <w:instrText xml:space="preserve"> PAGEREF _Toc190963549 \h </w:instrText>
            </w:r>
            <w:r w:rsidR="00040619">
              <w:rPr>
                <w:noProof/>
                <w:webHidden/>
              </w:rPr>
            </w:r>
            <w:r w:rsidR="00040619">
              <w:rPr>
                <w:noProof/>
                <w:webHidden/>
              </w:rPr>
              <w:fldChar w:fldCharType="separate"/>
            </w:r>
            <w:r w:rsidR="00040619">
              <w:rPr>
                <w:noProof/>
                <w:webHidden/>
              </w:rPr>
              <w:t>11</w:t>
            </w:r>
            <w:r w:rsidR="00040619">
              <w:rPr>
                <w:noProof/>
                <w:webHidden/>
              </w:rPr>
              <w:fldChar w:fldCharType="end"/>
            </w:r>
          </w:hyperlink>
        </w:p>
        <w:p w14:paraId="0C48446C" w14:textId="68FBE0E3" w:rsidR="00040619" w:rsidRDefault="00C22A0E">
          <w:pPr>
            <w:pStyle w:val="Sumrio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963550" w:history="1">
            <w:r w:rsidR="00040619" w:rsidRPr="005F5201">
              <w:rPr>
                <w:rStyle w:val="Hyperlink"/>
                <w:noProof/>
              </w:rPr>
              <w:t>3. Data Preparation</w:t>
            </w:r>
            <w:r w:rsidR="00040619">
              <w:rPr>
                <w:noProof/>
                <w:webHidden/>
              </w:rPr>
              <w:tab/>
            </w:r>
            <w:r w:rsidR="00040619">
              <w:rPr>
                <w:noProof/>
                <w:webHidden/>
              </w:rPr>
              <w:fldChar w:fldCharType="begin"/>
            </w:r>
            <w:r w:rsidR="00040619">
              <w:rPr>
                <w:noProof/>
                <w:webHidden/>
              </w:rPr>
              <w:instrText xml:space="preserve"> PAGEREF _Toc190963550 \h </w:instrText>
            </w:r>
            <w:r w:rsidR="00040619">
              <w:rPr>
                <w:noProof/>
                <w:webHidden/>
              </w:rPr>
            </w:r>
            <w:r w:rsidR="00040619">
              <w:rPr>
                <w:noProof/>
                <w:webHidden/>
              </w:rPr>
              <w:fldChar w:fldCharType="separate"/>
            </w:r>
            <w:r w:rsidR="00040619">
              <w:rPr>
                <w:noProof/>
                <w:webHidden/>
              </w:rPr>
              <w:t>12</w:t>
            </w:r>
            <w:r w:rsidR="00040619">
              <w:rPr>
                <w:noProof/>
                <w:webHidden/>
              </w:rPr>
              <w:fldChar w:fldCharType="end"/>
            </w:r>
          </w:hyperlink>
        </w:p>
        <w:p w14:paraId="4B75ABEA" w14:textId="5B00C989" w:rsidR="00040619" w:rsidRDefault="00C22A0E">
          <w:pPr>
            <w:pStyle w:val="Sumrio2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963551" w:history="1">
            <w:r w:rsidR="00040619" w:rsidRPr="005F5201">
              <w:rPr>
                <w:rStyle w:val="Hyperlink"/>
                <w:noProof/>
              </w:rPr>
              <w:t>3.1 Seleção de Dados</w:t>
            </w:r>
            <w:r w:rsidR="00040619">
              <w:rPr>
                <w:noProof/>
                <w:webHidden/>
              </w:rPr>
              <w:tab/>
            </w:r>
            <w:r w:rsidR="00040619">
              <w:rPr>
                <w:noProof/>
                <w:webHidden/>
              </w:rPr>
              <w:fldChar w:fldCharType="begin"/>
            </w:r>
            <w:r w:rsidR="00040619">
              <w:rPr>
                <w:noProof/>
                <w:webHidden/>
              </w:rPr>
              <w:instrText xml:space="preserve"> PAGEREF _Toc190963551 \h </w:instrText>
            </w:r>
            <w:r w:rsidR="00040619">
              <w:rPr>
                <w:noProof/>
                <w:webHidden/>
              </w:rPr>
            </w:r>
            <w:r w:rsidR="00040619">
              <w:rPr>
                <w:noProof/>
                <w:webHidden/>
              </w:rPr>
              <w:fldChar w:fldCharType="separate"/>
            </w:r>
            <w:r w:rsidR="00040619">
              <w:rPr>
                <w:noProof/>
                <w:webHidden/>
              </w:rPr>
              <w:t>12</w:t>
            </w:r>
            <w:r w:rsidR="00040619">
              <w:rPr>
                <w:noProof/>
                <w:webHidden/>
              </w:rPr>
              <w:fldChar w:fldCharType="end"/>
            </w:r>
          </w:hyperlink>
        </w:p>
        <w:p w14:paraId="7C511130" w14:textId="54AB7027" w:rsidR="00040619" w:rsidRDefault="00C22A0E">
          <w:pPr>
            <w:pStyle w:val="Sumrio2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963552" w:history="1">
            <w:r w:rsidR="00040619" w:rsidRPr="005F5201">
              <w:rPr>
                <w:rStyle w:val="Hyperlink"/>
                <w:noProof/>
              </w:rPr>
              <w:t>3.2 Limpeza dos Dados</w:t>
            </w:r>
            <w:r w:rsidR="00040619">
              <w:rPr>
                <w:noProof/>
                <w:webHidden/>
              </w:rPr>
              <w:tab/>
            </w:r>
            <w:r w:rsidR="00040619">
              <w:rPr>
                <w:noProof/>
                <w:webHidden/>
              </w:rPr>
              <w:fldChar w:fldCharType="begin"/>
            </w:r>
            <w:r w:rsidR="00040619">
              <w:rPr>
                <w:noProof/>
                <w:webHidden/>
              </w:rPr>
              <w:instrText xml:space="preserve"> PAGEREF _Toc190963552 \h </w:instrText>
            </w:r>
            <w:r w:rsidR="00040619">
              <w:rPr>
                <w:noProof/>
                <w:webHidden/>
              </w:rPr>
            </w:r>
            <w:r w:rsidR="00040619">
              <w:rPr>
                <w:noProof/>
                <w:webHidden/>
              </w:rPr>
              <w:fldChar w:fldCharType="separate"/>
            </w:r>
            <w:r w:rsidR="00040619">
              <w:rPr>
                <w:noProof/>
                <w:webHidden/>
              </w:rPr>
              <w:t>12</w:t>
            </w:r>
            <w:r w:rsidR="00040619">
              <w:rPr>
                <w:noProof/>
                <w:webHidden/>
              </w:rPr>
              <w:fldChar w:fldCharType="end"/>
            </w:r>
          </w:hyperlink>
        </w:p>
        <w:p w14:paraId="4D0D4ED4" w14:textId="3293A370" w:rsidR="00040619" w:rsidRDefault="00C22A0E">
          <w:pPr>
            <w:pStyle w:val="Sumrio2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963553" w:history="1">
            <w:r w:rsidR="00040619" w:rsidRPr="005F5201">
              <w:rPr>
                <w:rStyle w:val="Hyperlink"/>
                <w:noProof/>
              </w:rPr>
              <w:t>3.3 Construção dos Dados</w:t>
            </w:r>
            <w:r w:rsidR="00040619">
              <w:rPr>
                <w:noProof/>
                <w:webHidden/>
              </w:rPr>
              <w:tab/>
            </w:r>
            <w:r w:rsidR="00040619">
              <w:rPr>
                <w:noProof/>
                <w:webHidden/>
              </w:rPr>
              <w:fldChar w:fldCharType="begin"/>
            </w:r>
            <w:r w:rsidR="00040619">
              <w:rPr>
                <w:noProof/>
                <w:webHidden/>
              </w:rPr>
              <w:instrText xml:space="preserve"> PAGEREF _Toc190963553 \h </w:instrText>
            </w:r>
            <w:r w:rsidR="00040619">
              <w:rPr>
                <w:noProof/>
                <w:webHidden/>
              </w:rPr>
            </w:r>
            <w:r w:rsidR="00040619">
              <w:rPr>
                <w:noProof/>
                <w:webHidden/>
              </w:rPr>
              <w:fldChar w:fldCharType="separate"/>
            </w:r>
            <w:r w:rsidR="00040619">
              <w:rPr>
                <w:noProof/>
                <w:webHidden/>
              </w:rPr>
              <w:t>13</w:t>
            </w:r>
            <w:r w:rsidR="00040619">
              <w:rPr>
                <w:noProof/>
                <w:webHidden/>
              </w:rPr>
              <w:fldChar w:fldCharType="end"/>
            </w:r>
          </w:hyperlink>
        </w:p>
        <w:p w14:paraId="1296068A" w14:textId="706839EA" w:rsidR="00040619" w:rsidRDefault="00C22A0E">
          <w:pPr>
            <w:pStyle w:val="Sumrio2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963554" w:history="1">
            <w:r w:rsidR="00040619" w:rsidRPr="005F5201">
              <w:rPr>
                <w:rStyle w:val="Hyperlink"/>
                <w:noProof/>
              </w:rPr>
              <w:t>3.4 Integração dos Dados</w:t>
            </w:r>
            <w:r w:rsidR="00040619">
              <w:rPr>
                <w:noProof/>
                <w:webHidden/>
              </w:rPr>
              <w:tab/>
            </w:r>
            <w:r w:rsidR="00040619">
              <w:rPr>
                <w:noProof/>
                <w:webHidden/>
              </w:rPr>
              <w:fldChar w:fldCharType="begin"/>
            </w:r>
            <w:r w:rsidR="00040619">
              <w:rPr>
                <w:noProof/>
                <w:webHidden/>
              </w:rPr>
              <w:instrText xml:space="preserve"> PAGEREF _Toc190963554 \h </w:instrText>
            </w:r>
            <w:r w:rsidR="00040619">
              <w:rPr>
                <w:noProof/>
                <w:webHidden/>
              </w:rPr>
            </w:r>
            <w:r w:rsidR="00040619">
              <w:rPr>
                <w:noProof/>
                <w:webHidden/>
              </w:rPr>
              <w:fldChar w:fldCharType="separate"/>
            </w:r>
            <w:r w:rsidR="00040619">
              <w:rPr>
                <w:noProof/>
                <w:webHidden/>
              </w:rPr>
              <w:t>13</w:t>
            </w:r>
            <w:r w:rsidR="00040619">
              <w:rPr>
                <w:noProof/>
                <w:webHidden/>
              </w:rPr>
              <w:fldChar w:fldCharType="end"/>
            </w:r>
          </w:hyperlink>
        </w:p>
        <w:p w14:paraId="2085A8B6" w14:textId="2C098EF6" w:rsidR="00040619" w:rsidRDefault="00C22A0E">
          <w:pPr>
            <w:pStyle w:val="Sumrio2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963555" w:history="1">
            <w:r w:rsidR="00040619" w:rsidRPr="005F5201">
              <w:rPr>
                <w:rStyle w:val="Hyperlink"/>
                <w:noProof/>
              </w:rPr>
              <w:t>3.5 Formatação dos Dados</w:t>
            </w:r>
            <w:r w:rsidR="00040619">
              <w:rPr>
                <w:noProof/>
                <w:webHidden/>
              </w:rPr>
              <w:tab/>
            </w:r>
            <w:r w:rsidR="00040619">
              <w:rPr>
                <w:noProof/>
                <w:webHidden/>
              </w:rPr>
              <w:fldChar w:fldCharType="begin"/>
            </w:r>
            <w:r w:rsidR="00040619">
              <w:rPr>
                <w:noProof/>
                <w:webHidden/>
              </w:rPr>
              <w:instrText xml:space="preserve"> PAGEREF _Toc190963555 \h </w:instrText>
            </w:r>
            <w:r w:rsidR="00040619">
              <w:rPr>
                <w:noProof/>
                <w:webHidden/>
              </w:rPr>
            </w:r>
            <w:r w:rsidR="00040619">
              <w:rPr>
                <w:noProof/>
                <w:webHidden/>
              </w:rPr>
              <w:fldChar w:fldCharType="separate"/>
            </w:r>
            <w:r w:rsidR="00040619">
              <w:rPr>
                <w:noProof/>
                <w:webHidden/>
              </w:rPr>
              <w:t>14</w:t>
            </w:r>
            <w:r w:rsidR="00040619">
              <w:rPr>
                <w:noProof/>
                <w:webHidden/>
              </w:rPr>
              <w:fldChar w:fldCharType="end"/>
            </w:r>
          </w:hyperlink>
        </w:p>
        <w:p w14:paraId="2B53D9AA" w14:textId="42A61A05" w:rsidR="004D2CB2" w:rsidRDefault="00AA2A40" w:rsidP="00997405">
          <w:r w:rsidRPr="00D921B8">
            <w:fldChar w:fldCharType="end"/>
          </w:r>
        </w:p>
      </w:sdtContent>
    </w:sdt>
    <w:p w14:paraId="17DE839A" w14:textId="77777777" w:rsidR="004D2CB2" w:rsidRDefault="004D2CB2" w:rsidP="00997405"/>
    <w:p w14:paraId="02A9E4D7" w14:textId="77777777" w:rsidR="004D2CB2" w:rsidRDefault="004D2CB2" w:rsidP="00997405"/>
    <w:p w14:paraId="66C004BE" w14:textId="77777777" w:rsidR="004D2CB2" w:rsidRDefault="004D2CB2" w:rsidP="00997405"/>
    <w:p w14:paraId="6C266168" w14:textId="77777777" w:rsidR="004D2CB2" w:rsidRDefault="004D2CB2" w:rsidP="00997405"/>
    <w:p w14:paraId="08974635" w14:textId="77777777" w:rsidR="004D2CB2" w:rsidRDefault="004D2CB2" w:rsidP="00997405"/>
    <w:p w14:paraId="6D324808" w14:textId="77777777" w:rsidR="004D2CB2" w:rsidRDefault="004D2CB2" w:rsidP="00997405"/>
    <w:p w14:paraId="3456C528" w14:textId="77777777" w:rsidR="004D2CB2" w:rsidRDefault="004D2CB2" w:rsidP="00997405"/>
    <w:p w14:paraId="0717B771" w14:textId="77777777" w:rsidR="004D2CB2" w:rsidRDefault="004D2CB2" w:rsidP="00997405"/>
    <w:p w14:paraId="0F17ECCD" w14:textId="77777777" w:rsidR="004D2CB2" w:rsidRDefault="004D2CB2" w:rsidP="00997405"/>
    <w:p w14:paraId="1A3F3189" w14:textId="77777777" w:rsidR="004D2CB2" w:rsidRDefault="004D2CB2" w:rsidP="00997405"/>
    <w:p w14:paraId="61B0DCED" w14:textId="77777777" w:rsidR="004D2CB2" w:rsidRDefault="004D2CB2" w:rsidP="00997405"/>
    <w:p w14:paraId="540A91DF" w14:textId="77777777" w:rsidR="004D2CB2" w:rsidRDefault="004D2CB2" w:rsidP="00997405"/>
    <w:p w14:paraId="078670B0" w14:textId="77777777" w:rsidR="004D2CB2" w:rsidRDefault="004D2CB2" w:rsidP="00997405"/>
    <w:p w14:paraId="46713DBB" w14:textId="77777777" w:rsidR="004D2CB2" w:rsidRDefault="004D2CB2" w:rsidP="00997405"/>
    <w:p w14:paraId="7A0B69BE" w14:textId="77777777" w:rsidR="004D2CB2" w:rsidRDefault="004D2CB2" w:rsidP="00997405"/>
    <w:p w14:paraId="21F76C1B" w14:textId="77777777" w:rsidR="004D2CB2" w:rsidRDefault="004D2CB2" w:rsidP="00997405"/>
    <w:p w14:paraId="698A94B7" w14:textId="77777777" w:rsidR="004D2CB2" w:rsidRDefault="004D2CB2" w:rsidP="00997405"/>
    <w:p w14:paraId="18DB81CC" w14:textId="77777777" w:rsidR="004D2CB2" w:rsidRDefault="004D2CB2" w:rsidP="00997405"/>
    <w:p w14:paraId="5CE55CB1" w14:textId="77777777" w:rsidR="004D2CB2" w:rsidRDefault="004D2CB2" w:rsidP="00997405"/>
    <w:p w14:paraId="1E12811F" w14:textId="77777777" w:rsidR="004D2CB2" w:rsidRDefault="004D2CB2" w:rsidP="00997405"/>
    <w:p w14:paraId="1B3365DE" w14:textId="77777777" w:rsidR="004D2CB2" w:rsidRDefault="004D2CB2" w:rsidP="00997405"/>
    <w:p w14:paraId="291E0247" w14:textId="77777777" w:rsidR="004D2CB2" w:rsidRDefault="004D2CB2" w:rsidP="00997405"/>
    <w:p w14:paraId="74FBB59E" w14:textId="77777777" w:rsidR="004D2CB2" w:rsidRDefault="004D2CB2" w:rsidP="00997405"/>
    <w:p w14:paraId="34F9018E" w14:textId="77777777" w:rsidR="004D2CB2" w:rsidRDefault="004D2CB2" w:rsidP="00997405"/>
    <w:p w14:paraId="086E22F4" w14:textId="77777777" w:rsidR="004D2CB2" w:rsidRDefault="004D2CB2" w:rsidP="00997405"/>
    <w:p w14:paraId="4823F60F" w14:textId="77777777" w:rsidR="004D2CB2" w:rsidRDefault="004D2CB2" w:rsidP="00997405"/>
    <w:p w14:paraId="4E540EAB" w14:textId="77777777" w:rsidR="004D2CB2" w:rsidRDefault="004D2CB2" w:rsidP="00997405"/>
    <w:p w14:paraId="18F2D902" w14:textId="77777777" w:rsidR="004D2CB2" w:rsidRDefault="004D2CB2" w:rsidP="00997405"/>
    <w:p w14:paraId="4A57807A" w14:textId="77777777" w:rsidR="004D2CB2" w:rsidRDefault="004D2CB2" w:rsidP="00997405"/>
    <w:p w14:paraId="163F3927" w14:textId="77777777" w:rsidR="004D2CB2" w:rsidRDefault="004D2CB2" w:rsidP="00997405"/>
    <w:p w14:paraId="59E080A1" w14:textId="77777777" w:rsidR="004D2CB2" w:rsidRDefault="004D2CB2" w:rsidP="00997405"/>
    <w:p w14:paraId="55632FF8" w14:textId="77777777" w:rsidR="004D2CB2" w:rsidRDefault="004D2CB2" w:rsidP="004D2CB2"/>
    <w:p w14:paraId="419C7B40" w14:textId="77777777" w:rsidR="007335B0" w:rsidRDefault="007335B0" w:rsidP="004D2CB2"/>
    <w:p w14:paraId="16F3A0AB" w14:textId="77777777" w:rsidR="007335B0" w:rsidRDefault="007335B0" w:rsidP="004D2CB2"/>
    <w:p w14:paraId="38BA26FA" w14:textId="77849668" w:rsidR="007335B0" w:rsidRDefault="007335B0" w:rsidP="004D2CB2">
      <w:pPr>
        <w:sectPr w:rsidR="007335B0" w:rsidSect="00DC0B31">
          <w:headerReference w:type="default" r:id="rId9"/>
          <w:footerReference w:type="default" r:id="rId10"/>
          <w:pgSz w:w="11906" w:h="16838"/>
          <w:pgMar w:top="1417" w:right="1701" w:bottom="1417" w:left="1701" w:header="708" w:footer="0" w:gutter="0"/>
          <w:cols w:space="708"/>
          <w:docGrid w:linePitch="360"/>
        </w:sectPr>
      </w:pPr>
    </w:p>
    <w:p w14:paraId="6CE9E4EB" w14:textId="64000188" w:rsidR="006E2CC2" w:rsidRPr="006E2CC2" w:rsidRDefault="00CB0309" w:rsidP="006E2CC2">
      <w:pPr>
        <w:pStyle w:val="Ttulo1"/>
      </w:pPr>
      <w:bookmarkStart w:id="0" w:name="_Toc190963537"/>
      <w:r w:rsidRPr="00D921B8">
        <w:lastRenderedPageBreak/>
        <w:t>1 Business Understanding</w:t>
      </w:r>
      <w:bookmarkEnd w:id="0"/>
    </w:p>
    <w:p w14:paraId="4CDF1981" w14:textId="63C456D1" w:rsidR="00CB0309" w:rsidRPr="00DC0B31" w:rsidRDefault="00F20CCF" w:rsidP="00CD243A">
      <w:pPr>
        <w:pStyle w:val="Ttulo2"/>
        <w:rPr>
          <w:rStyle w:val="Forte"/>
          <w:b w:val="0"/>
          <w:bCs w:val="0"/>
        </w:rPr>
      </w:pPr>
      <w:bookmarkStart w:id="1" w:name="_Toc190963538"/>
      <w:r>
        <w:rPr>
          <w:rStyle w:val="Forte"/>
          <w:b w:val="0"/>
          <w:bCs w:val="0"/>
        </w:rPr>
        <w:t xml:space="preserve">1.1 </w:t>
      </w:r>
      <w:r w:rsidR="00CB0309" w:rsidRPr="00DC0B31">
        <w:rPr>
          <w:rStyle w:val="Forte"/>
          <w:b w:val="0"/>
          <w:bCs w:val="0"/>
        </w:rPr>
        <w:t>Objetivo d</w:t>
      </w:r>
      <w:r w:rsidR="00D921B8" w:rsidRPr="00DC0B31">
        <w:rPr>
          <w:rStyle w:val="Forte"/>
          <w:b w:val="0"/>
          <w:bCs w:val="0"/>
        </w:rPr>
        <w:t>o Negócio</w:t>
      </w:r>
      <w:bookmarkEnd w:id="1"/>
    </w:p>
    <w:p w14:paraId="4E0CA85C" w14:textId="77777777" w:rsidR="00DC0B31" w:rsidRPr="00DC0B31" w:rsidRDefault="00DC0B31" w:rsidP="00DC0B31"/>
    <w:p w14:paraId="6172384C" w14:textId="120A2F0F" w:rsidR="001638DF" w:rsidRPr="001638DF" w:rsidRDefault="001638DF" w:rsidP="001638DF">
      <w:pPr>
        <w:rPr>
          <w:rFonts w:eastAsiaTheme="minorHAnsi"/>
          <w:lang w:val="pt-PT" w:eastAsia="en-US"/>
        </w:rPr>
      </w:pPr>
      <w:r w:rsidRPr="001638DF">
        <w:rPr>
          <w:rFonts w:eastAsiaTheme="minorHAnsi"/>
          <w:lang w:val="pt-PT" w:eastAsia="en-US"/>
        </w:rPr>
        <w:t>A Trust Works é uma plataforma dedicada a fornecer um canal seguro e anônimo para que funcionários e ex-funcionários relatem práticas abusivas em seus locais de trabalho. O objetivo central da empresa é promover a transparência corporativa e atuar como facilitador na resolução dessas questões, contribuindo para um ambiente de trabalho mais justo e saudável.</w:t>
      </w:r>
    </w:p>
    <w:p w14:paraId="56066E92" w14:textId="213AADBD" w:rsidR="00DC0B31" w:rsidRDefault="001638DF" w:rsidP="001638DF">
      <w:pPr>
        <w:rPr>
          <w:rFonts w:eastAsiaTheme="minorHAnsi"/>
          <w:lang w:val="pt-PT" w:eastAsia="en-US"/>
        </w:rPr>
      </w:pPr>
      <w:r w:rsidRPr="001638DF">
        <w:rPr>
          <w:rFonts w:eastAsiaTheme="minorHAnsi"/>
          <w:lang w:val="pt-PT" w:eastAsia="en-US"/>
        </w:rPr>
        <w:t>O projeto em questão visa implementar um pipeline de ETL (Extração, Transformação e Carga) para extrair, limpar e categorizar dados provenientes da Receita Federal. A estruturação desses dados permitirá à Trust Works aprimorar sua capacidade de monitoramento das empresas, proporcionando análises mais precisas e informações valiosas para stakeholders e gestores.</w:t>
      </w:r>
    </w:p>
    <w:p w14:paraId="6327FAA2" w14:textId="77777777" w:rsidR="007335B0" w:rsidRDefault="007335B0" w:rsidP="001638DF">
      <w:pPr>
        <w:rPr>
          <w:rFonts w:eastAsiaTheme="minorHAnsi"/>
          <w:lang w:val="pt-PT" w:eastAsia="en-US"/>
        </w:rPr>
      </w:pPr>
    </w:p>
    <w:p w14:paraId="0DDA1342" w14:textId="5808CB04" w:rsidR="007335B0" w:rsidRDefault="007335B0" w:rsidP="007335B0">
      <w:pPr>
        <w:rPr>
          <w:rFonts w:eastAsiaTheme="minorHAnsi"/>
          <w:b/>
          <w:bCs/>
          <w:lang w:eastAsia="en-US"/>
        </w:rPr>
      </w:pPr>
      <w:r w:rsidRPr="007335B0">
        <w:rPr>
          <w:rFonts w:eastAsiaTheme="minorHAnsi"/>
          <w:b/>
          <w:bCs/>
          <w:lang w:eastAsia="en-US"/>
        </w:rPr>
        <w:t>Problema</w:t>
      </w:r>
    </w:p>
    <w:p w14:paraId="64614D31" w14:textId="77777777" w:rsidR="007335B0" w:rsidRPr="007335B0" w:rsidRDefault="007335B0" w:rsidP="007335B0">
      <w:pPr>
        <w:rPr>
          <w:rFonts w:eastAsiaTheme="minorHAnsi"/>
          <w:b/>
          <w:bCs/>
          <w:lang w:eastAsia="en-US"/>
        </w:rPr>
      </w:pPr>
    </w:p>
    <w:p w14:paraId="02217A43" w14:textId="0FC703ED" w:rsidR="007335B0" w:rsidRDefault="007335B0" w:rsidP="007335B0">
      <w:pPr>
        <w:rPr>
          <w:rFonts w:eastAsiaTheme="minorHAnsi"/>
          <w:lang w:eastAsia="en-US"/>
        </w:rPr>
      </w:pPr>
      <w:r w:rsidRPr="007335B0">
        <w:rPr>
          <w:rFonts w:eastAsiaTheme="minorHAnsi"/>
          <w:lang w:eastAsia="en-US"/>
        </w:rPr>
        <w:t>A Trust Works enfrenta o desafio de monitorar e analisar eficazmente a conduta das empresas em relação à transparência corporativa e práticas éticas. A falta de um pipeline automatizado para a coleta e tratamento de dados da Receita Federal limita a capacidade da empresa em realizar análises detalhadas e informar os interessados sobre possíveis irregularidades. Em particular, os principais problemas incluem:</w:t>
      </w:r>
    </w:p>
    <w:p w14:paraId="60EE643A" w14:textId="77777777" w:rsidR="007335B0" w:rsidRPr="007335B0" w:rsidRDefault="007335B0" w:rsidP="007335B0">
      <w:pPr>
        <w:rPr>
          <w:rFonts w:eastAsiaTheme="minorHAnsi"/>
          <w:lang w:eastAsia="en-US"/>
        </w:rPr>
      </w:pPr>
    </w:p>
    <w:p w14:paraId="595C010E" w14:textId="77777777" w:rsidR="007335B0" w:rsidRPr="007335B0" w:rsidRDefault="007335B0" w:rsidP="007335B0">
      <w:pPr>
        <w:numPr>
          <w:ilvl w:val="0"/>
          <w:numId w:val="15"/>
        </w:numPr>
        <w:rPr>
          <w:rFonts w:eastAsiaTheme="minorHAnsi"/>
          <w:lang w:eastAsia="en-US"/>
        </w:rPr>
      </w:pPr>
      <w:r w:rsidRPr="007335B0">
        <w:rPr>
          <w:rFonts w:eastAsiaTheme="minorHAnsi"/>
          <w:b/>
          <w:bCs/>
          <w:lang w:eastAsia="en-US"/>
        </w:rPr>
        <w:t>Inconsistência de Dados</w:t>
      </w:r>
      <w:r w:rsidRPr="007335B0">
        <w:rPr>
          <w:rFonts w:eastAsiaTheme="minorHAnsi"/>
          <w:lang w:eastAsia="en-US"/>
        </w:rPr>
        <w:t>: Dados extraídos manualmente podem conter erros e não estar formatados adequadamente.</w:t>
      </w:r>
    </w:p>
    <w:p w14:paraId="39A15014" w14:textId="77777777" w:rsidR="007335B0" w:rsidRPr="007335B0" w:rsidRDefault="007335B0" w:rsidP="007335B0">
      <w:pPr>
        <w:numPr>
          <w:ilvl w:val="0"/>
          <w:numId w:val="15"/>
        </w:numPr>
        <w:rPr>
          <w:rFonts w:eastAsiaTheme="minorHAnsi"/>
          <w:lang w:eastAsia="en-US"/>
        </w:rPr>
      </w:pPr>
      <w:r w:rsidRPr="007335B0">
        <w:rPr>
          <w:rFonts w:eastAsiaTheme="minorHAnsi"/>
          <w:b/>
          <w:bCs/>
          <w:lang w:eastAsia="en-US"/>
        </w:rPr>
        <w:t>Dados Fragmentados</w:t>
      </w:r>
      <w:r w:rsidRPr="007335B0">
        <w:rPr>
          <w:rFonts w:eastAsiaTheme="minorHAnsi"/>
          <w:lang w:eastAsia="en-US"/>
        </w:rPr>
        <w:t>: Informações sobre as empresas estão dispersas em diferentes fontes, dificultando a análise consolidada.</w:t>
      </w:r>
    </w:p>
    <w:p w14:paraId="7C89DF83" w14:textId="3487E9B3" w:rsidR="007335B0" w:rsidRDefault="007335B0" w:rsidP="007335B0">
      <w:pPr>
        <w:numPr>
          <w:ilvl w:val="0"/>
          <w:numId w:val="15"/>
        </w:numPr>
        <w:rPr>
          <w:rFonts w:eastAsiaTheme="minorHAnsi"/>
          <w:lang w:eastAsia="en-US"/>
        </w:rPr>
      </w:pPr>
      <w:r w:rsidRPr="007335B0">
        <w:rPr>
          <w:rFonts w:eastAsiaTheme="minorHAnsi"/>
          <w:b/>
          <w:bCs/>
          <w:lang w:eastAsia="en-US"/>
        </w:rPr>
        <w:t>Oportunidade de Análise Atrasada</w:t>
      </w:r>
      <w:r w:rsidRPr="007335B0">
        <w:rPr>
          <w:rFonts w:eastAsiaTheme="minorHAnsi"/>
          <w:lang w:eastAsia="en-US"/>
        </w:rPr>
        <w:t>: Sem um sistema automatizado, o tempo entre a coleta de dados e a geração de relatórios pode ser prolongado, reduzindo a capacidade da Trust Works de responder rapidamente a denúncias e tendências de comportamento empresarial.</w:t>
      </w:r>
    </w:p>
    <w:p w14:paraId="5D1D4FB1" w14:textId="77777777" w:rsidR="007335B0" w:rsidRPr="007335B0" w:rsidRDefault="007335B0" w:rsidP="007335B0">
      <w:pPr>
        <w:ind w:left="720"/>
        <w:rPr>
          <w:rFonts w:eastAsiaTheme="minorHAnsi"/>
          <w:lang w:eastAsia="en-US"/>
        </w:rPr>
      </w:pPr>
    </w:p>
    <w:p w14:paraId="50509309" w14:textId="03DB2A7E" w:rsidR="007335B0" w:rsidRDefault="007335B0" w:rsidP="007335B0">
      <w:pPr>
        <w:rPr>
          <w:rFonts w:eastAsiaTheme="minorHAnsi"/>
          <w:b/>
          <w:bCs/>
          <w:lang w:eastAsia="en-US"/>
        </w:rPr>
      </w:pPr>
      <w:r w:rsidRPr="007335B0">
        <w:rPr>
          <w:rFonts w:eastAsiaTheme="minorHAnsi"/>
          <w:b/>
          <w:bCs/>
          <w:lang w:eastAsia="en-US"/>
        </w:rPr>
        <w:t>Indicadores e Métricas de Sucesso</w:t>
      </w:r>
    </w:p>
    <w:p w14:paraId="09F9E783" w14:textId="77777777" w:rsidR="007335B0" w:rsidRPr="007335B0" w:rsidRDefault="007335B0" w:rsidP="007335B0">
      <w:pPr>
        <w:rPr>
          <w:rFonts w:eastAsiaTheme="minorHAnsi"/>
          <w:b/>
          <w:bCs/>
          <w:lang w:eastAsia="en-US"/>
        </w:rPr>
      </w:pPr>
    </w:p>
    <w:p w14:paraId="3E259038" w14:textId="48872712" w:rsidR="007335B0" w:rsidRDefault="007335B0" w:rsidP="007335B0">
      <w:pPr>
        <w:rPr>
          <w:rFonts w:eastAsiaTheme="minorHAnsi"/>
          <w:lang w:eastAsia="en-US"/>
        </w:rPr>
      </w:pPr>
      <w:r w:rsidRPr="007335B0">
        <w:rPr>
          <w:rFonts w:eastAsiaTheme="minorHAnsi"/>
          <w:lang w:eastAsia="en-US"/>
        </w:rPr>
        <w:t>Para medir o sucesso do projeto e a eficácia do pipeline de ETL, os seguintes indicadores e métricas serão utilizados:</w:t>
      </w:r>
    </w:p>
    <w:p w14:paraId="03F2BB5A" w14:textId="77777777" w:rsidR="007335B0" w:rsidRPr="007335B0" w:rsidRDefault="007335B0" w:rsidP="007335B0">
      <w:pPr>
        <w:rPr>
          <w:rFonts w:eastAsiaTheme="minorHAnsi"/>
          <w:lang w:eastAsia="en-US"/>
        </w:rPr>
      </w:pPr>
    </w:p>
    <w:p w14:paraId="421A86EA" w14:textId="77777777" w:rsidR="007335B0" w:rsidRPr="007335B0" w:rsidRDefault="007335B0" w:rsidP="007335B0">
      <w:pPr>
        <w:numPr>
          <w:ilvl w:val="0"/>
          <w:numId w:val="16"/>
        </w:numPr>
        <w:rPr>
          <w:rFonts w:eastAsiaTheme="minorHAnsi"/>
          <w:lang w:eastAsia="en-US"/>
        </w:rPr>
      </w:pPr>
      <w:r w:rsidRPr="007335B0">
        <w:rPr>
          <w:rFonts w:eastAsiaTheme="minorHAnsi"/>
          <w:b/>
          <w:bCs/>
          <w:lang w:eastAsia="en-US"/>
        </w:rPr>
        <w:t>Taxa de Integração de Dados</w:t>
      </w:r>
      <w:r w:rsidRPr="007335B0">
        <w:rPr>
          <w:rFonts w:eastAsiaTheme="minorHAnsi"/>
          <w:lang w:eastAsia="en-US"/>
        </w:rPr>
        <w:t>: Percentual de dados extraídos com sucesso e incorporados à base de dados. A meta é ter uma taxa superior a 90%.</w:t>
      </w:r>
    </w:p>
    <w:p w14:paraId="0EB69F4B" w14:textId="77777777" w:rsidR="007335B0" w:rsidRPr="007335B0" w:rsidRDefault="007335B0" w:rsidP="007335B0">
      <w:pPr>
        <w:numPr>
          <w:ilvl w:val="0"/>
          <w:numId w:val="16"/>
        </w:numPr>
        <w:rPr>
          <w:rFonts w:eastAsiaTheme="minorHAnsi"/>
          <w:lang w:eastAsia="en-US"/>
        </w:rPr>
      </w:pPr>
      <w:r w:rsidRPr="007335B0">
        <w:rPr>
          <w:rFonts w:eastAsiaTheme="minorHAnsi"/>
          <w:b/>
          <w:bCs/>
          <w:lang w:eastAsia="en-US"/>
        </w:rPr>
        <w:t>Tempo de Processamento</w:t>
      </w:r>
      <w:r w:rsidRPr="007335B0">
        <w:rPr>
          <w:rFonts w:eastAsiaTheme="minorHAnsi"/>
          <w:lang w:eastAsia="en-US"/>
        </w:rPr>
        <w:t>: Tempo médio necessário para processar e limpar os dados desde a coleta até a análise. Idealmente, deve ser reduzido a menos de 24 horas.</w:t>
      </w:r>
    </w:p>
    <w:p w14:paraId="0F09C363" w14:textId="77777777" w:rsidR="007335B0" w:rsidRPr="007335B0" w:rsidRDefault="007335B0" w:rsidP="007335B0">
      <w:pPr>
        <w:numPr>
          <w:ilvl w:val="0"/>
          <w:numId w:val="16"/>
        </w:numPr>
        <w:rPr>
          <w:rFonts w:eastAsiaTheme="minorHAnsi"/>
          <w:lang w:eastAsia="en-US"/>
        </w:rPr>
      </w:pPr>
      <w:r w:rsidRPr="007335B0">
        <w:rPr>
          <w:rFonts w:eastAsiaTheme="minorHAnsi"/>
          <w:b/>
          <w:bCs/>
          <w:lang w:eastAsia="en-US"/>
        </w:rPr>
        <w:t>Taxa de Erros</w:t>
      </w:r>
      <w:r w:rsidRPr="007335B0">
        <w:rPr>
          <w:rFonts w:eastAsiaTheme="minorHAnsi"/>
          <w:lang w:eastAsia="en-US"/>
        </w:rPr>
        <w:t>: Número de inconsistências encontradas nos dados após o processamento em relação ao total de registros analisados. O objetivo é manter essa taxa abaixo de 5%.</w:t>
      </w:r>
    </w:p>
    <w:p w14:paraId="049956DB" w14:textId="77777777" w:rsidR="007335B0" w:rsidRPr="007335B0" w:rsidRDefault="007335B0" w:rsidP="007335B0">
      <w:pPr>
        <w:numPr>
          <w:ilvl w:val="0"/>
          <w:numId w:val="16"/>
        </w:numPr>
        <w:rPr>
          <w:rFonts w:eastAsiaTheme="minorHAnsi"/>
          <w:lang w:eastAsia="en-US"/>
        </w:rPr>
      </w:pPr>
      <w:r w:rsidRPr="007335B0">
        <w:rPr>
          <w:rFonts w:eastAsiaTheme="minorHAnsi"/>
          <w:b/>
          <w:bCs/>
          <w:lang w:eastAsia="en-US"/>
        </w:rPr>
        <w:lastRenderedPageBreak/>
        <w:t>Acuracidade da Classificação</w:t>
      </w:r>
      <w:r w:rsidRPr="007335B0">
        <w:rPr>
          <w:rFonts w:eastAsiaTheme="minorHAnsi"/>
          <w:lang w:eastAsia="en-US"/>
        </w:rPr>
        <w:t>: Percentual de classificações de empresas que correspondem à realidade, utilizando dados de referência. Deve ser maior que 85%.</w:t>
      </w:r>
    </w:p>
    <w:p w14:paraId="68EE333D" w14:textId="77777777" w:rsidR="007335B0" w:rsidRPr="007335B0" w:rsidRDefault="007335B0" w:rsidP="007335B0">
      <w:pPr>
        <w:ind w:left="720"/>
        <w:rPr>
          <w:rFonts w:eastAsiaTheme="minorHAnsi"/>
          <w:lang w:eastAsia="en-US"/>
        </w:rPr>
      </w:pPr>
    </w:p>
    <w:p w14:paraId="637F4BDA" w14:textId="533347DB" w:rsidR="007335B0" w:rsidRDefault="007335B0" w:rsidP="007335B0">
      <w:pPr>
        <w:rPr>
          <w:rFonts w:eastAsiaTheme="minorHAnsi"/>
          <w:b/>
          <w:bCs/>
          <w:lang w:eastAsia="en-US"/>
        </w:rPr>
      </w:pPr>
      <w:r w:rsidRPr="007335B0">
        <w:rPr>
          <w:rFonts w:eastAsiaTheme="minorHAnsi"/>
          <w:b/>
          <w:bCs/>
          <w:lang w:eastAsia="en-US"/>
        </w:rPr>
        <w:t>Contexto de Negócio</w:t>
      </w:r>
    </w:p>
    <w:p w14:paraId="71589065" w14:textId="77777777" w:rsidR="007335B0" w:rsidRPr="007335B0" w:rsidRDefault="007335B0" w:rsidP="007335B0">
      <w:pPr>
        <w:rPr>
          <w:rFonts w:eastAsiaTheme="minorHAnsi"/>
          <w:b/>
          <w:bCs/>
          <w:lang w:eastAsia="en-US"/>
        </w:rPr>
      </w:pPr>
    </w:p>
    <w:p w14:paraId="05D4CFDA" w14:textId="3F5E83B7" w:rsidR="007335B0" w:rsidRPr="007335B0" w:rsidRDefault="007335B0" w:rsidP="007335B0">
      <w:pPr>
        <w:rPr>
          <w:rFonts w:eastAsiaTheme="minorHAnsi"/>
          <w:lang w:eastAsia="en-US"/>
        </w:rPr>
      </w:pPr>
      <w:r w:rsidRPr="007335B0">
        <w:rPr>
          <w:rFonts w:eastAsiaTheme="minorHAnsi"/>
          <w:lang w:eastAsia="en-US"/>
        </w:rPr>
        <w:t>A Trust Works atua em um ambiente em que transparência e ética são cada vez mais valorizadas por organizações e usuários. No cenário atual, as empresas estão sob crescente pressão para demonstrar responsabilidade social, o que inclui a gestão de denúncias sobre práticas inadequadas no local de trabalho.</w:t>
      </w:r>
    </w:p>
    <w:p w14:paraId="4CD9C598" w14:textId="503688E7" w:rsidR="007335B0" w:rsidRDefault="007335B0" w:rsidP="007335B0">
      <w:pPr>
        <w:rPr>
          <w:rFonts w:eastAsiaTheme="minorHAnsi"/>
          <w:lang w:eastAsia="en-US"/>
        </w:rPr>
      </w:pPr>
      <w:r w:rsidRPr="007335B0">
        <w:rPr>
          <w:rFonts w:eastAsiaTheme="minorHAnsi"/>
          <w:lang w:eastAsia="en-US"/>
        </w:rPr>
        <w:t>A capacidade da Trust Works em oferecer dados precisos e analisados pode ser um diferencial competitivo, permitindo que a empresa:</w:t>
      </w:r>
    </w:p>
    <w:p w14:paraId="572EF449" w14:textId="77777777" w:rsidR="007335B0" w:rsidRPr="007335B0" w:rsidRDefault="007335B0" w:rsidP="007335B0">
      <w:pPr>
        <w:rPr>
          <w:rFonts w:eastAsiaTheme="minorHAnsi"/>
          <w:lang w:eastAsia="en-US"/>
        </w:rPr>
      </w:pPr>
    </w:p>
    <w:p w14:paraId="597E2F82" w14:textId="77777777" w:rsidR="007335B0" w:rsidRPr="007335B0" w:rsidRDefault="007335B0" w:rsidP="007335B0">
      <w:pPr>
        <w:numPr>
          <w:ilvl w:val="0"/>
          <w:numId w:val="17"/>
        </w:numPr>
        <w:rPr>
          <w:rFonts w:eastAsiaTheme="minorHAnsi"/>
          <w:lang w:eastAsia="en-US"/>
        </w:rPr>
      </w:pPr>
      <w:r w:rsidRPr="007335B0">
        <w:rPr>
          <w:rFonts w:eastAsiaTheme="minorHAnsi"/>
          <w:b/>
          <w:bCs/>
          <w:lang w:eastAsia="en-US"/>
        </w:rPr>
        <w:t>Aumente a Confiança</w:t>
      </w:r>
      <w:r w:rsidRPr="007335B0">
        <w:rPr>
          <w:rFonts w:eastAsiaTheme="minorHAnsi"/>
          <w:lang w:eastAsia="en-US"/>
        </w:rPr>
        <w:t>: Proporcione informações confiáveis para stakeholders e parceiros, melhorando a imagem da empresa no mercado.</w:t>
      </w:r>
    </w:p>
    <w:p w14:paraId="58F17F84" w14:textId="77777777" w:rsidR="007335B0" w:rsidRPr="007335B0" w:rsidRDefault="007335B0" w:rsidP="007335B0">
      <w:pPr>
        <w:numPr>
          <w:ilvl w:val="0"/>
          <w:numId w:val="17"/>
        </w:numPr>
        <w:rPr>
          <w:rFonts w:eastAsiaTheme="minorHAnsi"/>
          <w:lang w:eastAsia="en-US"/>
        </w:rPr>
      </w:pPr>
      <w:r w:rsidRPr="007335B0">
        <w:rPr>
          <w:rFonts w:eastAsiaTheme="minorHAnsi"/>
          <w:b/>
          <w:bCs/>
          <w:lang w:eastAsia="en-US"/>
        </w:rPr>
        <w:t>Identifique Tendências</w:t>
      </w:r>
      <w:r w:rsidRPr="007335B0">
        <w:rPr>
          <w:rFonts w:eastAsiaTheme="minorHAnsi"/>
          <w:lang w:eastAsia="en-US"/>
        </w:rPr>
        <w:t>: Utilize análises de dados para identificar padrões de comportamento problemáticos e fornecer insights práticos a empresas sobre como melhorar.</w:t>
      </w:r>
    </w:p>
    <w:p w14:paraId="43B5DD5E" w14:textId="77777777" w:rsidR="007335B0" w:rsidRPr="007335B0" w:rsidRDefault="007335B0" w:rsidP="007335B0">
      <w:pPr>
        <w:numPr>
          <w:ilvl w:val="0"/>
          <w:numId w:val="17"/>
        </w:numPr>
        <w:rPr>
          <w:rFonts w:eastAsiaTheme="minorHAnsi"/>
          <w:lang w:eastAsia="en-US"/>
        </w:rPr>
      </w:pPr>
      <w:r w:rsidRPr="007335B0">
        <w:rPr>
          <w:rFonts w:eastAsiaTheme="minorHAnsi"/>
          <w:b/>
          <w:bCs/>
          <w:lang w:eastAsia="en-US"/>
        </w:rPr>
        <w:t>Contribua para a Sociedade</w:t>
      </w:r>
      <w:r w:rsidRPr="007335B0">
        <w:rPr>
          <w:rFonts w:eastAsiaTheme="minorHAnsi"/>
          <w:lang w:eastAsia="en-US"/>
        </w:rPr>
        <w:t>: Apoie a construção de um ambiente de trabalho mais saudável e ético, contribuindo para a responsabilização corporativa.</w:t>
      </w:r>
    </w:p>
    <w:p w14:paraId="32FA4700" w14:textId="27EFCC3D" w:rsidR="007335B0" w:rsidRDefault="007335B0" w:rsidP="007335B0">
      <w:pPr>
        <w:numPr>
          <w:ilvl w:val="0"/>
          <w:numId w:val="17"/>
        </w:numPr>
        <w:rPr>
          <w:rFonts w:eastAsiaTheme="minorHAnsi"/>
          <w:lang w:eastAsia="en-US"/>
        </w:rPr>
      </w:pPr>
      <w:r w:rsidRPr="007335B0">
        <w:rPr>
          <w:rFonts w:eastAsiaTheme="minorHAnsi"/>
          <w:b/>
          <w:bCs/>
          <w:lang w:eastAsia="en-US"/>
        </w:rPr>
        <w:t>Atraia mais Clientes</w:t>
      </w:r>
      <w:r w:rsidRPr="007335B0">
        <w:rPr>
          <w:rFonts w:eastAsiaTheme="minorHAnsi"/>
          <w:lang w:eastAsia="en-US"/>
        </w:rPr>
        <w:t>: Com dados confiáveis e análises significativas, a Trust Works pode atrair mais clientes, aumentando sua atuação no mercado.</w:t>
      </w:r>
    </w:p>
    <w:p w14:paraId="357B01F3" w14:textId="77777777" w:rsidR="007335B0" w:rsidRPr="007335B0" w:rsidRDefault="007335B0" w:rsidP="007335B0">
      <w:pPr>
        <w:ind w:left="720"/>
        <w:rPr>
          <w:rFonts w:eastAsiaTheme="minorHAnsi"/>
          <w:lang w:eastAsia="en-US"/>
        </w:rPr>
      </w:pPr>
    </w:p>
    <w:p w14:paraId="46829B66" w14:textId="77777777" w:rsidR="007335B0" w:rsidRPr="007335B0" w:rsidRDefault="007335B0" w:rsidP="007335B0">
      <w:pPr>
        <w:rPr>
          <w:rFonts w:eastAsiaTheme="minorHAnsi"/>
          <w:lang w:eastAsia="en-US"/>
        </w:rPr>
      </w:pPr>
      <w:r w:rsidRPr="007335B0">
        <w:rPr>
          <w:rFonts w:eastAsiaTheme="minorHAnsi"/>
          <w:lang w:eastAsia="en-US"/>
        </w:rPr>
        <w:t>Esse contexto evidencia a necessidade de um sistema estruturado e eficiente para a coleta e análise de dados, que pode não só resolver problemas internos, mas também contribuir significativamente para um ambiente empresarial mais ético.</w:t>
      </w:r>
    </w:p>
    <w:p w14:paraId="66D4AF43" w14:textId="77777777" w:rsidR="007335B0" w:rsidRDefault="007335B0" w:rsidP="00DC0B31">
      <w:pPr>
        <w:rPr>
          <w:rStyle w:val="Forte"/>
          <w:b w:val="0"/>
          <w:bCs w:val="0"/>
        </w:rPr>
      </w:pPr>
    </w:p>
    <w:p w14:paraId="3E83BCA7" w14:textId="4BDE92EB" w:rsidR="00CB0309" w:rsidRDefault="00F20CCF" w:rsidP="00CD243A">
      <w:pPr>
        <w:pStyle w:val="Ttulo2"/>
        <w:rPr>
          <w:rStyle w:val="Forte"/>
          <w:b w:val="0"/>
          <w:bCs w:val="0"/>
        </w:rPr>
      </w:pPr>
      <w:bookmarkStart w:id="2" w:name="_Toc190963539"/>
      <w:r>
        <w:rPr>
          <w:rStyle w:val="Forte"/>
          <w:b w:val="0"/>
          <w:bCs w:val="0"/>
        </w:rPr>
        <w:t xml:space="preserve">1.2 </w:t>
      </w:r>
      <w:r w:rsidR="00CB0309" w:rsidRPr="00D921B8">
        <w:rPr>
          <w:rStyle w:val="Forte"/>
          <w:b w:val="0"/>
          <w:bCs w:val="0"/>
        </w:rPr>
        <w:t>Avaliação da Situação</w:t>
      </w:r>
      <w:bookmarkEnd w:id="2"/>
    </w:p>
    <w:p w14:paraId="264D9756" w14:textId="48BB45C7" w:rsidR="007335B0" w:rsidRDefault="007335B0" w:rsidP="007335B0">
      <w:r w:rsidRPr="007335B0">
        <w:t>Este projeto apresenta diversos desafios fundamentais, entre os quais se destacam:</w:t>
      </w:r>
    </w:p>
    <w:p w14:paraId="5370CF57" w14:textId="77777777" w:rsidR="007335B0" w:rsidRPr="007335B0" w:rsidRDefault="007335B0" w:rsidP="007335B0"/>
    <w:p w14:paraId="09B39098" w14:textId="77777777" w:rsidR="007335B0" w:rsidRPr="007335B0" w:rsidRDefault="007335B0" w:rsidP="007335B0">
      <w:pPr>
        <w:numPr>
          <w:ilvl w:val="0"/>
          <w:numId w:val="18"/>
        </w:numPr>
      </w:pPr>
      <w:r w:rsidRPr="007335B0">
        <w:rPr>
          <w:b/>
          <w:bCs/>
        </w:rPr>
        <w:t>Extração de Dados</w:t>
      </w:r>
      <w:r w:rsidRPr="007335B0">
        <w:t>: Obter grandes volumes de dados da Receita Federal implica em definir métodos eficientes de extração, considerando a complexidade e o tamanho dos arquivos.</w:t>
      </w:r>
    </w:p>
    <w:p w14:paraId="48BEBC3C" w14:textId="77777777" w:rsidR="007335B0" w:rsidRPr="007335B0" w:rsidRDefault="007335B0" w:rsidP="007335B0">
      <w:pPr>
        <w:numPr>
          <w:ilvl w:val="0"/>
          <w:numId w:val="18"/>
        </w:numPr>
      </w:pPr>
      <w:r w:rsidRPr="007335B0">
        <w:rPr>
          <w:b/>
          <w:bCs/>
        </w:rPr>
        <w:t>Tratamento de Dados</w:t>
      </w:r>
      <w:r w:rsidRPr="007335B0">
        <w:t>: Manter a integridade dos dados, corrigindo inconsistências e lidando com valores ausentes, é crucial para garantir a confiabilidade dos resultados.</w:t>
      </w:r>
    </w:p>
    <w:p w14:paraId="5848194B" w14:textId="4FCD87BF" w:rsidR="007335B0" w:rsidRDefault="007335B0" w:rsidP="007335B0">
      <w:pPr>
        <w:numPr>
          <w:ilvl w:val="0"/>
          <w:numId w:val="18"/>
        </w:numPr>
      </w:pPr>
      <w:r w:rsidRPr="007335B0">
        <w:rPr>
          <w:b/>
          <w:bCs/>
        </w:rPr>
        <w:t>Classificação de Empresas</w:t>
      </w:r>
      <w:r w:rsidRPr="007335B0">
        <w:t>: A correta classificação de empresas por segmento econômico, utilizando códigos CNAE, é essencial para análises posteriores.</w:t>
      </w:r>
    </w:p>
    <w:p w14:paraId="1ADD861A" w14:textId="6F47A97A" w:rsidR="00994B63" w:rsidRDefault="00994B63" w:rsidP="00994B63">
      <w:pPr>
        <w:ind w:left="720"/>
      </w:pPr>
    </w:p>
    <w:p w14:paraId="2B3D9CD1" w14:textId="77777777" w:rsidR="006E2CC2" w:rsidRPr="007335B0" w:rsidRDefault="006E2CC2" w:rsidP="00994B63">
      <w:pPr>
        <w:ind w:left="720"/>
      </w:pPr>
    </w:p>
    <w:p w14:paraId="60FF47BB" w14:textId="3F6E5382" w:rsidR="007335B0" w:rsidRDefault="007335B0" w:rsidP="007335B0">
      <w:r w:rsidRPr="007335B0">
        <w:t>Os principais aspectos a serem considerados incluem:</w:t>
      </w:r>
    </w:p>
    <w:p w14:paraId="068687AF" w14:textId="77777777" w:rsidR="00994B63" w:rsidRPr="007335B0" w:rsidRDefault="00994B63" w:rsidP="007335B0"/>
    <w:p w14:paraId="3C6FC9F1" w14:textId="77777777" w:rsidR="007335B0" w:rsidRPr="007335B0" w:rsidRDefault="007335B0" w:rsidP="007335B0">
      <w:pPr>
        <w:numPr>
          <w:ilvl w:val="0"/>
          <w:numId w:val="19"/>
        </w:numPr>
      </w:pPr>
      <w:r w:rsidRPr="007335B0">
        <w:rPr>
          <w:b/>
          <w:bCs/>
        </w:rPr>
        <w:t>Recursos e Ferramentas</w:t>
      </w:r>
      <w:r w:rsidRPr="007335B0">
        <w:t>: O projeto utilizará tecnologias como Python para automação de ETL, Pandas para manipulação de dados, SQL para armazenamento e consultas, e Power BI para visualização analítica.</w:t>
      </w:r>
    </w:p>
    <w:p w14:paraId="27A309CE" w14:textId="77777777" w:rsidR="007335B0" w:rsidRPr="007335B0" w:rsidRDefault="007335B0" w:rsidP="007335B0">
      <w:pPr>
        <w:numPr>
          <w:ilvl w:val="0"/>
          <w:numId w:val="19"/>
        </w:numPr>
      </w:pPr>
      <w:r w:rsidRPr="007335B0">
        <w:rPr>
          <w:b/>
          <w:bCs/>
        </w:rPr>
        <w:lastRenderedPageBreak/>
        <w:t>Restrições e Desafios</w:t>
      </w:r>
      <w:r w:rsidRPr="007335B0">
        <w:t>: Espera-se que os dados contenham erros e valores ausentes, exigindo um processo robusto de limpeza e validação.</w:t>
      </w:r>
    </w:p>
    <w:p w14:paraId="34BBE2DA" w14:textId="77777777" w:rsidR="007335B0" w:rsidRPr="007335B0" w:rsidRDefault="007335B0" w:rsidP="007335B0">
      <w:pPr>
        <w:numPr>
          <w:ilvl w:val="0"/>
          <w:numId w:val="19"/>
        </w:numPr>
      </w:pPr>
      <w:r w:rsidRPr="007335B0">
        <w:rPr>
          <w:b/>
          <w:bCs/>
        </w:rPr>
        <w:t>Stakeholders Envolvidos</w:t>
      </w:r>
      <w:r w:rsidRPr="007335B0">
        <w:t>: O projeto envolverá desenvolvedores, cientistas de dados, gestores da Trust Works e especialistas em regulação empresarial, promovendo a colaboração interfuncional.</w:t>
      </w:r>
    </w:p>
    <w:p w14:paraId="26FA95D2" w14:textId="720FF5CD" w:rsidR="007335B0" w:rsidRDefault="007335B0" w:rsidP="007335B0">
      <w:pPr>
        <w:numPr>
          <w:ilvl w:val="0"/>
          <w:numId w:val="19"/>
        </w:numPr>
      </w:pPr>
      <w:r w:rsidRPr="007335B0">
        <w:rPr>
          <w:b/>
          <w:bCs/>
        </w:rPr>
        <w:t>Cronograma e Riscos</w:t>
      </w:r>
      <w:r w:rsidRPr="007335B0">
        <w:t>: Com um prazo estipulado de seis semanas e entregas parciais programadas semanalmente, os riscos identificados incluem atrasos na extração e problemas de integração entre sistemas de dados.</w:t>
      </w:r>
    </w:p>
    <w:p w14:paraId="6955A046" w14:textId="77777777" w:rsidR="00994B63" w:rsidRPr="007335B0" w:rsidRDefault="00994B63" w:rsidP="00994B63">
      <w:pPr>
        <w:ind w:left="720"/>
      </w:pPr>
    </w:p>
    <w:p w14:paraId="76525DD8" w14:textId="77777777" w:rsidR="007335B0" w:rsidRPr="007335B0" w:rsidRDefault="007335B0" w:rsidP="007335B0">
      <w:r w:rsidRPr="007335B0">
        <w:t>Os resultados esperados incluem um aumento considerável na precisão das análises realizadas e a possibilidade de fornecer dados confiáveis sobre as empresas monitoradas pela Trust Works.</w:t>
      </w:r>
    </w:p>
    <w:p w14:paraId="1FDA218D" w14:textId="77777777" w:rsidR="00CD243A" w:rsidRDefault="00CD243A" w:rsidP="00DC0B31">
      <w:pPr>
        <w:rPr>
          <w:rStyle w:val="Forte"/>
          <w:b w:val="0"/>
          <w:bCs w:val="0"/>
        </w:rPr>
      </w:pPr>
    </w:p>
    <w:p w14:paraId="227794DE" w14:textId="7921C6F2" w:rsidR="00CB0309" w:rsidRPr="00D921B8" w:rsidRDefault="00CB0309" w:rsidP="00CD243A">
      <w:pPr>
        <w:pStyle w:val="Ttulo2"/>
      </w:pPr>
      <w:bookmarkStart w:id="3" w:name="_Toc190963540"/>
      <w:r w:rsidRPr="00D921B8">
        <w:rPr>
          <w:rStyle w:val="Forte"/>
          <w:b w:val="0"/>
          <w:bCs w:val="0"/>
        </w:rPr>
        <w:t>1.3 Metas de Mineração de Dados</w:t>
      </w:r>
      <w:bookmarkEnd w:id="3"/>
    </w:p>
    <w:p w14:paraId="47902E00" w14:textId="05D892DF" w:rsidR="00994B63" w:rsidRDefault="00994B63" w:rsidP="00994B63">
      <w:r w:rsidRPr="00994B63">
        <w:t>As metas de mineração de dados visam transformar o fluxo de dados, agregando valor às operações da Trust Works. Dentre as metas, destacam-se:</w:t>
      </w:r>
    </w:p>
    <w:p w14:paraId="6087189A" w14:textId="77777777" w:rsidR="00994B63" w:rsidRPr="00994B63" w:rsidRDefault="00994B63" w:rsidP="00994B63"/>
    <w:p w14:paraId="01419098" w14:textId="77777777" w:rsidR="00994B63" w:rsidRPr="00994B63" w:rsidRDefault="00994B63" w:rsidP="00994B63">
      <w:pPr>
        <w:numPr>
          <w:ilvl w:val="0"/>
          <w:numId w:val="20"/>
        </w:numPr>
      </w:pPr>
      <w:r w:rsidRPr="00994B63">
        <w:rPr>
          <w:b/>
          <w:bCs/>
        </w:rPr>
        <w:t>Padronização e Limpeza</w:t>
      </w:r>
      <w:r w:rsidRPr="00994B63">
        <w:t>: Implementar processos para remover valores nulos, corrigir inconsistências e validar informações empresariais, assegurando a integridade dos dados.</w:t>
      </w:r>
    </w:p>
    <w:p w14:paraId="4B54BB7C" w14:textId="77777777" w:rsidR="00994B63" w:rsidRPr="00994B63" w:rsidRDefault="00994B63" w:rsidP="00994B63">
      <w:pPr>
        <w:numPr>
          <w:ilvl w:val="0"/>
          <w:numId w:val="20"/>
        </w:numPr>
      </w:pPr>
      <w:r w:rsidRPr="00994B63">
        <w:rPr>
          <w:b/>
          <w:bCs/>
        </w:rPr>
        <w:t>Classificação de Empresas</w:t>
      </w:r>
      <w:r w:rsidRPr="00994B63">
        <w:t>: Utilizar o Código Nacional de Atividades Econômicas (CNAE) para uma segmentação eficaz das empresas.</w:t>
      </w:r>
    </w:p>
    <w:p w14:paraId="0CA95A98" w14:textId="77777777" w:rsidR="00994B63" w:rsidRPr="00994B63" w:rsidRDefault="00994B63" w:rsidP="00994B63">
      <w:pPr>
        <w:numPr>
          <w:ilvl w:val="0"/>
          <w:numId w:val="20"/>
        </w:numPr>
      </w:pPr>
      <w:r w:rsidRPr="00994B63">
        <w:rPr>
          <w:b/>
          <w:bCs/>
        </w:rPr>
        <w:t>Validação de Qualidade</w:t>
      </w:r>
      <w:r w:rsidRPr="00994B63">
        <w:t>: Estabelecer critérios rigorosos para garantir que os dados utilizados sejam precisos e de qualidade.</w:t>
      </w:r>
    </w:p>
    <w:p w14:paraId="5805304A" w14:textId="39C7B080" w:rsidR="00994B63" w:rsidRDefault="00994B63" w:rsidP="00994B63">
      <w:pPr>
        <w:numPr>
          <w:ilvl w:val="0"/>
          <w:numId w:val="20"/>
        </w:numPr>
      </w:pPr>
      <w:r w:rsidRPr="00994B63">
        <w:rPr>
          <w:b/>
          <w:bCs/>
        </w:rPr>
        <w:t>Geração de Relatórios</w:t>
      </w:r>
      <w:r w:rsidRPr="00994B63">
        <w:t>: Criar dashboards e visualizações em Power BI, facilitando a análise e interpretação das informações coletadas.</w:t>
      </w:r>
    </w:p>
    <w:p w14:paraId="3CCAEF33" w14:textId="77777777" w:rsidR="00994B63" w:rsidRPr="00994B63" w:rsidRDefault="00994B63" w:rsidP="00994B63">
      <w:pPr>
        <w:ind w:left="720"/>
      </w:pPr>
    </w:p>
    <w:p w14:paraId="2A9DC082" w14:textId="30D93FC6" w:rsidR="00994B63" w:rsidRDefault="00994B63" w:rsidP="00DC0B31">
      <w:r w:rsidRPr="00994B63">
        <w:t>As métricas de sucesso incluirão a taxa de acurácia da classificação de empresas, a redução no percentual de dados inconsistentes e o tempo médio de processamento do pipeline ETL.</w:t>
      </w:r>
    </w:p>
    <w:p w14:paraId="19705537" w14:textId="77777777" w:rsidR="00994B63" w:rsidRPr="00D921B8" w:rsidRDefault="00994B63" w:rsidP="00DC0B31"/>
    <w:p w14:paraId="4C1B144C" w14:textId="3C4E24B7" w:rsidR="00CB0309" w:rsidRDefault="00CB0309" w:rsidP="00106126">
      <w:pPr>
        <w:pStyle w:val="Ttulo2"/>
        <w:rPr>
          <w:rStyle w:val="Forte"/>
          <w:b w:val="0"/>
          <w:bCs w:val="0"/>
        </w:rPr>
      </w:pPr>
      <w:bookmarkStart w:id="4" w:name="_Toc190963541"/>
      <w:r w:rsidRPr="00CD243A">
        <w:rPr>
          <w:rStyle w:val="Forte"/>
          <w:b w:val="0"/>
          <w:bCs w:val="0"/>
        </w:rPr>
        <w:t>1.</w:t>
      </w:r>
      <w:r w:rsidR="00CD243A">
        <w:rPr>
          <w:rStyle w:val="Forte"/>
          <w:b w:val="0"/>
          <w:bCs w:val="0"/>
        </w:rPr>
        <w:t>4</w:t>
      </w:r>
      <w:r w:rsidRPr="00CD243A">
        <w:rPr>
          <w:rStyle w:val="Forte"/>
          <w:b w:val="0"/>
          <w:bCs w:val="0"/>
        </w:rPr>
        <w:t xml:space="preserve"> Plano do Projeto</w:t>
      </w:r>
      <w:bookmarkEnd w:id="4"/>
    </w:p>
    <w:p w14:paraId="59CF96D8" w14:textId="318322DC" w:rsidR="00994B63" w:rsidRDefault="00994B63" w:rsidP="00994B63">
      <w:r w:rsidRPr="00994B63">
        <w:t>O desenvolvimento do projeto seguirá as etapas da metodologia CRISP-DM:</w:t>
      </w:r>
    </w:p>
    <w:p w14:paraId="0EDD2279" w14:textId="77777777" w:rsidR="00994B63" w:rsidRPr="00994B63" w:rsidRDefault="00994B63" w:rsidP="00994B63"/>
    <w:p w14:paraId="0BDAAFCB" w14:textId="77777777" w:rsidR="00994B63" w:rsidRPr="00994B63" w:rsidRDefault="00994B63" w:rsidP="00994B63">
      <w:pPr>
        <w:numPr>
          <w:ilvl w:val="0"/>
          <w:numId w:val="21"/>
        </w:numPr>
      </w:pPr>
      <w:r w:rsidRPr="00994B63">
        <w:rPr>
          <w:b/>
          <w:bCs/>
        </w:rPr>
        <w:t>Compreensão do Negócio</w:t>
      </w:r>
      <w:r w:rsidRPr="00994B63">
        <w:t>: Identificação e clareza sobre os objetivos da Trust Works.</w:t>
      </w:r>
    </w:p>
    <w:p w14:paraId="5F96B19F" w14:textId="77777777" w:rsidR="00994B63" w:rsidRPr="00994B63" w:rsidRDefault="00994B63" w:rsidP="00994B63">
      <w:pPr>
        <w:numPr>
          <w:ilvl w:val="0"/>
          <w:numId w:val="21"/>
        </w:numPr>
      </w:pPr>
      <w:r w:rsidRPr="00994B63">
        <w:rPr>
          <w:b/>
          <w:bCs/>
        </w:rPr>
        <w:t>Compreensão dos Dados</w:t>
      </w:r>
      <w:r w:rsidRPr="00994B63">
        <w:t>: Coleta e análise inicial dos dados da Receita Federal.</w:t>
      </w:r>
    </w:p>
    <w:p w14:paraId="3329076A" w14:textId="77777777" w:rsidR="00994B63" w:rsidRPr="00994B63" w:rsidRDefault="00994B63" w:rsidP="00994B63">
      <w:pPr>
        <w:numPr>
          <w:ilvl w:val="0"/>
          <w:numId w:val="21"/>
        </w:numPr>
      </w:pPr>
      <w:r w:rsidRPr="00994B63">
        <w:rPr>
          <w:b/>
          <w:bCs/>
        </w:rPr>
        <w:t>Preparação dos Dados</w:t>
      </w:r>
      <w:r w:rsidRPr="00994B63">
        <w:t>: Tratamento, padronização e integração dos dados.</w:t>
      </w:r>
    </w:p>
    <w:p w14:paraId="480E4181" w14:textId="77777777" w:rsidR="00994B63" w:rsidRPr="00994B63" w:rsidRDefault="00994B63" w:rsidP="00994B63">
      <w:pPr>
        <w:numPr>
          <w:ilvl w:val="0"/>
          <w:numId w:val="21"/>
        </w:numPr>
      </w:pPr>
      <w:r w:rsidRPr="00994B63">
        <w:rPr>
          <w:b/>
          <w:bCs/>
        </w:rPr>
        <w:t>Modelagem</w:t>
      </w:r>
      <w:r w:rsidRPr="00994B63">
        <w:t>: Desenvolvimento de técnicas de classificação e agrupamento das empresas com base nos dados processados.</w:t>
      </w:r>
    </w:p>
    <w:p w14:paraId="65F3BD17" w14:textId="77777777" w:rsidR="00994B63" w:rsidRPr="00994B63" w:rsidRDefault="00994B63" w:rsidP="00994B63">
      <w:pPr>
        <w:numPr>
          <w:ilvl w:val="0"/>
          <w:numId w:val="21"/>
        </w:numPr>
      </w:pPr>
      <w:r w:rsidRPr="00994B63">
        <w:rPr>
          <w:b/>
          <w:bCs/>
        </w:rPr>
        <w:t>Avaliação</w:t>
      </w:r>
      <w:r w:rsidRPr="00994B63">
        <w:t>: Validação contínua da qualidade dos dados e revisão do pipeline para garantir conformidade e eficiência.</w:t>
      </w:r>
    </w:p>
    <w:p w14:paraId="52AA0348" w14:textId="5480398C" w:rsidR="00994B63" w:rsidRDefault="00994B63" w:rsidP="00994B63">
      <w:pPr>
        <w:numPr>
          <w:ilvl w:val="0"/>
          <w:numId w:val="21"/>
        </w:numPr>
      </w:pPr>
      <w:r w:rsidRPr="00994B63">
        <w:rPr>
          <w:b/>
          <w:bCs/>
        </w:rPr>
        <w:lastRenderedPageBreak/>
        <w:t>Implantação</w:t>
      </w:r>
      <w:r w:rsidRPr="00994B63">
        <w:t>: Entrega final do projeto com documentação completa e treinamento para os usuários finais.</w:t>
      </w:r>
    </w:p>
    <w:p w14:paraId="1CE34950" w14:textId="77777777" w:rsidR="00106126" w:rsidRPr="00106126" w:rsidRDefault="00106126" w:rsidP="00106126"/>
    <w:p w14:paraId="4F87874B" w14:textId="586DDA2E" w:rsidR="00CD243A" w:rsidRPr="00CD243A" w:rsidRDefault="00CD243A" w:rsidP="00CD243A">
      <w:pPr>
        <w:pStyle w:val="Ttulo2"/>
      </w:pPr>
      <w:bookmarkStart w:id="5" w:name="_Toc190963542"/>
      <w:r>
        <w:t xml:space="preserve">1.5 </w:t>
      </w:r>
      <w:r w:rsidR="00CB0309" w:rsidRPr="00CD243A">
        <w:t>Tarefas Principais:</w:t>
      </w:r>
      <w:bookmarkEnd w:id="5"/>
    </w:p>
    <w:p w14:paraId="0EB9473F" w14:textId="5834FE76" w:rsidR="00994B63" w:rsidRDefault="00994B63" w:rsidP="00994B63">
      <w:r w:rsidRPr="00994B63">
        <w:t>As principais tarefas do projeto incluem:</w:t>
      </w:r>
    </w:p>
    <w:p w14:paraId="0412D168" w14:textId="77777777" w:rsidR="00994B63" w:rsidRPr="00994B63" w:rsidRDefault="00994B63" w:rsidP="00994B63"/>
    <w:p w14:paraId="74EEF641" w14:textId="77777777" w:rsidR="00994B63" w:rsidRPr="00994B63" w:rsidRDefault="00994B63" w:rsidP="00994B63">
      <w:pPr>
        <w:numPr>
          <w:ilvl w:val="0"/>
          <w:numId w:val="22"/>
        </w:numPr>
      </w:pPr>
      <w:r w:rsidRPr="00994B63">
        <w:rPr>
          <w:b/>
          <w:bCs/>
        </w:rPr>
        <w:t>Coleta de Dados</w:t>
      </w:r>
      <w:r w:rsidRPr="00994B63">
        <w:t>: Criar scripts para a extração dos dados da Receita Federal.</w:t>
      </w:r>
    </w:p>
    <w:p w14:paraId="0E6A0890" w14:textId="77777777" w:rsidR="00994B63" w:rsidRPr="00994B63" w:rsidRDefault="00994B63" w:rsidP="00994B63">
      <w:pPr>
        <w:numPr>
          <w:ilvl w:val="0"/>
          <w:numId w:val="22"/>
        </w:numPr>
      </w:pPr>
      <w:r w:rsidRPr="00994B63">
        <w:rPr>
          <w:b/>
          <w:bCs/>
        </w:rPr>
        <w:t>Limpeza dos Dados</w:t>
      </w:r>
      <w:r w:rsidRPr="00994B63">
        <w:t>: Implementar processos para remover inconsistências, lidar com valores ausentes e normalizar os dados.</w:t>
      </w:r>
    </w:p>
    <w:p w14:paraId="14D733FD" w14:textId="77777777" w:rsidR="00994B63" w:rsidRPr="00994B63" w:rsidRDefault="00994B63" w:rsidP="00994B63">
      <w:pPr>
        <w:numPr>
          <w:ilvl w:val="0"/>
          <w:numId w:val="22"/>
        </w:numPr>
      </w:pPr>
      <w:r w:rsidRPr="00994B63">
        <w:rPr>
          <w:b/>
          <w:bCs/>
        </w:rPr>
        <w:t>Classificação e Categorização</w:t>
      </w:r>
      <w:r w:rsidRPr="00994B63">
        <w:t>: Aplicar técnicas para classificar as empresas utilizando códigos CNAE, facilitando a segmentação por setores econômicos.</w:t>
      </w:r>
    </w:p>
    <w:p w14:paraId="1EF222D1" w14:textId="77777777" w:rsidR="00994B63" w:rsidRPr="00994B63" w:rsidRDefault="00994B63" w:rsidP="00994B63">
      <w:pPr>
        <w:numPr>
          <w:ilvl w:val="0"/>
          <w:numId w:val="22"/>
        </w:numPr>
      </w:pPr>
      <w:r w:rsidRPr="00994B63">
        <w:rPr>
          <w:b/>
          <w:bCs/>
        </w:rPr>
        <w:t>Integração de Dados</w:t>
      </w:r>
      <w:r w:rsidRPr="00994B63">
        <w:t>: Consolidar dados extraídos em uma base que permite análises mais eficientes.</w:t>
      </w:r>
    </w:p>
    <w:p w14:paraId="4A2E5E5A" w14:textId="77777777" w:rsidR="00994B63" w:rsidRPr="00994B63" w:rsidRDefault="00994B63" w:rsidP="00994B63">
      <w:pPr>
        <w:numPr>
          <w:ilvl w:val="0"/>
          <w:numId w:val="22"/>
        </w:numPr>
      </w:pPr>
      <w:r w:rsidRPr="00994B63">
        <w:rPr>
          <w:b/>
          <w:bCs/>
        </w:rPr>
        <w:t>Validação de Dados</w:t>
      </w:r>
      <w:r w:rsidRPr="00994B63">
        <w:t>: Realizar verificações regulares para assegurar a qualidade e integridade das informações.</w:t>
      </w:r>
    </w:p>
    <w:p w14:paraId="6FE685E6" w14:textId="77777777" w:rsidR="00994B63" w:rsidRPr="00994B63" w:rsidRDefault="00994B63" w:rsidP="00994B63">
      <w:pPr>
        <w:numPr>
          <w:ilvl w:val="0"/>
          <w:numId w:val="22"/>
        </w:numPr>
      </w:pPr>
      <w:r w:rsidRPr="00994B63">
        <w:rPr>
          <w:b/>
          <w:bCs/>
        </w:rPr>
        <w:t>Documentação e Apresentação</w:t>
      </w:r>
      <w:r w:rsidRPr="00994B63">
        <w:t>: Elaborar documentação técnica e uma apresentação final para apresentar os resultados e processos para a Trust Works.</w:t>
      </w:r>
    </w:p>
    <w:p w14:paraId="12C31C14" w14:textId="77777777" w:rsidR="00106126" w:rsidRPr="00D921B8" w:rsidRDefault="00106126" w:rsidP="00106126"/>
    <w:p w14:paraId="513FB860" w14:textId="7B4CD492" w:rsidR="00994B63" w:rsidRDefault="00CD243A" w:rsidP="00994B63">
      <w:pPr>
        <w:pStyle w:val="Ttulo2"/>
      </w:pPr>
      <w:bookmarkStart w:id="6" w:name="_Toc190963543"/>
      <w:r>
        <w:t xml:space="preserve">1.6 </w:t>
      </w:r>
      <w:r w:rsidR="00CB0309" w:rsidRPr="00D921B8">
        <w:t>Ferramentas e Tecnologias:</w:t>
      </w:r>
      <w:bookmarkEnd w:id="6"/>
    </w:p>
    <w:p w14:paraId="43D9B1B8" w14:textId="4E8CF933" w:rsidR="00994B63" w:rsidRDefault="00994B63" w:rsidP="00994B63">
      <w:r w:rsidRPr="00994B63">
        <w:t>As principais ferramentas e tecnologias que serão utilizadas no projeto incluem:</w:t>
      </w:r>
    </w:p>
    <w:p w14:paraId="1141001B" w14:textId="77777777" w:rsidR="00994B63" w:rsidRPr="00994B63" w:rsidRDefault="00994B63" w:rsidP="00994B63"/>
    <w:p w14:paraId="1183C347" w14:textId="77777777" w:rsidR="00994B63" w:rsidRPr="00994B63" w:rsidRDefault="00994B63" w:rsidP="00994B63">
      <w:pPr>
        <w:numPr>
          <w:ilvl w:val="0"/>
          <w:numId w:val="23"/>
        </w:numPr>
      </w:pPr>
      <w:r w:rsidRPr="00994B63">
        <w:rPr>
          <w:b/>
          <w:bCs/>
        </w:rPr>
        <w:t>Python</w:t>
      </w:r>
      <w:r w:rsidRPr="00994B63">
        <w:t>: Para a automação do processo de ETL, utilizando bibliotecas como Pandas e NumPy.</w:t>
      </w:r>
    </w:p>
    <w:p w14:paraId="7C35ADF8" w14:textId="14076661" w:rsidR="00994B63" w:rsidRPr="00994B63" w:rsidRDefault="00E44906" w:rsidP="00994B63">
      <w:pPr>
        <w:numPr>
          <w:ilvl w:val="0"/>
          <w:numId w:val="23"/>
        </w:numPr>
      </w:pPr>
      <w:r>
        <w:rPr>
          <w:b/>
          <w:bCs/>
        </w:rPr>
        <w:t>GitHub</w:t>
      </w:r>
      <w:r w:rsidR="00994B63" w:rsidRPr="00994B63">
        <w:t>: Para controle de versão e colaboração entre os membros da equipe.</w:t>
      </w:r>
    </w:p>
    <w:p w14:paraId="1E19538A" w14:textId="1B420380" w:rsidR="00994B63" w:rsidRDefault="00994B63" w:rsidP="00994B63">
      <w:pPr>
        <w:numPr>
          <w:ilvl w:val="0"/>
          <w:numId w:val="23"/>
        </w:numPr>
      </w:pPr>
      <w:r w:rsidRPr="00994B63">
        <w:rPr>
          <w:b/>
          <w:bCs/>
        </w:rPr>
        <w:t>Jupyter Notebook</w:t>
      </w:r>
      <w:r w:rsidRPr="00994B63">
        <w:t>: Para desenvolvimento e teste de scripts de maneira interativa.</w:t>
      </w:r>
    </w:p>
    <w:p w14:paraId="07C518BD" w14:textId="14911D2F" w:rsidR="00CB0309" w:rsidRPr="00D921B8" w:rsidRDefault="00CD243A" w:rsidP="00CD243A">
      <w:pPr>
        <w:pStyle w:val="Ttulo2"/>
      </w:pPr>
      <w:bookmarkStart w:id="7" w:name="_Toc190963544"/>
      <w:r>
        <w:t xml:space="preserve">1.7 </w:t>
      </w:r>
      <w:r w:rsidR="00CB0309" w:rsidRPr="00D921B8">
        <w:t>Cronograma Resumido:</w:t>
      </w:r>
      <w:bookmarkEnd w:id="7"/>
    </w:p>
    <w:p w14:paraId="1B1C563C" w14:textId="5EF56D9F" w:rsidR="00994B63" w:rsidRPr="00994B63" w:rsidRDefault="00994B63" w:rsidP="00994B63">
      <w:pPr>
        <w:rPr>
          <w:b/>
          <w:bCs/>
        </w:rPr>
      </w:pPr>
      <w:r w:rsidRPr="00994B63">
        <w:rPr>
          <w:b/>
          <w:bCs/>
        </w:rPr>
        <w:t>Fase 1 – Coleta e Compreensão do Problema (01/02 a 07/02):</w:t>
      </w:r>
    </w:p>
    <w:p w14:paraId="48A43039" w14:textId="77777777" w:rsidR="00994B63" w:rsidRPr="00994B63" w:rsidRDefault="00994B63" w:rsidP="00994B63">
      <w:pPr>
        <w:numPr>
          <w:ilvl w:val="0"/>
          <w:numId w:val="24"/>
        </w:numPr>
      </w:pPr>
      <w:r w:rsidRPr="00994B63">
        <w:t>Coleta de dados da Receita Federal, incluindo CNPJ, razão social, natureza jurídica e capital social.</w:t>
      </w:r>
    </w:p>
    <w:p w14:paraId="44A02CD6" w14:textId="087B5477" w:rsidR="00994B63" w:rsidRDefault="00994B63" w:rsidP="00994B63">
      <w:pPr>
        <w:numPr>
          <w:ilvl w:val="0"/>
          <w:numId w:val="24"/>
        </w:numPr>
      </w:pPr>
      <w:r w:rsidRPr="00994B63">
        <w:t>Reunião com stakeholders para alinhamento sobre os objetivos do projeto e entendimento das necessidades específicas da Trust Works.</w:t>
      </w:r>
    </w:p>
    <w:p w14:paraId="7E641BB0" w14:textId="77777777" w:rsidR="00994B63" w:rsidRPr="00994B63" w:rsidRDefault="00994B63" w:rsidP="00994B63">
      <w:pPr>
        <w:ind w:left="720"/>
      </w:pPr>
    </w:p>
    <w:p w14:paraId="2E32DAE1" w14:textId="77777777" w:rsidR="00994B63" w:rsidRPr="00994B63" w:rsidRDefault="00994B63" w:rsidP="00994B63">
      <w:r w:rsidRPr="00994B63">
        <w:rPr>
          <w:b/>
          <w:bCs/>
        </w:rPr>
        <w:t>Fase 2 – Preparação dos Dados (08/02 a 21/02):</w:t>
      </w:r>
    </w:p>
    <w:p w14:paraId="7003B38A" w14:textId="77777777" w:rsidR="00994B63" w:rsidRPr="00994B63" w:rsidRDefault="00994B63" w:rsidP="00994B63">
      <w:pPr>
        <w:numPr>
          <w:ilvl w:val="0"/>
          <w:numId w:val="25"/>
        </w:numPr>
      </w:pPr>
      <w:r w:rsidRPr="00994B63">
        <w:t>Limpeza dos dados, removendo inconsistências e realizando a normalização.</w:t>
      </w:r>
    </w:p>
    <w:p w14:paraId="590BB21D" w14:textId="77777777" w:rsidR="00994B63" w:rsidRPr="00994B63" w:rsidRDefault="00994B63" w:rsidP="00994B63">
      <w:pPr>
        <w:numPr>
          <w:ilvl w:val="0"/>
          <w:numId w:val="25"/>
        </w:numPr>
      </w:pPr>
      <w:r w:rsidRPr="00994B63">
        <w:t>Classificação das empresas utilizando Código Nacional de Atividades Econômicas (CNAE).</w:t>
      </w:r>
    </w:p>
    <w:p w14:paraId="30BCDB7A" w14:textId="00E24B6F" w:rsidR="00994B63" w:rsidRDefault="00994B63" w:rsidP="00994B63">
      <w:pPr>
        <w:numPr>
          <w:ilvl w:val="0"/>
          <w:numId w:val="25"/>
        </w:numPr>
      </w:pPr>
      <w:r w:rsidRPr="00994B63">
        <w:t>Integração dos dados extraídos em uma base consolidada que facilite a análise posterior</w:t>
      </w:r>
      <w:r>
        <w:t>.</w:t>
      </w:r>
    </w:p>
    <w:p w14:paraId="0474970D" w14:textId="1FC3255A" w:rsidR="00994B63" w:rsidRDefault="00994B63" w:rsidP="00994B63">
      <w:pPr>
        <w:ind w:left="720"/>
      </w:pPr>
    </w:p>
    <w:p w14:paraId="1C7CAD63" w14:textId="77777777" w:rsidR="0047309B" w:rsidRPr="00994B63" w:rsidRDefault="0047309B" w:rsidP="00994B63">
      <w:pPr>
        <w:ind w:left="720"/>
      </w:pPr>
    </w:p>
    <w:p w14:paraId="583CA219" w14:textId="77777777" w:rsidR="00994B63" w:rsidRPr="00994B63" w:rsidRDefault="00994B63" w:rsidP="00994B63">
      <w:r w:rsidRPr="00994B63">
        <w:rPr>
          <w:b/>
          <w:bCs/>
        </w:rPr>
        <w:lastRenderedPageBreak/>
        <w:t>Fase 3 – Modelagem e Validação (22/02 a 07/03):</w:t>
      </w:r>
    </w:p>
    <w:p w14:paraId="29237D90" w14:textId="77777777" w:rsidR="00994B63" w:rsidRPr="00994B63" w:rsidRDefault="00994B63" w:rsidP="00994B63">
      <w:pPr>
        <w:numPr>
          <w:ilvl w:val="0"/>
          <w:numId w:val="26"/>
        </w:numPr>
      </w:pPr>
      <w:r w:rsidRPr="00994B63">
        <w:t>Desenvolvimento de modelos analíticos para classificar empresas e identificar padrões relevantes.</w:t>
      </w:r>
    </w:p>
    <w:p w14:paraId="5194C70B" w14:textId="77777777" w:rsidR="00994B63" w:rsidRPr="00994B63" w:rsidRDefault="00994B63" w:rsidP="00994B63">
      <w:pPr>
        <w:numPr>
          <w:ilvl w:val="0"/>
          <w:numId w:val="26"/>
        </w:numPr>
      </w:pPr>
      <w:r w:rsidRPr="00994B63">
        <w:t>Validação dos modelos contra dados de referência para garantir a acuracidade dos resultados.</w:t>
      </w:r>
    </w:p>
    <w:p w14:paraId="53A4C0A5" w14:textId="07D38A45" w:rsidR="00994B63" w:rsidRDefault="00994B63" w:rsidP="00994B63">
      <w:pPr>
        <w:numPr>
          <w:ilvl w:val="0"/>
          <w:numId w:val="26"/>
        </w:numPr>
      </w:pPr>
      <w:r w:rsidRPr="00994B63">
        <w:t>Testes e simulações para avaliar a eficácia das abordagens de modelagem adotadas.</w:t>
      </w:r>
    </w:p>
    <w:p w14:paraId="596C2F0C" w14:textId="77777777" w:rsidR="00994B63" w:rsidRPr="00994B63" w:rsidRDefault="00994B63" w:rsidP="00994B63">
      <w:pPr>
        <w:ind w:left="720"/>
      </w:pPr>
    </w:p>
    <w:p w14:paraId="727F5700" w14:textId="77777777" w:rsidR="00994B63" w:rsidRPr="00994B63" w:rsidRDefault="00994B63" w:rsidP="00994B63">
      <w:r w:rsidRPr="00994B63">
        <w:rPr>
          <w:b/>
          <w:bCs/>
        </w:rPr>
        <w:t>Fase 4 – Implementação e Monitoramento (08/03 a 15/03):</w:t>
      </w:r>
    </w:p>
    <w:p w14:paraId="1A398BC5" w14:textId="1EC9C463" w:rsidR="00994B63" w:rsidRPr="00994B63" w:rsidRDefault="00994B63" w:rsidP="00994B63">
      <w:pPr>
        <w:numPr>
          <w:ilvl w:val="0"/>
          <w:numId w:val="27"/>
        </w:numPr>
      </w:pPr>
      <w:r w:rsidRPr="00994B63">
        <w:t>Implantação do pipeline de ETL</w:t>
      </w:r>
      <w:r>
        <w:t>.</w:t>
      </w:r>
    </w:p>
    <w:p w14:paraId="2CB3C648" w14:textId="77777777" w:rsidR="00994B63" w:rsidRPr="00994B63" w:rsidRDefault="00994B63" w:rsidP="00994B63">
      <w:pPr>
        <w:numPr>
          <w:ilvl w:val="0"/>
          <w:numId w:val="27"/>
        </w:numPr>
      </w:pPr>
      <w:r w:rsidRPr="00994B63">
        <w:t>Monitoramento contínuo da qualidade e integridade dos dados processados.</w:t>
      </w:r>
    </w:p>
    <w:p w14:paraId="42ADC7BE" w14:textId="77777777" w:rsidR="00994B63" w:rsidRPr="00994B63" w:rsidRDefault="00994B63" w:rsidP="00994B63">
      <w:pPr>
        <w:ind w:left="720"/>
      </w:pPr>
    </w:p>
    <w:p w14:paraId="7D47C3BC" w14:textId="77777777" w:rsidR="00994B63" w:rsidRPr="00994B63" w:rsidRDefault="00994B63" w:rsidP="00994B63">
      <w:r w:rsidRPr="00994B63">
        <w:rPr>
          <w:b/>
          <w:bCs/>
        </w:rPr>
        <w:t>Fase 5 – Geração de Relatórios e Apresentação Final (16/03 a 26/03):</w:t>
      </w:r>
    </w:p>
    <w:p w14:paraId="452CF257" w14:textId="77777777" w:rsidR="00994B63" w:rsidRPr="00994B63" w:rsidRDefault="00994B63" w:rsidP="00994B63">
      <w:pPr>
        <w:numPr>
          <w:ilvl w:val="0"/>
          <w:numId w:val="28"/>
        </w:numPr>
      </w:pPr>
      <w:r w:rsidRPr="00994B63">
        <w:t>Criação de um relatório detalhado com análises, insights e recomendações práticas para a Trust Works.</w:t>
      </w:r>
    </w:p>
    <w:p w14:paraId="6859D4EF" w14:textId="12EADB4A" w:rsidR="00994B63" w:rsidRPr="00994B63" w:rsidRDefault="00994B63" w:rsidP="00994B63">
      <w:pPr>
        <w:numPr>
          <w:ilvl w:val="0"/>
          <w:numId w:val="28"/>
        </w:numPr>
      </w:pPr>
      <w:r>
        <w:t>A</w:t>
      </w:r>
      <w:r w:rsidRPr="00994B63">
        <w:t>presentação dos resultados na banca avaliadora.</w:t>
      </w:r>
    </w:p>
    <w:p w14:paraId="0BDBF6E4" w14:textId="6FCB7979" w:rsidR="00631D16" w:rsidRPr="00D921B8" w:rsidRDefault="00631D16" w:rsidP="00DC0B31"/>
    <w:p w14:paraId="6C001000" w14:textId="433EE0DA" w:rsidR="00631D16" w:rsidRPr="00D921B8" w:rsidRDefault="00631D16" w:rsidP="00DC0B31"/>
    <w:p w14:paraId="5E44F06C" w14:textId="282F5B99" w:rsidR="00631D16" w:rsidRPr="00D921B8" w:rsidRDefault="00631D16" w:rsidP="00DC0B31"/>
    <w:p w14:paraId="3BD9CA22" w14:textId="5F136A74" w:rsidR="00631D16" w:rsidRPr="00D921B8" w:rsidRDefault="00631D16" w:rsidP="00DC0B31"/>
    <w:p w14:paraId="06E7D85C" w14:textId="67EF50E0" w:rsidR="00631D16" w:rsidRPr="00D921B8" w:rsidRDefault="00631D16" w:rsidP="00DC0B31"/>
    <w:p w14:paraId="62FE8780" w14:textId="54A0FCED" w:rsidR="00631D16" w:rsidRPr="00D921B8" w:rsidRDefault="00631D16" w:rsidP="00DC0B31"/>
    <w:p w14:paraId="3F14001E" w14:textId="01610963" w:rsidR="00631D16" w:rsidRPr="00D921B8" w:rsidRDefault="00631D16" w:rsidP="00DC0B31"/>
    <w:p w14:paraId="02B1C0BC" w14:textId="663D5BF5" w:rsidR="00631D16" w:rsidRPr="00D921B8" w:rsidRDefault="00631D16" w:rsidP="00DC0B31"/>
    <w:p w14:paraId="5AFDB126" w14:textId="1AE679A9" w:rsidR="00631D16" w:rsidRPr="00D921B8" w:rsidRDefault="00631D16" w:rsidP="00DC0B31"/>
    <w:p w14:paraId="16D60C49" w14:textId="12A7F7CC" w:rsidR="00631D16" w:rsidRPr="00D921B8" w:rsidRDefault="00631D16" w:rsidP="00DC0B31"/>
    <w:p w14:paraId="50DA14D1" w14:textId="39030547" w:rsidR="00631D16" w:rsidRPr="00D921B8" w:rsidRDefault="00631D16" w:rsidP="00DC0B31"/>
    <w:p w14:paraId="43EE48F0" w14:textId="4421855B" w:rsidR="00631D16" w:rsidRPr="00D921B8" w:rsidRDefault="00631D16" w:rsidP="00DC0B31"/>
    <w:p w14:paraId="5505BEE9" w14:textId="71194889" w:rsidR="00631D16" w:rsidRPr="00D921B8" w:rsidRDefault="00631D16" w:rsidP="00DC0B31"/>
    <w:p w14:paraId="7200AFAB" w14:textId="30FE3C6A" w:rsidR="00631D16" w:rsidRPr="00D921B8" w:rsidRDefault="00631D16" w:rsidP="00DC0B31"/>
    <w:p w14:paraId="2460849A" w14:textId="5F08C333" w:rsidR="00631D16" w:rsidRDefault="00631D16" w:rsidP="00DC0B31"/>
    <w:p w14:paraId="20FAC9AB" w14:textId="07681773" w:rsidR="00CD243A" w:rsidRDefault="00CD243A" w:rsidP="00DC0B31"/>
    <w:p w14:paraId="3F583F17" w14:textId="3779248E" w:rsidR="00106126" w:rsidRDefault="00106126" w:rsidP="00DC0B31"/>
    <w:p w14:paraId="3D7C3533" w14:textId="6111C8A8" w:rsidR="00106126" w:rsidRDefault="00106126" w:rsidP="00DC0B31"/>
    <w:p w14:paraId="024BBACA" w14:textId="0581E0FF" w:rsidR="00106126" w:rsidRDefault="00106126" w:rsidP="00DC0B31"/>
    <w:p w14:paraId="62A14B16" w14:textId="76147193" w:rsidR="00994B63" w:rsidRDefault="00994B63" w:rsidP="00DC0B31"/>
    <w:p w14:paraId="0956009A" w14:textId="4361D283" w:rsidR="0047309B" w:rsidRDefault="0047309B" w:rsidP="00DC0B31"/>
    <w:p w14:paraId="1AD5B8C5" w14:textId="141E147E" w:rsidR="0047309B" w:rsidRDefault="0047309B" w:rsidP="00DC0B31"/>
    <w:p w14:paraId="6104DEB8" w14:textId="77777777" w:rsidR="0047309B" w:rsidRDefault="0047309B" w:rsidP="00DC0B31"/>
    <w:p w14:paraId="2BABABE0" w14:textId="4BEA7226" w:rsidR="00CD243A" w:rsidRDefault="00CD243A" w:rsidP="00DC0B31"/>
    <w:p w14:paraId="7C2A078C" w14:textId="77777777" w:rsidR="006E2CC2" w:rsidRDefault="006E2CC2" w:rsidP="00DC0B31"/>
    <w:p w14:paraId="164CA434" w14:textId="372996D0" w:rsidR="00AA2A40" w:rsidRPr="00D921B8" w:rsidRDefault="00AA2A40" w:rsidP="00E44906">
      <w:pPr>
        <w:pStyle w:val="Ttulo1"/>
      </w:pPr>
      <w:bookmarkStart w:id="8" w:name="_Toc190963545"/>
      <w:r w:rsidRPr="00D921B8">
        <w:lastRenderedPageBreak/>
        <w:t>2 Data Understanding</w:t>
      </w:r>
      <w:bookmarkEnd w:id="8"/>
    </w:p>
    <w:p w14:paraId="15442B19" w14:textId="65DBEB16" w:rsidR="00AA2A40" w:rsidRPr="00D921B8" w:rsidRDefault="00AA2A40" w:rsidP="00CD243A">
      <w:pPr>
        <w:pStyle w:val="Ttulo2"/>
      </w:pPr>
      <w:bookmarkStart w:id="9" w:name="_Toc190963546"/>
      <w:r w:rsidRPr="00D921B8">
        <w:rPr>
          <w:rStyle w:val="Forte"/>
          <w:b w:val="0"/>
          <w:bCs w:val="0"/>
        </w:rPr>
        <w:t>2.1 Coleta Inicial dos Dados</w:t>
      </w:r>
      <w:bookmarkEnd w:id="9"/>
    </w:p>
    <w:p w14:paraId="2D0B76F1" w14:textId="77777777" w:rsidR="006E2CC2" w:rsidRPr="006E2CC2" w:rsidRDefault="006E2CC2" w:rsidP="006E2CC2">
      <w:r w:rsidRPr="006E2CC2">
        <w:t>Nesta fase, serão realizados esforços para garantir que todos os dados necessários estejam disponíveis e acessíveis para análise.</w:t>
      </w:r>
    </w:p>
    <w:p w14:paraId="2BDEC9B4" w14:textId="46C3C988" w:rsidR="006E2CC2" w:rsidRPr="006E2CC2" w:rsidRDefault="006E2CC2" w:rsidP="006E2CC2"/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6585"/>
      </w:tblGrid>
      <w:tr w:rsidR="006E2CC2" w:rsidRPr="006E2CC2" w14:paraId="5728A6EC" w14:textId="77777777" w:rsidTr="006E2CC2">
        <w:trPr>
          <w:tblHeader/>
          <w:tblCellSpacing w:w="15" w:type="dxa"/>
          <w:jc w:val="center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CC32D" w14:textId="77777777" w:rsidR="006E2CC2" w:rsidRPr="006E2CC2" w:rsidRDefault="006E2CC2" w:rsidP="006E2CC2">
            <w:pPr>
              <w:jc w:val="center"/>
              <w:rPr>
                <w:b/>
                <w:bCs/>
              </w:rPr>
            </w:pPr>
            <w:r w:rsidRPr="006E2CC2">
              <w:rPr>
                <w:b/>
                <w:bCs/>
              </w:rPr>
              <w:t>Atividades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086572" w14:textId="77777777" w:rsidR="006E2CC2" w:rsidRPr="006E2CC2" w:rsidRDefault="006E2CC2" w:rsidP="006E2CC2">
            <w:pPr>
              <w:jc w:val="center"/>
              <w:rPr>
                <w:b/>
                <w:bCs/>
              </w:rPr>
            </w:pPr>
            <w:r w:rsidRPr="006E2CC2">
              <w:rPr>
                <w:b/>
                <w:bCs/>
              </w:rPr>
              <w:t>Detalhes</w:t>
            </w:r>
          </w:p>
        </w:tc>
      </w:tr>
      <w:tr w:rsidR="006E2CC2" w:rsidRPr="006E2CC2" w14:paraId="0E4606EB" w14:textId="77777777" w:rsidTr="006E2CC2">
        <w:trPr>
          <w:tblCellSpacing w:w="15" w:type="dxa"/>
          <w:jc w:val="center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9883C6" w14:textId="77777777" w:rsidR="006E2CC2" w:rsidRPr="006E2CC2" w:rsidRDefault="006E2CC2" w:rsidP="006E2CC2">
            <w:pPr>
              <w:jc w:val="center"/>
            </w:pPr>
            <w:r w:rsidRPr="006E2CC2">
              <w:rPr>
                <w:b/>
                <w:bCs/>
              </w:rPr>
              <w:t>Fontes de Dados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042D2D" w14:textId="77777777" w:rsidR="006E2CC2" w:rsidRPr="006E2CC2" w:rsidRDefault="006E2CC2" w:rsidP="006E2CC2">
            <w:r w:rsidRPr="006E2CC2">
              <w:t>Os dados foram extraídos da Receita Federal, contendo informações críticas, como CNPJ, razão social, natureza jurídica, capital social e porte da empresa, obtidas por meio da API da Receita.</w:t>
            </w:r>
          </w:p>
        </w:tc>
      </w:tr>
      <w:tr w:rsidR="006E2CC2" w:rsidRPr="006E2CC2" w14:paraId="7741B63A" w14:textId="77777777" w:rsidTr="006E2CC2">
        <w:trPr>
          <w:tblCellSpacing w:w="15" w:type="dxa"/>
          <w:jc w:val="center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42AAE" w14:textId="77777777" w:rsidR="006E2CC2" w:rsidRPr="006E2CC2" w:rsidRDefault="006E2CC2" w:rsidP="006E2CC2">
            <w:pPr>
              <w:jc w:val="center"/>
            </w:pPr>
            <w:r w:rsidRPr="006E2CC2">
              <w:rPr>
                <w:b/>
                <w:bCs/>
              </w:rPr>
              <w:t>Métodos de Coleta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62FB9" w14:textId="77777777" w:rsidR="006E2CC2" w:rsidRPr="006E2CC2" w:rsidRDefault="006E2CC2" w:rsidP="006E2CC2">
            <w:r w:rsidRPr="006E2CC2">
              <w:t>A coleta de dados será facilitada por scripts em Python, utilizando bibliotecas como pandas e </w:t>
            </w:r>
            <w:proofErr w:type="spellStart"/>
            <w:r w:rsidRPr="006E2CC2">
              <w:t>requests</w:t>
            </w:r>
            <w:proofErr w:type="spellEnd"/>
            <w:r w:rsidRPr="006E2CC2">
              <w:t> para automatizar a extração, bem como garantir a normalização e limpeza inicial.</w:t>
            </w:r>
          </w:p>
        </w:tc>
      </w:tr>
      <w:tr w:rsidR="006E2CC2" w:rsidRPr="006E2CC2" w14:paraId="16BFCF65" w14:textId="77777777" w:rsidTr="006E2CC2">
        <w:trPr>
          <w:tblCellSpacing w:w="15" w:type="dxa"/>
          <w:jc w:val="center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8D02C" w14:textId="77777777" w:rsidR="006E2CC2" w:rsidRPr="006E2CC2" w:rsidRDefault="006E2CC2" w:rsidP="006E2CC2">
            <w:pPr>
              <w:jc w:val="center"/>
            </w:pPr>
            <w:r w:rsidRPr="006E2CC2">
              <w:rPr>
                <w:b/>
                <w:bCs/>
              </w:rPr>
              <w:t>Critérios de Seleção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700A1" w14:textId="77777777" w:rsidR="006E2CC2" w:rsidRPr="006E2CC2" w:rsidRDefault="006E2CC2" w:rsidP="006E2CC2">
            <w:r w:rsidRPr="006E2CC2">
              <w:t>Os dados selecionados abrangem apenas informações pertinentes às análises propostas e devem ser atualizados, respeitando um período máximo de um ano desde a última atualização.</w:t>
            </w:r>
          </w:p>
        </w:tc>
      </w:tr>
      <w:tr w:rsidR="006E2CC2" w:rsidRPr="006E2CC2" w14:paraId="24EB3B0F" w14:textId="77777777" w:rsidTr="006E2CC2">
        <w:trPr>
          <w:tblCellSpacing w:w="15" w:type="dxa"/>
          <w:jc w:val="center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4244A" w14:textId="77777777" w:rsidR="006E2CC2" w:rsidRPr="006E2CC2" w:rsidRDefault="006E2CC2" w:rsidP="006E2CC2">
            <w:pPr>
              <w:jc w:val="center"/>
            </w:pPr>
            <w:r w:rsidRPr="006E2CC2">
              <w:rPr>
                <w:b/>
                <w:bCs/>
              </w:rPr>
              <w:t>Dificuldades Encontradas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1197B" w14:textId="77777777" w:rsidR="006E2CC2" w:rsidRPr="006E2CC2" w:rsidRDefault="006E2CC2" w:rsidP="006E2CC2">
            <w:r w:rsidRPr="006E2CC2">
              <w:t>Antecipamos desafios relacionados ao acesso a dados, como restrições de API e formatos inconsistentes. Soluções como a utilização de proxies e ajustes na formatação foram planejadas.</w:t>
            </w:r>
          </w:p>
        </w:tc>
      </w:tr>
      <w:tr w:rsidR="006E2CC2" w:rsidRPr="006E2CC2" w14:paraId="6028A205" w14:textId="77777777" w:rsidTr="006E2CC2">
        <w:trPr>
          <w:tblCellSpacing w:w="15" w:type="dxa"/>
          <w:jc w:val="center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56AD7" w14:textId="77777777" w:rsidR="006E2CC2" w:rsidRPr="006E2CC2" w:rsidRDefault="006E2CC2" w:rsidP="006E2CC2">
            <w:pPr>
              <w:jc w:val="center"/>
            </w:pPr>
            <w:r w:rsidRPr="006E2CC2">
              <w:rPr>
                <w:b/>
                <w:bCs/>
              </w:rPr>
              <w:t>Alternativas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20A361" w14:textId="77777777" w:rsidR="006E2CC2" w:rsidRPr="006E2CC2" w:rsidRDefault="006E2CC2" w:rsidP="006E2CC2">
            <w:r w:rsidRPr="006E2CC2">
              <w:t>Se dados requeridos não estiverem disponíveis, consideraremos fontes alternativas, como registros estaduais, ou ajustaremos o escopo do projeto para focar exclusivamente em categorias de empresas com dados disponíveis.</w:t>
            </w:r>
          </w:p>
        </w:tc>
      </w:tr>
    </w:tbl>
    <w:p w14:paraId="19612B18" w14:textId="77777777" w:rsidR="006E2CC2" w:rsidRDefault="006E2CC2" w:rsidP="00DC0B31">
      <w:pPr>
        <w:rPr>
          <w:rStyle w:val="Forte"/>
          <w:b w:val="0"/>
          <w:bCs w:val="0"/>
        </w:rPr>
      </w:pPr>
    </w:p>
    <w:p w14:paraId="1EE84641" w14:textId="78FC3CBA" w:rsidR="00AA2A40" w:rsidRPr="00D921B8" w:rsidRDefault="00AA2A40" w:rsidP="00CD243A">
      <w:pPr>
        <w:pStyle w:val="Ttulo2"/>
      </w:pPr>
      <w:bookmarkStart w:id="10" w:name="_Toc190963547"/>
      <w:r w:rsidRPr="00D921B8">
        <w:rPr>
          <w:rStyle w:val="Forte"/>
          <w:b w:val="0"/>
          <w:bCs w:val="0"/>
        </w:rPr>
        <w:t>2.2 Descrição dos Dados</w:t>
      </w:r>
      <w:bookmarkEnd w:id="10"/>
    </w:p>
    <w:p w14:paraId="315C2F03" w14:textId="77777777" w:rsidR="006E2CC2" w:rsidRPr="006E2CC2" w:rsidRDefault="006E2CC2" w:rsidP="006E2CC2">
      <w:pPr>
        <w:rPr>
          <w:rFonts w:eastAsiaTheme="minorHAnsi"/>
          <w:lang w:eastAsia="en-US"/>
        </w:rPr>
      </w:pPr>
      <w:r w:rsidRPr="006E2CC2">
        <w:rPr>
          <w:rFonts w:eastAsiaTheme="minorHAnsi"/>
          <w:lang w:eastAsia="en-US"/>
        </w:rPr>
        <w:t xml:space="preserve">A exploração inicial incluirá estatísticas descritivas, distribuição de </w:t>
      </w:r>
      <w:proofErr w:type="spellStart"/>
      <w:r w:rsidRPr="006E2CC2">
        <w:rPr>
          <w:rFonts w:eastAsiaTheme="minorHAnsi"/>
          <w:lang w:eastAsia="en-US"/>
        </w:rPr>
        <w:t>CNAEs</w:t>
      </w:r>
      <w:proofErr w:type="spellEnd"/>
      <w:r w:rsidRPr="006E2CC2">
        <w:rPr>
          <w:rFonts w:eastAsiaTheme="minorHAnsi"/>
          <w:lang w:eastAsia="en-US"/>
        </w:rPr>
        <w:t xml:space="preserve"> por setor, verificação de inconsistências e duplicidades.</w:t>
      </w:r>
    </w:p>
    <w:p w14:paraId="635168FF" w14:textId="544FED5D" w:rsidR="00CD243A" w:rsidRDefault="00CD243A" w:rsidP="00DC0B31">
      <w:pPr>
        <w:rPr>
          <w:rFonts w:eastAsiaTheme="minorHAnsi"/>
          <w:lang w:val="pt-PT" w:eastAsia="en-US"/>
        </w:rPr>
      </w:pPr>
    </w:p>
    <w:p w14:paraId="7F283D97" w14:textId="4F878560" w:rsidR="008124E0" w:rsidRDefault="008124E0" w:rsidP="008124E0">
      <w:pPr>
        <w:rPr>
          <w:rFonts w:eastAsiaTheme="minorHAnsi"/>
          <w:b/>
          <w:bCs/>
          <w:lang w:eastAsia="en-US"/>
        </w:rPr>
      </w:pPr>
      <w:r w:rsidRPr="008124E0">
        <w:rPr>
          <w:rFonts w:eastAsiaTheme="minorHAnsi"/>
          <w:b/>
          <w:bCs/>
          <w:lang w:eastAsia="en-US"/>
        </w:rPr>
        <w:t>Dados Abertos do CNPJ</w:t>
      </w:r>
    </w:p>
    <w:p w14:paraId="1D148879" w14:textId="77777777" w:rsidR="008124E0" w:rsidRPr="008124E0" w:rsidRDefault="008124E0" w:rsidP="008124E0">
      <w:pPr>
        <w:rPr>
          <w:rFonts w:eastAsiaTheme="minorHAnsi"/>
          <w:b/>
          <w:bCs/>
          <w:lang w:eastAsia="en-US"/>
        </w:rPr>
      </w:pPr>
    </w:p>
    <w:p w14:paraId="4E1783C0" w14:textId="6450759B" w:rsidR="008124E0" w:rsidRDefault="008124E0" w:rsidP="008124E0">
      <w:pPr>
        <w:rPr>
          <w:rFonts w:eastAsiaTheme="minorHAnsi"/>
          <w:b/>
          <w:bCs/>
          <w:lang w:eastAsia="en-US"/>
        </w:rPr>
      </w:pPr>
      <w:r w:rsidRPr="008124E0">
        <w:rPr>
          <w:rFonts w:eastAsiaTheme="minorHAnsi"/>
          <w:b/>
          <w:bCs/>
          <w:lang w:eastAsia="en-US"/>
        </w:rPr>
        <w:t>Empresas</w:t>
      </w:r>
    </w:p>
    <w:p w14:paraId="7DBCA2EE" w14:textId="77777777" w:rsidR="008124E0" w:rsidRPr="008124E0" w:rsidRDefault="008124E0" w:rsidP="008124E0">
      <w:pPr>
        <w:rPr>
          <w:rFonts w:eastAsiaTheme="minorHAnsi"/>
          <w:b/>
          <w:bCs/>
          <w:lang w:eastAsia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6293"/>
      </w:tblGrid>
      <w:tr w:rsidR="008124E0" w:rsidRPr="008124E0" w14:paraId="1D84EEFE" w14:textId="77777777" w:rsidTr="008124E0">
        <w:trPr>
          <w:tblHeader/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263384" w14:textId="77777777" w:rsidR="008124E0" w:rsidRPr="008124E0" w:rsidRDefault="008124E0" w:rsidP="008124E0">
            <w:pPr>
              <w:rPr>
                <w:rFonts w:eastAsiaTheme="minorHAnsi"/>
                <w:b/>
                <w:bCs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lastRenderedPageBreak/>
              <w:t>Campo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335D5" w14:textId="77777777" w:rsidR="008124E0" w:rsidRPr="008124E0" w:rsidRDefault="008124E0" w:rsidP="008124E0">
            <w:pPr>
              <w:rPr>
                <w:rFonts w:eastAsiaTheme="minorHAnsi"/>
                <w:b/>
                <w:bCs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Descrição</w:t>
            </w:r>
          </w:p>
        </w:tc>
      </w:tr>
      <w:tr w:rsidR="008124E0" w:rsidRPr="008124E0" w14:paraId="1860FBD7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14C1C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CNPJ Básico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18CBC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Número base de inscrição no CNPJ (oito primeiros dígitos do CNPJ).</w:t>
            </w:r>
          </w:p>
        </w:tc>
      </w:tr>
      <w:tr w:rsidR="008124E0" w:rsidRPr="008124E0" w14:paraId="4F62479D" w14:textId="77777777" w:rsidTr="008124E0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A1E2D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Razão Social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49198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Nome empresarial da pessoa jurídica.</w:t>
            </w:r>
          </w:p>
        </w:tc>
      </w:tr>
      <w:tr w:rsidR="008124E0" w:rsidRPr="008124E0" w14:paraId="1ECE8875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2323F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Natureza Jurídica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E570E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Código da natureza jurídica.</w:t>
            </w:r>
          </w:p>
        </w:tc>
      </w:tr>
      <w:tr w:rsidR="008124E0" w:rsidRPr="008124E0" w14:paraId="74AB4A6D" w14:textId="77777777" w:rsidTr="008124E0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5B835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Qualificação do Responsável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88C2F1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Qualificação da pessoa física responsável pela empresa.</w:t>
            </w:r>
          </w:p>
        </w:tc>
      </w:tr>
      <w:tr w:rsidR="008124E0" w:rsidRPr="008124E0" w14:paraId="008B68DC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31E3F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Capital Social da Empresa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C5166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Capital social da empresa.</w:t>
            </w:r>
          </w:p>
        </w:tc>
      </w:tr>
      <w:tr w:rsidR="008124E0" w:rsidRPr="008124E0" w14:paraId="00C1C4FA" w14:textId="77777777" w:rsidTr="008124E0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2793D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Porte da Empresa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217A4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Código do porte da empresa: &lt;</w:t>
            </w:r>
            <w:proofErr w:type="spellStart"/>
            <w:r w:rsidRPr="008124E0">
              <w:rPr>
                <w:rFonts w:eastAsiaTheme="minorHAnsi"/>
                <w:lang w:eastAsia="en-US"/>
              </w:rPr>
              <w:t>br</w:t>
            </w:r>
            <w:proofErr w:type="spellEnd"/>
            <w:r w:rsidRPr="008124E0">
              <w:rPr>
                <w:rFonts w:eastAsiaTheme="minorHAnsi"/>
                <w:lang w:eastAsia="en-US"/>
              </w:rPr>
              <w:t>&gt; 00 – Não informado &lt;</w:t>
            </w:r>
            <w:proofErr w:type="spellStart"/>
            <w:r w:rsidRPr="008124E0">
              <w:rPr>
                <w:rFonts w:eastAsiaTheme="minorHAnsi"/>
                <w:lang w:eastAsia="en-US"/>
              </w:rPr>
              <w:t>br</w:t>
            </w:r>
            <w:proofErr w:type="spellEnd"/>
            <w:r w:rsidRPr="008124E0">
              <w:rPr>
                <w:rFonts w:eastAsiaTheme="minorHAnsi"/>
                <w:lang w:eastAsia="en-US"/>
              </w:rPr>
              <w:t>&gt; 01 - Micro empresa &lt;</w:t>
            </w:r>
            <w:proofErr w:type="spellStart"/>
            <w:r w:rsidRPr="008124E0">
              <w:rPr>
                <w:rFonts w:eastAsiaTheme="minorHAnsi"/>
                <w:lang w:eastAsia="en-US"/>
              </w:rPr>
              <w:t>br</w:t>
            </w:r>
            <w:proofErr w:type="spellEnd"/>
            <w:r w:rsidRPr="008124E0">
              <w:rPr>
                <w:rFonts w:eastAsiaTheme="minorHAnsi"/>
                <w:lang w:eastAsia="en-US"/>
              </w:rPr>
              <w:t>&gt; 03 - Empresa de pequeno porte &lt;</w:t>
            </w:r>
            <w:proofErr w:type="spellStart"/>
            <w:r w:rsidRPr="008124E0">
              <w:rPr>
                <w:rFonts w:eastAsiaTheme="minorHAnsi"/>
                <w:lang w:eastAsia="en-US"/>
              </w:rPr>
              <w:t>br</w:t>
            </w:r>
            <w:proofErr w:type="spellEnd"/>
            <w:r w:rsidRPr="008124E0">
              <w:rPr>
                <w:rFonts w:eastAsiaTheme="minorHAnsi"/>
                <w:lang w:eastAsia="en-US"/>
              </w:rPr>
              <w:t>&gt; 05 - Demais</w:t>
            </w:r>
          </w:p>
        </w:tc>
      </w:tr>
      <w:tr w:rsidR="008124E0" w:rsidRPr="008124E0" w14:paraId="5B045FDD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E487E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Ente Federativo Responsável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FE0EA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O ente federativo responsável é preenchido para os casos de órgãos e entidades do grupo de natureza jurídica 1XXX; demais naturezas ficam em branco.</w:t>
            </w:r>
          </w:p>
        </w:tc>
      </w:tr>
    </w:tbl>
    <w:p w14:paraId="10F8D1BF" w14:textId="6C1B8547" w:rsidR="008124E0" w:rsidRDefault="008124E0" w:rsidP="008124E0">
      <w:pPr>
        <w:rPr>
          <w:rFonts w:eastAsiaTheme="minorHAnsi"/>
          <w:b/>
          <w:bCs/>
          <w:lang w:eastAsia="en-US"/>
        </w:rPr>
      </w:pPr>
    </w:p>
    <w:p w14:paraId="76D4D4B3" w14:textId="77777777" w:rsidR="008124E0" w:rsidRDefault="008124E0" w:rsidP="008124E0">
      <w:pPr>
        <w:rPr>
          <w:rFonts w:eastAsiaTheme="minorHAnsi"/>
          <w:b/>
          <w:bCs/>
          <w:lang w:eastAsia="en-US"/>
        </w:rPr>
      </w:pPr>
    </w:p>
    <w:p w14:paraId="60821CA6" w14:textId="09317343" w:rsidR="008124E0" w:rsidRPr="008124E0" w:rsidRDefault="008124E0" w:rsidP="008124E0">
      <w:pPr>
        <w:rPr>
          <w:rFonts w:eastAsiaTheme="minorHAnsi"/>
          <w:b/>
          <w:bCs/>
          <w:lang w:eastAsia="en-US"/>
        </w:rPr>
      </w:pPr>
      <w:r w:rsidRPr="008124E0">
        <w:rPr>
          <w:rFonts w:eastAsiaTheme="minorHAnsi"/>
          <w:b/>
          <w:bCs/>
          <w:lang w:eastAsia="en-US"/>
        </w:rPr>
        <w:t>Estabelecimentos</w:t>
      </w:r>
    </w:p>
    <w:p w14:paraId="789DE549" w14:textId="77777777" w:rsidR="008124E0" w:rsidRPr="008124E0" w:rsidRDefault="008124E0" w:rsidP="008124E0">
      <w:pPr>
        <w:rPr>
          <w:rFonts w:eastAsiaTheme="minorHAnsi"/>
          <w:lang w:eastAsia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6069"/>
      </w:tblGrid>
      <w:tr w:rsidR="008124E0" w:rsidRPr="008124E0" w14:paraId="10867F8D" w14:textId="77777777" w:rsidTr="008124E0">
        <w:trPr>
          <w:tblHeader/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91E5C4" w14:textId="77777777" w:rsidR="008124E0" w:rsidRPr="008124E0" w:rsidRDefault="008124E0" w:rsidP="008124E0">
            <w:pPr>
              <w:rPr>
                <w:rFonts w:eastAsiaTheme="minorHAnsi"/>
                <w:b/>
                <w:bCs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Campo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288BC2" w14:textId="77777777" w:rsidR="008124E0" w:rsidRPr="008124E0" w:rsidRDefault="008124E0" w:rsidP="008124E0">
            <w:pPr>
              <w:rPr>
                <w:rFonts w:eastAsiaTheme="minorHAnsi"/>
                <w:b/>
                <w:bCs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Descrição</w:t>
            </w:r>
          </w:p>
        </w:tc>
      </w:tr>
      <w:tr w:rsidR="008124E0" w:rsidRPr="008124E0" w14:paraId="66E432ED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7F12F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CNPJ Básico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C4AF4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Número base de inscrição no CNPJ (oito primeiros dígitos do CNPJ).</w:t>
            </w:r>
          </w:p>
        </w:tc>
      </w:tr>
      <w:tr w:rsidR="008124E0" w:rsidRPr="008124E0" w14:paraId="1ED4C913" w14:textId="77777777" w:rsidTr="008124E0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2A875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CNPJ Ordem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56732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Número do estabelecimento de inscrição no CNPJ (do nono até o décimo segundo dígito do CNPJ).</w:t>
            </w:r>
          </w:p>
        </w:tc>
      </w:tr>
      <w:tr w:rsidR="008124E0" w:rsidRPr="008124E0" w14:paraId="79A6330A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2A48F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CNPJ DV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FE6CE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Dígito verificador do número de inscrição no CNPJ (dois últimos dígitos do CNPJ).</w:t>
            </w:r>
          </w:p>
        </w:tc>
      </w:tr>
      <w:tr w:rsidR="008124E0" w:rsidRPr="008124E0" w14:paraId="1A20AFEF" w14:textId="77777777" w:rsidTr="008124E0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10E66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Identificador Matriz/Filial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2645A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Código do identificador matriz/filial: &lt;</w:t>
            </w:r>
            <w:proofErr w:type="spellStart"/>
            <w:r w:rsidRPr="008124E0">
              <w:rPr>
                <w:rFonts w:eastAsiaTheme="minorHAnsi"/>
                <w:lang w:eastAsia="en-US"/>
              </w:rPr>
              <w:t>br</w:t>
            </w:r>
            <w:proofErr w:type="spellEnd"/>
            <w:r w:rsidRPr="008124E0">
              <w:rPr>
                <w:rFonts w:eastAsiaTheme="minorHAnsi"/>
                <w:lang w:eastAsia="en-US"/>
              </w:rPr>
              <w:t>&gt; 1 – Matriz &lt;</w:t>
            </w:r>
            <w:proofErr w:type="spellStart"/>
            <w:r w:rsidRPr="008124E0">
              <w:rPr>
                <w:rFonts w:eastAsiaTheme="minorHAnsi"/>
                <w:lang w:eastAsia="en-US"/>
              </w:rPr>
              <w:t>br</w:t>
            </w:r>
            <w:proofErr w:type="spellEnd"/>
            <w:r w:rsidRPr="008124E0">
              <w:rPr>
                <w:rFonts w:eastAsiaTheme="minorHAnsi"/>
                <w:lang w:eastAsia="en-US"/>
              </w:rPr>
              <w:t>&gt; 2 – Filial</w:t>
            </w:r>
          </w:p>
        </w:tc>
      </w:tr>
      <w:tr w:rsidR="008124E0" w:rsidRPr="008124E0" w14:paraId="466D26F3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A1221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Nome Fantasia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65F91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Nome fantasia da empresa.</w:t>
            </w:r>
          </w:p>
        </w:tc>
      </w:tr>
      <w:tr w:rsidR="008124E0" w:rsidRPr="008124E0" w14:paraId="29E25AF3" w14:textId="77777777" w:rsidTr="008124E0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C19FB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Situação Cadastral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DACFF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Código da situação cadastral: &lt;</w:t>
            </w:r>
            <w:proofErr w:type="spellStart"/>
            <w:r w:rsidRPr="008124E0">
              <w:rPr>
                <w:rFonts w:eastAsiaTheme="minorHAnsi"/>
                <w:lang w:eastAsia="en-US"/>
              </w:rPr>
              <w:t>br</w:t>
            </w:r>
            <w:proofErr w:type="spellEnd"/>
            <w:r w:rsidRPr="008124E0">
              <w:rPr>
                <w:rFonts w:eastAsiaTheme="minorHAnsi"/>
                <w:lang w:eastAsia="en-US"/>
              </w:rPr>
              <w:t>&gt; 01 – Nula &lt;</w:t>
            </w:r>
            <w:proofErr w:type="spellStart"/>
            <w:r w:rsidRPr="008124E0">
              <w:rPr>
                <w:rFonts w:eastAsiaTheme="minorHAnsi"/>
                <w:lang w:eastAsia="en-US"/>
              </w:rPr>
              <w:t>br</w:t>
            </w:r>
            <w:proofErr w:type="spellEnd"/>
            <w:r w:rsidRPr="008124E0">
              <w:rPr>
                <w:rFonts w:eastAsiaTheme="minorHAnsi"/>
                <w:lang w:eastAsia="en-US"/>
              </w:rPr>
              <w:t>&gt; 02 – Ativa &lt;</w:t>
            </w:r>
            <w:proofErr w:type="spellStart"/>
            <w:r w:rsidRPr="008124E0">
              <w:rPr>
                <w:rFonts w:eastAsiaTheme="minorHAnsi"/>
                <w:lang w:eastAsia="en-US"/>
              </w:rPr>
              <w:t>br</w:t>
            </w:r>
            <w:proofErr w:type="spellEnd"/>
            <w:r w:rsidRPr="008124E0">
              <w:rPr>
                <w:rFonts w:eastAsiaTheme="minorHAnsi"/>
                <w:lang w:eastAsia="en-US"/>
              </w:rPr>
              <w:t>&gt; 03 – Suspensa &lt;</w:t>
            </w:r>
            <w:proofErr w:type="spellStart"/>
            <w:r w:rsidRPr="008124E0">
              <w:rPr>
                <w:rFonts w:eastAsiaTheme="minorHAnsi"/>
                <w:lang w:eastAsia="en-US"/>
              </w:rPr>
              <w:t>br</w:t>
            </w:r>
            <w:proofErr w:type="spellEnd"/>
            <w:r w:rsidRPr="008124E0">
              <w:rPr>
                <w:rFonts w:eastAsiaTheme="minorHAnsi"/>
                <w:lang w:eastAsia="en-US"/>
              </w:rPr>
              <w:t>&gt; 04 – Inapta &lt;</w:t>
            </w:r>
            <w:proofErr w:type="spellStart"/>
            <w:r w:rsidRPr="008124E0">
              <w:rPr>
                <w:rFonts w:eastAsiaTheme="minorHAnsi"/>
                <w:lang w:eastAsia="en-US"/>
              </w:rPr>
              <w:t>br</w:t>
            </w:r>
            <w:proofErr w:type="spellEnd"/>
            <w:r w:rsidRPr="008124E0">
              <w:rPr>
                <w:rFonts w:eastAsiaTheme="minorHAnsi"/>
                <w:lang w:eastAsia="en-US"/>
              </w:rPr>
              <w:t>&gt; 08 – Baixada</w:t>
            </w:r>
          </w:p>
        </w:tc>
      </w:tr>
      <w:tr w:rsidR="008124E0" w:rsidRPr="008124E0" w14:paraId="21DC33F5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7EB79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Data Situação Cadastral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A180EF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Data do evento da situação cadastral.</w:t>
            </w:r>
          </w:p>
        </w:tc>
      </w:tr>
      <w:tr w:rsidR="008124E0" w:rsidRPr="008124E0" w14:paraId="2A2A23F5" w14:textId="77777777" w:rsidTr="008124E0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1FD79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lastRenderedPageBreak/>
              <w:t>Motivo Situação Cadastral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5B8AB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Código do motivo da situação cadastral.</w:t>
            </w:r>
          </w:p>
        </w:tc>
      </w:tr>
      <w:tr w:rsidR="008124E0" w:rsidRPr="008124E0" w14:paraId="65C2A8E7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22B72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Nome da Cidade no Exterior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98C28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Nome da cidade no exterior, se aplicável.</w:t>
            </w:r>
          </w:p>
        </w:tc>
      </w:tr>
      <w:tr w:rsidR="008124E0" w:rsidRPr="008124E0" w14:paraId="15960A6F" w14:textId="77777777" w:rsidTr="008124E0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6A5F8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País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AA0532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Código do país.</w:t>
            </w:r>
          </w:p>
        </w:tc>
      </w:tr>
      <w:tr w:rsidR="008124E0" w:rsidRPr="008124E0" w14:paraId="2A113A14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B11CD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Data de Início Atividade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6C3C6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Data de início da atividade da empresa.</w:t>
            </w:r>
          </w:p>
        </w:tc>
      </w:tr>
      <w:tr w:rsidR="008124E0" w:rsidRPr="008124E0" w14:paraId="761121C0" w14:textId="77777777" w:rsidTr="008124E0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DDF1D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CNAE Fiscal Principal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955CAC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Código da atividade econômica principal do estabelecimento.</w:t>
            </w:r>
          </w:p>
        </w:tc>
      </w:tr>
      <w:tr w:rsidR="008124E0" w:rsidRPr="008124E0" w14:paraId="31CDEB37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8B8D7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CNAE Fiscal Secundária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7CDC6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Código da(s) atividade(s) econômica(s) secundária(s) do estabelecimento.</w:t>
            </w:r>
          </w:p>
        </w:tc>
      </w:tr>
      <w:tr w:rsidR="008124E0" w:rsidRPr="008124E0" w14:paraId="19CE5887" w14:textId="77777777" w:rsidTr="008124E0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C55EFE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Tipo de Logradouro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A1117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Descrição do tipo de logradouro onde se localiza o estabelecimento.</w:t>
            </w:r>
          </w:p>
        </w:tc>
      </w:tr>
      <w:tr w:rsidR="008124E0" w:rsidRPr="008124E0" w14:paraId="4422112C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6FD39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Logradouro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D46CE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Nome do logradouro onde se localiza o estabelecimento.</w:t>
            </w:r>
          </w:p>
        </w:tc>
      </w:tr>
      <w:tr w:rsidR="008124E0" w:rsidRPr="008124E0" w14:paraId="23183ACA" w14:textId="77777777" w:rsidTr="008124E0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991A2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Número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54ED16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Número do local onde se encontra o estabelecimento. Com um preenchimento "S/N" se não houver número.</w:t>
            </w:r>
          </w:p>
        </w:tc>
      </w:tr>
      <w:tr w:rsidR="008124E0" w:rsidRPr="008124E0" w14:paraId="0A32F2E4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40A08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Complemento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1CD05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Complemento para o endereço de localização do estabelecimento.</w:t>
            </w:r>
          </w:p>
        </w:tc>
      </w:tr>
      <w:tr w:rsidR="008124E0" w:rsidRPr="008124E0" w14:paraId="39D302E9" w14:textId="77777777" w:rsidTr="008124E0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9CBF89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Bairro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CD924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Bairro onde se localiza o estabelecimento.</w:t>
            </w:r>
          </w:p>
        </w:tc>
      </w:tr>
      <w:tr w:rsidR="008124E0" w:rsidRPr="008124E0" w14:paraId="60E2194F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36D66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CEP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8CA35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Código de endereçamento postal referente ao logradouro onde está localizado o estabelecimento.</w:t>
            </w:r>
          </w:p>
        </w:tc>
      </w:tr>
      <w:tr w:rsidR="008124E0" w:rsidRPr="008124E0" w14:paraId="51E8278A" w14:textId="77777777" w:rsidTr="008124E0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1E588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UF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F7995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Sigla da unidade da federação em que se encontra o estabelecimento.</w:t>
            </w:r>
          </w:p>
        </w:tc>
      </w:tr>
      <w:tr w:rsidR="008124E0" w:rsidRPr="008124E0" w14:paraId="069EC6D1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1ADE0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Município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854EC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Código do município de jurisdição onde se encontra o estabelecimento.</w:t>
            </w:r>
          </w:p>
        </w:tc>
      </w:tr>
      <w:tr w:rsidR="008124E0" w:rsidRPr="008124E0" w14:paraId="66B1BBE2" w14:textId="77777777" w:rsidTr="008124E0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DF4AE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DDD 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065E5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Contém o DDD 1 do telefone.</w:t>
            </w:r>
          </w:p>
        </w:tc>
      </w:tr>
      <w:tr w:rsidR="008124E0" w:rsidRPr="008124E0" w14:paraId="7F4260C4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1C80F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Telefone 1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4C40F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Contém o número do telefone 1.</w:t>
            </w:r>
          </w:p>
        </w:tc>
      </w:tr>
      <w:tr w:rsidR="008124E0" w:rsidRPr="008124E0" w14:paraId="245FC282" w14:textId="77777777" w:rsidTr="008124E0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73FEE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DDD 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C69B2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Contém o DDD 2 do telefone, se aplicável.</w:t>
            </w:r>
          </w:p>
        </w:tc>
      </w:tr>
      <w:tr w:rsidR="008124E0" w:rsidRPr="008124E0" w14:paraId="25DF8B5F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5BDD6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Telefone 2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06E98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Contém o número do telefone 2, se aplicável.</w:t>
            </w:r>
          </w:p>
        </w:tc>
      </w:tr>
      <w:tr w:rsidR="008124E0" w:rsidRPr="008124E0" w14:paraId="746B0742" w14:textId="77777777" w:rsidTr="008124E0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F2804D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DDD do Fax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0B3B4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Contém o DDD do fax, se aplicável.</w:t>
            </w:r>
          </w:p>
        </w:tc>
      </w:tr>
      <w:tr w:rsidR="008124E0" w:rsidRPr="008124E0" w14:paraId="778DC07C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26D61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lastRenderedPageBreak/>
              <w:t>Fax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B0C8F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Contém o número do fax, se aplicável.</w:t>
            </w:r>
          </w:p>
        </w:tc>
      </w:tr>
      <w:tr w:rsidR="008124E0" w:rsidRPr="008124E0" w14:paraId="1720EFDC" w14:textId="77777777" w:rsidTr="008124E0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E3CAD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Correio Eletrônico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A746A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Contém o e-mail do contribuinte.</w:t>
            </w:r>
          </w:p>
        </w:tc>
      </w:tr>
      <w:tr w:rsidR="008124E0" w:rsidRPr="008124E0" w14:paraId="3926FF50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E8D3B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Situação Especial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D0720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Situação especial da empresa, se aplicável.</w:t>
            </w:r>
          </w:p>
        </w:tc>
      </w:tr>
      <w:tr w:rsidR="008124E0" w:rsidRPr="008124E0" w14:paraId="2455A0E9" w14:textId="77777777" w:rsidTr="008124E0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D6BBE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Data da Situação Especial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B1D09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Data em que a empresa entrou em situação especial.</w:t>
            </w:r>
          </w:p>
        </w:tc>
      </w:tr>
    </w:tbl>
    <w:p w14:paraId="1F9EBDE3" w14:textId="77777777" w:rsidR="008124E0" w:rsidRDefault="008124E0" w:rsidP="008124E0">
      <w:pPr>
        <w:rPr>
          <w:rFonts w:eastAsiaTheme="minorHAnsi"/>
          <w:b/>
          <w:bCs/>
          <w:lang w:eastAsia="en-US"/>
        </w:rPr>
      </w:pPr>
    </w:p>
    <w:p w14:paraId="75674DB9" w14:textId="77777777" w:rsidR="008124E0" w:rsidRDefault="008124E0" w:rsidP="008124E0">
      <w:pPr>
        <w:rPr>
          <w:rFonts w:eastAsiaTheme="minorHAnsi"/>
          <w:b/>
          <w:bCs/>
          <w:lang w:eastAsia="en-US"/>
        </w:rPr>
      </w:pPr>
    </w:p>
    <w:p w14:paraId="040ADECB" w14:textId="27E77459" w:rsidR="008124E0" w:rsidRPr="008124E0" w:rsidRDefault="008124E0" w:rsidP="008124E0">
      <w:pPr>
        <w:rPr>
          <w:rFonts w:eastAsiaTheme="minorHAnsi"/>
          <w:b/>
          <w:bCs/>
          <w:lang w:eastAsia="en-US"/>
        </w:rPr>
      </w:pPr>
      <w:r w:rsidRPr="008124E0">
        <w:rPr>
          <w:rFonts w:eastAsiaTheme="minorHAnsi"/>
          <w:b/>
          <w:bCs/>
          <w:lang w:eastAsia="en-US"/>
        </w:rPr>
        <w:t>Dados do Simples</w:t>
      </w:r>
    </w:p>
    <w:p w14:paraId="3011C48C" w14:textId="491F91B4" w:rsidR="008124E0" w:rsidRPr="008124E0" w:rsidRDefault="008124E0" w:rsidP="008124E0">
      <w:pPr>
        <w:rPr>
          <w:rFonts w:eastAsiaTheme="minorHAnsi"/>
          <w:lang w:eastAsia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0"/>
        <w:gridCol w:w="6174"/>
      </w:tblGrid>
      <w:tr w:rsidR="008124E0" w:rsidRPr="008124E0" w14:paraId="44E6CBE3" w14:textId="77777777" w:rsidTr="008124E0">
        <w:trPr>
          <w:tblHeader/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E0E8B" w14:textId="77777777" w:rsidR="008124E0" w:rsidRPr="008124E0" w:rsidRDefault="008124E0" w:rsidP="008124E0">
            <w:pPr>
              <w:rPr>
                <w:rFonts w:eastAsiaTheme="minorHAnsi"/>
                <w:b/>
                <w:bCs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Campo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70C29D" w14:textId="77777777" w:rsidR="008124E0" w:rsidRPr="008124E0" w:rsidRDefault="008124E0" w:rsidP="008124E0">
            <w:pPr>
              <w:rPr>
                <w:rFonts w:eastAsiaTheme="minorHAnsi"/>
                <w:b/>
                <w:bCs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Descrição</w:t>
            </w:r>
          </w:p>
        </w:tc>
      </w:tr>
      <w:tr w:rsidR="008124E0" w:rsidRPr="008124E0" w14:paraId="5CAFD96C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8AEE9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CNPJ Básico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B0C9D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Número base de inscrição no CNPJ (oito primeiros dígitos do CNPJ).</w:t>
            </w:r>
          </w:p>
        </w:tc>
      </w:tr>
      <w:tr w:rsidR="008124E0" w:rsidRPr="008124E0" w14:paraId="065E493C" w14:textId="77777777" w:rsidTr="008124E0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4DDC6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Opção pelo Simples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CD117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Indicador da existência da opção pelo Simples: &lt;</w:t>
            </w:r>
            <w:proofErr w:type="spellStart"/>
            <w:r w:rsidRPr="008124E0">
              <w:rPr>
                <w:rFonts w:eastAsiaTheme="minorHAnsi"/>
                <w:lang w:eastAsia="en-US"/>
              </w:rPr>
              <w:t>br</w:t>
            </w:r>
            <w:proofErr w:type="spellEnd"/>
            <w:r w:rsidRPr="008124E0">
              <w:rPr>
                <w:rFonts w:eastAsiaTheme="minorHAnsi"/>
                <w:lang w:eastAsia="en-US"/>
              </w:rPr>
              <w:t>&gt; S - SIM &lt;</w:t>
            </w:r>
            <w:proofErr w:type="spellStart"/>
            <w:r w:rsidRPr="008124E0">
              <w:rPr>
                <w:rFonts w:eastAsiaTheme="minorHAnsi"/>
                <w:lang w:eastAsia="en-US"/>
              </w:rPr>
              <w:t>br</w:t>
            </w:r>
            <w:proofErr w:type="spellEnd"/>
            <w:r w:rsidRPr="008124E0">
              <w:rPr>
                <w:rFonts w:eastAsiaTheme="minorHAnsi"/>
                <w:lang w:eastAsia="en-US"/>
              </w:rPr>
              <w:t>&gt; N - NÃO &lt;</w:t>
            </w:r>
            <w:proofErr w:type="spellStart"/>
            <w:r w:rsidRPr="008124E0">
              <w:rPr>
                <w:rFonts w:eastAsiaTheme="minorHAnsi"/>
                <w:lang w:eastAsia="en-US"/>
              </w:rPr>
              <w:t>br</w:t>
            </w:r>
            <w:proofErr w:type="spellEnd"/>
            <w:r w:rsidRPr="008124E0">
              <w:rPr>
                <w:rFonts w:eastAsiaTheme="minorHAnsi"/>
                <w:lang w:eastAsia="en-US"/>
              </w:rPr>
              <w:t>&gt; Em branco – OUTROS</w:t>
            </w:r>
          </w:p>
        </w:tc>
      </w:tr>
      <w:tr w:rsidR="008124E0" w:rsidRPr="008124E0" w14:paraId="50B474F8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2C2928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Data de Opção pelo Simples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33E3BC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Data de opção pelo Simples.</w:t>
            </w:r>
          </w:p>
        </w:tc>
      </w:tr>
      <w:tr w:rsidR="008124E0" w:rsidRPr="008124E0" w14:paraId="4BD1DF2F" w14:textId="77777777" w:rsidTr="008124E0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8277C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Data de Exclusão do Simples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F8E47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Data de exclusão do Simples, se aplicável.</w:t>
            </w:r>
          </w:p>
        </w:tc>
      </w:tr>
      <w:tr w:rsidR="008124E0" w:rsidRPr="008124E0" w14:paraId="3278DFD4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BDA0D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Opção pelo MEI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9059B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Indicador da existência da opção pelo MEI: &lt;</w:t>
            </w:r>
            <w:proofErr w:type="spellStart"/>
            <w:r w:rsidRPr="008124E0">
              <w:rPr>
                <w:rFonts w:eastAsiaTheme="minorHAnsi"/>
                <w:lang w:eastAsia="en-US"/>
              </w:rPr>
              <w:t>br</w:t>
            </w:r>
            <w:proofErr w:type="spellEnd"/>
            <w:r w:rsidRPr="008124E0">
              <w:rPr>
                <w:rFonts w:eastAsiaTheme="minorHAnsi"/>
                <w:lang w:eastAsia="en-US"/>
              </w:rPr>
              <w:t>&gt; S - SIM &lt;</w:t>
            </w:r>
            <w:proofErr w:type="spellStart"/>
            <w:r w:rsidRPr="008124E0">
              <w:rPr>
                <w:rFonts w:eastAsiaTheme="minorHAnsi"/>
                <w:lang w:eastAsia="en-US"/>
              </w:rPr>
              <w:t>br</w:t>
            </w:r>
            <w:proofErr w:type="spellEnd"/>
            <w:r w:rsidRPr="008124E0">
              <w:rPr>
                <w:rFonts w:eastAsiaTheme="minorHAnsi"/>
                <w:lang w:eastAsia="en-US"/>
              </w:rPr>
              <w:t>&gt; N - NÃO &lt;</w:t>
            </w:r>
            <w:proofErr w:type="spellStart"/>
            <w:r w:rsidRPr="008124E0">
              <w:rPr>
                <w:rFonts w:eastAsiaTheme="minorHAnsi"/>
                <w:lang w:eastAsia="en-US"/>
              </w:rPr>
              <w:t>br</w:t>
            </w:r>
            <w:proofErr w:type="spellEnd"/>
            <w:r w:rsidRPr="008124E0">
              <w:rPr>
                <w:rFonts w:eastAsiaTheme="minorHAnsi"/>
                <w:lang w:eastAsia="en-US"/>
              </w:rPr>
              <w:t>&gt; Em branco - OUTROS</w:t>
            </w:r>
          </w:p>
        </w:tc>
      </w:tr>
      <w:tr w:rsidR="008124E0" w:rsidRPr="008124E0" w14:paraId="01B726F3" w14:textId="77777777" w:rsidTr="008124E0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F9DA8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Data de Opção pelo MEI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02779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Data de opção pelo MEI, se aplicável.</w:t>
            </w:r>
          </w:p>
        </w:tc>
      </w:tr>
      <w:tr w:rsidR="008124E0" w:rsidRPr="008124E0" w14:paraId="05CD14FF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DF185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Data de Exclusão do MEI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772D5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Data de exclusão do MEI, se aplicável.</w:t>
            </w:r>
          </w:p>
        </w:tc>
      </w:tr>
    </w:tbl>
    <w:p w14:paraId="5D010917" w14:textId="77777777" w:rsidR="008124E0" w:rsidRDefault="008124E0" w:rsidP="008124E0">
      <w:pPr>
        <w:rPr>
          <w:rFonts w:eastAsiaTheme="minorHAnsi"/>
          <w:b/>
          <w:bCs/>
          <w:lang w:eastAsia="en-US"/>
        </w:rPr>
      </w:pPr>
    </w:p>
    <w:p w14:paraId="5F3AF49D" w14:textId="77777777" w:rsidR="008124E0" w:rsidRDefault="008124E0" w:rsidP="008124E0">
      <w:pPr>
        <w:rPr>
          <w:rFonts w:eastAsiaTheme="minorHAnsi"/>
          <w:b/>
          <w:bCs/>
          <w:lang w:eastAsia="en-US"/>
        </w:rPr>
      </w:pPr>
    </w:p>
    <w:p w14:paraId="27AB3648" w14:textId="0BC6A880" w:rsidR="008124E0" w:rsidRPr="008124E0" w:rsidRDefault="008124E0" w:rsidP="008124E0">
      <w:pPr>
        <w:rPr>
          <w:rFonts w:eastAsiaTheme="minorHAnsi"/>
          <w:b/>
          <w:bCs/>
          <w:lang w:eastAsia="en-US"/>
        </w:rPr>
      </w:pPr>
      <w:r w:rsidRPr="008124E0">
        <w:rPr>
          <w:rFonts w:eastAsiaTheme="minorHAnsi"/>
          <w:b/>
          <w:bCs/>
          <w:lang w:eastAsia="en-US"/>
        </w:rPr>
        <w:t>Sócios</w:t>
      </w:r>
    </w:p>
    <w:p w14:paraId="6E4E321C" w14:textId="665FE7DE" w:rsidR="008124E0" w:rsidRPr="008124E0" w:rsidRDefault="008124E0" w:rsidP="008124E0">
      <w:pPr>
        <w:rPr>
          <w:rFonts w:eastAsiaTheme="minorHAnsi"/>
          <w:lang w:eastAsia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7"/>
        <w:gridCol w:w="5617"/>
      </w:tblGrid>
      <w:tr w:rsidR="008124E0" w:rsidRPr="008124E0" w14:paraId="3F441256" w14:textId="77777777" w:rsidTr="008124E0">
        <w:trPr>
          <w:tblHeader/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E540BA" w14:textId="77777777" w:rsidR="008124E0" w:rsidRPr="008124E0" w:rsidRDefault="008124E0" w:rsidP="008124E0">
            <w:pPr>
              <w:rPr>
                <w:rFonts w:eastAsiaTheme="minorHAnsi"/>
                <w:b/>
                <w:bCs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Campo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0F06C" w14:textId="77777777" w:rsidR="008124E0" w:rsidRPr="008124E0" w:rsidRDefault="008124E0" w:rsidP="008124E0">
            <w:pPr>
              <w:rPr>
                <w:rFonts w:eastAsiaTheme="minorHAnsi"/>
                <w:b/>
                <w:bCs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Descrição</w:t>
            </w:r>
          </w:p>
        </w:tc>
      </w:tr>
      <w:tr w:rsidR="008124E0" w:rsidRPr="008124E0" w14:paraId="24A43825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04270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CNPJ Básico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18A52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Número base de inscrição no CNPJ (cadastro pessoa jurídica).</w:t>
            </w:r>
          </w:p>
        </w:tc>
      </w:tr>
      <w:tr w:rsidR="008124E0" w:rsidRPr="008124E0" w14:paraId="01D2FB40" w14:textId="77777777" w:rsidTr="008124E0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A9A70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Identificador de Sócio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3A0F6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Código do identificador de sócio: &lt;</w:t>
            </w:r>
            <w:proofErr w:type="spellStart"/>
            <w:r w:rsidRPr="008124E0">
              <w:rPr>
                <w:rFonts w:eastAsiaTheme="minorHAnsi"/>
                <w:lang w:eastAsia="en-US"/>
              </w:rPr>
              <w:t>br</w:t>
            </w:r>
            <w:proofErr w:type="spellEnd"/>
            <w:r w:rsidRPr="008124E0">
              <w:rPr>
                <w:rFonts w:eastAsiaTheme="minorHAnsi"/>
                <w:lang w:eastAsia="en-US"/>
              </w:rPr>
              <w:t>&gt; 1 – Pessoa Jurídica &lt;</w:t>
            </w:r>
            <w:proofErr w:type="spellStart"/>
            <w:r w:rsidRPr="008124E0">
              <w:rPr>
                <w:rFonts w:eastAsiaTheme="minorHAnsi"/>
                <w:lang w:eastAsia="en-US"/>
              </w:rPr>
              <w:t>br</w:t>
            </w:r>
            <w:proofErr w:type="spellEnd"/>
            <w:r w:rsidRPr="008124E0">
              <w:rPr>
                <w:rFonts w:eastAsiaTheme="minorHAnsi"/>
                <w:lang w:eastAsia="en-US"/>
              </w:rPr>
              <w:t>&gt; 2 – Pessoa Física &lt;</w:t>
            </w:r>
            <w:proofErr w:type="spellStart"/>
            <w:r w:rsidRPr="008124E0">
              <w:rPr>
                <w:rFonts w:eastAsiaTheme="minorHAnsi"/>
                <w:lang w:eastAsia="en-US"/>
              </w:rPr>
              <w:t>br</w:t>
            </w:r>
            <w:proofErr w:type="spellEnd"/>
            <w:r w:rsidRPr="008124E0">
              <w:rPr>
                <w:rFonts w:eastAsiaTheme="minorHAnsi"/>
                <w:lang w:eastAsia="en-US"/>
              </w:rPr>
              <w:t>&gt; 3 – Estrangeiro</w:t>
            </w:r>
          </w:p>
        </w:tc>
      </w:tr>
      <w:tr w:rsidR="008124E0" w:rsidRPr="008124E0" w14:paraId="267EA02C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D7FB9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lastRenderedPageBreak/>
              <w:t>Nome do Sócio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99BE6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Nome do sócio pessoa física ou a razão social e/ou nome.</w:t>
            </w:r>
          </w:p>
        </w:tc>
      </w:tr>
      <w:tr w:rsidR="008124E0" w:rsidRPr="008124E0" w14:paraId="694F54F6" w14:textId="77777777" w:rsidTr="008124E0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374C0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CNPJ/CPF do Sócio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2CF80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CPF ou CNPJ do sócio (sócio estrangeiro não tem esta informação).</w:t>
            </w:r>
          </w:p>
        </w:tc>
      </w:tr>
      <w:tr w:rsidR="008124E0" w:rsidRPr="008124E0" w14:paraId="2FBD81A6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B5E0D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Qualificação do Sócio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3D5CA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Código da qualificação do sócio.</w:t>
            </w:r>
          </w:p>
        </w:tc>
      </w:tr>
      <w:tr w:rsidR="008124E0" w:rsidRPr="008124E0" w14:paraId="6AB23890" w14:textId="77777777" w:rsidTr="008124E0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379ED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Data de Entrada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92A8D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Data de entrada na sociedade.</w:t>
            </w:r>
          </w:p>
        </w:tc>
      </w:tr>
      <w:tr w:rsidR="008124E0" w:rsidRPr="008124E0" w14:paraId="79AA20BE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0E83E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País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A7CFF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Código do país do sócio estrangeiro, se aplicável.</w:t>
            </w:r>
          </w:p>
        </w:tc>
      </w:tr>
      <w:tr w:rsidR="008124E0" w:rsidRPr="008124E0" w14:paraId="094DD56A" w14:textId="77777777" w:rsidTr="008124E0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71EA0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Representante Legal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E8E82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Número do CPF do representante legal.</w:t>
            </w:r>
          </w:p>
        </w:tc>
      </w:tr>
      <w:tr w:rsidR="008124E0" w:rsidRPr="008124E0" w14:paraId="36349055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1023A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Nome do Representante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BF1FD1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Nome do representante legal.</w:t>
            </w:r>
          </w:p>
        </w:tc>
      </w:tr>
      <w:tr w:rsidR="008124E0" w:rsidRPr="008124E0" w14:paraId="1CD4E045" w14:textId="77777777" w:rsidTr="008124E0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1ECF1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Qualificação do Representante Legal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B87C9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Código da qualificação do representante legal.</w:t>
            </w:r>
          </w:p>
        </w:tc>
      </w:tr>
      <w:tr w:rsidR="008124E0" w:rsidRPr="008124E0" w14:paraId="31155E96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C7E06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Faixa Etária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B868B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Código correspondente à faixa etária do sócio.</w:t>
            </w:r>
          </w:p>
        </w:tc>
      </w:tr>
    </w:tbl>
    <w:p w14:paraId="4EB983F6" w14:textId="77777777" w:rsidR="006E2CC2" w:rsidRDefault="006E2CC2" w:rsidP="00DC0B31">
      <w:pPr>
        <w:rPr>
          <w:rFonts w:eastAsiaTheme="minorHAnsi"/>
          <w:lang w:val="pt-PT" w:eastAsia="en-US"/>
        </w:rPr>
      </w:pPr>
    </w:p>
    <w:p w14:paraId="79D48088" w14:textId="7A67B38C" w:rsidR="00AA2A40" w:rsidRPr="00D921B8" w:rsidRDefault="00AA2A40" w:rsidP="00CD243A">
      <w:pPr>
        <w:pStyle w:val="Ttulo2"/>
      </w:pPr>
      <w:bookmarkStart w:id="11" w:name="_Toc190963548"/>
      <w:r w:rsidRPr="00D921B8">
        <w:rPr>
          <w:rStyle w:val="Forte"/>
          <w:b w:val="0"/>
          <w:bCs w:val="0"/>
        </w:rPr>
        <w:t>2.3 Explorando os Dados</w:t>
      </w:r>
      <w:bookmarkEnd w:id="11"/>
    </w:p>
    <w:p w14:paraId="6E5B9604" w14:textId="30B9AFDD" w:rsidR="008124E0" w:rsidRDefault="008124E0" w:rsidP="008124E0">
      <w:pPr>
        <w:rPr>
          <w:rFonts w:eastAsiaTheme="minorHAnsi"/>
          <w:lang w:eastAsia="en-US"/>
        </w:rPr>
      </w:pPr>
      <w:r w:rsidRPr="008124E0">
        <w:rPr>
          <w:rFonts w:eastAsiaTheme="minorHAnsi"/>
          <w:lang w:eastAsia="en-US"/>
        </w:rPr>
        <w:t>A lista de ações para tratamento de dados inclui a imputação de dados faltantes, exclusão de outliers e padronização de formatos. Uma estratégia clara foi desenvolvida para abordar esses problemas:</w:t>
      </w:r>
    </w:p>
    <w:p w14:paraId="5E9C7CE3" w14:textId="77777777" w:rsidR="00A4602C" w:rsidRPr="008124E0" w:rsidRDefault="00A4602C" w:rsidP="008124E0">
      <w:pPr>
        <w:rPr>
          <w:rFonts w:eastAsiaTheme="minorHAnsi"/>
          <w:lang w:eastAsia="en-US"/>
        </w:rPr>
      </w:pPr>
    </w:p>
    <w:p w14:paraId="4A9705F9" w14:textId="346FF4DF" w:rsidR="008124E0" w:rsidRDefault="008124E0" w:rsidP="00A4602C">
      <w:pPr>
        <w:rPr>
          <w:rFonts w:eastAsiaTheme="minorHAnsi"/>
          <w:lang w:eastAsia="en-US"/>
        </w:rPr>
      </w:pPr>
      <w:r w:rsidRPr="008124E0">
        <w:rPr>
          <w:rFonts w:eastAsiaTheme="minorHAnsi"/>
          <w:b/>
          <w:bCs/>
          <w:lang w:eastAsia="en-US"/>
        </w:rPr>
        <w:t>Revisão Contínua</w:t>
      </w:r>
      <w:r w:rsidRPr="008124E0">
        <w:rPr>
          <w:rFonts w:eastAsiaTheme="minorHAnsi"/>
          <w:lang w:eastAsia="en-US"/>
        </w:rPr>
        <w:t>: Um protocolo de monitoramento da qualidade dos dados será estabelecido para garantir a integridade dos dados durante todo o projeto.</w:t>
      </w:r>
    </w:p>
    <w:p w14:paraId="4611D1C6" w14:textId="77777777" w:rsidR="00A4602C" w:rsidRPr="008124E0" w:rsidRDefault="00A4602C" w:rsidP="00A4602C">
      <w:pPr>
        <w:ind w:left="1440"/>
        <w:rPr>
          <w:rFonts w:eastAsiaTheme="minorHAnsi"/>
          <w:lang w:eastAsia="en-US"/>
        </w:rPr>
      </w:pPr>
    </w:p>
    <w:p w14:paraId="1ECCF84D" w14:textId="7E2F6CC1" w:rsidR="008124E0" w:rsidRDefault="008124E0" w:rsidP="008124E0">
      <w:pPr>
        <w:rPr>
          <w:rFonts w:eastAsiaTheme="minorHAnsi"/>
          <w:b/>
          <w:bCs/>
          <w:lang w:eastAsia="en-US"/>
        </w:rPr>
      </w:pPr>
      <w:r w:rsidRPr="008124E0">
        <w:rPr>
          <w:rFonts w:eastAsiaTheme="minorHAnsi"/>
          <w:b/>
          <w:bCs/>
          <w:lang w:eastAsia="en-US"/>
        </w:rPr>
        <w:t>Formato do Arquivo e Regras de Manipulação</w:t>
      </w:r>
    </w:p>
    <w:p w14:paraId="62BBEBB6" w14:textId="77777777" w:rsidR="00A4602C" w:rsidRPr="008124E0" w:rsidRDefault="00A4602C" w:rsidP="008124E0">
      <w:pPr>
        <w:rPr>
          <w:rFonts w:eastAsiaTheme="minorHAnsi"/>
          <w:b/>
          <w:bCs/>
          <w:lang w:eastAsia="en-US"/>
        </w:rPr>
      </w:pPr>
    </w:p>
    <w:p w14:paraId="385E6974" w14:textId="77777777" w:rsidR="008124E0" w:rsidRPr="008124E0" w:rsidRDefault="008124E0" w:rsidP="008124E0">
      <w:pPr>
        <w:numPr>
          <w:ilvl w:val="0"/>
          <w:numId w:val="30"/>
        </w:numPr>
        <w:rPr>
          <w:rFonts w:eastAsiaTheme="minorHAnsi"/>
          <w:lang w:eastAsia="en-US"/>
        </w:rPr>
      </w:pPr>
      <w:r w:rsidRPr="008124E0">
        <w:rPr>
          <w:rFonts w:eastAsiaTheme="minorHAnsi"/>
          <w:b/>
          <w:bCs/>
          <w:lang w:eastAsia="en-US"/>
        </w:rPr>
        <w:t>Formato do Arquivo</w:t>
      </w:r>
      <w:r w:rsidRPr="008124E0">
        <w:rPr>
          <w:rFonts w:eastAsiaTheme="minorHAnsi"/>
          <w:lang w:eastAsia="en-US"/>
        </w:rPr>
        <w:t>:</w:t>
      </w:r>
    </w:p>
    <w:p w14:paraId="19006BEC" w14:textId="5E4E9968" w:rsidR="008124E0" w:rsidRDefault="008124E0" w:rsidP="008124E0">
      <w:pPr>
        <w:numPr>
          <w:ilvl w:val="1"/>
          <w:numId w:val="30"/>
        </w:numPr>
        <w:rPr>
          <w:rFonts w:eastAsiaTheme="minorHAnsi"/>
          <w:lang w:eastAsia="en-US"/>
        </w:rPr>
      </w:pPr>
      <w:r w:rsidRPr="008124E0">
        <w:rPr>
          <w:rFonts w:eastAsiaTheme="minorHAnsi"/>
          <w:lang w:eastAsia="en-US"/>
        </w:rPr>
        <w:t>O arquivo deve seguir o padrão de carga automática em RDBMS. Utilizar ponto e vírgula (;) como separador de atributos.</w:t>
      </w:r>
    </w:p>
    <w:p w14:paraId="08600107" w14:textId="77777777" w:rsidR="00A4602C" w:rsidRPr="008124E0" w:rsidRDefault="00A4602C" w:rsidP="00A4602C">
      <w:pPr>
        <w:ind w:left="1440"/>
        <w:rPr>
          <w:rFonts w:eastAsiaTheme="minorHAnsi"/>
          <w:lang w:eastAsia="en-US"/>
        </w:rPr>
      </w:pPr>
    </w:p>
    <w:p w14:paraId="4038FBF9" w14:textId="77777777" w:rsidR="008124E0" w:rsidRPr="008124E0" w:rsidRDefault="008124E0" w:rsidP="008124E0">
      <w:pPr>
        <w:numPr>
          <w:ilvl w:val="0"/>
          <w:numId w:val="30"/>
        </w:numPr>
        <w:rPr>
          <w:rFonts w:eastAsiaTheme="minorHAnsi"/>
          <w:lang w:eastAsia="en-US"/>
        </w:rPr>
      </w:pPr>
      <w:r w:rsidRPr="008124E0">
        <w:rPr>
          <w:rFonts w:eastAsiaTheme="minorHAnsi"/>
          <w:b/>
          <w:bCs/>
          <w:lang w:eastAsia="en-US"/>
        </w:rPr>
        <w:t>Descaracterização de Dados</w:t>
      </w:r>
      <w:r w:rsidRPr="008124E0">
        <w:rPr>
          <w:rFonts w:eastAsiaTheme="minorHAnsi"/>
          <w:lang w:eastAsia="en-US"/>
        </w:rPr>
        <w:t>:</w:t>
      </w:r>
    </w:p>
    <w:p w14:paraId="652764FC" w14:textId="77777777" w:rsidR="008124E0" w:rsidRPr="008124E0" w:rsidRDefault="008124E0" w:rsidP="008124E0">
      <w:pPr>
        <w:numPr>
          <w:ilvl w:val="1"/>
          <w:numId w:val="30"/>
        </w:numPr>
        <w:rPr>
          <w:rFonts w:eastAsiaTheme="minorHAnsi"/>
          <w:lang w:eastAsia="en-US"/>
        </w:rPr>
      </w:pPr>
      <w:r w:rsidRPr="008124E0">
        <w:rPr>
          <w:rFonts w:eastAsiaTheme="minorHAnsi"/>
          <w:lang w:eastAsia="en-US"/>
        </w:rPr>
        <w:t>Os campos </w:t>
      </w:r>
      <w:r w:rsidRPr="008124E0">
        <w:rPr>
          <w:rFonts w:eastAsiaTheme="minorHAnsi"/>
          <w:b/>
          <w:bCs/>
          <w:lang w:eastAsia="en-US"/>
        </w:rPr>
        <w:t>169 (CNPJ/CPF DO SÓCIO)</w:t>
      </w:r>
      <w:r w:rsidRPr="008124E0">
        <w:rPr>
          <w:rFonts w:eastAsiaTheme="minorHAnsi"/>
          <w:lang w:eastAsia="en-US"/>
        </w:rPr>
        <w:t> e </w:t>
      </w:r>
      <w:r w:rsidRPr="008124E0">
        <w:rPr>
          <w:rFonts w:eastAsiaTheme="minorHAnsi"/>
          <w:b/>
          <w:bCs/>
          <w:lang w:eastAsia="en-US"/>
        </w:rPr>
        <w:t>271 (CNPJ/CPF DO REPRESENTANTE)</w:t>
      </w:r>
      <w:r w:rsidRPr="008124E0">
        <w:rPr>
          <w:rFonts w:eastAsiaTheme="minorHAnsi"/>
          <w:lang w:eastAsia="en-US"/>
        </w:rPr>
        <w:t> devem ser descaracterizados:</w:t>
      </w:r>
    </w:p>
    <w:p w14:paraId="3359F61C" w14:textId="66141FA4" w:rsidR="008124E0" w:rsidRDefault="008124E0" w:rsidP="008124E0">
      <w:pPr>
        <w:numPr>
          <w:ilvl w:val="2"/>
          <w:numId w:val="30"/>
        </w:numPr>
        <w:rPr>
          <w:rFonts w:eastAsiaTheme="minorHAnsi"/>
          <w:lang w:eastAsia="en-US"/>
        </w:rPr>
      </w:pPr>
      <w:r w:rsidRPr="008124E0">
        <w:rPr>
          <w:rFonts w:eastAsiaTheme="minorHAnsi"/>
          <w:lang w:eastAsia="en-US"/>
        </w:rPr>
        <w:t>Ocultar os três primeiros dígitos e os dois dígitos verificadores do CPF, conforme o art. 129 § 2° da Lei no 13.473/2017 (LDO 2018).</w:t>
      </w:r>
    </w:p>
    <w:p w14:paraId="2D0EB5F7" w14:textId="77777777" w:rsidR="00A4602C" w:rsidRPr="008124E0" w:rsidRDefault="00A4602C" w:rsidP="00A4602C">
      <w:pPr>
        <w:ind w:left="2160"/>
        <w:rPr>
          <w:rFonts w:eastAsiaTheme="minorHAnsi"/>
          <w:lang w:eastAsia="en-US"/>
        </w:rPr>
      </w:pPr>
    </w:p>
    <w:p w14:paraId="1D434C7E" w14:textId="77777777" w:rsidR="008124E0" w:rsidRPr="008124E0" w:rsidRDefault="008124E0" w:rsidP="008124E0">
      <w:pPr>
        <w:numPr>
          <w:ilvl w:val="0"/>
          <w:numId w:val="30"/>
        </w:numPr>
        <w:rPr>
          <w:rFonts w:eastAsiaTheme="minorHAnsi"/>
          <w:lang w:eastAsia="en-US"/>
        </w:rPr>
      </w:pPr>
      <w:r w:rsidRPr="008124E0">
        <w:rPr>
          <w:rFonts w:eastAsiaTheme="minorHAnsi"/>
          <w:b/>
          <w:bCs/>
          <w:lang w:eastAsia="en-US"/>
        </w:rPr>
        <w:t>Campo Ente Federativo Responsável - EFR</w:t>
      </w:r>
      <w:r w:rsidRPr="008124E0">
        <w:rPr>
          <w:rFonts w:eastAsiaTheme="minorHAnsi"/>
          <w:lang w:eastAsia="en-US"/>
        </w:rPr>
        <w:t>:</w:t>
      </w:r>
    </w:p>
    <w:p w14:paraId="39DA39B7" w14:textId="77777777" w:rsidR="008124E0" w:rsidRPr="008124E0" w:rsidRDefault="008124E0" w:rsidP="008124E0">
      <w:pPr>
        <w:numPr>
          <w:ilvl w:val="1"/>
          <w:numId w:val="30"/>
        </w:numPr>
        <w:rPr>
          <w:rFonts w:eastAsiaTheme="minorHAnsi"/>
          <w:lang w:eastAsia="en-US"/>
        </w:rPr>
      </w:pPr>
      <w:r w:rsidRPr="008124E0">
        <w:rPr>
          <w:rFonts w:eastAsiaTheme="minorHAnsi"/>
          <w:lang w:eastAsia="en-US"/>
        </w:rPr>
        <w:t>Preenchido para órgãos e entidades do grupo de natureza jurídica </w:t>
      </w:r>
      <w:r w:rsidRPr="008124E0">
        <w:rPr>
          <w:rFonts w:eastAsiaTheme="minorHAnsi"/>
          <w:b/>
          <w:bCs/>
          <w:lang w:eastAsia="en-US"/>
        </w:rPr>
        <w:t>1XX</w:t>
      </w:r>
      <w:r w:rsidRPr="008124E0">
        <w:rPr>
          <w:rFonts w:eastAsiaTheme="minorHAnsi"/>
          <w:lang w:eastAsia="en-US"/>
        </w:rPr>
        <w:t>. Para as demais naturezas, deve ficar em branco.</w:t>
      </w:r>
    </w:p>
    <w:p w14:paraId="03E50750" w14:textId="286780F9" w:rsidR="008124E0" w:rsidRDefault="008124E0" w:rsidP="008124E0">
      <w:pPr>
        <w:numPr>
          <w:ilvl w:val="1"/>
          <w:numId w:val="30"/>
        </w:numPr>
        <w:rPr>
          <w:rFonts w:eastAsiaTheme="minorHAnsi"/>
          <w:lang w:eastAsia="en-US"/>
        </w:rPr>
      </w:pPr>
      <w:r w:rsidRPr="008124E0">
        <w:rPr>
          <w:rFonts w:eastAsiaTheme="minorHAnsi"/>
          <w:lang w:eastAsia="en-US"/>
        </w:rPr>
        <w:lastRenderedPageBreak/>
        <w:t>Exemplos para o arquivo final: </w:t>
      </w:r>
      <w:r w:rsidRPr="008124E0">
        <w:rPr>
          <w:rFonts w:eastAsiaTheme="minorHAnsi"/>
          <w:b/>
          <w:bCs/>
          <w:lang w:eastAsia="en-US"/>
        </w:rPr>
        <w:t>UNIÃO</w:t>
      </w:r>
      <w:r w:rsidRPr="008124E0">
        <w:rPr>
          <w:rFonts w:eastAsiaTheme="minorHAnsi"/>
          <w:lang w:eastAsia="en-US"/>
        </w:rPr>
        <w:t>, </w:t>
      </w:r>
      <w:r w:rsidRPr="008124E0">
        <w:rPr>
          <w:rFonts w:eastAsiaTheme="minorHAnsi"/>
          <w:b/>
          <w:bCs/>
          <w:lang w:eastAsia="en-US"/>
        </w:rPr>
        <w:t>DISTRITO FEDERAL</w:t>
      </w:r>
      <w:r w:rsidRPr="008124E0">
        <w:rPr>
          <w:rFonts w:eastAsiaTheme="minorHAnsi"/>
          <w:lang w:eastAsia="en-US"/>
        </w:rPr>
        <w:t>, </w:t>
      </w:r>
      <w:r w:rsidRPr="008124E0">
        <w:rPr>
          <w:rFonts w:eastAsiaTheme="minorHAnsi"/>
          <w:b/>
          <w:bCs/>
          <w:lang w:eastAsia="en-US"/>
        </w:rPr>
        <w:t>BAHIA</w:t>
      </w:r>
      <w:r w:rsidRPr="008124E0">
        <w:rPr>
          <w:rFonts w:eastAsiaTheme="minorHAnsi"/>
          <w:lang w:eastAsia="en-US"/>
        </w:rPr>
        <w:t>. Para municípios, incluir a sigla da UF: </w:t>
      </w:r>
      <w:r w:rsidRPr="008124E0">
        <w:rPr>
          <w:rFonts w:eastAsiaTheme="minorHAnsi"/>
          <w:b/>
          <w:bCs/>
          <w:lang w:eastAsia="en-US"/>
        </w:rPr>
        <w:t>SÃO PAULO – SP</w:t>
      </w:r>
      <w:r w:rsidRPr="008124E0">
        <w:rPr>
          <w:rFonts w:eastAsiaTheme="minorHAnsi"/>
          <w:lang w:eastAsia="en-US"/>
        </w:rPr>
        <w:t>, </w:t>
      </w:r>
      <w:r w:rsidRPr="008124E0">
        <w:rPr>
          <w:rFonts w:eastAsiaTheme="minorHAnsi"/>
          <w:b/>
          <w:bCs/>
          <w:lang w:eastAsia="en-US"/>
        </w:rPr>
        <w:t>BELO HORIZONTE – MG</w:t>
      </w:r>
      <w:r w:rsidRPr="008124E0">
        <w:rPr>
          <w:rFonts w:eastAsiaTheme="minorHAnsi"/>
          <w:lang w:eastAsia="en-US"/>
        </w:rPr>
        <w:t>.</w:t>
      </w:r>
    </w:p>
    <w:p w14:paraId="25CBABCC" w14:textId="77777777" w:rsidR="00A4602C" w:rsidRPr="008124E0" w:rsidRDefault="00A4602C" w:rsidP="00A4602C">
      <w:pPr>
        <w:ind w:left="1440"/>
        <w:rPr>
          <w:rFonts w:eastAsiaTheme="minorHAnsi"/>
          <w:lang w:eastAsia="en-US"/>
        </w:rPr>
      </w:pPr>
    </w:p>
    <w:p w14:paraId="045635C6" w14:textId="77777777" w:rsidR="008124E0" w:rsidRPr="008124E0" w:rsidRDefault="008124E0" w:rsidP="008124E0">
      <w:pPr>
        <w:numPr>
          <w:ilvl w:val="0"/>
          <w:numId w:val="30"/>
        </w:numPr>
        <w:rPr>
          <w:rFonts w:eastAsiaTheme="minorHAnsi"/>
          <w:lang w:eastAsia="en-US"/>
        </w:rPr>
      </w:pPr>
      <w:r w:rsidRPr="008124E0">
        <w:rPr>
          <w:rFonts w:eastAsiaTheme="minorHAnsi"/>
          <w:b/>
          <w:bCs/>
          <w:lang w:eastAsia="en-US"/>
        </w:rPr>
        <w:t>Campo CNAE Fiscal Secundária</w:t>
      </w:r>
      <w:r w:rsidRPr="008124E0">
        <w:rPr>
          <w:rFonts w:eastAsiaTheme="minorHAnsi"/>
          <w:lang w:eastAsia="en-US"/>
        </w:rPr>
        <w:t>:</w:t>
      </w:r>
    </w:p>
    <w:p w14:paraId="7A5998C2" w14:textId="77777777" w:rsidR="008124E0" w:rsidRPr="008124E0" w:rsidRDefault="008124E0" w:rsidP="008124E0">
      <w:pPr>
        <w:numPr>
          <w:ilvl w:val="1"/>
          <w:numId w:val="30"/>
        </w:numPr>
        <w:rPr>
          <w:rFonts w:eastAsiaTheme="minorHAnsi"/>
          <w:lang w:eastAsia="en-US"/>
        </w:rPr>
      </w:pPr>
      <w:r w:rsidRPr="008124E0">
        <w:rPr>
          <w:rFonts w:eastAsiaTheme="minorHAnsi"/>
          <w:lang w:eastAsia="en-US"/>
        </w:rPr>
        <w:t>Preencher com cada ocorrência, separadas por vírgula, em caso de múltiplas atividades.</w:t>
      </w:r>
    </w:p>
    <w:p w14:paraId="21534773" w14:textId="77777777" w:rsidR="008124E0" w:rsidRPr="00D921B8" w:rsidRDefault="008124E0" w:rsidP="00DC0B31"/>
    <w:p w14:paraId="45E1F0AC" w14:textId="60030D23" w:rsidR="00AA2A40" w:rsidRPr="00D921B8" w:rsidRDefault="00AA2A40" w:rsidP="00A4602C">
      <w:pPr>
        <w:pStyle w:val="Ttulo2"/>
      </w:pPr>
      <w:bookmarkStart w:id="12" w:name="_Toc190963549"/>
      <w:r w:rsidRPr="00D921B8">
        <w:rPr>
          <w:rStyle w:val="Forte"/>
          <w:b w:val="0"/>
          <w:bCs w:val="0"/>
        </w:rPr>
        <w:t>2.4 Qualidade dos Dados</w:t>
      </w:r>
      <w:bookmarkEnd w:id="12"/>
    </w:p>
    <w:p w14:paraId="3FD065CC" w14:textId="77777777" w:rsidR="00A4602C" w:rsidRPr="00A4602C" w:rsidRDefault="00A4602C" w:rsidP="00A4602C">
      <w:pPr>
        <w:rPr>
          <w:rFonts w:eastAsiaTheme="minorHAnsi"/>
          <w:lang w:eastAsia="en-US"/>
        </w:rPr>
      </w:pPr>
      <w:r w:rsidRPr="00A4602C">
        <w:rPr>
          <w:rFonts w:eastAsiaTheme="minorHAnsi"/>
          <w:lang w:eastAsia="en-US"/>
        </w:rPr>
        <w:t>A qualidade dos dados é crucial para garantir a precisão e a confiabilidade das análises, sendo fundamental para o sucesso do projeto. Durante o processo de exploração, foram identificadas algumas lacunas e inconsistências nos dados, que devem ser tratadas para proporcionar uma análise mais robusta.</w:t>
      </w:r>
    </w:p>
    <w:p w14:paraId="38DE1E5F" w14:textId="77777777" w:rsidR="00A4602C" w:rsidRPr="00A4602C" w:rsidRDefault="00A4602C" w:rsidP="00A4602C">
      <w:pPr>
        <w:rPr>
          <w:rFonts w:eastAsiaTheme="minorHAnsi"/>
          <w:lang w:eastAsia="en-US"/>
        </w:rPr>
      </w:pPr>
      <w:r w:rsidRPr="00A4602C">
        <w:rPr>
          <w:rFonts w:eastAsiaTheme="minorHAnsi"/>
          <w:lang w:eastAsia="en-US"/>
        </w:rPr>
        <w:t>Várias medidas serão implementadas para assegurar que os dados mantenham altos padrões de qualidade. As principais ações incluem:</w:t>
      </w:r>
    </w:p>
    <w:p w14:paraId="60EE1ADE" w14:textId="77777777" w:rsidR="00A4602C" w:rsidRPr="00A4602C" w:rsidRDefault="00A4602C" w:rsidP="00A4602C">
      <w:pPr>
        <w:rPr>
          <w:noProof/>
        </w:rPr>
      </w:pPr>
    </w:p>
    <w:p w14:paraId="6A69E3D6" w14:textId="77777777" w:rsidR="00A4602C" w:rsidRPr="00A4602C" w:rsidRDefault="00A4602C" w:rsidP="00A4602C">
      <w:pPr>
        <w:numPr>
          <w:ilvl w:val="0"/>
          <w:numId w:val="31"/>
        </w:numPr>
        <w:rPr>
          <w:noProof/>
        </w:rPr>
      </w:pPr>
      <w:r w:rsidRPr="00A4602C">
        <w:rPr>
          <w:b/>
          <w:bCs/>
          <w:noProof/>
        </w:rPr>
        <w:t>Validação de Dados</w:t>
      </w:r>
      <w:r w:rsidRPr="00A4602C">
        <w:rPr>
          <w:noProof/>
        </w:rPr>
        <w:t>:</w:t>
      </w:r>
    </w:p>
    <w:p w14:paraId="7B567EC0" w14:textId="77777777" w:rsidR="00A4602C" w:rsidRPr="00A4602C" w:rsidRDefault="00A4602C" w:rsidP="00A4602C">
      <w:pPr>
        <w:numPr>
          <w:ilvl w:val="1"/>
          <w:numId w:val="31"/>
        </w:numPr>
        <w:rPr>
          <w:noProof/>
        </w:rPr>
      </w:pPr>
      <w:r w:rsidRPr="00A4602C">
        <w:rPr>
          <w:noProof/>
        </w:rPr>
        <w:t>Implementar regras de validação durante a entrada e processamento de dados para garantir que os dados atendam a critérios específicos de precisão e formato.</w:t>
      </w:r>
    </w:p>
    <w:p w14:paraId="40498F2D" w14:textId="77777777" w:rsidR="00A4602C" w:rsidRPr="00A4602C" w:rsidRDefault="00A4602C" w:rsidP="00A4602C">
      <w:pPr>
        <w:numPr>
          <w:ilvl w:val="0"/>
          <w:numId w:val="31"/>
        </w:numPr>
        <w:rPr>
          <w:noProof/>
        </w:rPr>
      </w:pPr>
      <w:r w:rsidRPr="00A4602C">
        <w:rPr>
          <w:b/>
          <w:bCs/>
          <w:noProof/>
        </w:rPr>
        <w:t>Tratamento de Dados Faltantes</w:t>
      </w:r>
      <w:r w:rsidRPr="00A4602C">
        <w:rPr>
          <w:noProof/>
        </w:rPr>
        <w:t>:</w:t>
      </w:r>
    </w:p>
    <w:p w14:paraId="61067BE6" w14:textId="77777777" w:rsidR="00A4602C" w:rsidRPr="00A4602C" w:rsidRDefault="00A4602C" w:rsidP="00A4602C">
      <w:pPr>
        <w:numPr>
          <w:ilvl w:val="1"/>
          <w:numId w:val="31"/>
        </w:numPr>
        <w:rPr>
          <w:noProof/>
        </w:rPr>
      </w:pPr>
      <w:r w:rsidRPr="00A4602C">
        <w:rPr>
          <w:noProof/>
        </w:rPr>
        <w:t>Para entradas com dados ausentes, usar métodos estatísticos para imputação, quando apropriado, ou remoção de registros incompletos se a falta de dados for crítica para a análise.</w:t>
      </w:r>
    </w:p>
    <w:p w14:paraId="50CC1C7E" w14:textId="77777777" w:rsidR="00A4602C" w:rsidRPr="00A4602C" w:rsidRDefault="00A4602C" w:rsidP="00A4602C">
      <w:pPr>
        <w:numPr>
          <w:ilvl w:val="0"/>
          <w:numId w:val="31"/>
        </w:numPr>
        <w:rPr>
          <w:noProof/>
        </w:rPr>
      </w:pPr>
      <w:r w:rsidRPr="00A4602C">
        <w:rPr>
          <w:b/>
          <w:bCs/>
          <w:noProof/>
        </w:rPr>
        <w:t>Identificação de Outliers</w:t>
      </w:r>
      <w:r w:rsidRPr="00A4602C">
        <w:rPr>
          <w:noProof/>
        </w:rPr>
        <w:t>:</w:t>
      </w:r>
    </w:p>
    <w:p w14:paraId="416DE3DE" w14:textId="77777777" w:rsidR="00A4602C" w:rsidRPr="00A4602C" w:rsidRDefault="00A4602C" w:rsidP="00A4602C">
      <w:pPr>
        <w:numPr>
          <w:ilvl w:val="1"/>
          <w:numId w:val="31"/>
        </w:numPr>
        <w:rPr>
          <w:noProof/>
        </w:rPr>
      </w:pPr>
      <w:r w:rsidRPr="00A4602C">
        <w:rPr>
          <w:noProof/>
        </w:rPr>
        <w:t>Utilizar técnicas estatísticas para detectar e revisar outliers que possam indicar erros de entrada ou eventos incomuns nos dados.</w:t>
      </w:r>
    </w:p>
    <w:p w14:paraId="2FCB8A2D" w14:textId="77777777" w:rsidR="00A4602C" w:rsidRPr="00A4602C" w:rsidRDefault="00A4602C" w:rsidP="00A4602C">
      <w:pPr>
        <w:numPr>
          <w:ilvl w:val="0"/>
          <w:numId w:val="31"/>
        </w:numPr>
        <w:rPr>
          <w:noProof/>
        </w:rPr>
      </w:pPr>
      <w:r w:rsidRPr="00A4602C">
        <w:rPr>
          <w:b/>
          <w:bCs/>
          <w:noProof/>
        </w:rPr>
        <w:t>Padronização de Formatos</w:t>
      </w:r>
      <w:r w:rsidRPr="00A4602C">
        <w:rPr>
          <w:noProof/>
        </w:rPr>
        <w:t>:</w:t>
      </w:r>
    </w:p>
    <w:p w14:paraId="2E80A19D" w14:textId="77777777" w:rsidR="00A4602C" w:rsidRPr="00A4602C" w:rsidRDefault="00A4602C" w:rsidP="00A4602C">
      <w:pPr>
        <w:numPr>
          <w:ilvl w:val="1"/>
          <w:numId w:val="31"/>
        </w:numPr>
        <w:rPr>
          <w:noProof/>
        </w:rPr>
      </w:pPr>
      <w:r w:rsidRPr="00A4602C">
        <w:rPr>
          <w:noProof/>
        </w:rPr>
        <w:t>Garantir que todos os dados estejam em formatos consistentes, especialmente para campos críticos como datas e identificadores, para facilitar a integração e análise.</w:t>
      </w:r>
    </w:p>
    <w:p w14:paraId="17C4BF88" w14:textId="77777777" w:rsidR="00A4602C" w:rsidRPr="00A4602C" w:rsidRDefault="00A4602C" w:rsidP="00A4602C">
      <w:pPr>
        <w:numPr>
          <w:ilvl w:val="0"/>
          <w:numId w:val="31"/>
        </w:numPr>
        <w:rPr>
          <w:noProof/>
        </w:rPr>
      </w:pPr>
      <w:r w:rsidRPr="00A4602C">
        <w:rPr>
          <w:b/>
          <w:bCs/>
          <w:noProof/>
        </w:rPr>
        <w:t>Revisão Contínua</w:t>
      </w:r>
      <w:r w:rsidRPr="00A4602C">
        <w:rPr>
          <w:noProof/>
        </w:rPr>
        <w:t>:</w:t>
      </w:r>
    </w:p>
    <w:p w14:paraId="71F4806C" w14:textId="77777777" w:rsidR="00A4602C" w:rsidRPr="00A4602C" w:rsidRDefault="00A4602C" w:rsidP="00A4602C">
      <w:pPr>
        <w:numPr>
          <w:ilvl w:val="1"/>
          <w:numId w:val="31"/>
        </w:numPr>
        <w:rPr>
          <w:noProof/>
        </w:rPr>
      </w:pPr>
      <w:r w:rsidRPr="00A4602C">
        <w:rPr>
          <w:noProof/>
        </w:rPr>
        <w:t>Estabelecer um protocolo de monitoramento da qualidade dos dados, permitindo ajustes e correções contínuas ao longo do projeto.</w:t>
      </w:r>
    </w:p>
    <w:p w14:paraId="4BEF9C08" w14:textId="77777777" w:rsidR="00A4602C" w:rsidRPr="00A4602C" w:rsidRDefault="00A4602C" w:rsidP="00A4602C">
      <w:pPr>
        <w:numPr>
          <w:ilvl w:val="0"/>
          <w:numId w:val="31"/>
        </w:numPr>
        <w:rPr>
          <w:noProof/>
        </w:rPr>
      </w:pPr>
      <w:r w:rsidRPr="00A4602C">
        <w:rPr>
          <w:b/>
          <w:bCs/>
          <w:noProof/>
        </w:rPr>
        <w:t>Treinamento de Equipe</w:t>
      </w:r>
      <w:r w:rsidRPr="00A4602C">
        <w:rPr>
          <w:noProof/>
        </w:rPr>
        <w:t>:</w:t>
      </w:r>
    </w:p>
    <w:p w14:paraId="4241AEDB" w14:textId="77777777" w:rsidR="00A4602C" w:rsidRPr="00A4602C" w:rsidRDefault="00A4602C" w:rsidP="00A4602C">
      <w:pPr>
        <w:numPr>
          <w:ilvl w:val="1"/>
          <w:numId w:val="31"/>
        </w:numPr>
        <w:rPr>
          <w:noProof/>
        </w:rPr>
      </w:pPr>
      <w:r w:rsidRPr="00A4602C">
        <w:rPr>
          <w:noProof/>
        </w:rPr>
        <w:t>Oferecer treinamento contínuo para a equipe envolvida na entrada e manipulação de dados, para aumentar a conscientização sobre a importância da qualidade dos dados e as melhores práticas.</w:t>
      </w:r>
    </w:p>
    <w:p w14:paraId="3C0CD138" w14:textId="15A187ED" w:rsidR="004F1C7E" w:rsidRPr="00D921B8" w:rsidRDefault="004F1C7E" w:rsidP="00DC0B31">
      <w:pPr>
        <w:rPr>
          <w:noProof/>
        </w:rPr>
      </w:pPr>
    </w:p>
    <w:p w14:paraId="5FDB9224" w14:textId="567DB73B" w:rsidR="0047309B" w:rsidRDefault="0047309B" w:rsidP="00DC0B31">
      <w:pPr>
        <w:rPr>
          <w:noProof/>
        </w:rPr>
      </w:pPr>
    </w:p>
    <w:p w14:paraId="2FEB48D2" w14:textId="77777777" w:rsidR="00AE214E" w:rsidRPr="00D921B8" w:rsidRDefault="00AE214E" w:rsidP="00DC0B31">
      <w:pPr>
        <w:rPr>
          <w:noProof/>
        </w:rPr>
      </w:pPr>
    </w:p>
    <w:p w14:paraId="2337BEE7" w14:textId="77777777" w:rsidR="00D921B8" w:rsidRPr="00D921B8" w:rsidRDefault="00D921B8" w:rsidP="00CD243A">
      <w:pPr>
        <w:pStyle w:val="Ttulo1"/>
      </w:pPr>
      <w:bookmarkStart w:id="13" w:name="_Toc190963550"/>
      <w:r w:rsidRPr="00D921B8">
        <w:lastRenderedPageBreak/>
        <w:t xml:space="preserve">3. </w:t>
      </w:r>
      <w:r w:rsidRPr="00D921B8">
        <w:rPr>
          <w:rStyle w:val="Forte"/>
          <w:b/>
          <w:bCs w:val="0"/>
        </w:rPr>
        <w:t>Data Preparation</w:t>
      </w:r>
      <w:bookmarkEnd w:id="13"/>
    </w:p>
    <w:p w14:paraId="14256F4B" w14:textId="0E237A88" w:rsidR="00D921B8" w:rsidRDefault="00D921B8" w:rsidP="00DC0B31">
      <w:r w:rsidRPr="00D921B8">
        <w:t>Após a fase de exploração inicial e análise preliminar</w:t>
      </w:r>
      <w:r w:rsidR="00A64B72" w:rsidRPr="00A64B72">
        <w:t xml:space="preserve">, chegou a hora de tratar os dados brutos extraídos da Receita Federal e garantir que estejam prontos para a modelagem. Nesta seção, documentamos </w:t>
      </w:r>
      <w:r w:rsidR="008C3380">
        <w:t xml:space="preserve">o processo de preparação </w:t>
      </w:r>
      <w:r w:rsidR="00A64B72" w:rsidRPr="00A64B72">
        <w:t xml:space="preserve">dos dados, </w:t>
      </w:r>
      <w:r w:rsidR="008C3380">
        <w:t xml:space="preserve">que abrange seleção, limpeza, </w:t>
      </w:r>
      <w:proofErr w:type="spellStart"/>
      <w:r w:rsidR="008C3380">
        <w:t>tra</w:t>
      </w:r>
      <w:r w:rsidR="00A64B72" w:rsidRPr="00A64B72">
        <w:t>sformação</w:t>
      </w:r>
      <w:proofErr w:type="spellEnd"/>
      <w:r w:rsidR="00A64B72" w:rsidRPr="00A64B72">
        <w:t xml:space="preserve"> e formatação.</w:t>
      </w:r>
    </w:p>
    <w:p w14:paraId="0000E7B8" w14:textId="77777777" w:rsidR="00CD243A" w:rsidRPr="00D921B8" w:rsidRDefault="00CD243A" w:rsidP="00DC0B31"/>
    <w:p w14:paraId="7B2B510E" w14:textId="77777777" w:rsidR="00D921B8" w:rsidRPr="00D921B8" w:rsidRDefault="00D921B8" w:rsidP="00CD243A">
      <w:pPr>
        <w:pStyle w:val="Ttulo2"/>
      </w:pPr>
      <w:bookmarkStart w:id="14" w:name="_Toc190963551"/>
      <w:r w:rsidRPr="00D921B8">
        <w:t xml:space="preserve">3.1 </w:t>
      </w:r>
      <w:r w:rsidRPr="00D921B8">
        <w:rPr>
          <w:rStyle w:val="Forte"/>
          <w:b w:val="0"/>
          <w:bCs w:val="0"/>
        </w:rPr>
        <w:t>Seleção de Dados</w:t>
      </w:r>
      <w:bookmarkEnd w:id="14"/>
    </w:p>
    <w:p w14:paraId="3329841C" w14:textId="77777777" w:rsidR="00A64B72" w:rsidRPr="00A64B72" w:rsidRDefault="00A64B72" w:rsidP="00A64B72">
      <w:r w:rsidRPr="00A64B72">
        <w:t>Os dados coletados na etapa anterior foram extraídos da Receita Federal e incluem informações sobre empresas, sócios, estabelecimentos, municípios, motivos de situação cadastral, países, naturezas jurídicas, CNAE, qualificações e opção pelo Simples Nacional. A extração foi feita utilizando um script em Python que acessa a URL oficial da Receita Federal, baixa os arquivos compactados e os organiza em diretórios específicos.</w:t>
      </w:r>
    </w:p>
    <w:p w14:paraId="3D49F0D2" w14:textId="77777777" w:rsidR="00CD243A" w:rsidRPr="00D921B8" w:rsidRDefault="00CD243A" w:rsidP="00DC0B31"/>
    <w:p w14:paraId="407D2BDF" w14:textId="3734F62C" w:rsidR="00A64B72" w:rsidRDefault="00A64B72" w:rsidP="00A64B72">
      <w:r w:rsidRPr="00A64B72">
        <w:t>Critérios para seleção de dados:</w:t>
      </w:r>
    </w:p>
    <w:p w14:paraId="05D4D6F2" w14:textId="77777777" w:rsidR="00CC147C" w:rsidRPr="00A64B72" w:rsidRDefault="00CC147C" w:rsidP="00A64B72"/>
    <w:p w14:paraId="1D08F0BE" w14:textId="77777777" w:rsidR="00A64B72" w:rsidRPr="00A64B72" w:rsidRDefault="00A64B72" w:rsidP="00A64B72">
      <w:pPr>
        <w:numPr>
          <w:ilvl w:val="0"/>
          <w:numId w:val="32"/>
        </w:numPr>
      </w:pPr>
      <w:r w:rsidRPr="00A64B72">
        <w:t>Foram incluídos apenas os arquivos relevantes para a análise da Trust Works, garantindo que contivessem informações úteis sobre as empresas e suas características.</w:t>
      </w:r>
    </w:p>
    <w:p w14:paraId="7B085D9F" w14:textId="77777777" w:rsidR="00A64B72" w:rsidRPr="00A64B72" w:rsidRDefault="00A64B72" w:rsidP="00A64B72">
      <w:pPr>
        <w:numPr>
          <w:ilvl w:val="0"/>
          <w:numId w:val="32"/>
        </w:numPr>
      </w:pPr>
      <w:r w:rsidRPr="00A64B72">
        <w:t>Dados irrelevantes ou de difícil acesso foram descartados para evitar sobrecarga no pipeline de ETL e manter a eficiência do processamento.</w:t>
      </w:r>
    </w:p>
    <w:p w14:paraId="0AFC8A3C" w14:textId="2CBDF58D" w:rsidR="00A64B72" w:rsidRDefault="00A64B72" w:rsidP="00A64B72">
      <w:pPr>
        <w:numPr>
          <w:ilvl w:val="0"/>
          <w:numId w:val="32"/>
        </w:numPr>
      </w:pPr>
      <w:r w:rsidRPr="00A64B72">
        <w:t>Os registros foram filtrados para remover informações desatualizadas ou duplicadas.</w:t>
      </w:r>
    </w:p>
    <w:p w14:paraId="0E81FC4A" w14:textId="77777777" w:rsidR="00A64B72" w:rsidRPr="00A64B72" w:rsidRDefault="00A64B72" w:rsidP="00A64B72">
      <w:pPr>
        <w:ind w:left="720"/>
      </w:pPr>
    </w:p>
    <w:p w14:paraId="154FE1D0" w14:textId="1DECE5FD" w:rsidR="00A64B72" w:rsidRDefault="00A64B72" w:rsidP="00A64B72">
      <w:r w:rsidRPr="00A64B72">
        <w:t>Os dados selecionados foram organizados em categorias, incluindo:</w:t>
      </w:r>
    </w:p>
    <w:p w14:paraId="243FCB04" w14:textId="77777777" w:rsidR="00CC147C" w:rsidRPr="00A64B72" w:rsidRDefault="00CC147C" w:rsidP="00A64B72"/>
    <w:p w14:paraId="34969D03" w14:textId="77777777" w:rsidR="00A64B72" w:rsidRPr="00A64B72" w:rsidRDefault="00A64B72" w:rsidP="00A64B72">
      <w:pPr>
        <w:numPr>
          <w:ilvl w:val="0"/>
          <w:numId w:val="33"/>
        </w:numPr>
      </w:pPr>
      <w:r w:rsidRPr="00A64B72">
        <w:rPr>
          <w:b/>
          <w:bCs/>
        </w:rPr>
        <w:t>EMPRE</w:t>
      </w:r>
      <w:r w:rsidRPr="00A64B72">
        <w:t>: Dados das empresas, como CNPJ, razão social, natureza jurídica e capital social.</w:t>
      </w:r>
    </w:p>
    <w:p w14:paraId="11125BA0" w14:textId="77777777" w:rsidR="00A64B72" w:rsidRPr="00A64B72" w:rsidRDefault="00A64B72" w:rsidP="00A64B72">
      <w:pPr>
        <w:numPr>
          <w:ilvl w:val="0"/>
          <w:numId w:val="33"/>
        </w:numPr>
      </w:pPr>
      <w:r w:rsidRPr="00A64B72">
        <w:rPr>
          <w:b/>
          <w:bCs/>
        </w:rPr>
        <w:t>SOCIO</w:t>
      </w:r>
      <w:r w:rsidRPr="00A64B72">
        <w:t>: Informações sobre os sócios das empresas.</w:t>
      </w:r>
    </w:p>
    <w:p w14:paraId="0851D34F" w14:textId="77777777" w:rsidR="00A64B72" w:rsidRPr="00A64B72" w:rsidRDefault="00A64B72" w:rsidP="00A64B72">
      <w:pPr>
        <w:numPr>
          <w:ilvl w:val="0"/>
          <w:numId w:val="33"/>
        </w:numPr>
      </w:pPr>
      <w:r w:rsidRPr="00A64B72">
        <w:rPr>
          <w:b/>
          <w:bCs/>
        </w:rPr>
        <w:t>ESTABELE</w:t>
      </w:r>
      <w:r w:rsidRPr="00A64B72">
        <w:t>: Dados dos estabelecimentos e suas localizações.</w:t>
      </w:r>
    </w:p>
    <w:p w14:paraId="46242A6E" w14:textId="77777777" w:rsidR="00A64B72" w:rsidRPr="00A64B72" w:rsidRDefault="00A64B72" w:rsidP="00A64B72">
      <w:pPr>
        <w:numPr>
          <w:ilvl w:val="0"/>
          <w:numId w:val="33"/>
        </w:numPr>
      </w:pPr>
      <w:r w:rsidRPr="00A64B72">
        <w:rPr>
          <w:b/>
          <w:bCs/>
        </w:rPr>
        <w:t>CNAE</w:t>
      </w:r>
      <w:r w:rsidRPr="00A64B72">
        <w:t>: Classificação Nacional de Atividades Econômicas das empresas.</w:t>
      </w:r>
    </w:p>
    <w:p w14:paraId="747CA8A8" w14:textId="77777777" w:rsidR="00A64B72" w:rsidRPr="00A64B72" w:rsidRDefault="00A64B72" w:rsidP="00A64B72">
      <w:pPr>
        <w:numPr>
          <w:ilvl w:val="0"/>
          <w:numId w:val="33"/>
        </w:numPr>
      </w:pPr>
      <w:r w:rsidRPr="00A64B72">
        <w:rPr>
          <w:b/>
          <w:bCs/>
        </w:rPr>
        <w:t>SIMPLES</w:t>
      </w:r>
      <w:r w:rsidRPr="00A64B72">
        <w:t>: Indicação de empresas que optaram pelo Simples Nacional.</w:t>
      </w:r>
    </w:p>
    <w:p w14:paraId="5834BEDB" w14:textId="77777777" w:rsidR="00F20CCF" w:rsidRDefault="00F20CCF" w:rsidP="00DC0B31"/>
    <w:p w14:paraId="363993EF" w14:textId="59ECFF01" w:rsidR="00F73B17" w:rsidRPr="00F73B17" w:rsidRDefault="00D921B8" w:rsidP="00F73B17">
      <w:pPr>
        <w:pStyle w:val="Ttulo2"/>
      </w:pPr>
      <w:bookmarkStart w:id="15" w:name="_Toc190963552"/>
      <w:r w:rsidRPr="00D921B8">
        <w:t xml:space="preserve">3.2 </w:t>
      </w:r>
      <w:r w:rsidRPr="00F20CCF">
        <w:rPr>
          <w:rStyle w:val="Ttulo2Char"/>
        </w:rPr>
        <w:t>Limpeza</w:t>
      </w:r>
      <w:r w:rsidRPr="00D921B8">
        <w:rPr>
          <w:rStyle w:val="Forte"/>
          <w:b w:val="0"/>
          <w:bCs w:val="0"/>
        </w:rPr>
        <w:t xml:space="preserve"> dos Dados</w:t>
      </w:r>
      <w:bookmarkEnd w:id="15"/>
    </w:p>
    <w:p w14:paraId="0C778FDA" w14:textId="51BB844A" w:rsidR="00D921B8" w:rsidRDefault="00D921B8" w:rsidP="00DC0B31">
      <w:r w:rsidRPr="00D921B8">
        <w:t>A etapa de limpeza foi realizada para corrigir problemas de qualidade e inconsistência nos dados. As principais ações implementadas incluíram:</w:t>
      </w:r>
    </w:p>
    <w:p w14:paraId="21CEF25C" w14:textId="2AA4401E" w:rsidR="00177375" w:rsidRDefault="00177375" w:rsidP="00DC0B31"/>
    <w:p w14:paraId="7A3C95E3" w14:textId="42E37036" w:rsidR="00177375" w:rsidRDefault="00177375" w:rsidP="00DC0B31">
      <w:r w:rsidRPr="00177375">
        <w:t>As seguintes etapas foram realizadas:</w:t>
      </w:r>
    </w:p>
    <w:p w14:paraId="2A54B23E" w14:textId="0E46BA36" w:rsidR="00177375" w:rsidRDefault="00177375" w:rsidP="00DC0B31"/>
    <w:p w14:paraId="5F8A5414" w14:textId="77777777" w:rsidR="00177375" w:rsidRPr="00177375" w:rsidRDefault="00177375" w:rsidP="00177375">
      <w:pPr>
        <w:numPr>
          <w:ilvl w:val="0"/>
          <w:numId w:val="38"/>
        </w:numPr>
      </w:pPr>
      <w:r w:rsidRPr="00177375">
        <w:rPr>
          <w:b/>
          <w:bCs/>
        </w:rPr>
        <w:t>Remoção de registros incompletos:</w:t>
      </w:r>
      <w:r w:rsidRPr="00177375">
        <w:t xml:space="preserve"> Empresas sem CNPJ ou dados essenciais foram excluídas.</w:t>
      </w:r>
    </w:p>
    <w:p w14:paraId="58C876A7" w14:textId="77777777" w:rsidR="00177375" w:rsidRPr="00177375" w:rsidRDefault="00177375" w:rsidP="00177375">
      <w:pPr>
        <w:numPr>
          <w:ilvl w:val="0"/>
          <w:numId w:val="38"/>
        </w:numPr>
      </w:pPr>
      <w:r w:rsidRPr="00177375">
        <w:rPr>
          <w:b/>
          <w:bCs/>
        </w:rPr>
        <w:t>Padronização de formatos:</w:t>
      </w:r>
      <w:r w:rsidRPr="00177375">
        <w:t xml:space="preserve"> Datas foram convertidas para o formato padrão (AAAA-MM-DD) e valores numéricos foram normalizados.</w:t>
      </w:r>
    </w:p>
    <w:p w14:paraId="1D7CDA62" w14:textId="77777777" w:rsidR="00177375" w:rsidRPr="00177375" w:rsidRDefault="00177375" w:rsidP="00177375">
      <w:pPr>
        <w:numPr>
          <w:ilvl w:val="0"/>
          <w:numId w:val="38"/>
        </w:numPr>
      </w:pPr>
      <w:r w:rsidRPr="00177375">
        <w:rPr>
          <w:b/>
          <w:bCs/>
        </w:rPr>
        <w:lastRenderedPageBreak/>
        <w:t>Tratamento de valores ausentes:</w:t>
      </w:r>
      <w:r w:rsidRPr="00177375">
        <w:t xml:space="preserve"> Para colunas críticas, valores ausentes foram preenchidos com a mediana do conjunto de dados.</w:t>
      </w:r>
    </w:p>
    <w:p w14:paraId="59D2A2CA" w14:textId="7001FE80" w:rsidR="00177375" w:rsidRPr="00177375" w:rsidRDefault="00177375" w:rsidP="00177375">
      <w:pPr>
        <w:numPr>
          <w:ilvl w:val="0"/>
          <w:numId w:val="38"/>
        </w:numPr>
      </w:pPr>
      <w:r w:rsidRPr="00177375">
        <w:rPr>
          <w:b/>
          <w:bCs/>
        </w:rPr>
        <w:t>Remoção de dupli</w:t>
      </w:r>
      <w:r w:rsidR="008C3380">
        <w:rPr>
          <w:b/>
          <w:bCs/>
        </w:rPr>
        <w:t>cidades</w:t>
      </w:r>
      <w:r w:rsidRPr="00177375">
        <w:rPr>
          <w:b/>
          <w:bCs/>
        </w:rPr>
        <w:t>:</w:t>
      </w:r>
      <w:r w:rsidRPr="00177375">
        <w:t xml:space="preserve"> </w:t>
      </w:r>
      <w:r w:rsidR="008C3380">
        <w:t>Identificação e exclusão de registros duplicados que possam distorcer os resultados da análise.</w:t>
      </w:r>
    </w:p>
    <w:p w14:paraId="36948D97" w14:textId="77777777" w:rsidR="00A64B72" w:rsidRPr="00A64B72" w:rsidRDefault="00A64B72" w:rsidP="00A64B72"/>
    <w:p w14:paraId="1253EE1C" w14:textId="77777777" w:rsidR="00D921B8" w:rsidRPr="00D921B8" w:rsidRDefault="00D921B8" w:rsidP="00F20CCF">
      <w:pPr>
        <w:pStyle w:val="Ttulo2"/>
      </w:pPr>
      <w:bookmarkStart w:id="16" w:name="_Toc190963553"/>
      <w:r w:rsidRPr="00D921B8">
        <w:t xml:space="preserve">3.3 </w:t>
      </w:r>
      <w:r w:rsidRPr="00D921B8">
        <w:rPr>
          <w:rStyle w:val="Forte"/>
          <w:b w:val="0"/>
          <w:bCs w:val="0"/>
        </w:rPr>
        <w:t>Construção dos Dados</w:t>
      </w:r>
      <w:bookmarkEnd w:id="16"/>
    </w:p>
    <w:p w14:paraId="38E25641" w14:textId="77777777" w:rsidR="00D921B8" w:rsidRPr="00D921B8" w:rsidRDefault="00D921B8" w:rsidP="00DC0B31">
      <w:r w:rsidRPr="00D921B8">
        <w:t>Para maximizar o valor informacional dos dados, foram criados novos atributos derivados e aplicadas transformações específicas.</w:t>
      </w:r>
    </w:p>
    <w:p w14:paraId="5E13CA49" w14:textId="77777777" w:rsidR="00D921B8" w:rsidRDefault="00D921B8" w:rsidP="00DC0B31">
      <w:pPr>
        <w:rPr>
          <w:rStyle w:val="Forte"/>
          <w:b w:val="0"/>
          <w:bCs w:val="0"/>
        </w:rPr>
      </w:pPr>
      <w:r w:rsidRPr="00D921B8">
        <w:rPr>
          <w:rStyle w:val="Forte"/>
          <w:b w:val="0"/>
          <w:bCs w:val="0"/>
        </w:rPr>
        <w:t>Atributos Derivados:</w:t>
      </w:r>
    </w:p>
    <w:p w14:paraId="00B6018A" w14:textId="17EE3153" w:rsidR="00177375" w:rsidRDefault="00177375" w:rsidP="00177375"/>
    <w:p w14:paraId="0495003F" w14:textId="77777777" w:rsidR="00AE214E" w:rsidRPr="00AE214E" w:rsidRDefault="00AE214E" w:rsidP="00AE214E">
      <w:pPr>
        <w:numPr>
          <w:ilvl w:val="0"/>
          <w:numId w:val="39"/>
        </w:numPr>
      </w:pPr>
      <w:r w:rsidRPr="00AE214E">
        <w:rPr>
          <w:b/>
          <w:bCs/>
        </w:rPr>
        <w:t>Tempo de atividade da empresa:</w:t>
      </w:r>
      <w:r w:rsidRPr="00AE214E">
        <w:t xml:space="preserve"> Criado a partir da data de início das atividades e da data atual.</w:t>
      </w:r>
    </w:p>
    <w:p w14:paraId="63372329" w14:textId="77777777" w:rsidR="00AE214E" w:rsidRPr="00AE214E" w:rsidRDefault="00AE214E" w:rsidP="00AE214E">
      <w:pPr>
        <w:numPr>
          <w:ilvl w:val="0"/>
          <w:numId w:val="39"/>
        </w:numPr>
      </w:pPr>
      <w:r w:rsidRPr="00AE214E">
        <w:rPr>
          <w:b/>
          <w:bCs/>
        </w:rPr>
        <w:t>Classificação de risco:</w:t>
      </w:r>
      <w:r w:rsidRPr="00AE214E">
        <w:t xml:space="preserve"> Empresas foram categorizadas com base em critérios como porte, situação cadastral e tempo de existência.</w:t>
      </w:r>
    </w:p>
    <w:p w14:paraId="37298A9D" w14:textId="1688E49B" w:rsidR="00AE214E" w:rsidRDefault="00987156" w:rsidP="00AE214E">
      <w:pPr>
        <w:ind w:left="720"/>
      </w:pPr>
      <w:r>
        <w:rPr>
          <w:rStyle w:val="Forte"/>
        </w:rPr>
        <w:t>Classificação e Categorização:</w:t>
      </w:r>
      <w:r>
        <w:t xml:space="preserve"> Aplicação de técnicas de classificação para segmentar as empresas utilizando códigos CNAE, facilitando a análise por setores econômicos.</w:t>
      </w:r>
    </w:p>
    <w:p w14:paraId="27E7095B" w14:textId="77777777" w:rsidR="00AE214E" w:rsidRPr="00177375" w:rsidRDefault="00AE214E" w:rsidP="00177375"/>
    <w:p w14:paraId="4E4FD661" w14:textId="77777777" w:rsidR="00D921B8" w:rsidRPr="00D921B8" w:rsidRDefault="00D921B8" w:rsidP="00F20CCF">
      <w:pPr>
        <w:pStyle w:val="Ttulo2"/>
      </w:pPr>
      <w:bookmarkStart w:id="17" w:name="_Toc190963554"/>
      <w:r w:rsidRPr="00D921B8">
        <w:t xml:space="preserve">3.4 </w:t>
      </w:r>
      <w:r w:rsidRPr="00D921B8">
        <w:rPr>
          <w:rStyle w:val="Forte"/>
          <w:b w:val="0"/>
          <w:bCs w:val="0"/>
        </w:rPr>
        <w:t>Integração dos Dados</w:t>
      </w:r>
      <w:bookmarkEnd w:id="17"/>
    </w:p>
    <w:p w14:paraId="67E02280" w14:textId="74E9EF2E" w:rsidR="00D921B8" w:rsidRPr="00D921B8" w:rsidRDefault="00D921B8" w:rsidP="00DC0B31">
      <w:r w:rsidRPr="00D921B8">
        <w:t>Os dados provenientes de fontes distintas foram cuidadosamente integrados para consolidar informações em um único conjunto coeso, permitindo uma análise robusta e abrangente. Essa etapa é essencial para eliminar inconsistências, unificar as variáveis de interesse e criar uma base confiável para a modelagem.</w:t>
      </w:r>
      <w:r w:rsidR="00A64B72" w:rsidRPr="00A64B72">
        <w:rPr>
          <w:rFonts w:ascii="Times New Roman" w:hAnsi="Times New Roman"/>
          <w:b/>
          <w:iCs/>
        </w:rPr>
        <w:t xml:space="preserve"> </w:t>
      </w:r>
      <w:r w:rsidR="00A64B72" w:rsidRPr="00A64B72">
        <w:t>A integração dos dados foi realizada combinando diferentes conjuntos de informações:</w:t>
      </w:r>
    </w:p>
    <w:p w14:paraId="7119F6B6" w14:textId="77777777" w:rsidR="00F20CCF" w:rsidRDefault="00F20CCF" w:rsidP="00DC0B31">
      <w:pPr>
        <w:rPr>
          <w:rStyle w:val="Forte"/>
          <w:b w:val="0"/>
          <w:bCs w:val="0"/>
        </w:rPr>
      </w:pPr>
    </w:p>
    <w:p w14:paraId="25340503" w14:textId="77777777" w:rsidR="00A64B72" w:rsidRPr="00A64B72" w:rsidRDefault="00A64B72" w:rsidP="00A64B72">
      <w:pPr>
        <w:numPr>
          <w:ilvl w:val="0"/>
          <w:numId w:val="36"/>
        </w:numPr>
      </w:pPr>
      <w:r w:rsidRPr="00A64B72">
        <w:rPr>
          <w:b/>
          <w:bCs/>
        </w:rPr>
        <w:t>Junção de tabelas:</w:t>
      </w:r>
      <w:r w:rsidRPr="00A64B72">
        <w:t xml:space="preserve"> Empresas foram vinculadas aos seus respectivos estabelecimentos, sócios e classificações CNAE.</w:t>
      </w:r>
    </w:p>
    <w:p w14:paraId="57B1122A" w14:textId="4D89A82E" w:rsidR="00A64B72" w:rsidRDefault="00A64B72" w:rsidP="00A64B72">
      <w:pPr>
        <w:numPr>
          <w:ilvl w:val="0"/>
          <w:numId w:val="36"/>
        </w:numPr>
      </w:pPr>
      <w:r w:rsidRPr="00A64B72">
        <w:rPr>
          <w:b/>
          <w:bCs/>
        </w:rPr>
        <w:t>Agregação de dados:</w:t>
      </w:r>
      <w:r w:rsidRPr="00A64B72">
        <w:t xml:space="preserve"> Criamos métricas resumidas, como número total de sócios por empresa e distribuição de empresas por setor econômico.</w:t>
      </w:r>
    </w:p>
    <w:p w14:paraId="3505B8EA" w14:textId="77777777" w:rsidR="00A64B72" w:rsidRPr="00A64B72" w:rsidRDefault="00A64B72" w:rsidP="00A64B72">
      <w:pPr>
        <w:ind w:left="720"/>
      </w:pPr>
    </w:p>
    <w:p w14:paraId="3F12B970" w14:textId="77777777" w:rsidR="00A64B72" w:rsidRPr="00A64B72" w:rsidRDefault="00A64B72" w:rsidP="00A64B72">
      <w:r w:rsidRPr="00A64B72">
        <w:t>A integração garante que os dados estejam estruturados para análises avançadas e visualizações eficientes.</w:t>
      </w:r>
    </w:p>
    <w:p w14:paraId="6986834E" w14:textId="77777777" w:rsidR="00F20CCF" w:rsidRDefault="00F20CCF" w:rsidP="00DC0B31"/>
    <w:p w14:paraId="698B74D7" w14:textId="54CA21FB" w:rsidR="00D921B8" w:rsidRPr="00D921B8" w:rsidRDefault="00D921B8" w:rsidP="00DC0B31">
      <w:r w:rsidRPr="00D921B8">
        <w:t>Durante a mesclagem, garantimos a integridade dos dados ao verificar a consistência entre os registros de diferentes tabelas. Foram identificadas duplicatas, corrigidas ou eliminadas conforme necessário, assegurando um processo de integração sem perdas.</w:t>
      </w:r>
    </w:p>
    <w:p w14:paraId="02A47549" w14:textId="77777777" w:rsidR="00F20CCF" w:rsidRDefault="00F20CCF" w:rsidP="00DC0B31"/>
    <w:p w14:paraId="40A5048F" w14:textId="3E5C2375" w:rsidR="00A64B72" w:rsidRDefault="00D921B8" w:rsidP="00DC0B31">
      <w:pPr>
        <w:rPr>
          <w:rStyle w:val="Forte"/>
          <w:b w:val="0"/>
          <w:bCs w:val="0"/>
        </w:rPr>
      </w:pPr>
      <w:r w:rsidRPr="00D921B8">
        <w:t>Ademais, a estrutura resultante preservou todas as informações originais relevantes e introduziu novos atributos combinados, como eficiência produtiva e incidência de reclamações.</w:t>
      </w:r>
    </w:p>
    <w:p w14:paraId="635B073C" w14:textId="55F26CDC" w:rsidR="00D921B8" w:rsidRPr="00D921B8" w:rsidRDefault="00F20CCF" w:rsidP="00177375">
      <w:pPr>
        <w:pStyle w:val="Ttulo2"/>
      </w:pPr>
      <w:bookmarkStart w:id="18" w:name="_Toc190963555"/>
      <w:r>
        <w:rPr>
          <w:rStyle w:val="Forte"/>
          <w:b w:val="0"/>
          <w:bCs w:val="0"/>
        </w:rPr>
        <w:lastRenderedPageBreak/>
        <w:t>3.5</w:t>
      </w:r>
      <w:r w:rsidR="00177375">
        <w:t xml:space="preserve"> </w:t>
      </w:r>
      <w:r w:rsidR="00D921B8" w:rsidRPr="00D921B8">
        <w:rPr>
          <w:rStyle w:val="Forte"/>
          <w:b w:val="0"/>
          <w:bCs w:val="0"/>
        </w:rPr>
        <w:t>Formatação dos Dados</w:t>
      </w:r>
      <w:bookmarkEnd w:id="18"/>
    </w:p>
    <w:p w14:paraId="3631791E" w14:textId="698A2674" w:rsidR="00D921B8" w:rsidRDefault="00D921B8" w:rsidP="00DC0B31">
      <w:r w:rsidRPr="00D921B8">
        <w:t>Os dados foram formatados conforme requisitos técnicos e lógicos da modelagem:</w:t>
      </w:r>
    </w:p>
    <w:p w14:paraId="73F225E3" w14:textId="77777777" w:rsidR="00A64B72" w:rsidRPr="00D921B8" w:rsidRDefault="00A64B72" w:rsidP="00DC0B31"/>
    <w:p w14:paraId="610576C2" w14:textId="77777777" w:rsidR="00A64B72" w:rsidRPr="00A64B72" w:rsidRDefault="00A64B72" w:rsidP="00A64B72">
      <w:pPr>
        <w:numPr>
          <w:ilvl w:val="0"/>
          <w:numId w:val="37"/>
        </w:numPr>
      </w:pPr>
      <w:r w:rsidRPr="00A64B72">
        <w:rPr>
          <w:b/>
          <w:bCs/>
        </w:rPr>
        <w:t xml:space="preserve">Conversão de </w:t>
      </w:r>
      <w:proofErr w:type="spellStart"/>
      <w:r w:rsidRPr="00A64B72">
        <w:rPr>
          <w:b/>
          <w:bCs/>
        </w:rPr>
        <w:t>strings</w:t>
      </w:r>
      <w:proofErr w:type="spellEnd"/>
      <w:r w:rsidRPr="00A64B72">
        <w:rPr>
          <w:b/>
          <w:bCs/>
        </w:rPr>
        <w:t xml:space="preserve"> para números:</w:t>
      </w:r>
      <w:r w:rsidRPr="00A64B72">
        <w:t xml:space="preserve"> Campos como porte da empresa e situação cadastral foram transformados em valores numéricos.</w:t>
      </w:r>
    </w:p>
    <w:p w14:paraId="29A9CC6A" w14:textId="77777777" w:rsidR="00A64B72" w:rsidRPr="00A64B72" w:rsidRDefault="00A64B72" w:rsidP="00A64B72">
      <w:pPr>
        <w:numPr>
          <w:ilvl w:val="0"/>
          <w:numId w:val="37"/>
        </w:numPr>
      </w:pPr>
      <w:r w:rsidRPr="00A64B72">
        <w:rPr>
          <w:b/>
          <w:bCs/>
        </w:rPr>
        <w:t>Normalização de texto:</w:t>
      </w:r>
      <w:r w:rsidRPr="00A64B72">
        <w:t xml:space="preserve"> Nomes e descrições foram convertidos para caixa baixa e sem caracteres especiais.</w:t>
      </w:r>
    </w:p>
    <w:p w14:paraId="7213D379" w14:textId="00E2B1B1" w:rsidR="00A64B72" w:rsidRDefault="00A64B72" w:rsidP="00A64B72">
      <w:pPr>
        <w:numPr>
          <w:ilvl w:val="0"/>
          <w:numId w:val="37"/>
        </w:numPr>
      </w:pPr>
      <w:r w:rsidRPr="00A64B72">
        <w:rPr>
          <w:b/>
          <w:bCs/>
        </w:rPr>
        <w:t>Ordenação dos registros:</w:t>
      </w:r>
      <w:r w:rsidRPr="00A64B72">
        <w:t xml:space="preserve"> Os dados foram organizados de forma lógica para otimizar as consultas.</w:t>
      </w:r>
    </w:p>
    <w:p w14:paraId="13C78D73" w14:textId="77777777" w:rsidR="00A64B72" w:rsidRPr="00A64B72" w:rsidRDefault="00A64B72" w:rsidP="00A64B72">
      <w:pPr>
        <w:ind w:left="720"/>
      </w:pPr>
    </w:p>
    <w:p w14:paraId="00BA2128" w14:textId="77777777" w:rsidR="008C3380" w:rsidRPr="008C3380" w:rsidRDefault="008C3380" w:rsidP="008C3380">
      <w:pPr>
        <w:contextualSpacing w:val="0"/>
        <w:jc w:val="left"/>
        <w:rPr>
          <w:rFonts w:ascii="Times New Roman" w:hAnsi="Times New Roman"/>
        </w:rPr>
      </w:pPr>
      <w:r w:rsidRPr="008C3380">
        <w:rPr>
          <w:rFonts w:ascii="Times New Roman" w:hAnsi="Times New Roman"/>
        </w:rPr>
        <w:t>Com estas etapas de preparação, garantiremos que os dados estejam prontos e em um formato adequado para a modelagem e análise subsequente, assegurando a qualidade e a integridade das informações que sustentarão as decisões da Trust Works.</w:t>
      </w:r>
    </w:p>
    <w:p w14:paraId="036F6FE8" w14:textId="2BA473A5" w:rsidR="00CB0309" w:rsidRDefault="00CB0309" w:rsidP="00DC0B31"/>
    <w:p w14:paraId="5EF55648" w14:textId="04FC0417" w:rsidR="00A64B72" w:rsidRDefault="00A64B72" w:rsidP="00DC0B31"/>
    <w:p w14:paraId="5335AA77" w14:textId="792431C5" w:rsidR="00A64B72" w:rsidRDefault="00A64B72" w:rsidP="00DC0B31"/>
    <w:p w14:paraId="6539291D" w14:textId="50472117" w:rsidR="00A64B72" w:rsidRDefault="00A64B72" w:rsidP="00DC0B31"/>
    <w:p w14:paraId="53CD6225" w14:textId="50D90D19" w:rsidR="00177375" w:rsidRDefault="00177375" w:rsidP="00DC0B31"/>
    <w:p w14:paraId="31D85465" w14:textId="532A7823" w:rsidR="00177375" w:rsidRDefault="00177375" w:rsidP="00DC0B31"/>
    <w:p w14:paraId="720AD278" w14:textId="5AAE5EF1" w:rsidR="004D2CB2" w:rsidRPr="004D2CB2" w:rsidRDefault="004D2CB2" w:rsidP="00040619">
      <w:pPr>
        <w:pStyle w:val="Ttulo1"/>
      </w:pPr>
    </w:p>
    <w:p w14:paraId="1C6C7C1E" w14:textId="08E25036" w:rsidR="00D51828" w:rsidRPr="00D921B8" w:rsidRDefault="00D51828" w:rsidP="00DC0B31">
      <w:pPr>
        <w:rPr>
          <w:noProof/>
        </w:rPr>
      </w:pPr>
    </w:p>
    <w:p w14:paraId="6D2BDBC4" w14:textId="469AD83A" w:rsidR="00D51828" w:rsidRPr="00D921B8" w:rsidRDefault="00D51828" w:rsidP="00DC0B31">
      <w:pPr>
        <w:rPr>
          <w:noProof/>
        </w:rPr>
      </w:pPr>
    </w:p>
    <w:p w14:paraId="3D6603CF" w14:textId="0DACF4C5" w:rsidR="00D51828" w:rsidRPr="00D921B8" w:rsidRDefault="00D51828" w:rsidP="00DC0B31">
      <w:pPr>
        <w:rPr>
          <w:noProof/>
        </w:rPr>
      </w:pPr>
    </w:p>
    <w:p w14:paraId="3F36D181" w14:textId="35101496" w:rsidR="00D51828" w:rsidRPr="00D921B8" w:rsidRDefault="00D51828" w:rsidP="00DC0B31">
      <w:pPr>
        <w:rPr>
          <w:noProof/>
        </w:rPr>
      </w:pPr>
    </w:p>
    <w:p w14:paraId="44F28659" w14:textId="2718E597" w:rsidR="00D51828" w:rsidRPr="00D921B8" w:rsidRDefault="00D51828" w:rsidP="00DC0B31">
      <w:pPr>
        <w:rPr>
          <w:noProof/>
        </w:rPr>
      </w:pPr>
    </w:p>
    <w:p w14:paraId="012CA2DB" w14:textId="28706C99" w:rsidR="00D51828" w:rsidRPr="00D921B8" w:rsidRDefault="00D51828" w:rsidP="00DC0B31">
      <w:pPr>
        <w:rPr>
          <w:noProof/>
        </w:rPr>
      </w:pPr>
    </w:p>
    <w:p w14:paraId="7C02F688" w14:textId="18B8B9A8" w:rsidR="00D51828" w:rsidRPr="00D921B8" w:rsidRDefault="00D51828" w:rsidP="00DC0B31">
      <w:pPr>
        <w:rPr>
          <w:noProof/>
        </w:rPr>
      </w:pPr>
    </w:p>
    <w:p w14:paraId="01B70FAB" w14:textId="66E0B7FC" w:rsidR="00D51828" w:rsidRPr="00D921B8" w:rsidRDefault="00D51828" w:rsidP="00DC0B31">
      <w:pPr>
        <w:rPr>
          <w:noProof/>
        </w:rPr>
      </w:pPr>
    </w:p>
    <w:p w14:paraId="55FF2679" w14:textId="3873DE54" w:rsidR="00D51828" w:rsidRPr="00D921B8" w:rsidRDefault="00D51828" w:rsidP="00DC0B31">
      <w:pPr>
        <w:rPr>
          <w:noProof/>
        </w:rPr>
      </w:pPr>
    </w:p>
    <w:p w14:paraId="50250558" w14:textId="374AF017" w:rsidR="00D51828" w:rsidRPr="00D921B8" w:rsidRDefault="00D51828" w:rsidP="00DC0B31">
      <w:pPr>
        <w:rPr>
          <w:noProof/>
        </w:rPr>
      </w:pPr>
    </w:p>
    <w:p w14:paraId="50E96424" w14:textId="24B3A55A" w:rsidR="00D51828" w:rsidRPr="00D921B8" w:rsidRDefault="00D51828" w:rsidP="00DC0B31">
      <w:pPr>
        <w:rPr>
          <w:noProof/>
        </w:rPr>
      </w:pPr>
    </w:p>
    <w:p w14:paraId="1ADB333B" w14:textId="6649277D" w:rsidR="00D51828" w:rsidRPr="00D921B8" w:rsidRDefault="00D51828" w:rsidP="00DC0B31">
      <w:pPr>
        <w:rPr>
          <w:noProof/>
        </w:rPr>
      </w:pPr>
    </w:p>
    <w:p w14:paraId="1F7CC413" w14:textId="107AC254" w:rsidR="00D51828" w:rsidRPr="00D921B8" w:rsidRDefault="00D51828" w:rsidP="00DC0B31">
      <w:pPr>
        <w:rPr>
          <w:noProof/>
        </w:rPr>
      </w:pPr>
    </w:p>
    <w:p w14:paraId="507DD78C" w14:textId="77777777" w:rsidR="00D51828" w:rsidRPr="00D921B8" w:rsidRDefault="00D51828" w:rsidP="00DC0B31">
      <w:pPr>
        <w:rPr>
          <w:noProof/>
        </w:rPr>
      </w:pPr>
    </w:p>
    <w:p w14:paraId="35538960" w14:textId="54BF7628" w:rsidR="00CB0309" w:rsidRPr="00D921B8" w:rsidRDefault="00CB0309" w:rsidP="00DC0B31">
      <w:pPr>
        <w:rPr>
          <w:noProof/>
        </w:rPr>
      </w:pPr>
    </w:p>
    <w:p w14:paraId="5024B193" w14:textId="0697F67B" w:rsidR="00CB0309" w:rsidRPr="00D921B8" w:rsidRDefault="00CB0309" w:rsidP="00DC0B31">
      <w:pPr>
        <w:rPr>
          <w:noProof/>
        </w:rPr>
      </w:pPr>
    </w:p>
    <w:p w14:paraId="0ED793A5" w14:textId="77777777" w:rsidR="00CB0309" w:rsidRPr="00D921B8" w:rsidRDefault="00CB0309" w:rsidP="00DC0B31">
      <w:pPr>
        <w:rPr>
          <w:noProof/>
        </w:rPr>
      </w:pPr>
    </w:p>
    <w:p w14:paraId="63AE1ABB" w14:textId="59F71AE4" w:rsidR="00C0065F" w:rsidRPr="00D921B8" w:rsidRDefault="00C0065F" w:rsidP="00DC0B31">
      <w:pPr>
        <w:rPr>
          <w:rStyle w:val="nfase"/>
        </w:rPr>
      </w:pPr>
    </w:p>
    <w:sectPr w:rsidR="00C0065F" w:rsidRPr="00D921B8" w:rsidSect="004D2CB2">
      <w:footerReference w:type="default" r:id="rId11"/>
      <w:pgSz w:w="11906" w:h="16838"/>
      <w:pgMar w:top="1417" w:right="1701" w:bottom="1417" w:left="1701" w:header="708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2842B" w14:textId="77777777" w:rsidR="00C22A0E" w:rsidRDefault="00C22A0E" w:rsidP="00997405">
      <w:r>
        <w:separator/>
      </w:r>
    </w:p>
  </w:endnote>
  <w:endnote w:type="continuationSeparator" w:id="0">
    <w:p w14:paraId="47D0AE55" w14:textId="77777777" w:rsidR="00C22A0E" w:rsidRDefault="00C22A0E" w:rsidP="00997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E20AB" w14:textId="7961460E" w:rsidR="004D2CB2" w:rsidRDefault="004D2CB2">
    <w:pPr>
      <w:pStyle w:val="Rodap"/>
      <w:jc w:val="right"/>
    </w:pPr>
  </w:p>
  <w:p w14:paraId="5D09333E" w14:textId="77777777" w:rsidR="004D2CB2" w:rsidRDefault="004D2CB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6789696"/>
      <w:docPartObj>
        <w:docPartGallery w:val="Page Numbers (Bottom of Page)"/>
        <w:docPartUnique/>
      </w:docPartObj>
    </w:sdtPr>
    <w:sdtEndPr/>
    <w:sdtContent>
      <w:p w14:paraId="6DF6CF92" w14:textId="77777777" w:rsidR="004D2CB2" w:rsidRDefault="004D2CB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8602DC" w14:textId="77777777" w:rsidR="004D2CB2" w:rsidRDefault="004D2C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5015D" w14:textId="77777777" w:rsidR="00C22A0E" w:rsidRDefault="00C22A0E" w:rsidP="00997405">
      <w:r>
        <w:separator/>
      </w:r>
    </w:p>
  </w:footnote>
  <w:footnote w:type="continuationSeparator" w:id="0">
    <w:p w14:paraId="51883C66" w14:textId="77777777" w:rsidR="00C22A0E" w:rsidRDefault="00C22A0E" w:rsidP="00997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FABEF" w14:textId="77777777" w:rsidR="008077B4" w:rsidRDefault="008077B4" w:rsidP="00997405">
    <w:pPr>
      <w:pStyle w:val="Cabealho"/>
    </w:pPr>
  </w:p>
  <w:p w14:paraId="68E3B714" w14:textId="77777777" w:rsidR="008077B4" w:rsidRPr="008077B4" w:rsidRDefault="008077B4" w:rsidP="0099740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0747"/>
    <w:multiLevelType w:val="multilevel"/>
    <w:tmpl w:val="A9A6C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776D5"/>
    <w:multiLevelType w:val="multilevel"/>
    <w:tmpl w:val="3C34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01548"/>
    <w:multiLevelType w:val="multilevel"/>
    <w:tmpl w:val="5E74E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B819B2"/>
    <w:multiLevelType w:val="multilevel"/>
    <w:tmpl w:val="FD5E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E91E71"/>
    <w:multiLevelType w:val="multilevel"/>
    <w:tmpl w:val="F6A6E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41693C"/>
    <w:multiLevelType w:val="hybridMultilevel"/>
    <w:tmpl w:val="CF08E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D3DCE"/>
    <w:multiLevelType w:val="multilevel"/>
    <w:tmpl w:val="78503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2D531F"/>
    <w:multiLevelType w:val="multilevel"/>
    <w:tmpl w:val="128A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E85AA7"/>
    <w:multiLevelType w:val="multilevel"/>
    <w:tmpl w:val="2118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E2609D"/>
    <w:multiLevelType w:val="hybridMultilevel"/>
    <w:tmpl w:val="65E45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697B18"/>
    <w:multiLevelType w:val="hybridMultilevel"/>
    <w:tmpl w:val="4A02A9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5A4268"/>
    <w:multiLevelType w:val="multilevel"/>
    <w:tmpl w:val="ACA4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4B4A4A"/>
    <w:multiLevelType w:val="multilevel"/>
    <w:tmpl w:val="87FAE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1548D9"/>
    <w:multiLevelType w:val="multilevel"/>
    <w:tmpl w:val="F0601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315EFE"/>
    <w:multiLevelType w:val="multilevel"/>
    <w:tmpl w:val="0480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F56175"/>
    <w:multiLevelType w:val="multilevel"/>
    <w:tmpl w:val="2F4E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3E26C5"/>
    <w:multiLevelType w:val="hybridMultilevel"/>
    <w:tmpl w:val="FEFCB7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752B2B"/>
    <w:multiLevelType w:val="multilevel"/>
    <w:tmpl w:val="85D82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5D20E8"/>
    <w:multiLevelType w:val="multilevel"/>
    <w:tmpl w:val="3834B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506E6F"/>
    <w:multiLevelType w:val="multilevel"/>
    <w:tmpl w:val="B7EC7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033C8D"/>
    <w:multiLevelType w:val="multilevel"/>
    <w:tmpl w:val="454E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482E8C"/>
    <w:multiLevelType w:val="multilevel"/>
    <w:tmpl w:val="F312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F872D0"/>
    <w:multiLevelType w:val="multilevel"/>
    <w:tmpl w:val="DF76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B96EA7"/>
    <w:multiLevelType w:val="multilevel"/>
    <w:tmpl w:val="9308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647A77"/>
    <w:multiLevelType w:val="hybridMultilevel"/>
    <w:tmpl w:val="0486F1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CD1CB8"/>
    <w:multiLevelType w:val="multilevel"/>
    <w:tmpl w:val="C65C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450E9B"/>
    <w:multiLevelType w:val="multilevel"/>
    <w:tmpl w:val="1B420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705CC7"/>
    <w:multiLevelType w:val="multilevel"/>
    <w:tmpl w:val="0840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0A69A1"/>
    <w:multiLevelType w:val="multilevel"/>
    <w:tmpl w:val="18BA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ED53AD"/>
    <w:multiLevelType w:val="multilevel"/>
    <w:tmpl w:val="A096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414AA3"/>
    <w:multiLevelType w:val="multilevel"/>
    <w:tmpl w:val="2800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7F1AB2"/>
    <w:multiLevelType w:val="multilevel"/>
    <w:tmpl w:val="9836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573CA1"/>
    <w:multiLevelType w:val="multilevel"/>
    <w:tmpl w:val="7A4C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412478"/>
    <w:multiLevelType w:val="multilevel"/>
    <w:tmpl w:val="ACDE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DE29A4"/>
    <w:multiLevelType w:val="multilevel"/>
    <w:tmpl w:val="4B14D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742ADA"/>
    <w:multiLevelType w:val="hybridMultilevel"/>
    <w:tmpl w:val="4D2E4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967851"/>
    <w:multiLevelType w:val="hybridMultilevel"/>
    <w:tmpl w:val="3DC4EF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E1132B"/>
    <w:multiLevelType w:val="multilevel"/>
    <w:tmpl w:val="2A9C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EB43A8"/>
    <w:multiLevelType w:val="multilevel"/>
    <w:tmpl w:val="A0C4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24"/>
  </w:num>
  <w:num w:numId="5">
    <w:abstractNumId w:val="36"/>
  </w:num>
  <w:num w:numId="6">
    <w:abstractNumId w:val="35"/>
  </w:num>
  <w:num w:numId="7">
    <w:abstractNumId w:val="10"/>
  </w:num>
  <w:num w:numId="8">
    <w:abstractNumId w:val="13"/>
  </w:num>
  <w:num w:numId="9">
    <w:abstractNumId w:val="8"/>
  </w:num>
  <w:num w:numId="10">
    <w:abstractNumId w:val="34"/>
  </w:num>
  <w:num w:numId="11">
    <w:abstractNumId w:val="26"/>
  </w:num>
  <w:num w:numId="12">
    <w:abstractNumId w:val="15"/>
  </w:num>
  <w:num w:numId="13">
    <w:abstractNumId w:val="6"/>
  </w:num>
  <w:num w:numId="14">
    <w:abstractNumId w:val="2"/>
  </w:num>
  <w:num w:numId="15">
    <w:abstractNumId w:val="17"/>
  </w:num>
  <w:num w:numId="16">
    <w:abstractNumId w:val="19"/>
  </w:num>
  <w:num w:numId="17">
    <w:abstractNumId w:val="12"/>
  </w:num>
  <w:num w:numId="18">
    <w:abstractNumId w:val="37"/>
  </w:num>
  <w:num w:numId="19">
    <w:abstractNumId w:val="38"/>
  </w:num>
  <w:num w:numId="20">
    <w:abstractNumId w:val="21"/>
  </w:num>
  <w:num w:numId="21">
    <w:abstractNumId w:val="18"/>
  </w:num>
  <w:num w:numId="22">
    <w:abstractNumId w:val="27"/>
  </w:num>
  <w:num w:numId="23">
    <w:abstractNumId w:val="14"/>
  </w:num>
  <w:num w:numId="24">
    <w:abstractNumId w:val="1"/>
  </w:num>
  <w:num w:numId="25">
    <w:abstractNumId w:val="11"/>
  </w:num>
  <w:num w:numId="26">
    <w:abstractNumId w:val="32"/>
  </w:num>
  <w:num w:numId="27">
    <w:abstractNumId w:val="20"/>
  </w:num>
  <w:num w:numId="28">
    <w:abstractNumId w:val="30"/>
  </w:num>
  <w:num w:numId="29">
    <w:abstractNumId w:val="28"/>
  </w:num>
  <w:num w:numId="30">
    <w:abstractNumId w:val="4"/>
  </w:num>
  <w:num w:numId="31">
    <w:abstractNumId w:val="0"/>
  </w:num>
  <w:num w:numId="32">
    <w:abstractNumId w:val="7"/>
  </w:num>
  <w:num w:numId="33">
    <w:abstractNumId w:val="23"/>
  </w:num>
  <w:num w:numId="34">
    <w:abstractNumId w:val="33"/>
  </w:num>
  <w:num w:numId="35">
    <w:abstractNumId w:val="29"/>
  </w:num>
  <w:num w:numId="36">
    <w:abstractNumId w:val="22"/>
  </w:num>
  <w:num w:numId="37">
    <w:abstractNumId w:val="3"/>
  </w:num>
  <w:num w:numId="38">
    <w:abstractNumId w:val="31"/>
  </w:num>
  <w:num w:numId="39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B4"/>
    <w:rsid w:val="00003CC6"/>
    <w:rsid w:val="00011BF1"/>
    <w:rsid w:val="00032099"/>
    <w:rsid w:val="00040619"/>
    <w:rsid w:val="0006469A"/>
    <w:rsid w:val="000B790C"/>
    <w:rsid w:val="000C0341"/>
    <w:rsid w:val="000C4691"/>
    <w:rsid w:val="000E6011"/>
    <w:rsid w:val="00106126"/>
    <w:rsid w:val="001146F4"/>
    <w:rsid w:val="001340E0"/>
    <w:rsid w:val="001638DF"/>
    <w:rsid w:val="00177375"/>
    <w:rsid w:val="001E03A6"/>
    <w:rsid w:val="001E2458"/>
    <w:rsid w:val="001E486A"/>
    <w:rsid w:val="001F01C2"/>
    <w:rsid w:val="00213444"/>
    <w:rsid w:val="002344BD"/>
    <w:rsid w:val="002474F7"/>
    <w:rsid w:val="002D7A7D"/>
    <w:rsid w:val="003370FC"/>
    <w:rsid w:val="0038539F"/>
    <w:rsid w:val="003C39EE"/>
    <w:rsid w:val="003E2C0E"/>
    <w:rsid w:val="003E34A9"/>
    <w:rsid w:val="00426470"/>
    <w:rsid w:val="0046737B"/>
    <w:rsid w:val="0047309B"/>
    <w:rsid w:val="0049689C"/>
    <w:rsid w:val="004D2CB2"/>
    <w:rsid w:val="004F1C7E"/>
    <w:rsid w:val="004F75FE"/>
    <w:rsid w:val="0055308D"/>
    <w:rsid w:val="00555E98"/>
    <w:rsid w:val="00604965"/>
    <w:rsid w:val="00614D36"/>
    <w:rsid w:val="006267B9"/>
    <w:rsid w:val="00631D16"/>
    <w:rsid w:val="006A171F"/>
    <w:rsid w:val="006C34EE"/>
    <w:rsid w:val="006E2CC2"/>
    <w:rsid w:val="007335B0"/>
    <w:rsid w:val="007525ED"/>
    <w:rsid w:val="007A150C"/>
    <w:rsid w:val="007C1E13"/>
    <w:rsid w:val="008077B4"/>
    <w:rsid w:val="008124E0"/>
    <w:rsid w:val="008178DE"/>
    <w:rsid w:val="00857116"/>
    <w:rsid w:val="008A52DD"/>
    <w:rsid w:val="008C3380"/>
    <w:rsid w:val="008C7B7B"/>
    <w:rsid w:val="008E426F"/>
    <w:rsid w:val="00912256"/>
    <w:rsid w:val="009232E9"/>
    <w:rsid w:val="00987156"/>
    <w:rsid w:val="00994B63"/>
    <w:rsid w:val="00997405"/>
    <w:rsid w:val="009A2EF0"/>
    <w:rsid w:val="009C3089"/>
    <w:rsid w:val="00A4602C"/>
    <w:rsid w:val="00A64B72"/>
    <w:rsid w:val="00A6596D"/>
    <w:rsid w:val="00AA2A40"/>
    <w:rsid w:val="00AA501D"/>
    <w:rsid w:val="00AE1E55"/>
    <w:rsid w:val="00AE214E"/>
    <w:rsid w:val="00B4536C"/>
    <w:rsid w:val="00BA084C"/>
    <w:rsid w:val="00BE3927"/>
    <w:rsid w:val="00C0065F"/>
    <w:rsid w:val="00C20CFC"/>
    <w:rsid w:val="00C22A0E"/>
    <w:rsid w:val="00C63F44"/>
    <w:rsid w:val="00CA6A60"/>
    <w:rsid w:val="00CB0309"/>
    <w:rsid w:val="00CC147C"/>
    <w:rsid w:val="00CD243A"/>
    <w:rsid w:val="00CD61E6"/>
    <w:rsid w:val="00CE3A8B"/>
    <w:rsid w:val="00D05048"/>
    <w:rsid w:val="00D06341"/>
    <w:rsid w:val="00D252A7"/>
    <w:rsid w:val="00D26B35"/>
    <w:rsid w:val="00D440BC"/>
    <w:rsid w:val="00D51828"/>
    <w:rsid w:val="00D51A78"/>
    <w:rsid w:val="00D921B8"/>
    <w:rsid w:val="00DC0B31"/>
    <w:rsid w:val="00DF33DF"/>
    <w:rsid w:val="00E205E9"/>
    <w:rsid w:val="00E44906"/>
    <w:rsid w:val="00E66AE4"/>
    <w:rsid w:val="00E713EB"/>
    <w:rsid w:val="00E95C77"/>
    <w:rsid w:val="00F116A3"/>
    <w:rsid w:val="00F20CCF"/>
    <w:rsid w:val="00F73B17"/>
    <w:rsid w:val="00F73FE9"/>
    <w:rsid w:val="00FC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2B78C"/>
  <w15:chartTrackingRefBased/>
  <w15:docId w15:val="{FBFB3D07-3DB3-44E5-9988-C20ECAA8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DC0B31"/>
    <w:pPr>
      <w:spacing w:before="100" w:beforeAutospacing="1" w:after="100" w:afterAutospacing="1" w:line="240" w:lineRule="auto"/>
      <w:contextualSpacing/>
      <w:jc w:val="both"/>
    </w:pPr>
    <w:rPr>
      <w:rFonts w:ascii="Aptos Display" w:eastAsia="Times New Roman" w:hAnsi="Aptos Display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DC0B31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D243A"/>
    <w:pPr>
      <w:keepNext/>
      <w:keepLines/>
      <w:ind w:left="372" w:hanging="372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A08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B03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24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">
    <w:name w:val="Quote"/>
    <w:basedOn w:val="Normal"/>
    <w:next w:val="Normal"/>
    <w:link w:val="CitaoChar"/>
    <w:uiPriority w:val="10"/>
    <w:qFormat/>
    <w:rsid w:val="008077B4"/>
    <w:pPr>
      <w:spacing w:before="200"/>
      <w:ind w:left="288" w:right="288"/>
    </w:pPr>
    <w:rPr>
      <w:b/>
      <w:iCs/>
      <w:color w:val="404040" w:themeColor="text1" w:themeTint="BF"/>
      <w:sz w:val="56"/>
    </w:rPr>
  </w:style>
  <w:style w:type="character" w:customStyle="1" w:styleId="CitaoChar">
    <w:name w:val="Citação Char"/>
    <w:basedOn w:val="Fontepargpadro"/>
    <w:link w:val="Citao"/>
    <w:uiPriority w:val="10"/>
    <w:rsid w:val="008077B4"/>
    <w:rPr>
      <w:b/>
      <w:iCs/>
      <w:color w:val="404040" w:themeColor="text1" w:themeTint="BF"/>
      <w:kern w:val="0"/>
      <w:sz w:val="56"/>
      <w:szCs w:val="24"/>
      <w:lang w:val="pt-PT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8077B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077B4"/>
    <w:rPr>
      <w:kern w:val="0"/>
      <w:lang w:val="pt-PT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8077B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077B4"/>
    <w:rPr>
      <w:kern w:val="0"/>
      <w:lang w:val="pt-PT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DC0B31"/>
    <w:rPr>
      <w:rFonts w:ascii="Aptos Display" w:eastAsiaTheme="majorEastAsia" w:hAnsi="Aptos Display" w:cstheme="majorBidi"/>
      <w:b/>
      <w:kern w:val="0"/>
      <w:sz w:val="32"/>
      <w:szCs w:val="32"/>
      <w:lang w:eastAsia="pt-BR"/>
      <w14:ligatures w14:val="none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8077B4"/>
  </w:style>
  <w:style w:type="paragraph" w:styleId="CabealhodoSumrio">
    <w:name w:val="TOC Heading"/>
    <w:basedOn w:val="Ttulo1"/>
    <w:next w:val="Normal"/>
    <w:uiPriority w:val="39"/>
    <w:unhideWhenUsed/>
    <w:qFormat/>
    <w:rsid w:val="008077B4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8077B4"/>
    <w:pPr>
      <w:spacing w:line="259" w:lineRule="auto"/>
      <w:ind w:left="220"/>
    </w:pPr>
    <w:rPr>
      <w:rFonts w:eastAsiaTheme="minorEastAsia"/>
    </w:rPr>
  </w:style>
  <w:style w:type="paragraph" w:styleId="Sumrio1">
    <w:name w:val="toc 1"/>
    <w:basedOn w:val="Normal"/>
    <w:next w:val="Normal"/>
    <w:autoRedefine/>
    <w:uiPriority w:val="39"/>
    <w:unhideWhenUsed/>
    <w:rsid w:val="00631D16"/>
    <w:pPr>
      <w:tabs>
        <w:tab w:val="right" w:leader="dot" w:pos="9736"/>
      </w:tabs>
      <w:spacing w:line="259" w:lineRule="auto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unhideWhenUsed/>
    <w:rsid w:val="0038539F"/>
    <w:pPr>
      <w:tabs>
        <w:tab w:val="right" w:leader="dot" w:pos="10456"/>
      </w:tabs>
      <w:spacing w:line="259" w:lineRule="auto"/>
      <w:ind w:left="440"/>
    </w:pPr>
    <w:rPr>
      <w:rFonts w:eastAsiaTheme="minorEastAsia"/>
      <w:b/>
      <w:bCs/>
      <w:i/>
      <w:iCs/>
      <w:noProof/>
      <w:spacing w:val="5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077B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E34A9"/>
    <w:pPr>
      <w:ind w:left="720"/>
    </w:pPr>
  </w:style>
  <w:style w:type="character" w:styleId="MenoPendente">
    <w:name w:val="Unresolved Mention"/>
    <w:basedOn w:val="Fontepargpadro"/>
    <w:uiPriority w:val="99"/>
    <w:semiHidden/>
    <w:unhideWhenUsed/>
    <w:rsid w:val="00213444"/>
    <w:rPr>
      <w:color w:val="605E5C"/>
      <w:shd w:val="clear" w:color="auto" w:fill="E1DFDD"/>
    </w:rPr>
  </w:style>
  <w:style w:type="character" w:styleId="TtulodoLivro">
    <w:name w:val="Book Title"/>
    <w:basedOn w:val="Fontepargpadro"/>
    <w:uiPriority w:val="33"/>
    <w:qFormat/>
    <w:rsid w:val="00213444"/>
    <w:rPr>
      <w:b/>
      <w:bCs/>
      <w:i/>
      <w:iCs/>
      <w:spacing w:val="5"/>
    </w:rPr>
  </w:style>
  <w:style w:type="character" w:customStyle="1" w:styleId="Ttulo2Char">
    <w:name w:val="Título 2 Char"/>
    <w:basedOn w:val="Fontepargpadro"/>
    <w:link w:val="Ttulo2"/>
    <w:uiPriority w:val="9"/>
    <w:rsid w:val="00CD243A"/>
    <w:rPr>
      <w:rFonts w:ascii="Aptos Display" w:eastAsiaTheme="majorEastAsia" w:hAnsi="Aptos Display" w:cstheme="majorBidi"/>
      <w:kern w:val="0"/>
      <w:sz w:val="24"/>
      <w:szCs w:val="26"/>
      <w:lang w:eastAsia="pt-BR"/>
      <w14:ligatures w14:val="non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A084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A084C"/>
    <w:rPr>
      <w:kern w:val="0"/>
      <w:sz w:val="20"/>
      <w:szCs w:val="20"/>
      <w:lang w:val="pt-PT"/>
      <w14:ligatures w14:val="none"/>
    </w:rPr>
  </w:style>
  <w:style w:type="character" w:styleId="Refdenotadefim">
    <w:name w:val="endnote reference"/>
    <w:basedOn w:val="Fontepargpadro"/>
    <w:uiPriority w:val="99"/>
    <w:semiHidden/>
    <w:unhideWhenUsed/>
    <w:rsid w:val="00BA084C"/>
    <w:rPr>
      <w:vertAlign w:val="superscript"/>
    </w:rPr>
  </w:style>
  <w:style w:type="character" w:styleId="Forte">
    <w:name w:val="Strong"/>
    <w:basedOn w:val="Fontepargpadro"/>
    <w:uiPriority w:val="22"/>
    <w:qFormat/>
    <w:rsid w:val="00BA084C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BA084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pt-PT"/>
      <w14:ligatures w14:val="none"/>
    </w:rPr>
  </w:style>
  <w:style w:type="character" w:styleId="RefernciaSutil">
    <w:name w:val="Subtle Reference"/>
    <w:basedOn w:val="Fontepargpadro"/>
    <w:uiPriority w:val="31"/>
    <w:qFormat/>
    <w:rsid w:val="0038539F"/>
    <w:rPr>
      <w:smallCaps/>
      <w:color w:val="5A5A5A" w:themeColor="text1" w:themeTint="A5"/>
    </w:rPr>
  </w:style>
  <w:style w:type="paragraph" w:styleId="SemEspaamento">
    <w:name w:val="No Spacing"/>
    <w:uiPriority w:val="1"/>
    <w:qFormat/>
    <w:rsid w:val="00C0065F"/>
    <w:pPr>
      <w:spacing w:after="0" w:line="240" w:lineRule="auto"/>
    </w:pPr>
    <w:rPr>
      <w:kern w:val="0"/>
      <w:lang w:val="pt-PT"/>
      <w14:ligatures w14:val="none"/>
    </w:rPr>
  </w:style>
  <w:style w:type="character" w:styleId="nfaseSutil">
    <w:name w:val="Subtle Emphasis"/>
    <w:basedOn w:val="Fontepargpadro"/>
    <w:uiPriority w:val="19"/>
    <w:qFormat/>
    <w:rsid w:val="00C0065F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C0065F"/>
    <w:rPr>
      <w:i/>
      <w:iCs/>
    </w:rPr>
  </w:style>
  <w:style w:type="character" w:customStyle="1" w:styleId="Ttulo4Char">
    <w:name w:val="Título 4 Char"/>
    <w:basedOn w:val="Fontepargpadro"/>
    <w:link w:val="Ttulo4"/>
    <w:uiPriority w:val="9"/>
    <w:rsid w:val="00CB0309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pt-PT"/>
      <w14:ligatures w14:val="none"/>
    </w:rPr>
  </w:style>
  <w:style w:type="paragraph" w:styleId="NormalWeb">
    <w:name w:val="Normal (Web)"/>
    <w:basedOn w:val="Normal"/>
    <w:uiPriority w:val="99"/>
    <w:unhideWhenUsed/>
    <w:rsid w:val="00CB0309"/>
    <w:rPr>
      <w:rFonts w:ascii="Times New Roman" w:hAnsi="Times New Roman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24E0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1765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03759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6" w:color="auto"/>
                <w:bottom w:val="single" w:sz="6" w:space="0" w:color="auto"/>
                <w:right w:val="single" w:sz="2" w:space="6" w:color="auto"/>
              </w:divBdr>
              <w:divsChild>
                <w:div w:id="137838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4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3550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155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6" w:color="auto"/>
                <w:bottom w:val="single" w:sz="6" w:space="0" w:color="auto"/>
                <w:right w:val="single" w:sz="2" w:space="6" w:color="auto"/>
              </w:divBdr>
              <w:divsChild>
                <w:div w:id="1909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8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0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6" w:color="auto"/>
            <w:bottom w:val="single" w:sz="6" w:space="0" w:color="auto"/>
            <w:right w:val="single" w:sz="2" w:space="6" w:color="auto"/>
          </w:divBdr>
          <w:divsChild>
            <w:div w:id="17508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3635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1419277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6" w:color="auto"/>
                <w:bottom w:val="single" w:sz="6" w:space="0" w:color="auto"/>
                <w:right w:val="single" w:sz="2" w:space="6" w:color="auto"/>
              </w:divBdr>
              <w:divsChild>
                <w:div w:id="96103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02238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5136398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6" w:color="auto"/>
                <w:bottom w:val="single" w:sz="6" w:space="0" w:color="auto"/>
                <w:right w:val="single" w:sz="2" w:space="6" w:color="auto"/>
              </w:divBdr>
              <w:divsChild>
                <w:div w:id="105408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8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05298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5376169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6" w:color="auto"/>
                <w:bottom w:val="single" w:sz="6" w:space="0" w:color="auto"/>
                <w:right w:val="single" w:sz="2" w:space="6" w:color="auto"/>
              </w:divBdr>
              <w:divsChild>
                <w:div w:id="12925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638195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0686755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6" w:color="auto"/>
                <w:bottom w:val="single" w:sz="6" w:space="0" w:color="auto"/>
                <w:right w:val="single" w:sz="2" w:space="6" w:color="auto"/>
              </w:divBdr>
              <w:divsChild>
                <w:div w:id="92006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2119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61030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6" w:color="auto"/>
                <w:bottom w:val="single" w:sz="6" w:space="0" w:color="auto"/>
                <w:right w:val="single" w:sz="2" w:space="6" w:color="auto"/>
              </w:divBdr>
              <w:divsChild>
                <w:div w:id="195174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9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89794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088623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6" w:color="auto"/>
                <w:bottom w:val="single" w:sz="6" w:space="0" w:color="auto"/>
                <w:right w:val="single" w:sz="2" w:space="6" w:color="auto"/>
              </w:divBdr>
              <w:divsChild>
                <w:div w:id="117128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6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78810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006477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6" w:color="auto"/>
                <w:bottom w:val="single" w:sz="6" w:space="0" w:color="auto"/>
                <w:right w:val="single" w:sz="2" w:space="6" w:color="auto"/>
              </w:divBdr>
              <w:divsChild>
                <w:div w:id="2473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87053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2389062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6" w:color="auto"/>
                <w:bottom w:val="single" w:sz="6" w:space="0" w:color="auto"/>
                <w:right w:val="single" w:sz="2" w:space="6" w:color="auto"/>
              </w:divBdr>
              <w:divsChild>
                <w:div w:id="94607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3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670888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6992054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6" w:color="auto"/>
                <w:bottom w:val="single" w:sz="6" w:space="0" w:color="auto"/>
                <w:right w:val="single" w:sz="2" w:space="6" w:color="auto"/>
              </w:divBdr>
              <w:divsChild>
                <w:div w:id="10353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1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7619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2888507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6" w:color="auto"/>
                <w:bottom w:val="single" w:sz="6" w:space="0" w:color="auto"/>
                <w:right w:val="single" w:sz="2" w:space="6" w:color="auto"/>
              </w:divBdr>
              <w:divsChild>
                <w:div w:id="24584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4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Classificação por Nome" Version="2003"/>
</file>

<file path=customXml/itemProps1.xml><?xml version="1.0" encoding="utf-8"?>
<ds:datastoreItem xmlns:ds="http://schemas.openxmlformats.org/officeDocument/2006/customXml" ds:itemID="{6FFADB32-8BBF-4C6E-9364-86187C765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3833</Words>
  <Characters>20704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PREDIÇÃO DE CUSTO DE RETRABALHO</vt:lpstr>
    </vt:vector>
  </TitlesOfParts>
  <Company/>
  <LinksUpToDate>false</LinksUpToDate>
  <CharactersWithSpaces>24489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PREDIÇÃO DE CUSTO DE RETRABALHO</dc:title>
  <dc:subject/>
  <dc:creator>Thiago navarro</dc:creator>
  <cp:keywords/>
  <dc:description/>
  <cp:lastModifiedBy>RannaFreitas</cp:lastModifiedBy>
  <cp:revision>2</cp:revision>
  <cp:lastPrinted>2024-12-18T22:18:00Z</cp:lastPrinted>
  <dcterms:created xsi:type="dcterms:W3CDTF">2025-02-22T12:17:00Z</dcterms:created>
  <dcterms:modified xsi:type="dcterms:W3CDTF">2025-02-22T12:17:00Z</dcterms:modified>
</cp:coreProperties>
</file>