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B5727" w:rsidR="003B5727" w:rsidP="003B5727" w:rsidRDefault="003B5727" w14:paraId="1EA21F64" w14:textId="1118201C">
      <w:pPr>
        <w:pStyle w:val="Heading1"/>
        <w:jc w:val="center"/>
        <w:rPr>
          <w:b/>
        </w:rPr>
      </w:pPr>
      <w:r w:rsidRPr="760BF85B" w:rsidR="003B5727">
        <w:rPr>
          <w:b w:val="1"/>
          <w:bCs w:val="1"/>
        </w:rPr>
        <w:t>Understanding the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F02BA" w:rsidTr="760BF85B" w14:paraId="03B664A4" w14:textId="77777777">
        <w:tc>
          <w:tcPr>
            <w:tcW w:w="2785" w:type="dxa"/>
            <w:tcMar/>
            <w:hideMark/>
          </w:tcPr>
          <w:p w:rsidRPr="003B5727" w:rsidR="00EF02BA" w:rsidP="760BF85B" w:rsidRDefault="00EF02BA" w14:paraId="08CA0A6F" w14:textId="156232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2060"/>
                <w:sz w:val="22"/>
                <w:szCs w:val="22"/>
                <w:lang w:val="en-US"/>
              </w:rPr>
            </w:pPr>
            <w:r w:rsidRPr="760BF85B" w:rsidR="31420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2060"/>
                <w:sz w:val="22"/>
                <w:szCs w:val="22"/>
                <w:lang w:val="en-US"/>
              </w:rPr>
              <w:t>Team Members:</w:t>
            </w:r>
          </w:p>
          <w:p w:rsidRPr="003B5727" w:rsidR="00EF02BA" w:rsidP="760BF85B" w:rsidRDefault="00EF02BA" w14:paraId="6063A01D" w14:textId="508C7E8E">
            <w:pPr>
              <w:pStyle w:val="Normal"/>
              <w:rPr>
                <w:color w:val="002060"/>
              </w:rPr>
            </w:pPr>
          </w:p>
        </w:tc>
        <w:tc>
          <w:tcPr>
            <w:tcW w:w="6565" w:type="dxa"/>
            <w:tcMar/>
          </w:tcPr>
          <w:p w:rsidR="31420D65" w:rsidP="760BF85B" w:rsidRDefault="31420D65" w14:paraId="1EA0A468" w14:textId="67A69CC0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760BF85B" w:rsidR="31420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Jonathan Argumedo</w:t>
            </w:r>
          </w:p>
          <w:p w:rsidR="31420D65" w:rsidP="760BF85B" w:rsidRDefault="31420D65" w14:paraId="6FC59FD9" w14:textId="4E5CC28E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760BF85B" w:rsidR="31420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Cristian Molina</w:t>
            </w:r>
          </w:p>
          <w:p w:rsidR="31420D65" w:rsidP="760BF85B" w:rsidRDefault="31420D65" w14:paraId="32BE170F" w14:textId="0587A81E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760BF85B" w:rsidR="31420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Bryan Molina</w:t>
            </w:r>
          </w:p>
          <w:p w:rsidR="31420D65" w:rsidP="760BF85B" w:rsidRDefault="31420D65" w14:paraId="4410A090" w14:textId="61CDA18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760BF85B" w:rsidR="31420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Diego Rivera</w:t>
            </w:r>
          </w:p>
          <w:p w:rsidR="31420D65" w:rsidP="760BF85B" w:rsidRDefault="31420D65" w14:paraId="07993654" w14:textId="031F7ED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760BF85B" w:rsidR="31420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Will Palafox</w:t>
            </w:r>
          </w:p>
          <w:p w:rsidR="00EF02BA" w:rsidRDefault="00EF02BA" w14:paraId="1CFBD210" w14:textId="77777777"/>
        </w:tc>
      </w:tr>
      <w:tr w:rsidRPr="003567B5" w:rsidR="003567B5" w:rsidTr="760BF85B" w14:paraId="1B9CECE8" w14:textId="77777777">
        <w:tc>
          <w:tcPr>
            <w:tcW w:w="2785" w:type="dxa"/>
            <w:tcMar/>
          </w:tcPr>
          <w:p w:rsidRPr="003B5727" w:rsidR="003567B5" w:rsidP="00DB066C" w:rsidRDefault="003567B5" w14:paraId="073F9D3B" w14:textId="77777777">
            <w:pPr>
              <w:rPr>
                <w:color w:val="002060"/>
              </w:rPr>
            </w:pPr>
            <w:r w:rsidRPr="003B5727">
              <w:rPr>
                <w:color w:val="002060"/>
              </w:rPr>
              <w:t>What is the problem?</w:t>
            </w:r>
          </w:p>
        </w:tc>
        <w:tc>
          <w:tcPr>
            <w:tcW w:w="6565" w:type="dxa"/>
            <w:tcMar/>
          </w:tcPr>
          <w:p w:rsidRPr="003B5727" w:rsidR="003567B5" w:rsidP="760BF85B" w:rsidRDefault="003B5727" w14:paraId="7FBD48C0" w14:textId="709BF6A6">
            <w:pPr>
              <w:pStyle w:val="Normal"/>
            </w:pPr>
            <w:r w:rsidR="5F07BD61">
              <w:rPr/>
              <w:t>A</w:t>
            </w:r>
            <w:r w:rsidR="3BE65E59">
              <w:rPr/>
              <w:t xml:space="preserve"> program director</w:t>
            </w:r>
            <w:r w:rsidR="20B39CE8">
              <w:rPr/>
              <w:t xml:space="preserve">, who is also part of the </w:t>
            </w:r>
            <w:r w:rsidR="20B39CE8">
              <w:rPr/>
              <w:t>CS</w:t>
            </w:r>
            <w:r w:rsidR="20B39CE8">
              <w:rPr/>
              <w:t xml:space="preserve"> graduate committee,</w:t>
            </w:r>
            <w:r w:rsidR="0C6FA5E2">
              <w:rPr/>
              <w:t xml:space="preserve"> is</w:t>
            </w:r>
            <w:r w:rsidR="3BE65E59">
              <w:rPr/>
              <w:t xml:space="preserve"> inundated with</w:t>
            </w:r>
            <w:r w:rsidR="5F07BD61">
              <w:rPr/>
              <w:t xml:space="preserve"> </w:t>
            </w:r>
            <w:r w:rsidR="7AA0AD02">
              <w:rPr/>
              <w:t xml:space="preserve">the </w:t>
            </w:r>
            <w:r w:rsidR="5F07BD61">
              <w:rPr/>
              <w:t>responsibilit</w:t>
            </w:r>
            <w:r w:rsidR="6BEBE797">
              <w:rPr/>
              <w:t>ies</w:t>
            </w:r>
            <w:r w:rsidR="5F07BD61">
              <w:rPr/>
              <w:t xml:space="preserve"> of managing the </w:t>
            </w:r>
            <w:commentRangeStart w:id="233442572"/>
            <w:proofErr w:type="spellStart"/>
            <w:r w:rsidR="5F07BD61">
              <w:rPr/>
              <w:t>MSSwE</w:t>
            </w:r>
            <w:proofErr w:type="spellEnd"/>
            <w:r w:rsidR="5F07BD61">
              <w:rPr/>
              <w:t xml:space="preserve"> </w:t>
            </w:r>
            <w:r w:rsidR="110634E4">
              <w:rPr/>
              <w:t xml:space="preserve"> </w:t>
            </w:r>
            <w:commentRangeStart w:id="870585614"/>
            <w:commentRangeStart w:id="378321350"/>
            <w:r w:rsidR="5F07BD61">
              <w:rPr/>
              <w:t>AMS</w:t>
            </w:r>
            <w:commentRangeEnd w:id="233442572"/>
            <w:r>
              <w:rPr>
                <w:rStyle w:val="CommentReference"/>
              </w:rPr>
              <w:commentReference w:id="233442572"/>
            </w:r>
            <w:r w:rsidR="5F07BD61">
              <w:rPr/>
              <w:t xml:space="preserve"> </w:t>
            </w:r>
            <w:commentRangeEnd w:id="870585614"/>
            <w:r>
              <w:rPr>
                <w:rStyle w:val="CommentReference"/>
              </w:rPr>
              <w:commentReference w:id="870585614"/>
            </w:r>
            <w:commentRangeEnd w:id="378321350"/>
            <w:r>
              <w:rPr>
                <w:rStyle w:val="CommentReference"/>
              </w:rPr>
              <w:commentReference w:id="378321350"/>
            </w:r>
            <w:r w:rsidR="5F07BD61">
              <w:rPr/>
              <w:t>program</w:t>
            </w:r>
            <w:r w:rsidR="454CA29D">
              <w:rPr/>
              <w:t xml:space="preserve"> (</w:t>
            </w:r>
            <w:proofErr w:type="spellStart"/>
            <w:r w:rsidR="454CA29D">
              <w:rPr/>
              <w:t>i</w:t>
            </w:r>
            <w:proofErr w:type="spellEnd"/>
            <w:r w:rsidR="454CA29D">
              <w:rPr/>
              <w:t>.e., Master of Science in Software Engineering Advising Management System)</w:t>
            </w:r>
            <w:commentRangeStart w:id="1973665080"/>
            <w:r w:rsidR="2ECC597B">
              <w:rPr/>
              <w:t>,</w:t>
            </w:r>
            <w:commentRangeEnd w:id="1973665080"/>
            <w:r>
              <w:rPr>
                <w:rStyle w:val="CommentReference"/>
              </w:rPr>
              <w:commentReference w:id="1973665080"/>
            </w:r>
            <w:r w:rsidR="5F07BD61">
              <w:rPr/>
              <w:t xml:space="preserve"> which requires</w:t>
            </w:r>
            <w:r w:rsidR="29BAFF71">
              <w:rPr/>
              <w:t xml:space="preserve"> a high lev</w:t>
            </w:r>
            <w:r w:rsidR="29BAFF71">
              <w:rPr/>
              <w:t xml:space="preserve">el </w:t>
            </w:r>
            <w:r w:rsidR="5F07BD61">
              <w:rPr/>
              <w:t>of tediou</w:t>
            </w:r>
            <w:r w:rsidR="5F07BD61">
              <w:rPr/>
              <w:t>s manual tasks</w:t>
            </w:r>
            <w:r w:rsidR="29D068E9">
              <w:rPr/>
              <w:t>, creating opportunity for human error, when</w:t>
            </w:r>
            <w:r w:rsidR="5F07BD61">
              <w:rPr/>
              <w:t xml:space="preserve"> th</w:t>
            </w:r>
            <w:r w:rsidR="40178E3D">
              <w:rPr/>
              <w:t>ey</w:t>
            </w:r>
            <w:r w:rsidR="29F59D39">
              <w:rPr/>
              <w:t xml:space="preserve"> c</w:t>
            </w:r>
            <w:r w:rsidR="381498C6">
              <w:rPr/>
              <w:t>ould potentially be</w:t>
            </w:r>
            <w:r w:rsidR="29F59D39">
              <w:rPr/>
              <w:t xml:space="preserve"> automated</w:t>
            </w:r>
            <w:r w:rsidR="29F59D39">
              <w:rPr/>
              <w:t>.</w:t>
            </w:r>
            <w:r w:rsidR="32D6D99D">
              <w:rPr/>
              <w:t xml:space="preserve"> </w:t>
            </w:r>
          </w:p>
        </w:tc>
      </w:tr>
      <w:tr w:rsidRPr="003567B5" w:rsidR="003567B5" w:rsidTr="760BF85B" w14:paraId="705166B4" w14:textId="77777777">
        <w:tc>
          <w:tcPr>
            <w:tcW w:w="2785" w:type="dxa"/>
            <w:tcMar/>
          </w:tcPr>
          <w:p w:rsidRPr="003B5727" w:rsidR="003567B5" w:rsidP="00DB066C" w:rsidRDefault="003567B5" w14:paraId="6E393D32" w14:textId="77777777">
            <w:pPr>
              <w:rPr>
                <w:color w:val="002060"/>
              </w:rPr>
            </w:pPr>
            <w:r w:rsidRPr="003B5727">
              <w:rPr>
                <w:color w:val="002060"/>
              </w:rPr>
              <w:t>Why is it important?</w:t>
            </w:r>
          </w:p>
        </w:tc>
        <w:tc>
          <w:tcPr>
            <w:tcW w:w="6565" w:type="dxa"/>
            <w:tcMar/>
          </w:tcPr>
          <w:p w:rsidRPr="003B5727" w:rsidR="003567B5" w:rsidP="760BF85B" w:rsidRDefault="003B5727" w14:paraId="3F088EA6" w14:textId="7796FE35">
            <w:pPr/>
            <w:commentRangeStart w:id="1124109317"/>
            <w:commentRangeStart w:id="2034406506"/>
            <w:r w:rsidR="3CA52E43">
              <w:rPr/>
              <w:t xml:space="preserve">It is important because an automated system would both improve service for the </w:t>
            </w:r>
            <w:r w:rsidR="3632E661">
              <w:rPr/>
              <w:t>students and</w:t>
            </w:r>
            <w:r w:rsidR="3CA52E43">
              <w:rPr/>
              <w:t xml:space="preserve"> reduce the time the faculty and staff </w:t>
            </w:r>
            <w:r w:rsidR="3CA52E43">
              <w:rPr/>
              <w:t>require</w:t>
            </w:r>
            <w:r w:rsidR="3CA52E43">
              <w:rPr/>
              <w:t xml:space="preserve"> to manage the program</w:t>
            </w:r>
            <w:r w:rsidR="4D57A9A7">
              <w:rPr/>
              <w:t>; i</w:t>
            </w:r>
            <w:r w:rsidR="3CA52E43">
              <w:rPr/>
              <w:t xml:space="preserve">t would also </w:t>
            </w:r>
            <w:r w:rsidR="30CAFC47">
              <w:rPr/>
              <w:t>help reduce errors in multiple areas of the process</w:t>
            </w:r>
            <w:r w:rsidR="707AB9B6">
              <w:rPr/>
              <w:t xml:space="preserve"> since there are multiple systems, which are not interconnected.</w:t>
            </w:r>
            <w:commentRangeEnd w:id="1124109317"/>
            <w:r>
              <w:rPr>
                <w:rStyle w:val="CommentReference"/>
              </w:rPr>
              <w:commentReference w:id="1124109317"/>
            </w:r>
            <w:commentRangeEnd w:id="2034406506"/>
            <w:r>
              <w:rPr>
                <w:rStyle w:val="CommentReference"/>
              </w:rPr>
              <w:commentReference w:id="2034406506"/>
            </w:r>
          </w:p>
          <w:p w:rsidRPr="003B5727" w:rsidR="003567B5" w:rsidP="760BF85B" w:rsidRDefault="003B5727" w14:paraId="797749A6" w14:textId="3A6C3AEC">
            <w:pPr>
              <w:pStyle w:val="Normal"/>
            </w:pPr>
            <w:r w:rsidR="426B0B51">
              <w:rPr/>
              <w:t xml:space="preserve">The system will automate most of the repetitive tasks done by the program director by, for example, </w:t>
            </w:r>
            <w:r w:rsidR="5FF9020C">
              <w:rPr/>
              <w:t>handling the validation of forms submitted by the students, a</w:t>
            </w:r>
            <w:r w:rsidR="16138679">
              <w:rPr/>
              <w:t xml:space="preserve">llow students to schedule advising meetings when all the advising forms are complete, or providing a </w:t>
            </w:r>
            <w:r w:rsidR="4C876A17">
              <w:rPr/>
              <w:t>high-level</w:t>
            </w:r>
            <w:r w:rsidR="16138679">
              <w:rPr/>
              <w:t xml:space="preserve"> view of the </w:t>
            </w:r>
            <w:r w:rsidR="314D7848">
              <w:rPr/>
              <w:t xml:space="preserve">student academic history to </w:t>
            </w:r>
            <w:r w:rsidR="6C2343B5">
              <w:rPr/>
              <w:t xml:space="preserve">speed up the advising process by providing all the relevant information to the program manager in one click. </w:t>
            </w:r>
          </w:p>
        </w:tc>
      </w:tr>
      <w:tr w:rsidRPr="003567B5" w:rsidR="003567B5" w:rsidTr="760BF85B" w14:paraId="3D074845" w14:textId="77777777">
        <w:tc>
          <w:tcPr>
            <w:tcW w:w="2785" w:type="dxa"/>
            <w:tcMar/>
          </w:tcPr>
          <w:p w:rsidRPr="003B5727" w:rsidR="003567B5" w:rsidP="00BC6F35" w:rsidRDefault="003567B5" w14:paraId="7DDDFBE7" w14:textId="77777777">
            <w:pPr>
              <w:rPr>
                <w:color w:val="002060"/>
              </w:rPr>
            </w:pPr>
            <w:r w:rsidRPr="003B5727">
              <w:rPr>
                <w:color w:val="002060"/>
              </w:rPr>
              <w:t>What has be</w:t>
            </w:r>
            <w:r w:rsidRPr="003B5727" w:rsidR="00BC6F35">
              <w:rPr>
                <w:color w:val="002060"/>
              </w:rPr>
              <w:t>en done before to solve it</w:t>
            </w:r>
            <w:r w:rsidRPr="003B5727">
              <w:rPr>
                <w:color w:val="002060"/>
              </w:rPr>
              <w:t>?</w:t>
            </w:r>
          </w:p>
        </w:tc>
        <w:tc>
          <w:tcPr>
            <w:tcW w:w="6565" w:type="dxa"/>
            <w:tcMar/>
          </w:tcPr>
          <w:p w:rsidRPr="003B5727" w:rsidR="003567B5" w:rsidP="760BF85B" w:rsidRDefault="003B5727" w14:paraId="1E68FEE5" w14:textId="073B35CB">
            <w:pPr>
              <w:pStyle w:val="Normal"/>
            </w:pPr>
            <w:commentRangeStart w:id="793107002"/>
            <w:r w:rsidR="47AD7F19">
              <w:rPr/>
              <w:t xml:space="preserve">The program director </w:t>
            </w:r>
            <w:r w:rsidR="47AD7F19">
              <w:rPr/>
              <w:t>provided</w:t>
            </w:r>
            <w:r w:rsidR="47AD7F19">
              <w:rPr/>
              <w:t xml:space="preserve"> several standard electronic forms in Excel that they currently use to try to share the information </w:t>
            </w:r>
            <w:r w:rsidR="47AD7F19">
              <w:rPr/>
              <w:t>required</w:t>
            </w:r>
            <w:r w:rsidR="47AD7F19">
              <w:rPr/>
              <w:t xml:space="preserve"> for the</w:t>
            </w:r>
            <w:r w:rsidR="5C9643FC">
              <w:rPr/>
              <w:t xml:space="preserve"> process. </w:t>
            </w:r>
            <w:r w:rsidR="3701BA68">
              <w:rPr/>
              <w:t>The program director and students have also performed numerous manual tasks (</w:t>
            </w:r>
            <w:proofErr w:type="gramStart"/>
            <w:r w:rsidR="3701BA68">
              <w:rPr/>
              <w:t>e.g.</w:t>
            </w:r>
            <w:proofErr w:type="gramEnd"/>
            <w:r w:rsidR="3701BA68">
              <w:rPr/>
              <w:t xml:space="preserve"> checking available courses each semester, adding course grades, </w:t>
            </w:r>
            <w:r w:rsidR="1ADAEEBE">
              <w:rPr/>
              <w:t>checking course prerequisites, etc.)</w:t>
            </w:r>
            <w:r w:rsidR="1879C025">
              <w:rPr/>
              <w:t xml:space="preserve"> (Class Project </w:t>
            </w:r>
            <w:proofErr w:type="spellStart"/>
            <w:r w:rsidR="1879C025">
              <w:rPr/>
              <w:t>MSSwE</w:t>
            </w:r>
            <w:proofErr w:type="spellEnd"/>
            <w:r w:rsidR="1879C025">
              <w:rPr/>
              <w:t xml:space="preserve"> advising Spring 2021,</w:t>
            </w:r>
            <w:r w:rsidR="66E8D5A5">
              <w:rPr/>
              <w:t xml:space="preserve"> page 2)</w:t>
            </w:r>
            <w:r w:rsidR="1ADAEEBE">
              <w:rPr/>
              <w:t>.</w:t>
            </w:r>
            <w:commentRangeEnd w:id="793107002"/>
            <w:r>
              <w:rPr>
                <w:rStyle w:val="CommentReference"/>
              </w:rPr>
              <w:commentReference w:id="793107002"/>
            </w:r>
          </w:p>
        </w:tc>
      </w:tr>
      <w:tr w:rsidRPr="003567B5" w:rsidR="003567B5" w:rsidTr="760BF85B" w14:paraId="15774871" w14:textId="77777777">
        <w:tc>
          <w:tcPr>
            <w:tcW w:w="2785" w:type="dxa"/>
            <w:tcMar/>
          </w:tcPr>
          <w:p w:rsidRPr="003B5727" w:rsidR="003567B5" w:rsidP="00DB066C" w:rsidRDefault="003567B5" w14:paraId="5B6C57EE" w14:textId="717BE7B5">
            <w:pPr>
              <w:rPr>
                <w:color w:val="002060"/>
              </w:rPr>
            </w:pPr>
            <w:r w:rsidRPr="003B5727">
              <w:rPr>
                <w:color w:val="002060"/>
              </w:rPr>
              <w:t>What is your project</w:t>
            </w:r>
            <w:r w:rsidR="00CD51C7">
              <w:rPr>
                <w:color w:val="002060"/>
              </w:rPr>
              <w:t xml:space="preserve"> / system to be developed / System of Interest (SOI)</w:t>
            </w:r>
            <w:r w:rsidRPr="003B5727">
              <w:rPr>
                <w:color w:val="002060"/>
              </w:rPr>
              <w:t>?</w:t>
            </w:r>
          </w:p>
        </w:tc>
        <w:tc>
          <w:tcPr>
            <w:tcW w:w="6565" w:type="dxa"/>
            <w:tcMar/>
          </w:tcPr>
          <w:p w:rsidRPr="003567B5" w:rsidR="003567B5" w:rsidP="760BF85B" w:rsidRDefault="003B5727" w14:paraId="721E74E4" w14:textId="0FE0076F">
            <w:pPr/>
            <w:commentRangeStart w:id="1972020813"/>
            <w:r w:rsidR="490D23B5">
              <w:rPr/>
              <w:t xml:space="preserve">Develop a system that </w:t>
            </w:r>
            <w:r w:rsidR="0F025D81">
              <w:rPr/>
              <w:t xml:space="preserve">decreases </w:t>
            </w:r>
            <w:r w:rsidR="11F59417">
              <w:rPr/>
              <w:t>t</w:t>
            </w:r>
            <w:r w:rsidR="11F59417">
              <w:rPr/>
              <w:t>h</w:t>
            </w:r>
            <w:r w:rsidR="11F59417">
              <w:rPr/>
              <w:t>e amoun</w:t>
            </w:r>
            <w:r w:rsidR="11F59417">
              <w:rPr/>
              <w:t xml:space="preserve">t of work </w:t>
            </w:r>
            <w:r w:rsidR="490D23B5">
              <w:rPr/>
              <w:t xml:space="preserve">done by </w:t>
            </w:r>
            <w:r w:rsidR="490D23B5">
              <w:rPr/>
              <w:t>th</w:t>
            </w:r>
            <w:r w:rsidR="490D23B5">
              <w:rPr/>
              <w:t xml:space="preserve">e program director by automating or </w:t>
            </w:r>
            <w:r w:rsidR="759F09DD">
              <w:rPr/>
              <w:t>reducing</w:t>
            </w:r>
            <w:r w:rsidR="759F09DD">
              <w:rPr/>
              <w:t xml:space="preserve"> </w:t>
            </w:r>
            <w:r w:rsidR="759F09DD">
              <w:rPr/>
              <w:t>repetiti</w:t>
            </w:r>
            <w:r w:rsidR="759F09DD">
              <w:rPr/>
              <w:t>v</w:t>
            </w:r>
            <w:r w:rsidR="759F09DD">
              <w:rPr/>
              <w:t xml:space="preserve">e </w:t>
            </w:r>
            <w:r w:rsidR="759F09DD">
              <w:rPr/>
              <w:t>t</w:t>
            </w:r>
            <w:r w:rsidR="759F09DD">
              <w:rPr/>
              <w:t>asks required by the</w:t>
            </w:r>
            <w:r w:rsidR="490D23B5">
              <w:rPr/>
              <w:t xml:space="preserve"> manu</w:t>
            </w:r>
            <w:r w:rsidR="490D23B5">
              <w:rPr/>
              <w:t>al processes</w:t>
            </w:r>
            <w:r w:rsidR="490D23B5">
              <w:rPr/>
              <w:t xml:space="preserve"> currently </w:t>
            </w:r>
            <w:r w:rsidR="5264E477">
              <w:rPr/>
              <w:t>us</w:t>
            </w:r>
            <w:r w:rsidR="490D23B5">
              <w:rPr/>
              <w:t xml:space="preserve">ed </w:t>
            </w:r>
            <w:r w:rsidR="490D23B5">
              <w:rPr/>
              <w:t>to</w:t>
            </w:r>
            <w:r w:rsidR="490D23B5">
              <w:rPr/>
              <w:t xml:space="preserve"> ad</w:t>
            </w:r>
            <w:r w:rsidR="490D23B5">
              <w:rPr/>
              <w:t>v</w:t>
            </w:r>
            <w:r w:rsidR="326F5D1B">
              <w:rPr/>
              <w:t>i</w:t>
            </w:r>
            <w:r w:rsidR="31AF2948">
              <w:rPr/>
              <w:t>s</w:t>
            </w:r>
            <w:r w:rsidR="326F5D1B">
              <w:rPr/>
              <w:t>e stu</w:t>
            </w:r>
            <w:r w:rsidR="326F5D1B">
              <w:rPr/>
              <w:t xml:space="preserve">dents. </w:t>
            </w:r>
            <w:commentRangeEnd w:id="1972020813"/>
            <w:r>
              <w:rPr>
                <w:rStyle w:val="CommentReference"/>
              </w:rPr>
              <w:commentReference w:id="1972020813"/>
            </w:r>
          </w:p>
        </w:tc>
      </w:tr>
      <w:tr w:rsidRPr="003567B5" w:rsidR="003567B5" w:rsidTr="760BF85B" w14:paraId="00D98A88" w14:textId="77777777">
        <w:tc>
          <w:tcPr>
            <w:tcW w:w="2785" w:type="dxa"/>
            <w:tcMar/>
          </w:tcPr>
          <w:p w:rsidRPr="003B5727" w:rsidR="003567B5" w:rsidP="00DB066C" w:rsidRDefault="003567B5" w14:paraId="1C22C309" w14:textId="77777777">
            <w:pPr>
              <w:rPr>
                <w:color w:val="002060"/>
              </w:rPr>
            </w:pPr>
            <w:r w:rsidRPr="003B5727">
              <w:rPr>
                <w:color w:val="002060"/>
              </w:rPr>
              <w:t>Why is your project important?</w:t>
            </w:r>
          </w:p>
          <w:p w:rsidRPr="003B5727" w:rsidR="00EF02BA" w:rsidP="00EF02BA" w:rsidRDefault="00EF02BA" w14:paraId="7CA0FBA5" w14:textId="77777777">
            <w:pPr>
              <w:rPr>
                <w:color w:val="002060"/>
              </w:rPr>
            </w:pPr>
            <w:r w:rsidRPr="003B5727">
              <w:rPr>
                <w:color w:val="002060"/>
              </w:rPr>
              <w:t>(What percentage of the stated problem is solved?)</w:t>
            </w:r>
          </w:p>
        </w:tc>
        <w:tc>
          <w:tcPr>
            <w:tcW w:w="6565" w:type="dxa"/>
            <w:tcMar/>
          </w:tcPr>
          <w:p w:rsidRPr="003567B5" w:rsidR="003567B5" w:rsidP="00DB066C" w:rsidRDefault="003567B5" w14:paraId="7C4BBE89" w14:textId="32C77C5C">
            <w:r w:rsidR="76F6A68E">
              <w:rPr/>
              <w:t xml:space="preserve">This project if implemented correctly, will help the program director save time, but at the same time it will </w:t>
            </w:r>
            <w:r w:rsidR="76F6A68E">
              <w:rPr/>
              <w:t>provide</w:t>
            </w:r>
            <w:r w:rsidR="76F6A68E">
              <w:rPr/>
              <w:t xml:space="preserve"> better service for the students. </w:t>
            </w:r>
            <w:r w:rsidR="760F18DD">
              <w:rPr/>
              <w:t>The students, or stakeholders, should see an increase in speed and quality of service from the Program Director</w:t>
            </w:r>
            <w:r w:rsidR="68F87AC5">
              <w:rPr/>
              <w:t>.</w:t>
            </w:r>
          </w:p>
        </w:tc>
      </w:tr>
      <w:tr w:rsidRPr="003567B5" w:rsidR="003567B5" w:rsidTr="760BF85B" w14:paraId="6E44E9A3" w14:textId="77777777">
        <w:tc>
          <w:tcPr>
            <w:tcW w:w="2785" w:type="dxa"/>
            <w:tcMar/>
          </w:tcPr>
          <w:p w:rsidRPr="003B5727" w:rsidR="003567B5" w:rsidP="00DB066C" w:rsidRDefault="003567B5" w14:paraId="1798B348" w14:textId="2AEBA87A">
            <w:pPr>
              <w:rPr>
                <w:color w:val="002060"/>
              </w:rPr>
            </w:pPr>
            <w:r w:rsidRPr="003B5727">
              <w:rPr>
                <w:color w:val="002060"/>
              </w:rPr>
              <w:lastRenderedPageBreak/>
              <w:br w:type="page"/>
            </w:r>
            <w:r w:rsidRPr="003B5727">
              <w:rPr>
                <w:color w:val="002060"/>
              </w:rPr>
              <w:t>What is the scope to be developed during th</w:t>
            </w:r>
            <w:r w:rsidR="00C32C9A">
              <w:rPr>
                <w:color w:val="002060"/>
              </w:rPr>
              <w:t>is</w:t>
            </w:r>
            <w:r w:rsidRPr="003B5727">
              <w:rPr>
                <w:color w:val="002060"/>
              </w:rPr>
              <w:t xml:space="preserve"> project</w:t>
            </w:r>
            <w:r w:rsidR="00C32C9A">
              <w:rPr>
                <w:color w:val="002060"/>
              </w:rPr>
              <w:t xml:space="preserve"> (semester)</w:t>
            </w:r>
            <w:r w:rsidRPr="003B5727">
              <w:rPr>
                <w:color w:val="002060"/>
              </w:rPr>
              <w:t>?</w:t>
            </w:r>
          </w:p>
          <w:p w:rsidRPr="003B5727" w:rsidR="00EF02BA" w:rsidP="00DB066C" w:rsidRDefault="00EF02BA" w14:paraId="58229587" w14:textId="77777777">
            <w:pPr>
              <w:rPr>
                <w:color w:val="002060"/>
              </w:rPr>
            </w:pPr>
          </w:p>
          <w:p w:rsidRPr="003B5727" w:rsidR="00EF02BA" w:rsidP="000C49D5" w:rsidRDefault="00EF02BA" w14:paraId="41CF3F5C" w14:textId="44512E47">
            <w:pPr>
              <w:rPr>
                <w:color w:val="002060"/>
              </w:rPr>
            </w:pPr>
            <w:r w:rsidRPr="003B5727">
              <w:rPr>
                <w:color w:val="002060"/>
              </w:rPr>
              <w:t>(</w:t>
            </w:r>
            <w:r w:rsidR="00C32C9A">
              <w:rPr>
                <w:color w:val="002060"/>
              </w:rPr>
              <w:t xml:space="preserve">If the system is complex, indicate if </w:t>
            </w:r>
            <w:r w:rsidRPr="003B5727" w:rsidR="000C49D5">
              <w:rPr>
                <w:color w:val="002060"/>
              </w:rPr>
              <w:t xml:space="preserve">you </w:t>
            </w:r>
            <w:r w:rsidR="00C32C9A">
              <w:rPr>
                <w:color w:val="002060"/>
              </w:rPr>
              <w:t xml:space="preserve">are </w:t>
            </w:r>
            <w:r w:rsidRPr="003B5727">
              <w:rPr>
                <w:color w:val="002060"/>
              </w:rPr>
              <w:t>building the whole system</w:t>
            </w:r>
            <w:r w:rsidR="00C32C9A">
              <w:rPr>
                <w:color w:val="002060"/>
              </w:rPr>
              <w:t>,</w:t>
            </w:r>
            <w:r w:rsidRPr="003B5727">
              <w:rPr>
                <w:color w:val="002060"/>
              </w:rPr>
              <w:t xml:space="preserve"> subsystem</w:t>
            </w:r>
            <w:r w:rsidR="00C32C9A">
              <w:rPr>
                <w:color w:val="002060"/>
              </w:rPr>
              <w:t xml:space="preserve">, </w:t>
            </w:r>
            <w:r w:rsidRPr="003B5727">
              <w:rPr>
                <w:color w:val="002060"/>
              </w:rPr>
              <w:t>module or component?)</w:t>
            </w:r>
          </w:p>
        </w:tc>
        <w:tc>
          <w:tcPr>
            <w:tcW w:w="6565" w:type="dxa"/>
            <w:tcMar/>
          </w:tcPr>
          <w:p w:rsidRPr="003567B5" w:rsidR="003567B5" w:rsidP="760BF85B" w:rsidRDefault="00AF4CD9" w14:paraId="38CEBD67" w14:textId="417E39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A91003">
              <w:rPr/>
              <w:t>Our team will analyze and specify the system requirements</w:t>
            </w:r>
            <w:r w:rsidR="29E98857">
              <w:rPr/>
              <w:t>, which will solve the various problems and be qualified by measurable conditions. (IEE 29148 Std. Re</w:t>
            </w:r>
            <w:r w:rsidR="57BEB125">
              <w:rPr/>
              <w:t>quirements Engineering</w:t>
            </w:r>
            <w:r w:rsidR="4CC53EC4">
              <w:rPr/>
              <w:t>, 5.2.4</w:t>
            </w:r>
            <w:r w:rsidR="57BEB125">
              <w:rPr/>
              <w:t>).</w:t>
            </w:r>
            <w:r w:rsidR="76499836">
              <w:rPr/>
              <w:t xml:space="preserve"> and propose a design for the system implementation based on those requirements. </w:t>
            </w:r>
          </w:p>
        </w:tc>
      </w:tr>
      <w:tr w:rsidRPr="003567B5" w:rsidR="003567B5" w:rsidTr="760BF85B" w14:paraId="341D3535" w14:textId="77777777">
        <w:tc>
          <w:tcPr>
            <w:tcW w:w="2785" w:type="dxa"/>
            <w:tcMar/>
          </w:tcPr>
          <w:p w:rsidRPr="003B5727" w:rsidR="003567B5" w:rsidP="00DB066C" w:rsidRDefault="003567B5" w14:paraId="64C40E85" w14:textId="77777777">
            <w:pPr>
              <w:rPr>
                <w:color w:val="002060"/>
              </w:rPr>
            </w:pPr>
            <w:r w:rsidRPr="003B5727">
              <w:rPr>
                <w:color w:val="002060"/>
              </w:rPr>
              <w:t>What documentation will be generated?</w:t>
            </w:r>
          </w:p>
          <w:p w:rsidR="00EF02BA" w:rsidP="00EF02BA" w:rsidRDefault="00EF02BA" w14:paraId="527EB014" w14:textId="77777777">
            <w:pPr>
              <w:rPr>
                <w:color w:val="002060"/>
              </w:rPr>
            </w:pPr>
          </w:p>
          <w:p w:rsidRPr="003B5727" w:rsidR="00C32C9A" w:rsidP="00EF02BA" w:rsidRDefault="00C32C9A" w14:paraId="506DEB58" w14:textId="754D3D64">
            <w:pPr>
              <w:rPr>
                <w:color w:val="002060"/>
              </w:rPr>
            </w:pPr>
            <w:r>
              <w:rPr>
                <w:color w:val="002060"/>
              </w:rPr>
              <w:t>(Only consider artifacts for the requirement engineering activities done during the concept stage.</w:t>
            </w:r>
          </w:p>
        </w:tc>
        <w:tc>
          <w:tcPr>
            <w:tcW w:w="6565" w:type="dxa"/>
            <w:tcMar/>
          </w:tcPr>
          <w:p w:rsidRPr="003567B5" w:rsidR="003567B5" w:rsidP="00DB066C" w:rsidRDefault="003567B5" w14:paraId="6FB5FFA4" w14:textId="07A5E35E">
            <w:commentRangeStart w:id="268504594"/>
            <w:r w:rsidR="71AB0932">
              <w:rPr/>
              <w:t xml:space="preserve">Our team will create a Software Requirements Specification for the system with the help of the customer and the conceptual design of the system which will include system design document which will </w:t>
            </w:r>
            <w:r w:rsidR="7C1531F2">
              <w:rPr/>
              <w:t>contain</w:t>
            </w:r>
            <w:r w:rsidR="71AB0932">
              <w:rPr/>
              <w:t xml:space="preserve"> system dependencies, module breakdown, interface definitions and a development plan/schedule.</w:t>
            </w:r>
            <w:commentRangeEnd w:id="268504594"/>
            <w:r>
              <w:rPr>
                <w:rStyle w:val="CommentReference"/>
              </w:rPr>
              <w:commentReference w:id="268504594"/>
            </w:r>
          </w:p>
        </w:tc>
      </w:tr>
    </w:tbl>
    <w:p w:rsidR="003567B5" w:rsidP="760BF85B" w:rsidRDefault="005F6709" w14:paraId="5F8F0B31" w14:textId="382F8970">
      <w:pPr>
        <w:pStyle w:val="Heading1"/>
      </w:pPr>
      <w:r w:rsidR="005F6709">
        <w:rPr/>
        <w:t xml:space="preserve"> </w:t>
      </w:r>
      <w:r w:rsidR="0EDF7E47">
        <w:rPr/>
        <w:t>Context Diagram Level 0</w:t>
      </w:r>
    </w:p>
    <w:p w:rsidR="5ABA8AE1" w:rsidP="760BF85B" w:rsidRDefault="5ABA8AE1" w14:paraId="65C9A132" w14:textId="02FFC812">
      <w:pPr>
        <w:pStyle w:val="ListParagraph"/>
        <w:ind w:left="0"/>
      </w:pPr>
      <w:r w:rsidR="5ABA8AE1">
        <w:drawing>
          <wp:inline wp14:editId="202FEEA3" wp14:anchorId="41ABFAF7">
            <wp:extent cx="5847060" cy="3057525"/>
            <wp:effectExtent l="0" t="0" r="0" b="0"/>
            <wp:docPr id="527596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db91df6f3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6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4EB83" w:rsidP="760BF85B" w:rsidRDefault="7F54EB83" w14:paraId="0A46E0CF" w14:textId="6A5EC28A">
      <w:pPr>
        <w:pStyle w:val="ListParagraph"/>
        <w:ind w:left="0"/>
      </w:pPr>
      <w:r w:rsidR="7F54EB83">
        <w:rPr/>
        <w:t xml:space="preserve">Lucid Chart Link: </w:t>
      </w:r>
      <w:hyperlink r:id="Re01ac80fc1b44ec1">
        <w:r w:rsidRPr="760BF85B" w:rsidR="7F54EB83">
          <w:rPr>
            <w:rStyle w:val="Hyperlink"/>
          </w:rPr>
          <w:t>https://lucid.app/lucidchart/invitations/accept/87331683-429f-47dc-95c2-ff6f3d605f9e</w:t>
        </w:r>
      </w:hyperlink>
    </w:p>
    <w:p w:rsidR="6E31F0DF" w:rsidP="760BF85B" w:rsidRDefault="6E31F0DF" w14:paraId="49B5FAD2" w14:textId="6F52A4AF">
      <w:pPr>
        <w:pStyle w:val="Heading1"/>
      </w:pPr>
      <w:r w:rsidR="6E31F0DF">
        <w:rPr/>
        <w:t>Problem Vs System Scope Diagram</w:t>
      </w:r>
    </w:p>
    <w:p w:rsidR="00F2450A" w:rsidP="00F2450A" w:rsidRDefault="00F2450A" w14:paraId="1A2F99B3" w14:textId="77777777">
      <w:pPr>
        <w:pStyle w:val="ListParagraph"/>
        <w:ind w:left="1440"/>
      </w:pPr>
    </w:p>
    <w:p w:rsidR="007069A7" w:rsidP="760BF85B" w:rsidRDefault="007069A7" w14:paraId="16F1DF35" w14:textId="5FC019EA">
      <w:pPr>
        <w:pStyle w:val="Normal"/>
        <w:ind w:left="360"/>
      </w:pPr>
      <w:r w:rsidR="5CCD6524">
        <w:drawing>
          <wp:inline wp14:editId="257AAE4A" wp14:anchorId="509DDDFE">
            <wp:extent cx="5775158" cy="4800600"/>
            <wp:effectExtent l="0" t="0" r="0" b="0"/>
            <wp:docPr id="182898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9a7b7723e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5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A7" w:rsidP="760BF85B" w:rsidRDefault="007069A7" w14:paraId="5D48F3EF" w14:textId="47FF8104">
      <w:pPr>
        <w:pStyle w:val="ListParagraph"/>
      </w:pPr>
      <w:r w:rsidR="1273CC59">
        <w:rPr/>
        <w:t xml:space="preserve">Lucid Chart Link: </w:t>
      </w:r>
      <w:hyperlink r:id="R0b019701dcb9481b">
        <w:r w:rsidRPr="760BF85B" w:rsidR="1273CC59">
          <w:rPr>
            <w:rStyle w:val="Hyperlink"/>
          </w:rPr>
          <w:t>https://lucid.app/lucidchart/invitations/accept/87331683-429f-47dc-95c2-ff6f3d605f9e</w:t>
        </w:r>
      </w:hyperlink>
    </w:p>
    <w:p w:rsidR="760BF85B" w:rsidP="760BF85B" w:rsidRDefault="760BF85B" w14:paraId="23207512" w14:textId="47271EE7">
      <w:pPr>
        <w:pStyle w:val="ListParagraph"/>
      </w:pPr>
    </w:p>
    <w:p w:rsidR="2974CCCF" w:rsidP="760BF85B" w:rsidRDefault="2974CCCF" w14:paraId="78937E7E" w14:textId="58B6A29D">
      <w:pPr>
        <w:pStyle w:val="Heading1"/>
        <w:jc w:val="center"/>
      </w:pPr>
      <w:r w:rsidR="2974CCCF">
        <w:rPr/>
        <w:t>System Acceptance Criteria</w:t>
      </w:r>
    </w:p>
    <w:p w:rsidR="2974CCCF" w:rsidRDefault="2974CCCF" w14:paraId="1623A2F8" w14:textId="75B7B812">
      <w:r w:rsidRPr="760BF85B" w:rsidR="2974CC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system to be accepted it shall fulfill all Problem/areas of opportunity referenced in </w:t>
      </w:r>
      <w:proofErr w:type="spellStart"/>
      <w:r w:rsidRPr="760BF85B" w:rsidR="2974CC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MSSwE</w:t>
      </w:r>
      <w:proofErr w:type="spellEnd"/>
      <w:r w:rsidRPr="760BF85B" w:rsidR="2974CC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AMS document and the stakeholder shall approve it.</w:t>
      </w:r>
    </w:p>
    <w:p w:rsidR="2974CCCF" w:rsidRDefault="2974CCCF" w14:paraId="12E7D422" w14:textId="2C76AE3F">
      <w:r>
        <w:br/>
      </w:r>
    </w:p>
    <w:p w:rsidR="760BF85B" w:rsidP="760BF85B" w:rsidRDefault="760BF85B" w14:paraId="693D3F3D" w14:textId="4B4F64C0">
      <w:pPr>
        <w:pStyle w:val="Normal"/>
      </w:pPr>
    </w:p>
    <w:p w:rsidR="760BF85B" w:rsidP="760BF85B" w:rsidRDefault="760BF85B" w14:paraId="4DB8F164" w14:textId="059B1A98">
      <w:pPr>
        <w:pStyle w:val="ListParagraph"/>
        <w:ind w:left="0"/>
      </w:pPr>
    </w:p>
    <w:sectPr w:rsidR="007069A7" w:rsidSect="00CD51C7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A" w:author="Molina Simental, Cristian A" w:date="2021-02-09T13:33:52" w:id="870585614">
    <w:p w:rsidR="760BF85B" w:rsidRDefault="760BF85B" w14:paraId="79D76567" w14:textId="6216EAC5">
      <w:pPr>
        <w:pStyle w:val="CommentText"/>
      </w:pPr>
      <w:r w:rsidR="760BF85B">
        <w:rPr/>
        <w:t>what is AMS?</w:t>
      </w:r>
      <w:r>
        <w:rPr>
          <w:rStyle w:val="CommentReference"/>
        </w:rPr>
        <w:annotationRef/>
      </w:r>
    </w:p>
  </w:comment>
  <w:comment w:initials="MA" w:author="Molina Simental, Cristian A" w:date="2021-02-09T13:34:34" w:id="1124109317">
    <w:p w:rsidR="760BF85B" w:rsidRDefault="760BF85B" w14:paraId="04BE27E0" w14:textId="5C453EE1">
      <w:pPr>
        <w:pStyle w:val="CommentText"/>
      </w:pPr>
      <w:r w:rsidR="760BF85B">
        <w:rPr/>
        <w:t>nice</w:t>
      </w:r>
      <w:r>
        <w:rPr>
          <w:rStyle w:val="CommentReference"/>
        </w:rPr>
        <w:annotationRef/>
      </w:r>
    </w:p>
  </w:comment>
  <w:comment w:initials="MA" w:author="Molina Simental, Cristian A" w:date="2021-02-09T13:35:49" w:id="793107002">
    <w:p w:rsidR="760BF85B" w:rsidRDefault="760BF85B" w14:paraId="642EC0CC" w14:textId="55044E39">
      <w:pPr>
        <w:pStyle w:val="CommentText"/>
      </w:pPr>
      <w:r w:rsidR="760BF85B">
        <w:rPr/>
        <w:t>where in the reading can I find this? I didn't see it</w:t>
      </w:r>
      <w:r>
        <w:rPr>
          <w:rStyle w:val="CommentReference"/>
        </w:rPr>
        <w:annotationRef/>
      </w:r>
    </w:p>
  </w:comment>
  <w:comment w:initials="MA" w:author="Molina Simental, Cristian A" w:date="2021-02-09T13:36:57" w:id="1972020813">
    <w:p w:rsidR="760BF85B" w:rsidRDefault="760BF85B" w14:paraId="2132C6D0" w14:textId="274BE36A">
      <w:pPr>
        <w:pStyle w:val="CommentText"/>
      </w:pPr>
      <w:r w:rsidR="760BF85B">
        <w:rPr/>
        <w:t>ambiguous. What does it mean to 'facilitate the work?'</w:t>
      </w:r>
      <w:r>
        <w:rPr>
          <w:rStyle w:val="CommentReference"/>
        </w:rPr>
        <w:annotationRef/>
      </w:r>
    </w:p>
  </w:comment>
  <w:comment w:initials="MA" w:author="Molina Simental, Cristian A" w:date="2021-02-09T13:46:13" w:id="268504594">
    <w:p w:rsidR="760BF85B" w:rsidRDefault="760BF85B" w14:paraId="3D7B7D91" w14:textId="1C1A9889">
      <w:pPr>
        <w:pStyle w:val="CommentText"/>
      </w:pPr>
      <w:r w:rsidR="760BF85B">
        <w:rPr/>
        <w:t>nice</w:t>
      </w:r>
      <w:r>
        <w:rPr>
          <w:rStyle w:val="CommentReference"/>
        </w:rPr>
        <w:annotationRef/>
      </w:r>
    </w:p>
  </w:comment>
  <w:comment w:initials="PJ" w:author="Palafox, William J" w:date="2021-02-09T13:53:45" w:id="1973665080">
    <w:p w:rsidR="760BF85B" w:rsidRDefault="760BF85B" w14:paraId="40FFB820" w14:textId="166A491C">
      <w:pPr>
        <w:pStyle w:val="CommentText"/>
      </w:pPr>
      <w:r w:rsidR="760BF85B">
        <w:rPr/>
        <w:t>added a little comma there</w:t>
      </w:r>
      <w:r>
        <w:rPr>
          <w:rStyle w:val="CommentReference"/>
        </w:rPr>
        <w:annotationRef/>
      </w:r>
    </w:p>
    <w:p w:rsidR="760BF85B" w:rsidRDefault="760BF85B" w14:paraId="67947286" w14:textId="7031E82D">
      <w:pPr>
        <w:pStyle w:val="CommentText"/>
      </w:pPr>
    </w:p>
  </w:comment>
  <w:comment w:initials="PJ" w:author="Palafox, William J" w:date="2021-02-09T14:04:04" w:id="2034406506">
    <w:p w:rsidR="760BF85B" w:rsidRDefault="760BF85B" w14:paraId="1B3490B5" w14:textId="4E6371D8">
      <w:pPr>
        <w:pStyle w:val="CommentText"/>
      </w:pPr>
      <w:r w:rsidR="760BF85B">
        <w:rPr/>
        <w:t>These answers are good, but I think we have to expand them to a paragraph, as the checklist says</w:t>
      </w:r>
      <w:r>
        <w:rPr>
          <w:rStyle w:val="CommentReference"/>
        </w:rPr>
        <w:annotationRef/>
      </w:r>
    </w:p>
  </w:comment>
  <w:comment w:initials="PJ" w:author="Palafox, William J" w:date="2021-02-09T14:04:38" w:id="233442572">
    <w:p w:rsidR="760BF85B" w:rsidRDefault="760BF85B" w14:paraId="139E9680" w14:textId="18448A0A">
      <w:pPr>
        <w:pStyle w:val="CommentText"/>
      </w:pPr>
      <w:r w:rsidR="760BF85B">
        <w:rPr/>
        <w:t xml:space="preserve">We have to explain the acronyms </w:t>
      </w:r>
      <w:r>
        <w:rPr>
          <w:rStyle w:val="CommentReference"/>
        </w:rPr>
        <w:annotationRef/>
      </w:r>
    </w:p>
  </w:comment>
  <w:comment w:initials="PJ" w:author="Palafox, William J" w:date="2021-02-09T20:19:09" w:id="378321350">
    <w:p w:rsidR="760BF85B" w:rsidRDefault="760BF85B" w14:paraId="2D2D3105" w14:textId="52372358">
      <w:pPr>
        <w:pStyle w:val="CommentText"/>
      </w:pPr>
      <w:r w:rsidR="760BF85B">
        <w:rPr/>
        <w:t>Advising Management System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9D76567"/>
  <w15:commentEx w15:done="1" w15:paraId="04BE27E0"/>
  <w15:commentEx w15:done="1" w15:paraId="642EC0CC"/>
  <w15:commentEx w15:done="1" w15:paraId="2132C6D0"/>
  <w15:commentEx w15:done="1" w15:paraId="3D7B7D91"/>
  <w15:commentEx w15:done="1" w15:paraId="67947286"/>
  <w15:commentEx w15:done="1" w15:paraId="1B3490B5"/>
  <w15:commentEx w15:done="1" w15:paraId="139E9680"/>
  <w15:commentEx w15:done="1" w15:paraId="2D2D3105" w15:paraIdParent="79D7656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9ACC680" w16cex:dateUtc="2021-02-09T20:33:52Z"/>
  <w16cex:commentExtensible w16cex:durableId="2837353A" w16cex:dateUtc="2021-02-09T20:34:34Z"/>
  <w16cex:commentExtensible w16cex:durableId="2D7D817C" w16cex:dateUtc="2021-02-09T20:35:49Z"/>
  <w16cex:commentExtensible w16cex:durableId="335F4DEA" w16cex:dateUtc="2021-02-09T20:36:57Z"/>
  <w16cex:commentExtensible w16cex:durableId="652A6125" w16cex:dateUtc="2021-02-09T20:46:13Z"/>
  <w16cex:commentExtensible w16cex:durableId="3B60C042" w16cex:dateUtc="2021-02-09T20:53:45Z"/>
  <w16cex:commentExtensible w16cex:durableId="1767ED97" w16cex:dateUtc="2021-02-09T21:04:04Z"/>
  <w16cex:commentExtensible w16cex:durableId="37CA0078" w16cex:dateUtc="2021-02-09T21:04:38Z"/>
  <w16cex:commentExtensible w16cex:durableId="27A3C41E" w16cex:dateUtc="2021-02-10T03:19: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9D76567" w16cid:durableId="79ACC680"/>
  <w16cid:commentId w16cid:paraId="04BE27E0" w16cid:durableId="2837353A"/>
  <w16cid:commentId w16cid:paraId="642EC0CC" w16cid:durableId="2D7D817C"/>
  <w16cid:commentId w16cid:paraId="2132C6D0" w16cid:durableId="335F4DEA"/>
  <w16cid:commentId w16cid:paraId="3D7B7D91" w16cid:durableId="652A6125"/>
  <w16cid:commentId w16cid:paraId="67947286" w16cid:durableId="3B60C042"/>
  <w16cid:commentId w16cid:paraId="1B3490B5" w16cid:durableId="1767ED97"/>
  <w16cid:commentId w16cid:paraId="139E9680" w16cid:durableId="37CA0078"/>
  <w16cid:commentId w16cid:paraId="2D2D3105" w16cid:durableId="27A3C4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0E24" w:rsidP="005F6709" w:rsidRDefault="000F0E24" w14:paraId="77B11CB6" w14:textId="77777777">
      <w:pPr>
        <w:spacing w:after="0" w:line="240" w:lineRule="auto"/>
      </w:pPr>
      <w:r>
        <w:separator/>
      </w:r>
    </w:p>
  </w:endnote>
  <w:endnote w:type="continuationSeparator" w:id="0">
    <w:p w:rsidR="000F0E24" w:rsidP="005F6709" w:rsidRDefault="000F0E24" w14:paraId="13EA99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" w:hAnsi="Calibri" w:eastAsia="Calibri" w:cs="Times New Roman"/>
        <w:color w:val="A6A6A6"/>
      </w:rPr>
      <w:id w:val="1211695621"/>
      <w:docPartObj>
        <w:docPartGallery w:val="Page Numbers (Bottom of Page)"/>
        <w:docPartUnique/>
      </w:docPartObj>
    </w:sdtPr>
    <w:sdtEndPr/>
    <w:sdtContent>
      <w:p w:rsidR="009C3C74" w:rsidP="009C3C74" w:rsidRDefault="009C3C74" w14:paraId="325AC804" w14:textId="0CD74665">
        <w:pPr>
          <w:pBdr>
            <w:top w:val="single" w:color="auto" w:sz="4" w:space="1"/>
          </w:pBd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Calibri" w:hAnsi="Calibri" w:eastAsia="Calibri" w:cs="Times New Roman"/>
            <w:noProof/>
            <w:color w:val="A6A6A6"/>
          </w:rPr>
        </w:pPr>
        <w:r>
          <w:rPr>
            <w:rFonts w:ascii="Calibri" w:hAnsi="Calibri" w:eastAsia="Calibri" w:cs="Times New Roman"/>
            <w:color w:val="A6A6A6"/>
          </w:rPr>
          <w:t xml:space="preserve">Master of Science in </w:t>
        </w:r>
        <w:r w:rsidR="00CD51C7">
          <w:rPr>
            <w:rFonts w:ascii="Calibri" w:hAnsi="Calibri" w:eastAsia="Calibri" w:cs="Times New Roman"/>
            <w:color w:val="A6A6A6"/>
          </w:rPr>
          <w:t>Software</w:t>
        </w:r>
        <w:r>
          <w:rPr>
            <w:rFonts w:ascii="Calibri" w:hAnsi="Calibri" w:eastAsia="Calibri" w:cs="Times New Roman"/>
            <w:color w:val="A6A6A6"/>
          </w:rPr>
          <w:t xml:space="preserve"> Engineering</w:t>
        </w:r>
        <w:r w:rsidR="00CD51C7">
          <w:rPr>
            <w:rFonts w:ascii="Calibri" w:hAnsi="Calibri" w:eastAsia="Calibri" w:cs="Times New Roman"/>
            <w:color w:val="A6A6A6"/>
          </w:rPr>
          <w:t xml:space="preserve"> (</w:t>
        </w:r>
        <w:proofErr w:type="spellStart"/>
        <w:r w:rsidR="00CD51C7">
          <w:rPr>
            <w:rFonts w:ascii="Calibri" w:hAnsi="Calibri" w:eastAsia="Calibri" w:cs="Times New Roman"/>
            <w:color w:val="A6A6A6"/>
          </w:rPr>
          <w:t>MSSwE</w:t>
        </w:r>
        <w:proofErr w:type="spellEnd"/>
        <w:r w:rsidR="00CD51C7">
          <w:rPr>
            <w:rFonts w:ascii="Calibri" w:hAnsi="Calibri" w:eastAsia="Calibri" w:cs="Times New Roman"/>
            <w:color w:val="A6A6A6"/>
          </w:rPr>
          <w:t>)</w:t>
        </w:r>
        <w:r>
          <w:rPr>
            <w:rFonts w:ascii="Calibri" w:hAnsi="Calibri" w:eastAsia="Calibri" w:cs="Times New Roman"/>
            <w:color w:val="A6A6A6"/>
          </w:rPr>
          <w:t xml:space="preserve">                      The University of Texas at El Paso        </w:t>
        </w:r>
        <w:r>
          <w:rPr>
            <w:rFonts w:ascii="Calibri" w:hAnsi="Calibri" w:eastAsia="Calibri" w:cs="Times New Roman"/>
            <w:color w:val="A6A6A6"/>
          </w:rPr>
          <w:fldChar w:fldCharType="begin"/>
        </w:r>
        <w:r>
          <w:rPr>
            <w:rFonts w:ascii="Calibri" w:hAnsi="Calibri" w:eastAsia="Calibri" w:cs="Times New Roman"/>
            <w:color w:val="A6A6A6"/>
          </w:rPr>
          <w:instrText xml:space="preserve"> PAGE   \* MERGEFORMAT </w:instrText>
        </w:r>
        <w:r>
          <w:rPr>
            <w:rFonts w:ascii="Calibri" w:hAnsi="Calibri" w:eastAsia="Calibri" w:cs="Times New Roman"/>
            <w:color w:val="A6A6A6"/>
          </w:rPr>
          <w:fldChar w:fldCharType="separate"/>
        </w:r>
        <w:r w:rsidR="00316C98">
          <w:rPr>
            <w:rFonts w:ascii="Calibri" w:hAnsi="Calibri" w:eastAsia="Calibri" w:cs="Times New Roman"/>
            <w:noProof/>
            <w:color w:val="A6A6A6"/>
          </w:rPr>
          <w:t>1</w:t>
        </w:r>
        <w:r>
          <w:rPr>
            <w:rFonts w:ascii="Calibri" w:hAnsi="Calibri" w:eastAsia="Calibri" w:cs="Times New Roman"/>
            <w:noProof/>
            <w:color w:val="A6A6A6"/>
          </w:rPr>
          <w:fldChar w:fldCharType="end"/>
        </w:r>
      </w:p>
      <w:p w:rsidR="009C3C74" w:rsidP="00316C98" w:rsidRDefault="00316C98" w14:paraId="5FB80197" w14:textId="041A4BB6">
        <w:pPr>
          <w:pBdr>
            <w:top w:val="single" w:color="auto" w:sz="4" w:space="1"/>
          </w:pBdr>
          <w:tabs>
            <w:tab w:val="center" w:pos="4680"/>
            <w:tab w:val="right" w:pos="9360"/>
          </w:tabs>
          <w:spacing w:after="0" w:line="240" w:lineRule="auto"/>
          <w:jc w:val="center"/>
          <w:rPr>
            <w:rFonts w:ascii="Calibri" w:hAnsi="Calibri" w:eastAsia="Calibri" w:cs="Times New Roman"/>
            <w:color w:val="A6A6A6"/>
            <w:sz w:val="20"/>
          </w:rPr>
        </w:pPr>
        <w:r>
          <w:rPr>
            <w:rFonts w:ascii="Calibri" w:hAnsi="Calibri" w:eastAsia="Calibri" w:cs="Times New Roman"/>
            <w:noProof/>
            <w:color w:val="A6A6A6"/>
            <w:sz w:val="20"/>
          </w:rPr>
          <w:t xml:space="preserve">                                                                                                                       </w:t>
        </w:r>
        <w:r w:rsidR="009C3C74">
          <w:rPr>
            <w:rFonts w:ascii="Calibri" w:hAnsi="Calibri" w:eastAsia="Calibri" w:cs="Times New Roman"/>
            <w:noProof/>
            <w:color w:val="A6A6A6"/>
            <w:sz w:val="20"/>
          </w:rPr>
          <w:t>Designed by Dr. Oscar A Mondragon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0E24" w:rsidP="005F6709" w:rsidRDefault="000F0E24" w14:paraId="308C832B" w14:textId="77777777">
      <w:pPr>
        <w:spacing w:after="0" w:line="240" w:lineRule="auto"/>
      </w:pPr>
      <w:r>
        <w:separator/>
      </w:r>
    </w:p>
  </w:footnote>
  <w:footnote w:type="continuationSeparator" w:id="0">
    <w:p w:rsidR="000F0E24" w:rsidP="005F6709" w:rsidRDefault="000F0E24" w14:paraId="63E856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0"/>
      <w:gridCol w:w="9120"/>
    </w:tblGrid>
    <w:tr w:rsidR="005F6709" w14:paraId="497A9EEF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F6709" w:rsidRDefault="005F6709" w14:paraId="67FEA9D0" w14:textId="7777777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F6709" w:rsidP="005F6709" w:rsidRDefault="00CD51C7" w14:paraId="2FC591E4" w14:textId="7291F40C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CS</w:t>
          </w:r>
          <w:r w:rsidR="009C3C74">
            <w:rPr>
              <w:caps/>
              <w:color w:val="FFFFFF" w:themeColor="background1"/>
            </w:rPr>
            <w:t xml:space="preserve"> 53</w:t>
          </w:r>
          <w:r>
            <w:rPr>
              <w:caps/>
              <w:color w:val="FFFFFF" w:themeColor="background1"/>
            </w:rPr>
            <w:t>8</w:t>
          </w:r>
          <w:r w:rsidR="009C3C74">
            <w:rPr>
              <w:caps/>
              <w:color w:val="FFFFFF" w:themeColor="background1"/>
            </w:rPr>
            <w:t xml:space="preserve">5 </w:t>
          </w:r>
          <w:r>
            <w:rPr>
              <w:caps/>
              <w:color w:val="FFFFFF" w:themeColor="background1"/>
            </w:rPr>
            <w:t>Software requirements</w:t>
          </w:r>
          <w:r w:rsidR="009C3C74">
            <w:rPr>
              <w:caps/>
              <w:color w:val="FFFFFF" w:themeColor="background1"/>
            </w:rPr>
            <w:t xml:space="preserve">                               </w:t>
          </w:r>
          <w:r w:rsidRPr="005F6709" w:rsidR="005F6709">
            <w:rPr>
              <w:caps/>
              <w:color w:val="FFFFFF" w:themeColor="background1"/>
            </w:rPr>
            <w:t>Understanding the problem</w:t>
          </w:r>
          <w:r w:rsidR="005F6709">
            <w:rPr>
              <w:caps/>
              <w:color w:val="FFFFFF" w:themeColor="background1"/>
            </w:rPr>
            <w:t xml:space="preserve"> </w:t>
          </w:r>
          <w:r w:rsidR="003B5727">
            <w:rPr>
              <w:caps/>
              <w:color w:val="FFFFFF" w:themeColor="background1"/>
            </w:rPr>
            <w:t>Template</w:t>
          </w:r>
        </w:p>
      </w:tc>
    </w:tr>
  </w:tbl>
  <w:p w:rsidR="005F6709" w:rsidRDefault="005F6709" w14:paraId="00301F2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1D7E8F"/>
    <w:multiLevelType w:val="hybridMultilevel"/>
    <w:tmpl w:val="D63681D2"/>
    <w:lvl w:ilvl="0" w:tplc="B094BA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2B12"/>
    <w:multiLevelType w:val="hybridMultilevel"/>
    <w:tmpl w:val="3BC2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3B68"/>
    <w:multiLevelType w:val="hybridMultilevel"/>
    <w:tmpl w:val="7D4C5D2C"/>
    <w:lvl w:ilvl="0" w:tplc="FFFFFFFF">
      <w:start w:val="1"/>
      <w:numFmt w:val="decimal"/>
      <w:pStyle w:val="IEEEReference"/>
      <w:lvlText w:val="[%1]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902536"/>
    <w:multiLevelType w:val="hybridMultilevel"/>
    <w:tmpl w:val="3BC2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4C0F"/>
    <w:multiLevelType w:val="hybridMultilevel"/>
    <w:tmpl w:val="2AFE9F0A"/>
    <w:lvl w:ilvl="0" w:tplc="76CE5C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267FD9"/>
    <w:multiLevelType w:val="hybridMultilevel"/>
    <w:tmpl w:val="2B26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446F"/>
    <w:multiLevelType w:val="hybridMultilevel"/>
    <w:tmpl w:val="D78A8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408BC"/>
    <w:multiLevelType w:val="hybridMultilevel"/>
    <w:tmpl w:val="B9B62E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lafox, William J">
    <w15:presenceInfo w15:providerId="AD" w15:userId="S::wjpalafox@miners.utep.edu::ddd50343-0ac8-40f5-afdc-a3e451ca7f0e"/>
  </w15:person>
  <w15:person w15:author="Molina Simental, Cristian A">
    <w15:presenceInfo w15:providerId="AD" w15:userId="S::camolinasim@miners.utep.edu::3f9cbd87-03a1-49ec-af11-0895374b6e3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tjQyMzA2szCwMLZU0lEKTi0uzszPAykwrgUAdA6KnCwAAAA="/>
  </w:docVars>
  <w:rsids>
    <w:rsidRoot w:val="005F6709"/>
    <w:rsid w:val="000114C6"/>
    <w:rsid w:val="0001323B"/>
    <w:rsid w:val="00081AE1"/>
    <w:rsid w:val="000C49D5"/>
    <w:rsid w:val="000E04CA"/>
    <w:rsid w:val="000F0E24"/>
    <w:rsid w:val="00111381"/>
    <w:rsid w:val="00146565"/>
    <w:rsid w:val="002210E3"/>
    <w:rsid w:val="00233CE2"/>
    <w:rsid w:val="00296A87"/>
    <w:rsid w:val="002F2034"/>
    <w:rsid w:val="00316C98"/>
    <w:rsid w:val="003567B5"/>
    <w:rsid w:val="003904AB"/>
    <w:rsid w:val="003B5727"/>
    <w:rsid w:val="003B6211"/>
    <w:rsid w:val="003E7D31"/>
    <w:rsid w:val="004427A4"/>
    <w:rsid w:val="0045279C"/>
    <w:rsid w:val="00465E0E"/>
    <w:rsid w:val="004C3930"/>
    <w:rsid w:val="004C3B13"/>
    <w:rsid w:val="004F0843"/>
    <w:rsid w:val="005323EC"/>
    <w:rsid w:val="00576071"/>
    <w:rsid w:val="005839E8"/>
    <w:rsid w:val="005A5D35"/>
    <w:rsid w:val="005F6709"/>
    <w:rsid w:val="006317AA"/>
    <w:rsid w:val="00657109"/>
    <w:rsid w:val="006B56B0"/>
    <w:rsid w:val="006D5863"/>
    <w:rsid w:val="006E5157"/>
    <w:rsid w:val="007010E4"/>
    <w:rsid w:val="007050A1"/>
    <w:rsid w:val="007069A7"/>
    <w:rsid w:val="00712B90"/>
    <w:rsid w:val="007A2CC4"/>
    <w:rsid w:val="007E0560"/>
    <w:rsid w:val="00805A35"/>
    <w:rsid w:val="00806F51"/>
    <w:rsid w:val="0082603A"/>
    <w:rsid w:val="00846594"/>
    <w:rsid w:val="008A76DB"/>
    <w:rsid w:val="008B54E4"/>
    <w:rsid w:val="00916C52"/>
    <w:rsid w:val="0092229D"/>
    <w:rsid w:val="009440FF"/>
    <w:rsid w:val="009C3C74"/>
    <w:rsid w:val="009E12AA"/>
    <w:rsid w:val="00A4010A"/>
    <w:rsid w:val="00A75D94"/>
    <w:rsid w:val="00AB3009"/>
    <w:rsid w:val="00AF4CD9"/>
    <w:rsid w:val="00B16A64"/>
    <w:rsid w:val="00B8154C"/>
    <w:rsid w:val="00BB474A"/>
    <w:rsid w:val="00BB6C20"/>
    <w:rsid w:val="00BC6F35"/>
    <w:rsid w:val="00C32C9A"/>
    <w:rsid w:val="00CD51C7"/>
    <w:rsid w:val="00D36744"/>
    <w:rsid w:val="00D52820"/>
    <w:rsid w:val="00D956D3"/>
    <w:rsid w:val="00DBC00C"/>
    <w:rsid w:val="00DE57AB"/>
    <w:rsid w:val="00E82D3E"/>
    <w:rsid w:val="00EA6F4C"/>
    <w:rsid w:val="00EF02BA"/>
    <w:rsid w:val="00F067BD"/>
    <w:rsid w:val="00F13F48"/>
    <w:rsid w:val="00F2450A"/>
    <w:rsid w:val="00F45692"/>
    <w:rsid w:val="00FB6C6F"/>
    <w:rsid w:val="00FC1C41"/>
    <w:rsid w:val="00FE3C6D"/>
    <w:rsid w:val="029816B6"/>
    <w:rsid w:val="03123402"/>
    <w:rsid w:val="0416E20B"/>
    <w:rsid w:val="0478EB3B"/>
    <w:rsid w:val="049A433F"/>
    <w:rsid w:val="04CE7854"/>
    <w:rsid w:val="09DC245E"/>
    <w:rsid w:val="09F732EB"/>
    <w:rsid w:val="0BCCF31C"/>
    <w:rsid w:val="0C1533FE"/>
    <w:rsid w:val="0C1533FE"/>
    <w:rsid w:val="0C6FA5E2"/>
    <w:rsid w:val="0EDF7E47"/>
    <w:rsid w:val="0F025D81"/>
    <w:rsid w:val="0F7E4B9A"/>
    <w:rsid w:val="1024D508"/>
    <w:rsid w:val="108CF0DA"/>
    <w:rsid w:val="110634E4"/>
    <w:rsid w:val="11F59417"/>
    <w:rsid w:val="1273CC59"/>
    <w:rsid w:val="1408599B"/>
    <w:rsid w:val="1408599B"/>
    <w:rsid w:val="142441F2"/>
    <w:rsid w:val="15AFADD9"/>
    <w:rsid w:val="15BF36B4"/>
    <w:rsid w:val="15BF36B4"/>
    <w:rsid w:val="16138679"/>
    <w:rsid w:val="16BB9C25"/>
    <w:rsid w:val="16BB9C25"/>
    <w:rsid w:val="174FEA83"/>
    <w:rsid w:val="17CB9862"/>
    <w:rsid w:val="1879C025"/>
    <w:rsid w:val="18D27C72"/>
    <w:rsid w:val="198806F6"/>
    <w:rsid w:val="1A878B45"/>
    <w:rsid w:val="1ABB4245"/>
    <w:rsid w:val="1ADAEEBE"/>
    <w:rsid w:val="1AFC39A7"/>
    <w:rsid w:val="1B2D9C58"/>
    <w:rsid w:val="1B76E1EF"/>
    <w:rsid w:val="1BE35B26"/>
    <w:rsid w:val="20142E98"/>
    <w:rsid w:val="20AB201D"/>
    <w:rsid w:val="20AB201D"/>
    <w:rsid w:val="20B39CE8"/>
    <w:rsid w:val="21DFFC6B"/>
    <w:rsid w:val="229E0DEF"/>
    <w:rsid w:val="233EE90F"/>
    <w:rsid w:val="238EFFE1"/>
    <w:rsid w:val="238EFFE1"/>
    <w:rsid w:val="23BE80EF"/>
    <w:rsid w:val="26C67C4C"/>
    <w:rsid w:val="26C96E94"/>
    <w:rsid w:val="27698F8A"/>
    <w:rsid w:val="2974CCCF"/>
    <w:rsid w:val="29BAFF71"/>
    <w:rsid w:val="29D068E9"/>
    <w:rsid w:val="29E98857"/>
    <w:rsid w:val="29F59D39"/>
    <w:rsid w:val="2A92AAED"/>
    <w:rsid w:val="2CC23A41"/>
    <w:rsid w:val="2CFFBE7C"/>
    <w:rsid w:val="2D7D0293"/>
    <w:rsid w:val="2D7D0293"/>
    <w:rsid w:val="2E60610C"/>
    <w:rsid w:val="2ECC597B"/>
    <w:rsid w:val="304CAE51"/>
    <w:rsid w:val="30CAFC47"/>
    <w:rsid w:val="30D871A8"/>
    <w:rsid w:val="311FFAAB"/>
    <w:rsid w:val="311FFAAB"/>
    <w:rsid w:val="31420D65"/>
    <w:rsid w:val="314D7848"/>
    <w:rsid w:val="31533CCB"/>
    <w:rsid w:val="31AF2948"/>
    <w:rsid w:val="326F5D1B"/>
    <w:rsid w:val="32D6D99D"/>
    <w:rsid w:val="34D9C537"/>
    <w:rsid w:val="34D9C537"/>
    <w:rsid w:val="3563E773"/>
    <w:rsid w:val="3563E773"/>
    <w:rsid w:val="3632E661"/>
    <w:rsid w:val="36380F6C"/>
    <w:rsid w:val="3642EF8F"/>
    <w:rsid w:val="3701BA68"/>
    <w:rsid w:val="381498C6"/>
    <w:rsid w:val="3BE65E59"/>
    <w:rsid w:val="3C817D8D"/>
    <w:rsid w:val="3CA52E43"/>
    <w:rsid w:val="3D9A3844"/>
    <w:rsid w:val="3E29F8F4"/>
    <w:rsid w:val="3E4BE8BC"/>
    <w:rsid w:val="3E4F6E92"/>
    <w:rsid w:val="3E6B12F1"/>
    <w:rsid w:val="3E6B12F1"/>
    <w:rsid w:val="3EEA50C2"/>
    <w:rsid w:val="40178E3D"/>
    <w:rsid w:val="426B0B51"/>
    <w:rsid w:val="4298D7A8"/>
    <w:rsid w:val="42FDDBE3"/>
    <w:rsid w:val="4492CDD0"/>
    <w:rsid w:val="454CA29D"/>
    <w:rsid w:val="469AFF94"/>
    <w:rsid w:val="46D90D9C"/>
    <w:rsid w:val="47AD7F19"/>
    <w:rsid w:val="487FFA8F"/>
    <w:rsid w:val="490D23B5"/>
    <w:rsid w:val="49FEB8D5"/>
    <w:rsid w:val="4B664D29"/>
    <w:rsid w:val="4C876A17"/>
    <w:rsid w:val="4CC53EC4"/>
    <w:rsid w:val="4D57A9A7"/>
    <w:rsid w:val="4E480A44"/>
    <w:rsid w:val="4E480A44"/>
    <w:rsid w:val="4EBB06FE"/>
    <w:rsid w:val="4ED6EF55"/>
    <w:rsid w:val="4FB6CC91"/>
    <w:rsid w:val="51F544F5"/>
    <w:rsid w:val="51F544F5"/>
    <w:rsid w:val="520DB478"/>
    <w:rsid w:val="52355CD1"/>
    <w:rsid w:val="5264E477"/>
    <w:rsid w:val="52EBF456"/>
    <w:rsid w:val="52ECCE9E"/>
    <w:rsid w:val="5356CE74"/>
    <w:rsid w:val="5356CE74"/>
    <w:rsid w:val="54A91003"/>
    <w:rsid w:val="5578F264"/>
    <w:rsid w:val="5665E17B"/>
    <w:rsid w:val="5665E17B"/>
    <w:rsid w:val="56737B32"/>
    <w:rsid w:val="56867FAE"/>
    <w:rsid w:val="569DB1CF"/>
    <w:rsid w:val="56F58A5A"/>
    <w:rsid w:val="57059641"/>
    <w:rsid w:val="57BEB125"/>
    <w:rsid w:val="59ADD4A9"/>
    <w:rsid w:val="59ADD4A9"/>
    <w:rsid w:val="5ABA8AE1"/>
    <w:rsid w:val="5ADA42C6"/>
    <w:rsid w:val="5C55DF74"/>
    <w:rsid w:val="5C9643FC"/>
    <w:rsid w:val="5CCD6524"/>
    <w:rsid w:val="5DC4F26C"/>
    <w:rsid w:val="5F07BD61"/>
    <w:rsid w:val="5F7B70C4"/>
    <w:rsid w:val="5FF9020C"/>
    <w:rsid w:val="61174125"/>
    <w:rsid w:val="61BA01CA"/>
    <w:rsid w:val="61BA01CA"/>
    <w:rsid w:val="6242E096"/>
    <w:rsid w:val="6242E096"/>
    <w:rsid w:val="630C7EA3"/>
    <w:rsid w:val="63246100"/>
    <w:rsid w:val="633C0BDB"/>
    <w:rsid w:val="646BE293"/>
    <w:rsid w:val="669B801B"/>
    <w:rsid w:val="66E8D5A5"/>
    <w:rsid w:val="6732ABDC"/>
    <w:rsid w:val="68F87AC5"/>
    <w:rsid w:val="69353CA8"/>
    <w:rsid w:val="694D3503"/>
    <w:rsid w:val="698AA488"/>
    <w:rsid w:val="69B58C4D"/>
    <w:rsid w:val="6B6EF13E"/>
    <w:rsid w:val="6BEBE797"/>
    <w:rsid w:val="6C1A65BB"/>
    <w:rsid w:val="6C2343B5"/>
    <w:rsid w:val="6CB6E226"/>
    <w:rsid w:val="6CF728E8"/>
    <w:rsid w:val="6E31F0DF"/>
    <w:rsid w:val="6F203FA5"/>
    <w:rsid w:val="707AB9B6"/>
    <w:rsid w:val="71AB0932"/>
    <w:rsid w:val="71AE1EFD"/>
    <w:rsid w:val="759F09DD"/>
    <w:rsid w:val="75E40837"/>
    <w:rsid w:val="760BF85B"/>
    <w:rsid w:val="760F18DD"/>
    <w:rsid w:val="76499836"/>
    <w:rsid w:val="76F6A68E"/>
    <w:rsid w:val="773FFA57"/>
    <w:rsid w:val="78E5B9B1"/>
    <w:rsid w:val="7A13E449"/>
    <w:rsid w:val="7AA0AD02"/>
    <w:rsid w:val="7B549A4D"/>
    <w:rsid w:val="7BF17D1F"/>
    <w:rsid w:val="7C1531F2"/>
    <w:rsid w:val="7C23FB7E"/>
    <w:rsid w:val="7E3E751F"/>
    <w:rsid w:val="7E4D2FC6"/>
    <w:rsid w:val="7E8B1D15"/>
    <w:rsid w:val="7F54E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7B2A"/>
  <w15:chartTrackingRefBased/>
  <w15:docId w15:val="{98F13253-4657-4725-A998-4BD5280FD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F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7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709"/>
  </w:style>
  <w:style w:type="paragraph" w:styleId="Footer">
    <w:name w:val="footer"/>
    <w:basedOn w:val="Normal"/>
    <w:link w:val="FooterChar"/>
    <w:uiPriority w:val="99"/>
    <w:unhideWhenUsed/>
    <w:rsid w:val="005F67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709"/>
  </w:style>
  <w:style w:type="paragraph" w:styleId="ListParagraph">
    <w:name w:val="List Paragraph"/>
    <w:basedOn w:val="Normal"/>
    <w:uiPriority w:val="34"/>
    <w:qFormat/>
    <w:rsid w:val="005F6709"/>
    <w:pPr>
      <w:ind w:left="720"/>
      <w:contextualSpacing/>
    </w:pPr>
  </w:style>
  <w:style w:type="table" w:styleId="TableGrid">
    <w:name w:val="Table Grid"/>
    <w:basedOn w:val="TableNormal"/>
    <w:uiPriority w:val="39"/>
    <w:rsid w:val="003567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440F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IEEEReference" w:customStyle="1">
    <w:name w:val="IEEE Reference"/>
    <w:basedOn w:val="Normal"/>
    <w:rsid w:val="0001323B"/>
    <w:pPr>
      <w:numPr>
        <w:numId w:val="3"/>
      </w:num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Cs w:val="4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comments" Target="/word/comments.xml" Id="R17bc86806a404bd4" /><Relationship Type="http://schemas.microsoft.com/office/2011/relationships/people" Target="/word/people.xml" Id="R60348d3f88ea49cd" /><Relationship Type="http://schemas.microsoft.com/office/2011/relationships/commentsExtended" Target="/word/commentsExtended.xml" Id="R41eb41fdf86c4fe4" /><Relationship Type="http://schemas.microsoft.com/office/2016/09/relationships/commentsIds" Target="/word/commentsIds.xml" Id="R8573714a74fa4ac9" /><Relationship Type="http://schemas.microsoft.com/office/2018/08/relationships/commentsExtensible" Target="/word/commentsExtensible.xml" Id="R2573df0dce1f47fb" /><Relationship Type="http://schemas.openxmlformats.org/officeDocument/2006/relationships/image" Target="/media/image4.png" Id="R99ddb91df6f34b2d" /><Relationship Type="http://schemas.openxmlformats.org/officeDocument/2006/relationships/hyperlink" Target="https://lucid.app/lucidchart/invitations/accept/87331683-429f-47dc-95c2-ff6f3d605f9e" TargetMode="External" Id="Re01ac80fc1b44ec1" /><Relationship Type="http://schemas.openxmlformats.org/officeDocument/2006/relationships/image" Target="/media/image5.png" Id="Ra069a7b7723e464e" /><Relationship Type="http://schemas.openxmlformats.org/officeDocument/2006/relationships/hyperlink" Target="https://lucid.app/lucidchart/invitations/accept/87331683-429f-47dc-95c2-ff6f3d605f9e" TargetMode="External" Id="R0b019701dcb9481b" /><Relationship Type="http://schemas.openxmlformats.org/officeDocument/2006/relationships/glossaryDocument" Target="/word/glossary/document.xml" Id="R915d05f9352a4e0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164b7-93d7-4b57-9631-6f7dd2ae7f67}"/>
      </w:docPartPr>
      <w:docPartBody>
        <w:p w14:paraId="471D8F9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A94915307694D9EFA74ABC7A3012C" ma:contentTypeVersion="4" ma:contentTypeDescription="Create a new document." ma:contentTypeScope="" ma:versionID="e620df9313070aca6e871efba90ffc3b">
  <xsd:schema xmlns:xsd="http://www.w3.org/2001/XMLSchema" xmlns:xs="http://www.w3.org/2001/XMLSchema" xmlns:p="http://schemas.microsoft.com/office/2006/metadata/properties" xmlns:ns2="0c389a67-e386-41cd-82b5-a0631604fdb1" targetNamespace="http://schemas.microsoft.com/office/2006/metadata/properties" ma:root="true" ma:fieldsID="bdfb8e1274ed53b5690d8b580caeb125" ns2:_="">
    <xsd:import namespace="0c389a67-e386-41cd-82b5-a0631604f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89a67-e386-41cd-82b5-a0631604fd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E8F3A-0B2C-41F9-A194-DD9275FA95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878870-C28C-4D16-80FB-9C0491B2A5E7}"/>
</file>

<file path=customXml/itemProps3.xml><?xml version="1.0" encoding="utf-8"?>
<ds:datastoreItem xmlns:ds="http://schemas.openxmlformats.org/officeDocument/2006/customXml" ds:itemID="{BD8CD23F-832F-4E60-8C5A-FB629CEED641}"/>
</file>

<file path=customXml/itemProps4.xml><?xml version="1.0" encoding="utf-8"?>
<ds:datastoreItem xmlns:ds="http://schemas.openxmlformats.org/officeDocument/2006/customXml" ds:itemID="{7AA81A76-36B3-468F-91A3-67AAA4E5FF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Mondragon, Oscar A</dc:creator>
  <cp:keywords/>
  <dc:description/>
  <cp:lastModifiedBy>Rivera, Diego A</cp:lastModifiedBy>
  <cp:revision>13</cp:revision>
  <dcterms:created xsi:type="dcterms:W3CDTF">2018-02-05T21:53:00Z</dcterms:created>
  <dcterms:modified xsi:type="dcterms:W3CDTF">2021-02-10T22:51:55Z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0x010100AD2A94915307694D9EFA74ABC7A3012C</vt:lpwstr>
  </property>
</Properties>
</file>