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680" w:rsidRDefault="00015680" w:rsidP="00015680">
      <w:pPr>
        <w:pStyle w:val="Ttulo1"/>
      </w:pPr>
      <w:r>
        <w:t xml:space="preserve">Casos de teste para o caso de uso </w:t>
      </w:r>
      <w:r>
        <w:t>Consultar Cadastro</w:t>
      </w:r>
    </w:p>
    <w:p w:rsidR="00015680" w:rsidRDefault="00015680" w:rsidP="00015680"/>
    <w:p w:rsidR="00015680" w:rsidRDefault="00015680" w:rsidP="00015680">
      <w:pPr>
        <w:pStyle w:val="Ttulo2"/>
      </w:pPr>
      <w:r>
        <w:t>Caso de teste 1: cenário de sucesso</w:t>
      </w:r>
    </w:p>
    <w:p w:rsidR="00015680" w:rsidRDefault="00015680" w:rsidP="00015680">
      <w:r>
        <w:t>Pré-condições:</w:t>
      </w:r>
    </w:p>
    <w:p w:rsidR="00015680" w:rsidRDefault="00015680" w:rsidP="00015680">
      <w:pPr>
        <w:pStyle w:val="PargrafodaLista"/>
        <w:numPr>
          <w:ilvl w:val="0"/>
          <w:numId w:val="1"/>
        </w:numPr>
      </w:pPr>
      <w:r>
        <w:t xml:space="preserve">Cliente </w:t>
      </w:r>
      <w:r>
        <w:t xml:space="preserve">cadastrado </w:t>
      </w:r>
      <w:r>
        <w:t>no sistema</w:t>
      </w:r>
    </w:p>
    <w:p w:rsidR="00015680" w:rsidRDefault="00015680" w:rsidP="00015680">
      <w:r>
        <w:t>Passos:</w:t>
      </w:r>
    </w:p>
    <w:p w:rsidR="00015680" w:rsidRDefault="00015680" w:rsidP="00015680">
      <w:pPr>
        <w:pStyle w:val="PargrafodaLista"/>
        <w:numPr>
          <w:ilvl w:val="0"/>
          <w:numId w:val="2"/>
        </w:numPr>
      </w:pPr>
      <w:r>
        <w:t>Acessar a página do Pet Shop via WEB</w:t>
      </w:r>
    </w:p>
    <w:p w:rsidR="00015680" w:rsidRDefault="00015680" w:rsidP="00015680">
      <w:pPr>
        <w:pStyle w:val="PargrafodaLista"/>
        <w:numPr>
          <w:ilvl w:val="0"/>
          <w:numId w:val="2"/>
        </w:numPr>
      </w:pPr>
      <w:r>
        <w:t xml:space="preserve">Clicar no botão de </w:t>
      </w:r>
      <w:r>
        <w:t>“Consultar Cadastro”</w:t>
      </w:r>
    </w:p>
    <w:p w:rsidR="00015680" w:rsidRDefault="00015680" w:rsidP="00015680">
      <w:pPr>
        <w:pStyle w:val="PargrafodaLista"/>
        <w:numPr>
          <w:ilvl w:val="0"/>
          <w:numId w:val="2"/>
        </w:numPr>
      </w:pPr>
      <w:r>
        <w:t xml:space="preserve">Verifique que uma tela foi exibida </w:t>
      </w:r>
      <w:r>
        <w:t xml:space="preserve">informando </w:t>
      </w:r>
      <w:r>
        <w:t>os dados pessoais</w:t>
      </w:r>
    </w:p>
    <w:p w:rsidR="00015680" w:rsidRDefault="00015680" w:rsidP="00015680">
      <w:pPr>
        <w:pStyle w:val="PargrafodaLista"/>
        <w:numPr>
          <w:ilvl w:val="0"/>
          <w:numId w:val="2"/>
        </w:numPr>
      </w:pPr>
      <w:r>
        <w:t>Informe se não há nenhuma alteração</w:t>
      </w:r>
    </w:p>
    <w:p w:rsidR="00015680" w:rsidRDefault="00015680" w:rsidP="00015680">
      <w:pPr>
        <w:pStyle w:val="PargrafodaLista"/>
        <w:numPr>
          <w:ilvl w:val="0"/>
          <w:numId w:val="2"/>
        </w:numPr>
      </w:pPr>
      <w:r>
        <w:t>Selecione o botão “</w:t>
      </w:r>
      <w:r>
        <w:t>Salvar</w:t>
      </w:r>
      <w:r>
        <w:t>”</w:t>
      </w:r>
    </w:p>
    <w:p w:rsidR="00015680" w:rsidRDefault="00015680" w:rsidP="00015680">
      <w:pPr>
        <w:pStyle w:val="PargrafodaLista"/>
        <w:numPr>
          <w:ilvl w:val="0"/>
          <w:numId w:val="2"/>
        </w:numPr>
      </w:pPr>
      <w:r>
        <w:t>Verifique que o site envia</w:t>
      </w:r>
      <w:bookmarkStart w:id="0" w:name="_GoBack"/>
      <w:bookmarkEnd w:id="0"/>
      <w:r>
        <w:t>rá os dados para o Banco de Dados</w:t>
      </w:r>
    </w:p>
    <w:p w:rsidR="00015680" w:rsidRDefault="00015680" w:rsidP="00015680">
      <w:pPr>
        <w:pStyle w:val="PargrafodaLista"/>
        <w:numPr>
          <w:ilvl w:val="0"/>
          <w:numId w:val="2"/>
        </w:numPr>
      </w:pPr>
      <w:r>
        <w:t xml:space="preserve">Selecione a opção para voltar a tela principal do sistema </w:t>
      </w:r>
    </w:p>
    <w:p w:rsidR="00015680" w:rsidRDefault="00015680" w:rsidP="00015680">
      <w:pPr>
        <w:pStyle w:val="PargrafodaLista"/>
        <w:numPr>
          <w:ilvl w:val="0"/>
          <w:numId w:val="2"/>
        </w:numPr>
      </w:pPr>
      <w:r>
        <w:t>Verifique que a tela principal do site foi apresentada</w:t>
      </w:r>
    </w:p>
    <w:p w:rsidR="00015680" w:rsidRDefault="00015680" w:rsidP="00015680">
      <w:pPr>
        <w:pStyle w:val="Ttulo2"/>
      </w:pPr>
      <w:r>
        <w:t>Caso de teste 2: cliente não cadastrado</w:t>
      </w:r>
    </w:p>
    <w:p w:rsidR="00015680" w:rsidRDefault="00015680" w:rsidP="00015680">
      <w:r>
        <w:t>Pré-condições:</w:t>
      </w:r>
    </w:p>
    <w:p w:rsidR="00015680" w:rsidRDefault="00015680" w:rsidP="00015680">
      <w:pPr>
        <w:pStyle w:val="PargrafodaLista"/>
        <w:numPr>
          <w:ilvl w:val="0"/>
          <w:numId w:val="1"/>
        </w:numPr>
      </w:pPr>
      <w:r>
        <w:t xml:space="preserve">Registro do cliente preenchido </w:t>
      </w:r>
    </w:p>
    <w:p w:rsidR="00015680" w:rsidRDefault="00015680" w:rsidP="00015680">
      <w:r>
        <w:t>Passos:</w:t>
      </w:r>
    </w:p>
    <w:p w:rsidR="00015680" w:rsidRDefault="00015680" w:rsidP="00015680">
      <w:pPr>
        <w:pStyle w:val="PargrafodaLista"/>
        <w:numPr>
          <w:ilvl w:val="0"/>
          <w:numId w:val="3"/>
        </w:numPr>
      </w:pPr>
      <w:r>
        <w:t>Na tela de cadastro verificar se os campos estão todos preenchidos</w:t>
      </w:r>
    </w:p>
    <w:p w:rsidR="00015680" w:rsidRDefault="00015680" w:rsidP="00015680">
      <w:pPr>
        <w:pStyle w:val="PargrafodaLista"/>
        <w:numPr>
          <w:ilvl w:val="0"/>
          <w:numId w:val="3"/>
        </w:numPr>
      </w:pPr>
      <w:r>
        <w:t>Clicar no botão “Enviar”</w:t>
      </w:r>
    </w:p>
    <w:p w:rsidR="00015680" w:rsidRDefault="00015680" w:rsidP="00015680">
      <w:pPr>
        <w:pStyle w:val="PargrafodaLista"/>
        <w:numPr>
          <w:ilvl w:val="0"/>
          <w:numId w:val="3"/>
        </w:numPr>
      </w:pPr>
      <w:r>
        <w:t>Verificar se após o click os dados foram apagados dos campos de Input</w:t>
      </w:r>
    </w:p>
    <w:p w:rsidR="00015680" w:rsidRDefault="00015680" w:rsidP="00015680">
      <w:pPr>
        <w:pStyle w:val="PargrafodaLista"/>
        <w:numPr>
          <w:ilvl w:val="0"/>
          <w:numId w:val="3"/>
        </w:numPr>
      </w:pPr>
      <w:r>
        <w:t>Voltar a tela principal do site</w:t>
      </w:r>
    </w:p>
    <w:p w:rsidR="00015680" w:rsidRDefault="00015680" w:rsidP="00015680">
      <w:pPr>
        <w:pStyle w:val="PargrafodaLista"/>
        <w:numPr>
          <w:ilvl w:val="0"/>
          <w:numId w:val="3"/>
        </w:numPr>
      </w:pPr>
      <w:r>
        <w:t>Clicar em “Consultar Registro” e verificar se o cliente foi cadastrado</w:t>
      </w:r>
    </w:p>
    <w:p w:rsidR="009C511C" w:rsidRDefault="009C511C"/>
    <w:sectPr w:rsidR="009C5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2691"/>
    <w:multiLevelType w:val="hybridMultilevel"/>
    <w:tmpl w:val="BDF62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238AC"/>
    <w:multiLevelType w:val="hybridMultilevel"/>
    <w:tmpl w:val="D7B84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07205"/>
    <w:multiLevelType w:val="hybridMultilevel"/>
    <w:tmpl w:val="25827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80"/>
    <w:rsid w:val="00015680"/>
    <w:rsid w:val="009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C7200"/>
  <w15:chartTrackingRefBased/>
  <w15:docId w15:val="{660EBDF7-89B2-428D-A588-F2D96AC5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680"/>
  </w:style>
  <w:style w:type="paragraph" w:styleId="Ttulo1">
    <w:name w:val="heading 1"/>
    <w:basedOn w:val="Normal"/>
    <w:next w:val="Normal"/>
    <w:link w:val="Ttulo1Char"/>
    <w:uiPriority w:val="9"/>
    <w:qFormat/>
    <w:rsid w:val="00015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5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5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56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15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745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Aluno0216</dc:creator>
  <cp:keywords/>
  <dc:description/>
  <cp:lastModifiedBy>Aluno0216</cp:lastModifiedBy>
  <cp:revision>1</cp:revision>
  <dcterms:created xsi:type="dcterms:W3CDTF">2018-04-09T22:39:00Z</dcterms:created>
  <dcterms:modified xsi:type="dcterms:W3CDTF">2018-04-09T22:41:00Z</dcterms:modified>
</cp:coreProperties>
</file>