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0a3f64"/>
        </w:rPr>
      </w:pPr>
      <w:r w:rsidDel="00000000" w:rsidR="00000000" w:rsidRPr="00000000">
        <w:rPr>
          <w:rFonts w:ascii="Verdana" w:cs="Verdana" w:eastAsia="Verdana" w:hAnsi="Verdana"/>
          <w:color w:val="0a3f64"/>
          <w:rtl w:val="0"/>
        </w:rPr>
        <w:t xml:space="preserve">Give me that old time religion,</w:t>
        <w:br w:type="textWrapping"/>
        <w:t xml:space="preserve">Give me that old time religion,</w:t>
        <w:br w:type="textWrapping"/>
        <w:t xml:space="preserve">Give me that old time religion,</w:t>
        <w:br w:type="textWrapping"/>
        <w:t xml:space="preserve">It's good enough for me.1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0a3f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0a3f64"/>
        </w:rPr>
      </w:pPr>
      <w:r w:rsidDel="00000000" w:rsidR="00000000" w:rsidRPr="00000000">
        <w:rPr>
          <w:rFonts w:ascii="Verdana" w:cs="Verdana" w:eastAsia="Verdana" w:hAnsi="Verdana"/>
          <w:color w:val="0a3f64"/>
          <w:rtl w:val="0"/>
        </w:rPr>
        <w:t xml:space="preserve"> It was good for Paul and Silas,</w:t>
        <w:br w:type="textWrapping"/>
        <w:t xml:space="preserve">It was good for Paul and Silas,</w:t>
        <w:br w:type="textWrapping"/>
        <w:t xml:space="preserve">It was good for Paul and Silas,</w:t>
        <w:br w:type="textWrapping"/>
        <w:t xml:space="preserve">It's good enough for me. [Refrain]</w:t>
        <w:br w:type="textWrapping"/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0a3f64"/>
        </w:rPr>
      </w:pPr>
      <w:r w:rsidDel="00000000" w:rsidR="00000000" w:rsidRPr="00000000">
        <w:rPr>
          <w:rFonts w:ascii="Verdana" w:cs="Verdana" w:eastAsia="Verdana" w:hAnsi="Verdana"/>
          <w:color w:val="0a3f64"/>
          <w:rtl w:val="0"/>
        </w:rPr>
        <w:t xml:space="preserve">2 It was good for the Hebrew children,</w:t>
        <w:br w:type="textWrapping"/>
        <w:t xml:space="preserve">It was good for the Hebrew children,</w:t>
        <w:br w:type="textWrapping"/>
        <w:t xml:space="preserve">It was good for the Hebrew children,</w:t>
        <w:br w:type="textWrapping"/>
        <w:t xml:space="preserve">It's good enough for me. [Refrain]</w:t>
        <w:br w:type="textWrapping"/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0a3f64"/>
        </w:rPr>
      </w:pPr>
      <w:r w:rsidDel="00000000" w:rsidR="00000000" w:rsidRPr="00000000">
        <w:rPr>
          <w:rFonts w:ascii="Verdana" w:cs="Verdana" w:eastAsia="Verdana" w:hAnsi="Verdana"/>
          <w:color w:val="0a3f64"/>
          <w:rtl w:val="0"/>
        </w:rPr>
        <w:t xml:space="preserve">3 It was good for our mothers,</w:t>
        <w:br w:type="textWrapping"/>
        <w:t xml:space="preserve">It was good for our mothers,</w:t>
        <w:br w:type="textWrapping"/>
        <w:t xml:space="preserve">It was good for our mothers,</w:t>
        <w:br w:type="textWrapping"/>
        <w:t xml:space="preserve">It's good enough for me. [Refrain]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Verdana" w:cs="Verdana" w:eastAsia="Verdana" w:hAnsi="Verdana"/>
          <w:color w:val="0a3f64"/>
          <w:rtl w:val="0"/>
        </w:rPr>
        <w:t xml:space="preserve">4 Makes me love ev'rybody,</w:t>
        <w:br w:type="textWrapping"/>
        <w:t xml:space="preserve">Makes me love ev'rybody,</w:t>
        <w:br w:type="textWrapping"/>
        <w:t xml:space="preserve">Makes me love ev'rybody,</w:t>
        <w:br w:type="textWrapping"/>
        <w:t xml:space="preserve">It's good enough for me. [Refrain]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