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CF" w:rsidRPr="00B872CF" w:rsidRDefault="00B872CF" w:rsidP="00B872C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Usuários e Outros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Stakeh</w:t>
      </w:r>
      <w:r w:rsidR="00D52931">
        <w:rPr>
          <w:rFonts w:ascii="Times New Roman" w:eastAsia="Times New Roman" w:hAnsi="Times New Roman" w:cs="Times New Roman"/>
          <w:b/>
          <w:sz w:val="44"/>
          <w:szCs w:val="44"/>
        </w:rPr>
        <w:t>olders</w:t>
      </w:r>
      <w:proofErr w:type="spellEnd"/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271"/>
      </w:tblGrid>
      <w:tr w:rsidR="00B872CF" w:rsidRPr="00B872CF" w:rsidTr="00B872CF">
        <w:trPr>
          <w:trHeight w:val="33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Usuários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B872CF" w:rsidRPr="00B872CF" w:rsidTr="00B872CF">
        <w:trPr>
          <w:trHeight w:val="35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Administrador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Default="00E82C6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Usará o sistema para fazer:</w:t>
            </w:r>
          </w:p>
          <w:p w:rsidR="00B872CF" w:rsidRDefault="00B872CF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Relatório de orçamentos produto-fornecedor.</w:t>
            </w:r>
          </w:p>
          <w:p w:rsidR="00E82C6F" w:rsidRDefault="00E82C6F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Verificar quantia de produtos.</w:t>
            </w:r>
          </w:p>
          <w:p w:rsidR="00E82C6F" w:rsidRPr="00B872CF" w:rsidRDefault="00E82C6F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Cadastramento de produtos.</w:t>
            </w:r>
          </w:p>
        </w:tc>
      </w:tr>
      <w:tr w:rsidR="00B872CF" w:rsidRPr="00B872CF" w:rsidTr="00B872CF">
        <w:trPr>
          <w:trHeight w:val="32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Funcionários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C6F" w:rsidRDefault="00E82C6F" w:rsidP="00E82C6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2C6F">
              <w:rPr>
                <w:rFonts w:ascii="Times New Roman" w:eastAsia="Times New Roman" w:hAnsi="Times New Roman" w:cs="Times New Roman"/>
                <w:sz w:val="28"/>
                <w:szCs w:val="28"/>
              </w:rPr>
              <w:t>Usará o sistema para fazer:</w:t>
            </w:r>
          </w:p>
          <w:p w:rsidR="00B872CF" w:rsidRPr="00E82C6F" w:rsidRDefault="00B872CF" w:rsidP="00E82C6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2C6F">
              <w:rPr>
                <w:rFonts w:ascii="Times New Roman" w:eastAsia="Times New Roman" w:hAnsi="Times New Roman" w:cs="Times New Roman"/>
                <w:sz w:val="28"/>
                <w:szCs w:val="28"/>
              </w:rPr>
              <w:t>Cadastramento de produtos.</w:t>
            </w:r>
          </w:p>
          <w:p w:rsidR="00B872CF" w:rsidRPr="00D52931" w:rsidRDefault="00B872CF" w:rsidP="00D52931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Verificar quantia de produtos.</w:t>
            </w:r>
            <w:bookmarkStart w:id="0" w:name="_GoBack"/>
            <w:bookmarkEnd w:id="0"/>
          </w:p>
        </w:tc>
      </w:tr>
    </w:tbl>
    <w:p w:rsidR="00B872CF" w:rsidRPr="00B872CF" w:rsidRDefault="00B872CF" w:rsidP="00B872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295"/>
      </w:tblGrid>
      <w:tr w:rsidR="00B872CF" w:rsidRPr="00B872CF" w:rsidTr="00B872CF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Outros </w:t>
            </w:r>
            <w:proofErr w:type="spellStart"/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6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B872CF" w:rsidRPr="00B872CF" w:rsidTr="00B872CF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de Desenvolvedores</w:t>
            </w:r>
          </w:p>
        </w:tc>
        <w:tc>
          <w:tcPr>
            <w:tcW w:w="6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Cuida do desenvolvimento do software do cliente.</w:t>
            </w:r>
          </w:p>
        </w:tc>
      </w:tr>
    </w:tbl>
    <w:p w:rsidR="00B872CF" w:rsidRDefault="00B872CF" w:rsidP="00B872CF">
      <w:pPr>
        <w:spacing w:after="160" w:line="360" w:lineRule="auto"/>
        <w:jc w:val="both"/>
      </w:pPr>
    </w:p>
    <w:sectPr w:rsidR="00B87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4DC"/>
    <w:multiLevelType w:val="multilevel"/>
    <w:tmpl w:val="19C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E592C"/>
    <w:multiLevelType w:val="multilevel"/>
    <w:tmpl w:val="55B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03457"/>
    <w:multiLevelType w:val="multilevel"/>
    <w:tmpl w:val="3E0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759C7"/>
    <w:multiLevelType w:val="multilevel"/>
    <w:tmpl w:val="F67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86F9B"/>
    <w:multiLevelType w:val="hybridMultilevel"/>
    <w:tmpl w:val="407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1668C"/>
    <w:multiLevelType w:val="multilevel"/>
    <w:tmpl w:val="BE4C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7B9E"/>
    <w:rsid w:val="003A7B9E"/>
    <w:rsid w:val="00B872CF"/>
    <w:rsid w:val="00D52931"/>
    <w:rsid w:val="00E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8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8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2020-03-26T01:13:00Z</dcterms:created>
  <dcterms:modified xsi:type="dcterms:W3CDTF">2020-03-26T01:13:00Z</dcterms:modified>
</cp:coreProperties>
</file>