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4755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Referências</w:t>
      </w:r>
    </w:p>
    <w:tbl>
      <w:tblPr>
        <w:tblStyle w:val="Table1"/>
        <w:tblW w:w="9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25"/>
        <w:gridCol w:w="4035"/>
        <w:tblGridChange w:id="0">
          <w:tblGrid>
            <w:gridCol w:w="5025"/>
            <w:gridCol w:w="403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tabs>
                <w:tab w:val="left" w:pos="4755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Site da Empresa, </w:t>
            </w:r>
          </w:p>
          <w:p w:rsidR="00000000" w:rsidDel="00000000" w:rsidP="00000000" w:rsidRDefault="00000000" w:rsidRPr="00000000" w14:paraId="00000003">
            <w:pPr>
              <w:tabs>
                <w:tab w:val="left" w:pos="4755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ABC Livros e Brinquedos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Na aba ‘A Empresa’ consta informações do mesmo e ao final da página informações de contato e localidade.</w:t>
            </w:r>
          </w:p>
        </w:tc>
        <w:tc>
          <w:tcPr/>
          <w:p w:rsidR="00000000" w:rsidDel="00000000" w:rsidP="00000000" w:rsidRDefault="00000000" w:rsidRPr="00000000" w14:paraId="00000004">
            <w:pPr>
              <w:tabs>
                <w:tab w:val="left" w:pos="4755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28"/>
                  <w:szCs w:val="28"/>
                  <w:u w:val="none"/>
                  <w:rtl w:val="0"/>
                </w:rPr>
                <w:t xml:space="preserve">http://www.abclivrosebrinquedos.com.br/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tabs>
          <w:tab w:val="left" w:pos="4755"/>
        </w:tabs>
        <w:spacing w:line="36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4755"/>
        </w:tabs>
        <w:spacing w:line="36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heading=h.ezzp1t28tre7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4B687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Fontepargpadro"/>
    <w:uiPriority w:val="99"/>
    <w:semiHidden w:val="1"/>
    <w:unhideWhenUsed w:val="1"/>
    <w:rsid w:val="004B687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abclivrosebrinquedos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6gtBI+eaeC/rUW5ES7MdvVqaiA==">AMUW2mU7XDshI6i9NJj0BGay+lQV9ExJZIwIZqvHOb0rziWBJpqeiZMoofxxWhJYQI87qX9GIfma5ONdd50u5gOWQdprRMqsssQP+MnjTUpeFi0ZcJA4jzWoNaqBgexCP4h1rimdLWNhAwfZJmImq7RS85pT/vq0iw==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2019-09-13T13:44:00Z</dcterms:created>
  <dc:creator>Anna Karoliny Matias dos Santos</dc:creator>
</cp:coreProperties>
</file>