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  <w:t>ESCARAMUJO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rFonts w:ascii="Linux Libertine O" w:hAnsi="Linux Libertine O"/>
          <w:b w:val="false"/>
          <w:b w:val="false"/>
          <w:bCs w:val="false"/>
          <w:i w:val="false"/>
          <w:i w:val="false"/>
          <w:iCs w:val="false"/>
          <w:color w:val="111111"/>
          <w:sz w:val="22"/>
          <w:szCs w:val="22"/>
          <w:u w:val="none"/>
        </w:rPr>
      </w:pPr>
      <w:r>
        <w:rPr>
          <w:rFonts w:ascii="Linux Libertine O" w:hAnsi="Linux Libertine O"/>
          <w:b w:val="false"/>
          <w:bCs w:val="false"/>
          <w:i w:val="false"/>
          <w:iCs w:val="false"/>
          <w:color w:val="111111"/>
          <w:sz w:val="22"/>
          <w:szCs w:val="22"/>
          <w:u w:val="none"/>
        </w:rPr>
        <w:t xml:space="preserve">CUENTA  EN </w:t>
      </w:r>
      <w:r>
        <w:rPr>
          <w:rFonts w:ascii="Linux Libertine O" w:hAnsi="Linux Libertine O"/>
          <w:b w:val="false"/>
          <w:bCs w:val="false"/>
          <w:i w:val="false"/>
          <w:iCs w:val="false"/>
          <w:color w:val="111111"/>
          <w:sz w:val="22"/>
          <w:szCs w:val="22"/>
          <w:u w:val="none"/>
        </w:rPr>
        <w:t>GOOGLE</w:t>
      </w:r>
    </w:p>
    <w:p>
      <w:pPr>
        <w:pStyle w:val="Normal"/>
        <w:jc w:val="center"/>
        <w:rPr/>
      </w:pPr>
      <w:r>
        <w:rPr/>
      </w:r>
    </w:p>
    <w:tbl>
      <w:tblPr>
        <w:tblW w:w="8388" w:type="dxa"/>
        <w:jc w:val="left"/>
        <w:tblInd w:w="79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3900"/>
        <w:gridCol w:w="4488"/>
      </w:tblGrid>
      <w:tr>
        <w:trPr/>
        <w:tc>
          <w:tcPr>
            <w:tcW w:w="3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Nombre</w:t>
            </w:r>
          </w:p>
        </w:tc>
        <w:tc>
          <w:tcPr>
            <w:tcW w:w="44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escaramujo</w:t>
            </w:r>
          </w:p>
        </w:tc>
      </w:tr>
      <w:tr>
        <w:trPr/>
        <w:tc>
          <w:tcPr>
            <w:tcW w:w="39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Apellido</w:t>
            </w:r>
          </w:p>
        </w:tc>
        <w:tc>
          <w:tcPr>
            <w:tcW w:w="44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unach</w:t>
            </w:r>
          </w:p>
        </w:tc>
      </w:tr>
      <w:tr>
        <w:trPr/>
        <w:tc>
          <w:tcPr>
            <w:tcW w:w="39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Fecha de nacimiento</w:t>
            </w:r>
          </w:p>
        </w:tc>
        <w:tc>
          <w:tcPr>
            <w:tcW w:w="44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 de septiembre de 1974 (</w:t>
            </w:r>
            <w:r>
              <w:rPr>
                <w:sz w:val="20"/>
                <w:szCs w:val="20"/>
              </w:rPr>
              <w:t>fundación</w:t>
            </w:r>
            <w:r>
              <w:rPr>
                <w:sz w:val="20"/>
                <w:szCs w:val="20"/>
              </w:rPr>
              <w:t xml:space="preserve"> unach)</w:t>
            </w:r>
          </w:p>
        </w:tc>
      </w:tr>
      <w:tr>
        <w:trPr/>
        <w:tc>
          <w:tcPr>
            <w:tcW w:w="39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</w:rPr>
              <w:t>orreo</w:t>
            </w:r>
          </w:p>
        </w:tc>
        <w:tc>
          <w:tcPr>
            <w:tcW w:w="44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left"/>
              <w:rPr/>
            </w:pPr>
            <w:hyperlink r:id="rId2">
              <w:r>
                <w:rPr>
                  <w:rStyle w:val="EnlacedeInternet"/>
                  <w:sz w:val="20"/>
                  <w:szCs w:val="20"/>
                </w:rPr>
                <w:t>escaramujounach@gmail.com</w:t>
              </w:r>
            </w:hyperlink>
          </w:p>
        </w:tc>
      </w:tr>
      <w:tr>
        <w:trPr/>
        <w:tc>
          <w:tcPr>
            <w:tcW w:w="39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</w:rPr>
              <w:t>ontraseña</w:t>
            </w:r>
          </w:p>
        </w:tc>
        <w:tc>
          <w:tcPr>
            <w:tcW w:w="44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escaramujo</w:t>
            </w:r>
            <w:r>
              <w:rPr>
                <w:sz w:val="20"/>
                <w:szCs w:val="20"/>
              </w:rPr>
              <w:t>2018</w:t>
            </w:r>
          </w:p>
        </w:tc>
      </w:tr>
      <w:tr>
        <w:trPr/>
        <w:tc>
          <w:tcPr>
            <w:tcW w:w="39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Teléfono</w:t>
            </w:r>
          </w:p>
        </w:tc>
        <w:tc>
          <w:tcPr>
            <w:tcW w:w="44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2281916103 (al 26/06/18) </w:t>
            </w:r>
            <w:r>
              <w:rPr>
                <w:sz w:val="20"/>
                <w:szCs w:val="20"/>
              </w:rPr>
              <w:t xml:space="preserve">y  </w:t>
            </w:r>
            <w:r>
              <w:rPr>
                <w:sz w:val="20"/>
                <w:szCs w:val="20"/>
              </w:rPr>
              <w:t xml:space="preserve">5539926269 </w:t>
            </w:r>
            <w:r>
              <w:rPr>
                <w:sz w:val="20"/>
                <w:szCs w:val="20"/>
              </w:rPr>
              <w:t>(al 05/07/18)</w:t>
            </w:r>
          </w:p>
        </w:tc>
      </w:tr>
      <w:tr>
        <w:trPr/>
        <w:tc>
          <w:tcPr>
            <w:tcW w:w="39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</w:rPr>
              <w:t>echa de creación de la cuenta</w:t>
            </w:r>
          </w:p>
        </w:tc>
        <w:tc>
          <w:tcPr>
            <w:tcW w:w="44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26/07/18</w:t>
            </w:r>
          </w:p>
        </w:tc>
      </w:tr>
      <w:tr>
        <w:trPr>
          <w:trHeight w:val="415" w:hRule="atLeast"/>
        </w:trPr>
        <w:tc>
          <w:tcPr>
            <w:tcW w:w="39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</w:t>
            </w:r>
            <w:r>
              <w:rPr>
                <w:sz w:val="20"/>
                <w:szCs w:val="20"/>
              </w:rPr>
              <w:t>bicación</w:t>
            </w:r>
          </w:p>
        </w:tc>
        <w:tc>
          <w:tcPr>
            <w:tcW w:w="44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</w:t>
            </w:r>
            <w:r>
              <w:rPr>
                <w:sz w:val="20"/>
                <w:szCs w:val="20"/>
              </w:rPr>
              <w:t xml:space="preserve">uxtla </w:t>
            </w:r>
            <w:r>
              <w:rPr>
                <w:sz w:val="20"/>
                <w:szCs w:val="20"/>
              </w:rPr>
              <w:t>G</w:t>
            </w:r>
            <w:r>
              <w:rPr>
                <w:sz w:val="20"/>
                <w:szCs w:val="20"/>
              </w:rPr>
              <w:t>utierr</w:t>
            </w:r>
            <w:r>
              <w:rPr>
                <w:sz w:val="20"/>
                <w:szCs w:val="20"/>
              </w:rPr>
              <w:t>ez</w:t>
            </w:r>
            <w:r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</w:rPr>
              <w:t>hiapas</w:t>
            </w:r>
          </w:p>
        </w:tc>
      </w:tr>
    </w:tbl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numPr>
          <w:ilvl w:val="0"/>
          <w:numId w:val="1"/>
        </w:numPr>
        <w:rPr>
          <w:u w:val="single"/>
        </w:rPr>
      </w:pPr>
      <w:r>
        <w:rPr>
          <w:u w:val="single"/>
        </w:rPr>
        <w:t>INICIAR EL ESCARAMUJO</w:t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jc w:val="center"/>
        <w:rPr>
          <w:u w:val="none"/>
        </w:rPr>
      </w:pPr>
      <w:r>
        <w:rPr>
          <w:u w:val="none"/>
        </w:rPr>
        <w:t xml:space="preserve">Una vez encendida la raspberry, va a preguntar por un login y un password </w:t>
      </w:r>
    </w:p>
    <w:p>
      <w:pPr>
        <w:pStyle w:val="Normal"/>
        <w:jc w:val="center"/>
        <w:rPr>
          <w:u w:val="none"/>
        </w:rPr>
      </w:pPr>
      <w:r>
        <w:rPr>
          <w:u w:val="none"/>
        </w:rPr>
      </w:r>
    </w:p>
    <w:p>
      <w:pPr>
        <w:pStyle w:val="Normal"/>
        <w:numPr>
          <w:ilvl w:val="0"/>
          <w:numId w:val="2"/>
        </w:numPr>
        <w:rPr/>
      </w:pPr>
      <w:r>
        <w:rPr>
          <w:color w:val="111111"/>
        </w:rPr>
        <w:t xml:space="preserve">Login: </w:t>
      </w:r>
      <w:r>
        <w:rPr>
          <w:color w:val="000099"/>
        </w:rPr>
        <w:t xml:space="preserve">pi </w:t>
      </w:r>
      <w:r>
        <w:rPr/>
        <w:t xml:space="preserve">  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>
          <w:color w:val="111111"/>
        </w:rPr>
        <w:t xml:space="preserve">Password: </w:t>
      </w:r>
      <w:r>
        <w:rPr>
          <w:color w:val="000099"/>
        </w:rPr>
        <w:t>raspberry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>Para iniciar el modo gráfico, escribir:</w:t>
      </w:r>
    </w:p>
    <w:p>
      <w:pPr>
        <w:pStyle w:val="Normal"/>
        <w:numPr>
          <w:ilvl w:val="0"/>
          <w:numId w:val="0"/>
        </w:numPr>
        <w:ind w:left="720" w:hanging="0"/>
        <w:rPr>
          <w:color w:val="000099"/>
        </w:rPr>
      </w:pPr>
      <w:r>
        <w:rPr>
          <w:color w:val="000099"/>
        </w:rPr>
        <w:t>startx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4"/>
        </w:numPr>
        <w:rPr/>
      </w:pPr>
      <w:r>
        <w:rPr/>
        <w:t>Dentro del modo gráfico abrir una terminal y escribir: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>
          <w:color w:val="000099"/>
        </w:rPr>
        <w:t xml:space="preserve">sudo*minicom*-C*archivo.txt       </w:t>
      </w:r>
      <w:r>
        <w:rPr>
          <w:color w:val="111111"/>
          <w:sz w:val="21"/>
          <w:szCs w:val="21"/>
        </w:rPr>
        <w:t>(en donde * es un espacio)</w:t>
      </w:r>
    </w:p>
    <w:p>
      <w:pPr>
        <w:pStyle w:val="Normal"/>
        <w:rPr>
          <w:color w:val="111111"/>
          <w:sz w:val="21"/>
          <w:szCs w:val="21"/>
        </w:rPr>
      </w:pPr>
      <w:r>
        <w:rPr>
          <w:color w:val="111111"/>
          <w:sz w:val="21"/>
          <w:szCs w:val="21"/>
        </w:rPr>
      </w:r>
    </w:p>
    <w:p>
      <w:pPr>
        <w:pStyle w:val="Normal"/>
        <w:numPr>
          <w:ilvl w:val="0"/>
          <w:numId w:val="0"/>
        </w:numPr>
        <w:ind w:left="720" w:hanging="0"/>
        <w:rPr>
          <w:color w:val="000000"/>
          <w:u w:val="none"/>
        </w:rPr>
      </w:pPr>
      <w:r>
        <w:rPr>
          <w:color w:val="111111"/>
          <w:u w:val="none"/>
        </w:rPr>
        <w:t>E</w:t>
      </w:r>
      <w:r>
        <w:rPr>
          <w:color w:val="111111"/>
          <w:sz w:val="21"/>
          <w:szCs w:val="21"/>
          <w:u w:val="none"/>
        </w:rPr>
        <w:t>jemplo</w:t>
      </w:r>
      <w:r>
        <w:rPr>
          <w:color w:val="000000"/>
          <w:u w:val="none"/>
        </w:rPr>
        <w:t>:</w:t>
      </w:r>
    </w:p>
    <w:p>
      <w:pPr>
        <w:pStyle w:val="Normal"/>
        <w:numPr>
          <w:ilvl w:val="0"/>
          <w:numId w:val="0"/>
        </w:numPr>
        <w:ind w:left="720" w:hanging="0"/>
        <w:rPr>
          <w:color w:val="000099"/>
          <w:u w:val="none"/>
        </w:rPr>
      </w:pPr>
      <w:r>
        <w:rPr>
          <w:color w:val="000099"/>
          <w:u w:val="none"/>
        </w:rPr>
        <w:t>sudo*minicom*-C*vardn2006182123.txt</w:t>
      </w:r>
    </w:p>
    <w:p>
      <w:pPr>
        <w:pStyle w:val="Normal"/>
        <w:numPr>
          <w:ilvl w:val="0"/>
          <w:numId w:val="0"/>
        </w:numPr>
        <w:ind w:left="720" w:hanging="0"/>
        <w:rPr>
          <w:color w:val="000099"/>
          <w:u w:val="none"/>
        </w:rPr>
      </w:pPr>
      <w:r>
        <w:rPr>
          <w:color w:val="000099"/>
          <w:u w:val="none"/>
        </w:rPr>
      </w:r>
    </w:p>
    <w:p>
      <w:pPr>
        <w:pStyle w:val="Normal"/>
        <w:numPr>
          <w:ilvl w:val="0"/>
          <w:numId w:val="0"/>
        </w:numPr>
        <w:ind w:left="720" w:hanging="0"/>
        <w:rPr>
          <w:color w:val="111111"/>
          <w:u w:val="none"/>
        </w:rPr>
      </w:pPr>
      <w:r>
        <w:rPr>
          <w:color w:val="111111"/>
          <w:u w:val="none"/>
        </w:rPr>
        <w:t xml:space="preserve"> –</w:t>
      </w:r>
      <w:r>
        <w:rPr>
          <w:color w:val="000000"/>
          <w:sz w:val="21"/>
          <w:szCs w:val="21"/>
          <w:u w:val="none"/>
        </w:rPr>
        <w:t>Nomenclautura para archivo de datos</w:t>
      </w:r>
      <w:r>
        <w:rPr>
          <w:color w:val="111111"/>
          <w:sz w:val="21"/>
          <w:szCs w:val="21"/>
          <w:u w:val="none"/>
        </w:rPr>
        <w:t xml:space="preserve"> </w:t>
      </w:r>
      <w:r>
        <w:rPr>
          <w:color w:val="111111"/>
          <w:sz w:val="21"/>
          <w:szCs w:val="21"/>
          <w:u w:val="none"/>
        </w:rPr>
        <w:t xml:space="preserve">– </w:t>
        <w:br/>
      </w:r>
      <w:r>
        <w:rPr>
          <w:color w:val="000099"/>
          <w:sz w:val="22"/>
          <w:szCs w:val="22"/>
          <w:u w:val="none"/>
        </w:rPr>
        <w:t>vardn</w:t>
      </w:r>
      <w:r>
        <w:rPr>
          <w:color w:val="111111"/>
          <w:sz w:val="22"/>
          <w:szCs w:val="22"/>
          <w:u w:val="none"/>
        </w:rPr>
        <w:t xml:space="preserve">    variación dia y noche</w:t>
      </w:r>
    </w:p>
    <w:p>
      <w:pPr>
        <w:pStyle w:val="Normal"/>
        <w:numPr>
          <w:ilvl w:val="0"/>
          <w:numId w:val="0"/>
        </w:numPr>
        <w:ind w:left="720" w:hanging="0"/>
        <w:rPr>
          <w:color w:val="000099"/>
          <w:sz w:val="22"/>
          <w:szCs w:val="22"/>
          <w:u w:val="none"/>
        </w:rPr>
      </w:pPr>
      <w:r>
        <w:rPr>
          <w:color w:val="000099"/>
          <w:sz w:val="22"/>
          <w:szCs w:val="22"/>
          <w:u w:val="none"/>
        </w:rPr>
        <w:t xml:space="preserve">2006    </w:t>
      </w:r>
      <w:r>
        <w:rPr>
          <w:color w:val="000000"/>
          <w:sz w:val="22"/>
          <w:szCs w:val="22"/>
          <w:u w:val="none"/>
        </w:rPr>
        <w:t>20 de junio</w:t>
      </w:r>
    </w:p>
    <w:p>
      <w:pPr>
        <w:pStyle w:val="Normal"/>
        <w:numPr>
          <w:ilvl w:val="0"/>
          <w:numId w:val="0"/>
        </w:numPr>
        <w:ind w:left="720" w:hanging="0"/>
        <w:rPr>
          <w:color w:val="000099"/>
          <w:sz w:val="22"/>
          <w:szCs w:val="22"/>
          <w:u w:val="none"/>
        </w:rPr>
      </w:pPr>
      <w:r>
        <w:rPr>
          <w:color w:val="000099"/>
          <w:sz w:val="22"/>
          <w:szCs w:val="22"/>
          <w:u w:val="none"/>
        </w:rPr>
        <w:t xml:space="preserve">18        </w:t>
      </w:r>
      <w:r>
        <w:rPr>
          <w:color w:val="000000"/>
          <w:sz w:val="22"/>
          <w:szCs w:val="22"/>
          <w:u w:val="none"/>
        </w:rPr>
        <w:t>2018</w:t>
      </w:r>
    </w:p>
    <w:p>
      <w:pPr>
        <w:pStyle w:val="Normal"/>
        <w:numPr>
          <w:ilvl w:val="0"/>
          <w:numId w:val="0"/>
        </w:numPr>
        <w:ind w:left="720" w:hanging="0"/>
        <w:rPr>
          <w:color w:val="000099"/>
          <w:u w:val="none"/>
        </w:rPr>
      </w:pPr>
      <w:r>
        <w:rPr>
          <w:color w:val="000099"/>
          <w:sz w:val="22"/>
          <w:szCs w:val="22"/>
          <w:u w:val="none"/>
        </w:rPr>
        <w:t xml:space="preserve">2123    </w:t>
      </w:r>
      <w:r>
        <w:rPr>
          <w:color w:val="000000"/>
          <w:sz w:val="22"/>
          <w:szCs w:val="22"/>
          <w:u w:val="none"/>
        </w:rPr>
        <w:t>21:23 hora</w:t>
      </w:r>
    </w:p>
    <w:p>
      <w:pPr>
        <w:pStyle w:val="Normal"/>
        <w:numPr>
          <w:ilvl w:val="0"/>
          <w:numId w:val="0"/>
        </w:numPr>
        <w:ind w:left="720" w:hanging="0"/>
        <w:rPr>
          <w:sz w:val="21"/>
          <w:szCs w:val="21"/>
        </w:rPr>
      </w:pPr>
      <w:r>
        <w:rPr>
          <w:sz w:val="21"/>
          <w:szCs w:val="21"/>
        </w:rPr>
        <w:br/>
        <w:t>Toda la pantalla se va a guardar en ese archivo a partir de ahora</w:t>
        <w:br/>
      </w:r>
    </w:p>
    <w:p>
      <w:pPr>
        <w:pStyle w:val="Normal"/>
        <w:numPr>
          <w:ilvl w:val="0"/>
          <w:numId w:val="6"/>
        </w:numPr>
        <w:rPr/>
      </w:pPr>
      <w:r>
        <w:rPr/>
        <w:t>Para ver la configuración del aparato hasta ahora:</w:t>
      </w:r>
    </w:p>
    <w:p>
      <w:pPr>
        <w:pStyle w:val="Normal"/>
        <w:numPr>
          <w:ilvl w:val="0"/>
          <w:numId w:val="0"/>
        </w:numPr>
        <w:ind w:left="720" w:hanging="0"/>
        <w:rPr>
          <w:color w:val="000099"/>
        </w:rPr>
      </w:pPr>
      <w:r>
        <w:rPr>
          <w:color w:val="000099"/>
        </w:rPr>
        <w:t>V1</w:t>
        <w:br/>
      </w:r>
    </w:p>
    <w:p>
      <w:pPr>
        <w:pStyle w:val="Normal"/>
        <w:numPr>
          <w:ilvl w:val="0"/>
          <w:numId w:val="0"/>
        </w:numPr>
        <w:ind w:left="720" w:hanging="0"/>
        <w:rPr>
          <w:color w:val="111111"/>
        </w:rPr>
      </w:pPr>
      <w:r>
        <w:rPr>
          <w:color w:val="000099"/>
        </w:rPr>
        <w:t xml:space="preserve"> </w:t>
      </w:r>
      <w:r>
        <w:rPr>
          <w:color w:val="111111"/>
          <w:sz w:val="21"/>
          <w:szCs w:val="21"/>
        </w:rPr>
        <w:t xml:space="preserve"> – </w:t>
      </w:r>
      <w:r>
        <w:rPr>
          <w:color w:val="111111"/>
          <w:sz w:val="21"/>
          <w:szCs w:val="21"/>
        </w:rPr>
        <w:t xml:space="preserve">Ejemplo </w:t>
      </w:r>
      <w:r>
        <w:rPr>
          <w:color w:val="111111"/>
          <w:sz w:val="21"/>
          <w:szCs w:val="21"/>
        </w:rPr>
        <w:t xml:space="preserve">de los datos </w:t>
      </w:r>
      <w:r>
        <w:rPr>
          <w:color w:val="111111"/>
          <w:sz w:val="21"/>
          <w:szCs w:val="21"/>
        </w:rPr>
        <w:t>que configurar</w:t>
      </w:r>
      <w:r>
        <w:rPr>
          <w:color w:val="111111"/>
          <w:sz w:val="21"/>
          <w:szCs w:val="21"/>
        </w:rPr>
        <w:t xml:space="preserve"> mostrados por V1 </w:t>
      </w:r>
      <w:r>
        <w:rPr>
          <w:color w:val="111111"/>
          <w:sz w:val="21"/>
          <w:szCs w:val="21"/>
        </w:rPr>
        <w:t xml:space="preserve">– </w:t>
      </w:r>
    </w:p>
    <w:p>
      <w:pPr>
        <w:pStyle w:val="Normal"/>
        <w:numPr>
          <w:ilvl w:val="0"/>
          <w:numId w:val="0"/>
        </w:numPr>
        <w:ind w:left="720" w:hanging="0"/>
        <w:rPr>
          <w:color w:val="111111"/>
        </w:rPr>
      </w:pPr>
      <w:r>
        <w:rPr>
          <w:b/>
          <w:bCs/>
          <w:color w:val="111111"/>
          <w:sz w:val="21"/>
          <w:szCs w:val="21"/>
        </w:rPr>
        <w:t>S</w:t>
      </w:r>
      <w:r>
        <w:rPr>
          <w:b/>
          <w:bCs/>
          <w:color w:val="111111"/>
          <w:sz w:val="21"/>
          <w:szCs w:val="21"/>
        </w:rPr>
        <w:t xml:space="preserve">eñal treschold </w:t>
      </w:r>
      <w:r>
        <w:rPr>
          <w:color w:val="111111"/>
          <w:sz w:val="21"/>
          <w:szCs w:val="21"/>
        </w:rPr>
        <w:t xml:space="preserve">    </w:t>
      </w:r>
      <w:r>
        <w:rPr>
          <w:color w:val="000099"/>
          <w:sz w:val="22"/>
          <w:szCs w:val="22"/>
        </w:rPr>
        <w:t>TL*2*20</w:t>
      </w:r>
      <w:r>
        <w:rPr>
          <w:color w:val="000099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 xml:space="preserve"> </w:t>
      </w:r>
      <w:r>
        <w:rPr>
          <w:color w:val="111111"/>
          <w:sz w:val="21"/>
          <w:szCs w:val="21"/>
        </w:rPr>
        <w:br/>
      </w:r>
      <w:r>
        <w:rPr>
          <w:b/>
          <w:bCs/>
          <w:color w:val="111111"/>
          <w:sz w:val="21"/>
          <w:szCs w:val="21"/>
        </w:rPr>
        <w:t xml:space="preserve">Coincidencia        </w:t>
      </w:r>
      <w:r>
        <w:rPr>
          <w:b w:val="false"/>
          <w:bCs w:val="false"/>
          <w:color w:val="000099"/>
          <w:sz w:val="22"/>
          <w:szCs w:val="22"/>
        </w:rPr>
        <w:t>coincide</w:t>
      </w:r>
      <w:r>
        <w:rPr>
          <w:b w:val="false"/>
          <w:bCs w:val="false"/>
          <w:color w:val="0000CC"/>
          <w:sz w:val="22"/>
          <w:szCs w:val="22"/>
        </w:rPr>
        <w:t>nc</w:t>
      </w:r>
      <w:r>
        <w:rPr>
          <w:b w:val="false"/>
          <w:bCs w:val="false"/>
          <w:color w:val="000099"/>
          <w:sz w:val="22"/>
          <w:szCs w:val="22"/>
        </w:rPr>
        <w:t>e*1-4:2-Fold</w:t>
      </w:r>
    </w:p>
    <w:p>
      <w:pPr>
        <w:pStyle w:val="Normal"/>
        <w:numPr>
          <w:ilvl w:val="0"/>
          <w:numId w:val="0"/>
        </w:numPr>
        <w:ind w:left="720" w:hanging="0"/>
        <w:rPr>
          <w:color w:val="111111"/>
        </w:rPr>
      </w:pPr>
      <w:r>
        <w:rPr>
          <w:b/>
          <w:bCs/>
          <w:color w:val="111111"/>
          <w:sz w:val="21"/>
          <w:szCs w:val="21"/>
        </w:rPr>
        <w:t xml:space="preserve">Umbral                 </w:t>
      </w:r>
      <w:r>
        <w:rPr>
          <w:b w:val="false"/>
          <w:bCs w:val="false"/>
          <w:color w:val="000099"/>
          <w:sz w:val="22"/>
          <w:szCs w:val="22"/>
        </w:rPr>
        <w:t>SA*</w:t>
      </w:r>
      <w:r>
        <w:rPr>
          <w:b w:val="false"/>
          <w:bCs w:val="false"/>
          <w:color w:val="000099"/>
          <w:sz w:val="22"/>
          <w:szCs w:val="22"/>
        </w:rPr>
        <w:t>1</w:t>
      </w:r>
    </w:p>
    <w:p>
      <w:pPr>
        <w:pStyle w:val="Normal"/>
        <w:numPr>
          <w:ilvl w:val="0"/>
          <w:numId w:val="6"/>
        </w:numPr>
        <w:rPr>
          <w:color w:val="111111"/>
        </w:rPr>
      </w:pPr>
      <w:r>
        <w:rPr>
          <w:b w:val="false"/>
          <w:bCs w:val="false"/>
          <w:color w:val="000000"/>
          <w:sz w:val="22"/>
          <w:szCs w:val="22"/>
        </w:rPr>
        <w:t xml:space="preserve">Para configuración </w:t>
      </w:r>
      <w:r>
        <w:rPr>
          <w:b w:val="false"/>
          <w:bCs w:val="false"/>
          <w:color w:val="000000"/>
          <w:sz w:val="22"/>
          <w:szCs w:val="22"/>
        </w:rPr>
        <w:t xml:space="preserve">de </w:t>
      </w:r>
      <w:r>
        <w:rPr>
          <w:b w:val="false"/>
          <w:bCs w:val="false"/>
          <w:color w:val="000000"/>
          <w:sz w:val="22"/>
          <w:szCs w:val="22"/>
        </w:rPr>
        <w:t>coincidencia:</w:t>
      </w:r>
    </w:p>
    <w:p>
      <w:pPr>
        <w:pStyle w:val="Normal"/>
        <w:numPr>
          <w:ilvl w:val="0"/>
          <w:numId w:val="0"/>
        </w:numPr>
        <w:ind w:left="720" w:hanging="0"/>
        <w:rPr>
          <w:color w:val="111111"/>
        </w:rPr>
      </w:pPr>
      <w:r>
        <w:rPr>
          <w:b w:val="false"/>
          <w:bCs w:val="false"/>
          <w:i/>
          <w:iCs/>
          <w:color w:val="111111"/>
          <w:sz w:val="22"/>
          <w:szCs w:val="22"/>
          <w:u w:val="none"/>
        </w:rPr>
        <w:t xml:space="preserve">Coincidencia </w:t>
      </w:r>
      <w:r>
        <w:rPr>
          <w:b w:val="false"/>
          <w:bCs w:val="false"/>
          <w:color w:val="111111"/>
          <w:sz w:val="22"/>
          <w:szCs w:val="22"/>
        </w:rPr>
        <w:t xml:space="preserve"> </w:t>
      </w:r>
      <w:r>
        <w:rPr>
          <w:b/>
          <w:bCs/>
          <w:color w:val="111111"/>
          <w:sz w:val="22"/>
          <w:szCs w:val="22"/>
        </w:rPr>
        <w:t xml:space="preserve">      </w:t>
      </w:r>
      <w:r>
        <w:rPr>
          <w:b w:val="false"/>
          <w:bCs w:val="false"/>
          <w:color w:val="000099"/>
          <w:sz w:val="22"/>
          <w:szCs w:val="22"/>
        </w:rPr>
        <w:t xml:space="preserve">coincidence*1-4:2-Fold    </w:t>
      </w:r>
      <w:r>
        <w:rPr>
          <w:b w:val="false"/>
          <w:bCs w:val="false"/>
          <w:color w:val="000099"/>
          <w:sz w:val="21"/>
          <w:szCs w:val="21"/>
        </w:rPr>
        <w:t xml:space="preserve"> </w:t>
        <w:br/>
      </w:r>
      <w:r>
        <w:rPr>
          <w:b w:val="false"/>
          <w:bCs w:val="false"/>
          <w:color w:val="000000"/>
          <w:sz w:val="21"/>
          <w:szCs w:val="21"/>
        </w:rPr>
        <w:t>Indica que esta en modo de doble coincidencia, es decir de 2 placas a la vez con una precisión de 1.25 ns</w:t>
      </w:r>
    </w:p>
    <w:p>
      <w:pPr>
        <w:pStyle w:val="Normal"/>
        <w:numPr>
          <w:ilvl w:val="0"/>
          <w:numId w:val="0"/>
        </w:numPr>
        <w:ind w:left="720" w:hanging="0"/>
        <w:rPr>
          <w:color w:val="111111"/>
          <w:sz w:val="21"/>
          <w:szCs w:val="21"/>
        </w:rPr>
      </w:pPr>
      <w:r>
        <w:rPr>
          <w:color w:val="111111"/>
          <w:sz w:val="21"/>
          <w:szCs w:val="21"/>
        </w:rPr>
        <w:br/>
        <w:t xml:space="preserve">          </w:t>
      </w:r>
    </w:p>
    <w:p>
      <w:pPr>
        <w:pStyle w:val="Normal"/>
        <w:numPr>
          <w:ilvl w:val="0"/>
          <w:numId w:val="6"/>
        </w:numPr>
        <w:rPr/>
      </w:pPr>
      <w:r>
        <w:rPr/>
        <w:t xml:space="preserve">Para configuración </w:t>
      </w:r>
      <w:r>
        <w:rPr/>
        <w:t>de umbral</w:t>
      </w:r>
      <w:r>
        <w:rPr/>
        <w:t>:</w:t>
      </w:r>
    </w:p>
    <w:p>
      <w:pPr>
        <w:pStyle w:val="Normal"/>
        <w:numPr>
          <w:ilvl w:val="0"/>
          <w:numId w:val="0"/>
        </w:numPr>
        <w:ind w:left="720" w:hanging="0"/>
        <w:rPr>
          <w:color w:val="111111"/>
          <w:sz w:val="22"/>
          <w:szCs w:val="22"/>
        </w:rPr>
      </w:pPr>
      <w:r>
        <w:rPr>
          <w:b w:val="false"/>
          <w:bCs w:val="false"/>
          <w:i/>
          <w:iCs/>
          <w:color w:val="111111"/>
          <w:sz w:val="22"/>
          <w:szCs w:val="22"/>
        </w:rPr>
        <w:t>S</w:t>
      </w:r>
      <w:r>
        <w:rPr>
          <w:b w:val="false"/>
          <w:bCs w:val="false"/>
          <w:i/>
          <w:iCs/>
          <w:color w:val="111111"/>
          <w:sz w:val="22"/>
          <w:szCs w:val="22"/>
        </w:rPr>
        <w:t>eñal treschold</w:t>
      </w:r>
      <w:r>
        <w:rPr>
          <w:b/>
          <w:bCs/>
          <w:color w:val="111111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 xml:space="preserve">    </w:t>
      </w:r>
      <w:r>
        <w:rPr>
          <w:color w:val="000099"/>
          <w:sz w:val="22"/>
          <w:szCs w:val="22"/>
        </w:rPr>
        <w:t>TL*2*20</w:t>
      </w:r>
      <w:r>
        <w:rPr>
          <w:color w:val="000099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 xml:space="preserve"> es decir TL*canal* voltaje en milivolts     </w:t>
      </w:r>
      <w:r>
        <w:rPr>
          <w:color w:val="111111"/>
          <w:sz w:val="22"/>
          <w:szCs w:val="22"/>
        </w:rPr>
        <w:t>(en donde * es un espacio)</w:t>
      </w:r>
    </w:p>
    <w:p>
      <w:pPr>
        <w:pStyle w:val="Normal"/>
        <w:numPr>
          <w:ilvl w:val="0"/>
          <w:numId w:val="0"/>
        </w:numPr>
        <w:ind w:left="720" w:hanging="0"/>
        <w:rPr>
          <w:color w:val="111111"/>
          <w:sz w:val="22"/>
          <w:szCs w:val="22"/>
        </w:rPr>
      </w:pPr>
      <w:r>
        <w:rPr>
          <w:b w:val="false"/>
          <w:bCs w:val="false"/>
          <w:i/>
          <w:iCs/>
          <w:color w:val="000000"/>
          <w:sz w:val="22"/>
          <w:szCs w:val="22"/>
        </w:rPr>
        <w:t xml:space="preserve">Umbral </w:t>
      </w:r>
      <w:r>
        <w:rPr>
          <w:b w:val="false"/>
          <w:bCs w:val="false"/>
          <w:color w:val="000000"/>
          <w:sz w:val="22"/>
          <w:szCs w:val="22"/>
        </w:rPr>
        <w:t xml:space="preserve">  </w:t>
      </w:r>
      <w:r>
        <w:rPr>
          <w:b w:val="false"/>
          <w:bCs w:val="false"/>
          <w:color w:val="0000CC"/>
          <w:sz w:val="22"/>
          <w:szCs w:val="22"/>
        </w:rPr>
        <w:t xml:space="preserve"> </w:t>
      </w:r>
      <w:r>
        <w:rPr>
          <w:b/>
          <w:bCs/>
          <w:color w:val="0000CC"/>
          <w:sz w:val="22"/>
          <w:szCs w:val="22"/>
        </w:rPr>
        <w:t xml:space="preserve">            </w:t>
      </w:r>
      <w:r>
        <w:rPr>
          <w:b/>
          <w:bCs/>
          <w:color w:val="000099"/>
          <w:sz w:val="22"/>
          <w:szCs w:val="22"/>
        </w:rPr>
        <w:t xml:space="preserve">  </w:t>
      </w:r>
      <w:r>
        <w:rPr>
          <w:b w:val="false"/>
          <w:bCs w:val="false"/>
          <w:color w:val="000099"/>
          <w:sz w:val="22"/>
          <w:szCs w:val="22"/>
        </w:rPr>
        <w:t>SA*1</w:t>
      </w:r>
    </w:p>
    <w:p>
      <w:pPr>
        <w:pStyle w:val="Normal"/>
        <w:numPr>
          <w:ilvl w:val="0"/>
          <w:numId w:val="0"/>
        </w:numPr>
        <w:ind w:left="720" w:hanging="0"/>
        <w:rPr>
          <w:b w:val="false"/>
          <w:b w:val="false"/>
          <w:bCs w:val="false"/>
          <w:color w:val="0000CC"/>
          <w:sz w:val="21"/>
          <w:szCs w:val="21"/>
        </w:rPr>
      </w:pPr>
      <w:r>
        <w:rPr>
          <w:b w:val="false"/>
          <w:bCs w:val="false"/>
          <w:color w:val="0000CC"/>
          <w:sz w:val="21"/>
          <w:szCs w:val="21"/>
        </w:rPr>
      </w:r>
    </w:p>
    <w:p>
      <w:pPr>
        <w:pStyle w:val="Normal"/>
        <w:numPr>
          <w:ilvl w:val="0"/>
          <w:numId w:val="6"/>
        </w:numPr>
        <w:rPr/>
      </w:pPr>
      <w:r>
        <w:rPr/>
        <w:t xml:space="preserve">Para ver la configuración </w:t>
      </w:r>
      <w:r>
        <w:rPr/>
        <w:t xml:space="preserve">de </w:t>
      </w:r>
      <w:r>
        <w:rPr/>
        <w:t>la temperatura:</w:t>
      </w:r>
    </w:p>
    <w:p>
      <w:pPr>
        <w:pStyle w:val="Normal"/>
        <w:numPr>
          <w:ilvl w:val="0"/>
          <w:numId w:val="0"/>
        </w:numPr>
        <w:ind w:left="720" w:hanging="0"/>
        <w:rPr>
          <w:color w:val="000099"/>
        </w:rPr>
      </w:pPr>
      <w:r>
        <w:rPr>
          <w:color w:val="000099"/>
        </w:rPr>
        <w:t>TH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6"/>
        </w:numPr>
        <w:rPr/>
      </w:pPr>
      <w:r>
        <w:rPr/>
        <w:t>Para pedirle que cada 1 minuto guarde la info:</w:t>
      </w:r>
    </w:p>
    <w:p>
      <w:pPr>
        <w:pStyle w:val="Normal"/>
        <w:numPr>
          <w:ilvl w:val="0"/>
          <w:numId w:val="0"/>
        </w:numPr>
        <w:ind w:left="720" w:hanging="0"/>
        <w:rPr>
          <w:color w:val="000099"/>
        </w:rPr>
      </w:pPr>
      <w:r>
        <w:rPr>
          <w:color w:val="000099"/>
        </w:rPr>
        <w:t xml:space="preserve">ST*3*1         </w:t>
      </w:r>
      <w:r>
        <w:rPr>
          <w:color w:val="111111"/>
          <w:sz w:val="22"/>
          <w:szCs w:val="22"/>
        </w:rPr>
        <w:t xml:space="preserve"> </w:t>
      </w:r>
      <w:r>
        <w:rPr>
          <w:color w:val="111111"/>
          <w:sz w:val="21"/>
          <w:szCs w:val="21"/>
        </w:rPr>
        <w:t>(en donde * es un espacio)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numPr>
          <w:ilvl w:val="0"/>
          <w:numId w:val="6"/>
        </w:numPr>
        <w:rPr/>
      </w:pPr>
      <w:r>
        <w:rPr/>
        <w:t xml:space="preserve">Para ver la configuración del </w:t>
      </w:r>
      <w:r>
        <w:rPr/>
        <w:t>GPS</w:t>
      </w:r>
      <w:r>
        <w:rPr/>
        <w:t>:</w:t>
      </w:r>
    </w:p>
    <w:p>
      <w:pPr>
        <w:pStyle w:val="Normal"/>
        <w:numPr>
          <w:ilvl w:val="0"/>
          <w:numId w:val="0"/>
        </w:numPr>
        <w:ind w:left="720" w:hanging="0"/>
        <w:rPr>
          <w:color w:val="000099"/>
        </w:rPr>
      </w:pPr>
      <w:r>
        <w:rPr>
          <w:color w:val="000099"/>
        </w:rPr>
        <w:t>DG</w:t>
        <w:br/>
      </w:r>
    </w:p>
    <w:p>
      <w:pPr>
        <w:pStyle w:val="Normal"/>
        <w:numPr>
          <w:ilvl w:val="0"/>
          <w:numId w:val="0"/>
        </w:numPr>
        <w:ind w:left="720" w:hanging="0"/>
        <w:rPr>
          <w:color w:val="111111"/>
        </w:rPr>
      </w:pPr>
      <w:r>
        <w:rPr>
          <w:color w:val="111111"/>
        </w:rPr>
        <w:t xml:space="preserve"> – </w:t>
      </w:r>
      <w:r>
        <w:rPr>
          <w:color w:val="111111"/>
        </w:rPr>
        <w:t>E</w:t>
      </w:r>
      <w:r>
        <w:rPr>
          <w:color w:val="111111"/>
          <w:sz w:val="21"/>
          <w:szCs w:val="21"/>
        </w:rPr>
        <w:t xml:space="preserve">jemplo </w:t>
      </w:r>
      <w:r>
        <w:rPr>
          <w:color w:val="111111"/>
          <w:sz w:val="21"/>
          <w:szCs w:val="21"/>
        </w:rPr>
        <w:t xml:space="preserve">de los datos mostrados por DG </w:t>
      </w:r>
      <w:r>
        <w:rPr>
          <w:color w:val="111111"/>
          <w:sz w:val="21"/>
          <w:szCs w:val="21"/>
        </w:rPr>
        <w:t xml:space="preserve">– </w:t>
      </w:r>
    </w:p>
    <w:p>
      <w:pPr>
        <w:pStyle w:val="Normal"/>
        <w:numPr>
          <w:ilvl w:val="0"/>
          <w:numId w:val="0"/>
        </w:numPr>
        <w:ind w:left="720" w:hanging="0"/>
        <w:rPr>
          <w:color w:val="111111"/>
          <w:sz w:val="22"/>
          <w:szCs w:val="22"/>
        </w:rPr>
      </w:pPr>
      <w:r>
        <w:rPr>
          <w:color w:val="111111"/>
          <w:sz w:val="22"/>
          <w:szCs w:val="22"/>
        </w:rPr>
        <w:t>latitud     16:41.670757 N</w:t>
        <w:br/>
        <w:t>longitud  093:11.149346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>
          <w:color w:val="111111"/>
          <w:sz w:val="22"/>
          <w:szCs w:val="22"/>
        </w:rPr>
        <w:t xml:space="preserve">altitud     551.904 m </w:t>
      </w:r>
      <w:r>
        <w:rPr>
          <w:rFonts w:ascii="Liberation Serif" w:hAnsi="Liberation Serif"/>
          <w:color w:val="111111"/>
          <w:sz w:val="22"/>
          <w:szCs w:val="22"/>
        </w:rPr>
        <w:t>±</w:t>
      </w:r>
      <w:r>
        <w:rPr>
          <w:color w:val="111111"/>
          <w:sz w:val="22"/>
          <w:szCs w:val="22"/>
        </w:rPr>
        <w:t>3</w:t>
      </w:r>
    </w:p>
    <w:p>
      <w:pPr>
        <w:pStyle w:val="Normal"/>
        <w:rPr>
          <w:rFonts w:ascii="Liberation Serif" w:hAnsi="Liberation Serif"/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Normal"/>
        <w:numPr>
          <w:ilvl w:val="0"/>
          <w:numId w:val="7"/>
        </w:numPr>
        <w:rPr>
          <w:color w:val="000000"/>
        </w:rPr>
      </w:pPr>
      <w:r>
        <w:rPr>
          <w:color w:val="000000"/>
        </w:rPr>
        <w:t>Para indicar conteo en hexadecimal:</w:t>
      </w:r>
    </w:p>
    <w:p>
      <w:pPr>
        <w:pStyle w:val="Normal"/>
        <w:numPr>
          <w:ilvl w:val="0"/>
          <w:numId w:val="0"/>
        </w:numPr>
        <w:ind w:left="720" w:hanging="0"/>
        <w:rPr>
          <w:color w:val="0000CC"/>
        </w:rPr>
      </w:pPr>
      <w:r>
        <w:rPr>
          <w:color w:val="000099"/>
        </w:rPr>
        <w:t xml:space="preserve">DS </w:t>
      </w:r>
      <w:r>
        <w:rPr>
          <w:color w:val="0000CC"/>
        </w:rPr>
        <w:t xml:space="preserve">       </w:t>
      </w:r>
      <w:r>
        <w:rPr>
          <w:color w:val="000000"/>
          <w:sz w:val="21"/>
          <w:szCs w:val="21"/>
        </w:rPr>
        <w:t>(en UTC, cada minuto)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5"/>
        </w:numPr>
        <w:rPr/>
      </w:pPr>
      <w:r>
        <w:rPr/>
        <w:t xml:space="preserve">Ya que se </w:t>
      </w:r>
      <w:r>
        <w:rPr/>
        <w:t>configuro, i</w:t>
      </w:r>
      <w:r>
        <w:rPr/>
        <w:t>niciar una corrida: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>
          <w:color w:val="000099"/>
        </w:rPr>
        <w:t xml:space="preserve">CE   </w:t>
      </w:r>
      <w:r>
        <w:rPr>
          <w:color w:val="000000"/>
        </w:rPr>
        <w:t xml:space="preserve"> </w:t>
      </w:r>
      <w:r>
        <w:rPr>
          <w:color w:val="000000"/>
          <w:highlight w:val="white"/>
        </w:rPr>
        <w:t>(</w:t>
      </w:r>
      <w:r>
        <w:rPr>
          <w:color w:val="000000"/>
          <w:sz w:val="22"/>
          <w:szCs w:val="22"/>
          <w:highlight w:val="white"/>
        </w:rPr>
        <w:t>Simultáneamente iniciar el contador</w:t>
      </w:r>
      <w:r>
        <w:rPr>
          <w:color w:val="000000"/>
          <w:sz w:val="22"/>
          <w:szCs w:val="22"/>
          <w:highlight w:val="white"/>
        </w:rPr>
        <w:t>)</w:t>
      </w:r>
    </w:p>
    <w:p>
      <w:pPr>
        <w:pStyle w:val="Normal"/>
        <w:rPr>
          <w:color w:val="000000"/>
          <w:u w:val="single"/>
        </w:rPr>
      </w:pPr>
      <w:r>
        <w:rPr>
          <w:color w:val="000000"/>
          <w:u w:val="single"/>
        </w:rPr>
      </w:r>
    </w:p>
    <w:p>
      <w:pPr>
        <w:pStyle w:val="Normal"/>
        <w:rPr>
          <w:color w:val="000000"/>
          <w:u w:val="single"/>
        </w:rPr>
      </w:pPr>
      <w:r>
        <w:rPr>
          <w:color w:val="000000"/>
          <w:u w:val="single"/>
        </w:rPr>
      </w:r>
    </w:p>
    <w:p>
      <w:pPr>
        <w:pStyle w:val="Normal"/>
        <w:numPr>
          <w:ilvl w:val="0"/>
          <w:numId w:val="1"/>
        </w:numPr>
        <w:rPr>
          <w:color w:val="000000"/>
          <w:u w:val="single"/>
        </w:rPr>
      </w:pPr>
      <w:r>
        <w:rPr>
          <w:color w:val="000000"/>
          <w:u w:val="single"/>
        </w:rPr>
        <w:t xml:space="preserve">NUEVA CORRIDA EN EL </w:t>
      </w:r>
      <w:r>
        <w:rPr>
          <w:color w:val="000000"/>
          <w:u w:val="single"/>
        </w:rPr>
        <w:t xml:space="preserve">ESCARAMUJO </w:t>
      </w:r>
    </w:p>
    <w:p>
      <w:pPr>
        <w:pStyle w:val="Normal"/>
        <w:rPr>
          <w:color w:val="000000"/>
          <w:u w:val="single"/>
        </w:rPr>
      </w:pPr>
      <w:r>
        <w:rPr>
          <w:color w:val="000000"/>
          <w:u w:val="single"/>
        </w:rPr>
      </w:r>
    </w:p>
    <w:p>
      <w:pPr>
        <w:pStyle w:val="Normal"/>
        <w:numPr>
          <w:ilvl w:val="0"/>
          <w:numId w:val="6"/>
        </w:numPr>
        <w:rPr>
          <w:rFonts w:ascii="Liberation Serif" w:hAnsi="Liberation Serif"/>
          <w:color w:val="111111"/>
          <w:sz w:val="22"/>
          <w:szCs w:val="22"/>
          <w:u w:val="none"/>
        </w:rPr>
      </w:pPr>
      <w:r>
        <w:rPr>
          <w:color w:val="111111"/>
          <w:sz w:val="22"/>
          <w:szCs w:val="22"/>
          <w:u w:val="none"/>
        </w:rPr>
        <w:t>Detener contador :</w:t>
      </w:r>
    </w:p>
    <w:p>
      <w:pPr>
        <w:pStyle w:val="Normal"/>
        <w:numPr>
          <w:ilvl w:val="0"/>
          <w:numId w:val="0"/>
        </w:numPr>
        <w:ind w:left="720" w:hanging="0"/>
        <w:rPr>
          <w:rFonts w:ascii="Liberation Serif" w:hAnsi="Liberation Serif"/>
          <w:color w:val="000099"/>
          <w:sz w:val="22"/>
          <w:szCs w:val="22"/>
          <w:u w:val="none"/>
        </w:rPr>
      </w:pPr>
      <w:r>
        <w:rPr>
          <w:color w:val="000099"/>
          <w:sz w:val="22"/>
          <w:szCs w:val="22"/>
          <w:u w:val="none"/>
        </w:rPr>
        <w:t>CD</w:t>
      </w:r>
    </w:p>
    <w:p>
      <w:pPr>
        <w:pStyle w:val="Normal"/>
        <w:numPr>
          <w:ilvl w:val="0"/>
          <w:numId w:val="0"/>
        </w:numPr>
        <w:ind w:left="720" w:hanging="0"/>
        <w:rPr>
          <w:rFonts w:ascii="Liberation Serif" w:hAnsi="Liberation Serif"/>
          <w:color w:val="000099"/>
          <w:sz w:val="22"/>
          <w:szCs w:val="22"/>
          <w:u w:val="none"/>
        </w:rPr>
      </w:pPr>
      <w:r>
        <w:rPr>
          <w:color w:val="000099"/>
          <w:sz w:val="22"/>
          <w:szCs w:val="22"/>
          <w:u w:val="none"/>
        </w:rPr>
      </w:r>
    </w:p>
    <w:p>
      <w:pPr>
        <w:pStyle w:val="Normal"/>
        <w:numPr>
          <w:ilvl w:val="0"/>
          <w:numId w:val="6"/>
        </w:numPr>
        <w:rPr>
          <w:color w:val="000000"/>
          <w:u w:val="none"/>
        </w:rPr>
      </w:pPr>
      <w:r>
        <w:rPr>
          <w:color w:val="000000"/>
          <w:u w:val="none"/>
        </w:rPr>
        <w:t>Guardar archivo de datos en una memoria extraible usando el entorno gráfico.</w:t>
      </w:r>
    </w:p>
    <w:p>
      <w:pPr>
        <w:pStyle w:val="Normal"/>
        <w:rPr>
          <w:color w:val="000000"/>
          <w:u w:val="single"/>
        </w:rPr>
      </w:pPr>
      <w:r>
        <w:rPr>
          <w:color w:val="000000"/>
          <w:u w:val="single"/>
        </w:rPr>
      </w:r>
    </w:p>
    <w:p>
      <w:pPr>
        <w:pStyle w:val="Normal"/>
        <w:numPr>
          <w:ilvl w:val="0"/>
          <w:numId w:val="6"/>
        </w:numPr>
        <w:rPr>
          <w:color w:val="000000"/>
          <w:sz w:val="22"/>
          <w:szCs w:val="22"/>
          <w:u w:val="none"/>
        </w:rPr>
      </w:pPr>
      <w:r>
        <w:rPr>
          <w:color w:val="000000"/>
          <w:sz w:val="22"/>
          <w:szCs w:val="22"/>
          <w:u w:val="none"/>
        </w:rPr>
        <w:t xml:space="preserve">Checar </w:t>
      </w:r>
      <w:r>
        <w:rPr>
          <w:color w:val="000000"/>
          <w:sz w:val="22"/>
          <w:szCs w:val="22"/>
          <w:u w:val="none"/>
        </w:rPr>
        <w:t xml:space="preserve">configuración </w:t>
      </w:r>
      <w:r>
        <w:rPr>
          <w:color w:val="000000"/>
          <w:sz w:val="22"/>
          <w:szCs w:val="22"/>
          <w:u w:val="none"/>
        </w:rPr>
        <w:t>de la raspberry</w:t>
      </w:r>
      <w:r>
        <w:rPr>
          <w:color w:val="000000"/>
          <w:sz w:val="22"/>
          <w:szCs w:val="22"/>
          <w:u w:val="none"/>
        </w:rPr>
        <w:t>:</w:t>
      </w:r>
    </w:p>
    <w:p>
      <w:pPr>
        <w:pStyle w:val="Normal"/>
        <w:numPr>
          <w:ilvl w:val="0"/>
          <w:numId w:val="0"/>
        </w:numPr>
        <w:ind w:left="720" w:hanging="0"/>
        <w:rPr>
          <w:color w:val="000099"/>
          <w:sz w:val="22"/>
          <w:szCs w:val="22"/>
          <w:u w:val="none"/>
        </w:rPr>
      </w:pPr>
      <w:r>
        <w:rPr>
          <w:color w:val="000099"/>
          <w:sz w:val="22"/>
          <w:szCs w:val="22"/>
          <w:u w:val="none"/>
        </w:rPr>
        <w:t>V1</w:t>
      </w:r>
    </w:p>
    <w:p>
      <w:pPr>
        <w:pStyle w:val="Normal"/>
        <w:rPr>
          <w:color w:val="000099"/>
          <w:sz w:val="22"/>
          <w:szCs w:val="22"/>
          <w:u w:val="none"/>
        </w:rPr>
      </w:pPr>
      <w:r>
        <w:rPr>
          <w:color w:val="000099"/>
          <w:sz w:val="22"/>
          <w:szCs w:val="22"/>
          <w:u w:val="none"/>
        </w:rPr>
      </w:r>
    </w:p>
    <w:p>
      <w:pPr>
        <w:pStyle w:val="Normal"/>
        <w:numPr>
          <w:ilvl w:val="0"/>
          <w:numId w:val="5"/>
        </w:numPr>
        <w:rPr>
          <w:u w:val="none"/>
        </w:rPr>
      </w:pPr>
      <w:r>
        <w:rPr>
          <w:u w:val="none"/>
        </w:rPr>
        <w:t>Crear un archivo que almacene los datos:</w:t>
      </w:r>
    </w:p>
    <w:p>
      <w:pPr>
        <w:pStyle w:val="Normal"/>
        <w:numPr>
          <w:ilvl w:val="0"/>
          <w:numId w:val="0"/>
        </w:numPr>
        <w:ind w:left="720" w:hanging="0"/>
        <w:rPr>
          <w:color w:val="000099"/>
          <w:u w:val="none"/>
        </w:rPr>
      </w:pPr>
      <w:r>
        <w:rPr>
          <w:color w:val="000099"/>
          <w:u w:val="none"/>
        </w:rPr>
        <w:t>sudo*minicom*-C*nombre.txt</w:t>
      </w:r>
    </w:p>
    <w:p>
      <w:pPr>
        <w:pStyle w:val="Normal"/>
        <w:numPr>
          <w:ilvl w:val="0"/>
          <w:numId w:val="0"/>
        </w:numPr>
        <w:ind w:left="720" w:hanging="0"/>
        <w:rPr>
          <w:color w:val="000000"/>
          <w:u w:val="none"/>
        </w:rPr>
      </w:pPr>
      <w:r>
        <w:rPr>
          <w:color w:val="111111"/>
          <w:u w:val="none"/>
        </w:rPr>
        <w:t>E</w:t>
      </w:r>
      <w:r>
        <w:rPr>
          <w:color w:val="111111"/>
          <w:sz w:val="21"/>
          <w:szCs w:val="21"/>
          <w:u w:val="none"/>
        </w:rPr>
        <w:t>jemplo</w:t>
      </w:r>
      <w:r>
        <w:rPr>
          <w:color w:val="000000"/>
          <w:u w:val="none"/>
        </w:rPr>
        <w:t>:</w:t>
      </w:r>
    </w:p>
    <w:p>
      <w:pPr>
        <w:pStyle w:val="Normal"/>
        <w:numPr>
          <w:ilvl w:val="0"/>
          <w:numId w:val="0"/>
        </w:numPr>
        <w:ind w:left="720" w:hanging="0"/>
        <w:rPr>
          <w:color w:val="000099"/>
          <w:u w:val="none"/>
        </w:rPr>
      </w:pPr>
      <w:r>
        <w:rPr>
          <w:color w:val="000099"/>
          <w:u w:val="none"/>
        </w:rPr>
        <w:t>sudo*minicom*-C*vardn2006182123.txt</w:t>
        <w:br/>
      </w:r>
    </w:p>
    <w:p>
      <w:pPr>
        <w:pStyle w:val="Normal"/>
        <w:numPr>
          <w:ilvl w:val="0"/>
          <w:numId w:val="5"/>
        </w:numPr>
        <w:rPr/>
      </w:pPr>
      <w:r>
        <w:rPr/>
        <w:t xml:space="preserve">Ya que se </w:t>
      </w:r>
      <w:r>
        <w:rPr/>
        <w:t>configuro, i</w:t>
      </w:r>
      <w:r>
        <w:rPr/>
        <w:t>niciar una corrida:</w:t>
      </w:r>
    </w:p>
    <w:p>
      <w:pPr>
        <w:pStyle w:val="Normal"/>
        <w:numPr>
          <w:ilvl w:val="0"/>
          <w:numId w:val="0"/>
        </w:numPr>
        <w:ind w:left="720" w:hanging="0"/>
        <w:rPr>
          <w:color w:val="000099"/>
          <w:u w:val="none"/>
        </w:rPr>
      </w:pPr>
      <w:r>
        <w:rPr>
          <w:color w:val="000099"/>
          <w:sz w:val="22"/>
          <w:szCs w:val="22"/>
          <w:u w:val="none"/>
        </w:rPr>
        <w:t xml:space="preserve">CE   </w:t>
      </w:r>
      <w:r>
        <w:rPr>
          <w:color w:val="000000"/>
          <w:sz w:val="22"/>
          <w:szCs w:val="22"/>
          <w:u w:val="none"/>
        </w:rPr>
        <w:t xml:space="preserve"> </w:t>
      </w:r>
      <w:r>
        <w:rPr>
          <w:color w:val="000000"/>
          <w:sz w:val="22"/>
          <w:szCs w:val="22"/>
          <w:highlight w:val="white"/>
          <w:u w:val="none"/>
        </w:rPr>
        <w:t>(</w:t>
      </w:r>
      <w:r>
        <w:rPr>
          <w:color w:val="000000"/>
          <w:sz w:val="22"/>
          <w:szCs w:val="22"/>
          <w:highlight w:val="white"/>
          <w:u w:val="none"/>
        </w:rPr>
        <w:t>Simultáneamente iniciar el contador</w:t>
      </w:r>
      <w:r>
        <w:rPr>
          <w:color w:val="000000"/>
          <w:sz w:val="22"/>
          <w:szCs w:val="22"/>
          <w:highlight w:val="white"/>
          <w:u w:val="none"/>
        </w:rPr>
        <w:t>)</w:t>
      </w:r>
    </w:p>
    <w:p>
      <w:pPr>
        <w:pStyle w:val="Normal"/>
        <w:numPr>
          <w:ilvl w:val="0"/>
          <w:numId w:val="0"/>
        </w:numPr>
        <w:ind w:left="720" w:hanging="0"/>
        <w:rPr>
          <w:color w:val="000099"/>
          <w:sz w:val="22"/>
          <w:szCs w:val="22"/>
          <w:u w:val="none"/>
        </w:rPr>
      </w:pPr>
      <w:r>
        <w:rPr>
          <w:color w:val="000099"/>
          <w:sz w:val="22"/>
          <w:szCs w:val="22"/>
          <w:u w:val="none"/>
        </w:rPr>
      </w:r>
    </w:p>
    <w:p>
      <w:pPr>
        <w:pStyle w:val="Normal"/>
        <w:numPr>
          <w:ilvl w:val="0"/>
          <w:numId w:val="5"/>
        </w:numPr>
        <w:rPr>
          <w:color w:val="000000"/>
          <w:sz w:val="24"/>
          <w:szCs w:val="24"/>
          <w:u w:val="none"/>
        </w:rPr>
      </w:pPr>
      <w:r>
        <w:rPr>
          <w:color w:val="000000"/>
          <w:sz w:val="24"/>
          <w:szCs w:val="24"/>
          <w:u w:val="none"/>
        </w:rPr>
        <w:t>Enter</w:t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numPr>
          <w:ilvl w:val="0"/>
          <w:numId w:val="8"/>
        </w:numPr>
        <w:rPr>
          <w:u w:val="single"/>
        </w:rPr>
      </w:pPr>
      <w:r>
        <w:rPr>
          <w:u w:val="single"/>
        </w:rPr>
        <w:t xml:space="preserve"> </w:t>
      </w:r>
      <w:r>
        <w:rPr>
          <w:u w:val="single"/>
        </w:rPr>
        <w:t>ENTRAR AL CLUSTER DE LA FACULTAD</w:t>
        <w:br/>
      </w:r>
    </w:p>
    <w:p>
      <w:pPr>
        <w:pStyle w:val="Cuerpodetexto"/>
        <w:jc w:val="center"/>
        <w:rPr>
          <w:rFonts w:ascii="Arial Narrow;serif;EmojiFont" w:hAnsi="Arial Narrow;serif;EmojiFont"/>
          <w:u w:val="none"/>
          <w:lang w:val="es-ES"/>
        </w:rPr>
      </w:pPr>
      <w:r>
        <w:rPr>
          <w:rFonts w:ascii="Arial Narrow;serif;EmojiFont" w:hAnsi="Arial Narrow;serif;EmojiFont"/>
          <w:u w:val="none"/>
          <w:lang w:val="es-ES"/>
        </w:rPr>
        <w:t xml:space="preserve">Hay 10 Escaramujos, trabajar con el </w:t>
      </w:r>
      <w:r>
        <w:rPr>
          <w:rFonts w:ascii="Arial Narrow;serif;EmojiFont" w:hAnsi="Arial Narrow;serif;EmojiFont"/>
          <w:color w:val="000099"/>
          <w:u w:val="none"/>
          <w:lang w:val="es-ES"/>
        </w:rPr>
        <w:t>escaramujo8@148.222.44.1</w:t>
      </w:r>
    </w:p>
    <w:p>
      <w:pPr>
        <w:pStyle w:val="Cuerpodetexto"/>
        <w:numPr>
          <w:ilvl w:val="0"/>
          <w:numId w:val="0"/>
        </w:numPr>
        <w:ind w:left="720" w:hanging="0"/>
        <w:jc w:val="both"/>
        <w:rPr>
          <w:rFonts w:ascii="Arial Narrow;serif;EmojiFont" w:hAnsi="Arial Narrow;serif;EmojiFont"/>
          <w:sz w:val="22"/>
          <w:szCs w:val="22"/>
          <w:lang w:val="es-ES"/>
        </w:rPr>
      </w:pPr>
      <w:r>
        <w:rPr>
          <w:rFonts w:ascii="Arial Narrow;serif;EmojiFont" w:hAnsi="Arial Narrow;serif;EmojiFont"/>
          <w:sz w:val="22"/>
          <w:szCs w:val="22"/>
          <w:lang w:val="es-ES"/>
        </w:rPr>
        <w:t xml:space="preserve">Escribir: </w:t>
      </w:r>
    </w:p>
    <w:p>
      <w:pPr>
        <w:pStyle w:val="Cuerpodetexto"/>
        <w:numPr>
          <w:ilvl w:val="0"/>
          <w:numId w:val="10"/>
        </w:numPr>
        <w:jc w:val="both"/>
        <w:rPr/>
      </w:pPr>
      <w:r>
        <w:rPr>
          <w:rFonts w:ascii="Arial Narrow;serif;EmojiFont" w:hAnsi="Arial Narrow;serif;EmojiFont"/>
          <w:lang w:val="es-ES"/>
        </w:rPr>
        <w:t xml:space="preserve"> </w:t>
      </w:r>
      <w:r>
        <w:rPr>
          <w:rFonts w:ascii="Arial Narrow;serif;EmojiFont" w:hAnsi="Arial Narrow;serif;EmojiFont"/>
          <w:color w:val="000099"/>
          <w:lang w:val="es-ES"/>
        </w:rPr>
        <w:t>xhost 148.222.44.1</w:t>
      </w:r>
    </w:p>
    <w:p>
      <w:pPr>
        <w:pStyle w:val="Cuerpodetexto"/>
        <w:numPr>
          <w:ilvl w:val="0"/>
          <w:numId w:val="10"/>
        </w:numPr>
        <w:jc w:val="both"/>
        <w:rPr/>
      </w:pPr>
      <w:r>
        <w:rPr>
          <w:rFonts w:ascii="Arial Narrow;serif;EmojiFont" w:hAnsi="Arial Narrow;serif;EmojiFont"/>
          <w:color w:val="000099"/>
          <w:lang w:val="es-ES"/>
        </w:rPr>
        <w:t xml:space="preserve">ssh –XAY </w:t>
      </w:r>
      <w:hyperlink r:id="rId3" w:tgtFrame="_blank">
        <w:r>
          <w:rPr>
            <w:rStyle w:val="EnlacedeInternet"/>
          </w:rPr>
          <w:t>escaramujo1@148.222.44.1</w:t>
        </w:r>
      </w:hyperlink>
      <w:r>
        <w:rPr/>
        <w:t xml:space="preserve">   </w:t>
      </w:r>
      <w:r>
        <w:rPr>
          <w:rFonts w:ascii="Arial Narrow;serif;EmojiFont" w:hAnsi="Arial Narrow;serif;EmojiFont"/>
          <w:sz w:val="22"/>
          <w:szCs w:val="22"/>
          <w:lang w:val="es-ES"/>
        </w:rPr>
        <w:t>(</w:t>
      </w:r>
      <w:r>
        <w:rPr>
          <w:rFonts w:ascii="Arial Narrow;serif;EmojiFont" w:hAnsi="Arial Narrow;serif;EmojiFont"/>
          <w:sz w:val="22"/>
          <w:szCs w:val="22"/>
          <w:lang w:val="es-ES"/>
        </w:rPr>
        <w:t xml:space="preserve">o bien </w:t>
      </w:r>
      <w:r>
        <w:rPr>
          <w:rFonts w:ascii="Arial Narrow;serif;EmojiFont" w:hAnsi="Arial Narrow;serif;EmojiFont"/>
          <w:sz w:val="22"/>
          <w:szCs w:val="22"/>
          <w:lang w:val="es-ES"/>
        </w:rPr>
        <w:t xml:space="preserve">escaramujo2, escaramujo3,….,escaramujo10 </w:t>
      </w:r>
      <w:r>
        <w:rPr>
          <w:rFonts w:ascii="Arial Narrow;serif;EmojiFont" w:hAnsi="Arial Narrow;serif;EmojiFont"/>
          <w:sz w:val="22"/>
          <w:szCs w:val="22"/>
          <w:lang w:val="es-ES"/>
        </w:rPr>
        <w:t>etcetera</w:t>
      </w:r>
      <w:r>
        <w:rPr>
          <w:rFonts w:ascii="Arial Narrow;serif;EmojiFont" w:hAnsi="Arial Narrow;serif;EmojiFont"/>
          <w:sz w:val="22"/>
          <w:szCs w:val="22"/>
          <w:lang w:val="es-ES"/>
        </w:rPr>
        <w:t>)</w:t>
      </w:r>
    </w:p>
    <w:p>
      <w:pPr>
        <w:pStyle w:val="Cuerpodetexto"/>
        <w:numPr>
          <w:ilvl w:val="0"/>
          <w:numId w:val="10"/>
        </w:numPr>
        <w:jc w:val="both"/>
        <w:rPr/>
      </w:pPr>
      <w:r>
        <w:rPr>
          <w:rFonts w:ascii="Arial Narrow;serif;EmojiFont" w:hAnsi="Arial Narrow;serif;EmojiFont"/>
          <w:lang w:val="es-ES"/>
        </w:rPr>
        <w:t xml:space="preserve">Contraseña: </w:t>
      </w:r>
      <w:r>
        <w:rPr>
          <w:rFonts w:ascii="Arial Narrow;serif;EmojiFont" w:hAnsi="Arial Narrow;serif;EmojiFont"/>
          <w:color w:val="000099"/>
          <w:lang w:val="es-ES"/>
        </w:rPr>
        <w:t xml:space="preserve">escaramujo1, escaramujo2, escaramujo3, …..  </w:t>
      </w:r>
      <w:r>
        <w:rPr>
          <w:rFonts w:ascii="Arial Narrow;serif;EmojiFont" w:hAnsi="Arial Narrow;serif;EmojiFont"/>
          <w:color w:val="111111"/>
          <w:sz w:val="22"/>
          <w:szCs w:val="22"/>
          <w:lang w:val="es-ES"/>
        </w:rPr>
        <w:t>correspondientemente</w:t>
      </w:r>
    </w:p>
    <w:p>
      <w:pPr>
        <w:pStyle w:val="Cuerpodetexto"/>
        <w:numPr>
          <w:ilvl w:val="0"/>
          <w:numId w:val="10"/>
        </w:numPr>
        <w:jc w:val="both"/>
        <w:rPr/>
      </w:pPr>
      <w:r>
        <w:rPr>
          <w:rFonts w:ascii="Arial Narrow;serif;EmojiFont" w:hAnsi="Arial Narrow;serif;EmojiFont"/>
          <w:lang w:val="es-ES"/>
        </w:rPr>
        <w:t xml:space="preserve">Se activa el entorno de HAWC </w:t>
      </w:r>
      <w:r>
        <w:rPr>
          <w:rFonts w:ascii="Arial Narrow;serif;EmojiFont" w:hAnsi="Arial Narrow;serif;EmojiFont"/>
          <w:lang w:val="es-ES"/>
        </w:rPr>
        <w:t>(</w:t>
      </w:r>
      <w:r>
        <w:rPr>
          <w:rFonts w:ascii="Arial Narrow;serif;EmojiFont" w:hAnsi="Arial Narrow;serif;EmojiFont"/>
          <w:lang w:val="es-ES"/>
        </w:rPr>
        <w:t>que incluye root</w:t>
      </w:r>
      <w:r>
        <w:rPr>
          <w:rFonts w:ascii="Arial Narrow;serif;EmojiFont" w:hAnsi="Arial Narrow;serif;EmojiFont"/>
          <w:lang w:val="es-ES"/>
        </w:rPr>
        <w:t>)</w:t>
      </w:r>
      <w:r>
        <w:rPr>
          <w:rFonts w:ascii="Arial Narrow;serif;EmojiFont" w:hAnsi="Arial Narrow;serif;EmojiFont"/>
          <w:lang w:val="es-ES"/>
        </w:rPr>
        <w:t xml:space="preserve">:   </w:t>
      </w:r>
      <w:r>
        <w:rPr>
          <w:rFonts w:ascii="Arial Narrow;serif;EmojiFont" w:hAnsi="Arial Narrow;serif;EmojiFont"/>
          <w:color w:val="000099"/>
          <w:lang w:val="es-ES"/>
        </w:rPr>
        <w:t>hawc-sw</w:t>
      </w:r>
    </w:p>
    <w:p>
      <w:pPr>
        <w:pStyle w:val="Cuerpodetexto"/>
        <w:numPr>
          <w:ilvl w:val="0"/>
          <w:numId w:val="10"/>
        </w:numPr>
        <w:jc w:val="both"/>
        <w:rPr/>
      </w:pPr>
      <w:r>
        <w:rPr>
          <w:rFonts w:ascii="Arial Narrow;serif;EmojiFont" w:hAnsi="Arial Narrow;serif;EmojiFont"/>
          <w:lang w:val="es-ES"/>
        </w:rPr>
        <w:t>Y para</w:t>
      </w:r>
      <w:r>
        <w:rPr>
          <w:rFonts w:ascii="Arial Narrow;serif;EmojiFont" w:hAnsi="Arial Narrow;serif;EmojiFont"/>
          <w:lang w:val="es-ES"/>
        </w:rPr>
        <w:t xml:space="preserve"> usar root:  </w:t>
      </w:r>
      <w:r>
        <w:rPr>
          <w:rFonts w:ascii="Arial Narrow;serif;EmojiFont" w:hAnsi="Arial Narrow;serif;EmojiFont"/>
          <w:color w:val="000099"/>
          <w:lang w:val="es-ES"/>
        </w:rPr>
        <w:t>root –l o root</w:t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numPr>
          <w:ilvl w:val="0"/>
          <w:numId w:val="11"/>
        </w:numPr>
        <w:rPr>
          <w:u w:val="single"/>
        </w:rPr>
      </w:pPr>
      <w:r>
        <w:rPr>
          <w:u w:val="single"/>
        </w:rPr>
        <w:t>COPIAR ARCHIVOS DE UNA MAQUINA AL CLUSTER</w:t>
        <w:br/>
      </w:r>
    </w:p>
    <w:p>
      <w:pPr>
        <w:pStyle w:val="Cita"/>
        <w:jc w:val="center"/>
        <w:rPr>
          <w:sz w:val="22"/>
          <w:szCs w:val="22"/>
          <w:u w:val="none"/>
        </w:rPr>
      </w:pPr>
      <w:r>
        <w:rPr>
          <w:sz w:val="24"/>
          <w:szCs w:val="24"/>
          <w:u w:val="single"/>
        </w:rPr>
        <w:t>De terminal a terminal</w:t>
      </w:r>
      <w:r>
        <w:rPr>
          <w:sz w:val="24"/>
          <w:szCs w:val="24"/>
          <w:u w:val="none"/>
        </w:rPr>
        <w:t xml:space="preserve"> </w:t>
      </w:r>
      <w:r>
        <w:rPr>
          <w:sz w:val="22"/>
          <w:szCs w:val="22"/>
          <w:u w:val="none"/>
        </w:rPr>
        <w:t xml:space="preserve">  </w:t>
      </w:r>
      <w:r>
        <w:rPr>
          <w:sz w:val="22"/>
          <w:szCs w:val="22"/>
          <w:u w:val="none"/>
        </w:rPr>
        <w:t>(</w:t>
      </w:r>
      <w:r>
        <w:rPr>
          <w:sz w:val="22"/>
          <w:szCs w:val="22"/>
          <w:u w:val="none"/>
        </w:rPr>
        <w:t>solo para el cluster de la facultad</w:t>
      </w:r>
      <w:r>
        <w:rPr>
          <w:sz w:val="22"/>
          <w:szCs w:val="22"/>
          <w:u w:val="none"/>
        </w:rPr>
        <w:t>)</w:t>
      </w:r>
    </w:p>
    <w:p>
      <w:pPr>
        <w:pStyle w:val="Cuerpodetexto"/>
        <w:numPr>
          <w:ilvl w:val="0"/>
          <w:numId w:val="0"/>
        </w:numPr>
        <w:ind w:left="720" w:hanging="0"/>
        <w:jc w:val="both"/>
        <w:rPr>
          <w:rFonts w:ascii="Arial Narrow;serif;EmojiFont" w:hAnsi="Arial Narrow;serif;EmojiFont"/>
          <w:sz w:val="22"/>
          <w:szCs w:val="22"/>
          <w:u w:val="none"/>
          <w:lang w:val="es-ES"/>
        </w:rPr>
      </w:pPr>
      <w:r>
        <w:rPr>
          <w:rFonts w:ascii="Arial Narrow;serif;EmojiFont" w:hAnsi="Arial Narrow;serif;EmojiFont"/>
          <w:sz w:val="22"/>
          <w:szCs w:val="22"/>
          <w:u w:val="none"/>
          <w:lang w:val="es-ES"/>
        </w:rPr>
        <w:t>Escribir:</w:t>
      </w:r>
    </w:p>
    <w:p>
      <w:pPr>
        <w:pStyle w:val="Cita"/>
        <w:numPr>
          <w:ilvl w:val="0"/>
          <w:numId w:val="13"/>
        </w:numPr>
        <w:bidi w:val="0"/>
        <w:spacing w:before="0" w:after="0"/>
        <w:rPr>
          <w:color w:val="000099"/>
        </w:rPr>
      </w:pPr>
      <w:r>
        <w:rPr>
          <w:color w:val="000099"/>
        </w:rPr>
        <w:t>xhost 148.222.44.1</w:t>
      </w:r>
    </w:p>
    <w:p>
      <w:pPr>
        <w:pStyle w:val="Cita"/>
        <w:bidi w:val="0"/>
        <w:spacing w:before="0" w:after="0"/>
        <w:ind w:left="0" w:right="567" w:hanging="0"/>
        <w:rPr/>
      </w:pPr>
      <w:r>
        <w:rPr/>
      </w:r>
    </w:p>
    <w:p>
      <w:pPr>
        <w:pStyle w:val="Cita"/>
        <w:bidi w:val="0"/>
        <w:spacing w:before="0" w:after="0"/>
        <w:rPr/>
      </w:pPr>
      <w:r>
        <w:rPr/>
        <w:t xml:space="preserve">Si 1posicion.C está en el subdirectorio donde me encuentro en mi máquina y quiero copiarlo al directorio </w:t>
      </w:r>
      <w:r>
        <w:rPr>
          <w:color w:val="000099"/>
        </w:rPr>
        <w:t>/home/escaramujo8/datos/Cristina</w:t>
      </w:r>
    </w:p>
    <w:p>
      <w:pPr>
        <w:pStyle w:val="Cita"/>
        <w:bidi w:val="0"/>
        <w:spacing w:before="0" w:after="0"/>
        <w:rPr/>
      </w:pPr>
      <w:r>
        <w:rPr/>
      </w:r>
    </w:p>
    <w:p>
      <w:pPr>
        <w:pStyle w:val="Cita"/>
        <w:bidi w:val="0"/>
        <w:spacing w:before="0" w:after="0"/>
        <w:rPr>
          <w:sz w:val="22"/>
          <w:szCs w:val="22"/>
        </w:rPr>
      </w:pPr>
      <w:r>
        <w:rPr>
          <w:sz w:val="22"/>
          <w:szCs w:val="22"/>
        </w:rPr>
        <w:t>Ha</w:t>
      </w:r>
      <w:r>
        <w:rPr>
          <w:sz w:val="22"/>
          <w:szCs w:val="22"/>
        </w:rPr>
        <w:t>cer</w:t>
      </w:r>
      <w:r>
        <w:rPr>
          <w:sz w:val="22"/>
          <w:szCs w:val="22"/>
        </w:rPr>
        <w:t xml:space="preserve"> lo siguiente:</w:t>
      </w:r>
    </w:p>
    <w:p>
      <w:pPr>
        <w:pStyle w:val="Cita"/>
        <w:bidi w:val="0"/>
        <w:spacing w:before="0" w:after="0"/>
        <w:rPr/>
      </w:pPr>
      <w:r>
        <w:rPr/>
      </w:r>
    </w:p>
    <w:p>
      <w:pPr>
        <w:pStyle w:val="Cita"/>
        <w:numPr>
          <w:ilvl w:val="0"/>
          <w:numId w:val="14"/>
        </w:numPr>
        <w:bidi w:val="0"/>
        <w:spacing w:before="0" w:after="0"/>
        <w:rPr/>
      </w:pPr>
      <w:hyperlink r:id="rId4">
        <w:r>
          <w:rPr>
            <w:rStyle w:val="EnlacedeInternet"/>
          </w:rPr>
          <w:t>scp*1posicion.C*escaramujo8@148.222.44.1</w:t>
        </w:r>
      </w:hyperlink>
      <w:r>
        <w:rPr>
          <w:color w:val="000099"/>
        </w:rPr>
        <w:t xml:space="preserve">:/    </w:t>
      </w:r>
      <w:r>
        <w:rPr>
          <w:color w:val="000099"/>
          <w:sz w:val="21"/>
          <w:szCs w:val="21"/>
        </w:rPr>
        <w:t xml:space="preserve"> </w:t>
      </w:r>
      <w:r>
        <w:rPr>
          <w:color w:val="111111"/>
          <w:sz w:val="21"/>
          <w:szCs w:val="21"/>
        </w:rPr>
        <w:t>(en donde * es un espacio)</w:t>
      </w:r>
    </w:p>
    <w:p>
      <w:pPr>
        <w:pStyle w:val="Cita"/>
        <w:numPr>
          <w:ilvl w:val="0"/>
          <w:numId w:val="0"/>
        </w:numPr>
        <w:bidi w:val="0"/>
        <w:spacing w:before="0" w:after="0"/>
        <w:ind w:left="1287" w:right="567" w:hanging="0"/>
        <w:rPr/>
      </w:pPr>
      <w:r>
        <w:rPr/>
      </w:r>
    </w:p>
    <w:p>
      <w:pPr>
        <w:pStyle w:val="Cita"/>
        <w:numPr>
          <w:ilvl w:val="0"/>
          <w:numId w:val="15"/>
        </w:numPr>
        <w:bidi w:val="0"/>
        <w:spacing w:before="0" w:after="0"/>
        <w:rPr/>
      </w:pPr>
      <w:r>
        <w:rPr/>
        <w:t xml:space="preserve">Password:  </w:t>
      </w:r>
      <w:r>
        <w:rPr>
          <w:color w:val="000099"/>
        </w:rPr>
        <w:t>1posicion.C</w:t>
      </w:r>
    </w:p>
    <w:p>
      <w:pPr>
        <w:pStyle w:val="Cita"/>
        <w:bidi w:val="0"/>
        <w:rPr/>
      </w:pPr>
      <w:r>
        <w:rPr/>
      </w:r>
    </w:p>
    <w:p>
      <w:pPr>
        <w:pStyle w:val="Normal"/>
        <w:rPr>
          <w:u w:val="single"/>
        </w:rPr>
      </w:pPr>
      <w:r>
        <w:rPr>
          <w:u w:val="single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Linux Libertine O">
    <w:charset w:val="01"/>
    <w:family w:val="auto"/>
    <w:pitch w:val="variable"/>
  </w:font>
  <w:font w:name="Liberation Serif">
    <w:altName w:val="Times New Roman"/>
    <w:charset w:val="01"/>
    <w:family w:val="roman"/>
    <w:pitch w:val="default"/>
  </w:font>
  <w:font w:name="Arial Narrow">
    <w:altName w:val="serif"/>
    <w:charset w:val="01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0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3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14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15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16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s-MX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 Regular" w:cs="FreeSans"/>
      <w:color w:val="auto"/>
      <w:sz w:val="24"/>
      <w:szCs w:val="24"/>
      <w:lang w:val="es-MX" w:eastAsia="zh-CN" w:bidi="hi-IN"/>
    </w:rPr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Cita">
    <w:name w:val="Cita"/>
    <w:basedOn w:val="Normal"/>
    <w:qFormat/>
    <w:pPr>
      <w:spacing w:before="0" w:after="283"/>
      <w:ind w:left="567" w:right="567" w:hanging="0"/>
    </w:pPr>
    <w:rPr/>
  </w:style>
  <w:style w:type="paragraph" w:styleId="Contenidodelatabla">
    <w:name w:val="Contenido de la tabla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escaramujounach@gmail.com" TargetMode="External"/><Relationship Id="rId3" Type="http://schemas.openxmlformats.org/officeDocument/2006/relationships/hyperlink" Target="mailto:escaramujo1@148.222.44.1" TargetMode="External"/><Relationship Id="rId4" Type="http://schemas.openxmlformats.org/officeDocument/2006/relationships/hyperlink" Target="mailto:scp*1posicion.C*escaramujo8@148.222.44.1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71</TotalTime>
  <Application>LibreOffice/5.1.6.2$Linux_X86_64 LibreOffice_project/10m0$Build-2</Application>
  <Pages>3</Pages>
  <Words>480</Words>
  <Characters>2524</Characters>
  <CharactersWithSpaces>3024</CharactersWithSpaces>
  <Paragraphs>91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2018-07-05T13:16:40Z</dcterms:created>
  <dc:creator/>
  <dc:description/>
  <dc:language>es-MX</dc:language>
  <cp:lastModifiedBy/>
  <dcterms:modified xsi:type="dcterms:W3CDTF">2018-07-05T15:23:33Z</dcterms:modified>
  <cp:revision>10</cp:revision>
  <dc:subject/>
  <dc:title/>
</cp:coreProperties>
</file>