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539A" w14:textId="34CB82BC" w:rsidR="0074788E" w:rsidRDefault="0074788E" w:rsidP="0074788E">
      <w:pPr>
        <w:spacing w:after="0" w:line="240" w:lineRule="auto"/>
        <w:jc w:val="center"/>
        <w:rPr>
          <w:b/>
          <w:bCs/>
          <w:sz w:val="28"/>
          <w:szCs w:val="28"/>
        </w:rPr>
      </w:pPr>
      <w:r>
        <w:rPr>
          <w:noProof/>
        </w:rPr>
        <w:drawing>
          <wp:anchor distT="0" distB="0" distL="114300" distR="114300" simplePos="0" relativeHeight="251659264" behindDoc="0" locked="0" layoutInCell="1" hidden="0" allowOverlap="1" wp14:anchorId="0DD87BE0" wp14:editId="6C740744">
            <wp:simplePos x="0" y="0"/>
            <wp:positionH relativeFrom="column">
              <wp:posOffset>2428875</wp:posOffset>
            </wp:positionH>
            <wp:positionV relativeFrom="paragraph">
              <wp:posOffset>32385</wp:posOffset>
            </wp:positionV>
            <wp:extent cx="914400" cy="914400"/>
            <wp:effectExtent l="0" t="0" r="0" b="0"/>
            <wp:wrapNone/>
            <wp:docPr id="2111054560" name="image2.jpg" descr="Resultado de imagen para LOGO UPC"/>
            <wp:cNvGraphicFramePr/>
            <a:graphic xmlns:a="http://schemas.openxmlformats.org/drawingml/2006/main">
              <a:graphicData uri="http://schemas.openxmlformats.org/drawingml/2006/picture">
                <pic:pic xmlns:pic="http://schemas.openxmlformats.org/drawingml/2006/picture">
                  <pic:nvPicPr>
                    <pic:cNvPr id="0" name="image2.jpg" descr="Resultado de imagen para LOGO UPC"/>
                    <pic:cNvPicPr preferRelativeResize="0"/>
                  </pic:nvPicPr>
                  <pic:blipFill>
                    <a:blip r:embed="rId6"/>
                    <a:srcRect/>
                    <a:stretch>
                      <a:fillRect/>
                    </a:stretch>
                  </pic:blipFill>
                  <pic:spPr>
                    <a:xfrm>
                      <a:off x="0" y="0"/>
                      <a:ext cx="914400" cy="914400"/>
                    </a:xfrm>
                    <a:prstGeom prst="rect">
                      <a:avLst/>
                    </a:prstGeom>
                    <a:ln/>
                  </pic:spPr>
                </pic:pic>
              </a:graphicData>
            </a:graphic>
          </wp:anchor>
        </w:drawing>
      </w:r>
    </w:p>
    <w:p w14:paraId="4439FE28" w14:textId="15C1544B" w:rsidR="0074788E" w:rsidRDefault="0074788E" w:rsidP="0074788E">
      <w:pPr>
        <w:spacing w:after="0"/>
        <w:jc w:val="center"/>
        <w:rPr>
          <w:b/>
          <w:bCs/>
          <w:sz w:val="28"/>
          <w:szCs w:val="28"/>
        </w:rPr>
      </w:pPr>
    </w:p>
    <w:p w14:paraId="7FD81BBF" w14:textId="77777777" w:rsidR="0074788E" w:rsidRDefault="0074788E" w:rsidP="0074788E">
      <w:pPr>
        <w:spacing w:line="480" w:lineRule="auto"/>
        <w:jc w:val="center"/>
        <w:rPr>
          <w:b/>
          <w:bCs/>
          <w:sz w:val="32"/>
          <w:szCs w:val="32"/>
        </w:rPr>
      </w:pPr>
    </w:p>
    <w:p w14:paraId="20AD58B6" w14:textId="77777777" w:rsidR="0074788E" w:rsidRDefault="0074788E" w:rsidP="0074788E">
      <w:pPr>
        <w:spacing w:line="480" w:lineRule="auto"/>
        <w:jc w:val="center"/>
        <w:rPr>
          <w:b/>
          <w:bCs/>
          <w:sz w:val="32"/>
          <w:szCs w:val="32"/>
        </w:rPr>
      </w:pPr>
      <w:r>
        <w:rPr>
          <w:b/>
          <w:bCs/>
          <w:sz w:val="32"/>
          <w:szCs w:val="32"/>
        </w:rPr>
        <w:t>UNIVERSIDAD PERUANA DE CIENCIAS APLICADAS</w:t>
      </w:r>
    </w:p>
    <w:p w14:paraId="35310E5E" w14:textId="77777777" w:rsidR="0074788E" w:rsidRDefault="0074788E" w:rsidP="0074788E">
      <w:pPr>
        <w:spacing w:line="259" w:lineRule="auto"/>
        <w:jc w:val="center"/>
        <w:rPr>
          <w:smallCaps/>
          <w:sz w:val="28"/>
          <w:szCs w:val="28"/>
        </w:rPr>
      </w:pPr>
      <w:r>
        <w:rPr>
          <w:smallCaps/>
          <w:sz w:val="28"/>
          <w:szCs w:val="28"/>
        </w:rPr>
        <w:t>FACULTAD DE INGENIERÍA</w:t>
      </w:r>
    </w:p>
    <w:p w14:paraId="3600F43B" w14:textId="77777777" w:rsidR="0074788E" w:rsidRDefault="0074788E" w:rsidP="0074788E">
      <w:pPr>
        <w:spacing w:line="259" w:lineRule="auto"/>
        <w:jc w:val="center"/>
        <w:rPr>
          <w:sz w:val="28"/>
          <w:szCs w:val="28"/>
        </w:rPr>
      </w:pPr>
    </w:p>
    <w:p w14:paraId="5DA64B3B" w14:textId="77777777" w:rsidR="0074788E" w:rsidRDefault="0074788E" w:rsidP="0074788E">
      <w:pPr>
        <w:spacing w:line="259" w:lineRule="auto"/>
        <w:jc w:val="center"/>
        <w:rPr>
          <w:smallCaps/>
          <w:sz w:val="28"/>
          <w:szCs w:val="28"/>
        </w:rPr>
      </w:pPr>
      <w:r>
        <w:rPr>
          <w:smallCaps/>
          <w:sz w:val="28"/>
          <w:szCs w:val="28"/>
        </w:rPr>
        <w:t>PROGRAMA ACADÉMICO DE INGENIERÍA DE SISTEMAS DE INFORMACIÓN</w:t>
      </w:r>
    </w:p>
    <w:p w14:paraId="4FA1016E" w14:textId="77777777" w:rsidR="0074788E" w:rsidRDefault="0074788E" w:rsidP="0074788E">
      <w:pPr>
        <w:spacing w:line="259" w:lineRule="auto"/>
        <w:jc w:val="center"/>
        <w:rPr>
          <w:sz w:val="28"/>
          <w:szCs w:val="28"/>
        </w:rPr>
      </w:pPr>
    </w:p>
    <w:p w14:paraId="6EC0C17C" w14:textId="77777777" w:rsidR="0074788E" w:rsidRDefault="0074788E" w:rsidP="0074788E">
      <w:pPr>
        <w:spacing w:line="259" w:lineRule="auto"/>
        <w:jc w:val="center"/>
      </w:pPr>
      <w:r>
        <w:rPr>
          <w:sz w:val="28"/>
          <w:szCs w:val="28"/>
        </w:rPr>
        <w:t xml:space="preserve">Sistema web mediante diseño modular </w:t>
      </w:r>
      <w:proofErr w:type="spellStart"/>
      <w:r>
        <w:rPr>
          <w:sz w:val="28"/>
          <w:szCs w:val="28"/>
        </w:rPr>
        <w:t>standalone</w:t>
      </w:r>
      <w:proofErr w:type="spellEnd"/>
      <w:r>
        <w:rPr>
          <w:sz w:val="28"/>
          <w:szCs w:val="28"/>
        </w:rPr>
        <w:t xml:space="preserve"> para la mitigación de latencia de red en el sector </w:t>
      </w:r>
      <w:proofErr w:type="spellStart"/>
      <w:r>
        <w:rPr>
          <w:sz w:val="28"/>
          <w:szCs w:val="28"/>
        </w:rPr>
        <w:t>microfinanciero</w:t>
      </w:r>
      <w:proofErr w:type="spellEnd"/>
    </w:p>
    <w:p w14:paraId="73CB9ACB" w14:textId="77777777" w:rsidR="0074788E" w:rsidRDefault="0074788E" w:rsidP="0074788E">
      <w:pPr>
        <w:spacing w:line="259" w:lineRule="auto"/>
        <w:jc w:val="center"/>
      </w:pPr>
      <w:r>
        <w:t>​​TRABAJO DE SUFICIENCIA PROFESIONAL​</w:t>
      </w:r>
    </w:p>
    <w:p w14:paraId="64FE5B8C" w14:textId="77777777" w:rsidR="0074788E" w:rsidRDefault="0074788E" w:rsidP="0074788E">
      <w:pPr>
        <w:spacing w:line="259" w:lineRule="auto"/>
        <w:jc w:val="center"/>
      </w:pPr>
      <w:r>
        <w:t>Para optar el título profesional de Ingeniero de Sistemas de Información</w:t>
      </w:r>
    </w:p>
    <w:p w14:paraId="0D0B092A" w14:textId="77777777" w:rsidR="0074788E" w:rsidRDefault="0074788E" w:rsidP="0074788E">
      <w:pPr>
        <w:tabs>
          <w:tab w:val="left" w:pos="1350"/>
        </w:tabs>
        <w:spacing w:line="259" w:lineRule="auto"/>
        <w:jc w:val="center"/>
      </w:pPr>
    </w:p>
    <w:p w14:paraId="7B6B5B08" w14:textId="77777777" w:rsidR="0074788E" w:rsidRDefault="0074788E" w:rsidP="0074788E">
      <w:pPr>
        <w:tabs>
          <w:tab w:val="left" w:pos="1350"/>
        </w:tabs>
        <w:spacing w:line="259" w:lineRule="auto"/>
        <w:jc w:val="center"/>
      </w:pPr>
      <w:r>
        <w:rPr>
          <w:b/>
          <w:bCs/>
        </w:rPr>
        <w:t>AUTOR(ES)</w:t>
      </w:r>
    </w:p>
    <w:tbl>
      <w:tblPr>
        <w:tblW w:w="8787" w:type="dxa"/>
        <w:tblBorders>
          <w:top w:val="nil"/>
          <w:left w:val="nil"/>
          <w:bottom w:val="nil"/>
          <w:right w:val="nil"/>
          <w:insideH w:val="nil"/>
          <w:insideV w:val="nil"/>
        </w:tblBorders>
        <w:tblLayout w:type="fixed"/>
        <w:tblLook w:val="0400" w:firstRow="0" w:lastRow="0" w:firstColumn="0" w:lastColumn="0" w:noHBand="0" w:noVBand="1"/>
      </w:tblPr>
      <w:tblGrid>
        <w:gridCol w:w="5936"/>
        <w:gridCol w:w="2851"/>
      </w:tblGrid>
      <w:tr w:rsidR="0074788E" w14:paraId="31DCBD34" w14:textId="77777777" w:rsidTr="00881FFD">
        <w:tc>
          <w:tcPr>
            <w:tcW w:w="5936" w:type="dxa"/>
          </w:tcPr>
          <w:p w14:paraId="60904CBF" w14:textId="77777777" w:rsidR="0074788E" w:rsidRDefault="0074788E" w:rsidP="00881FFD">
            <w:pPr>
              <w:tabs>
                <w:tab w:val="left" w:pos="1350"/>
              </w:tabs>
              <w:jc w:val="center"/>
            </w:pPr>
            <w:proofErr w:type="spellStart"/>
            <w:r>
              <w:t>Chavez</w:t>
            </w:r>
            <w:proofErr w:type="spellEnd"/>
            <w:r>
              <w:t xml:space="preserve"> Rafael, Danilo Stephano</w:t>
            </w:r>
          </w:p>
        </w:tc>
        <w:tc>
          <w:tcPr>
            <w:tcW w:w="2851" w:type="dxa"/>
          </w:tcPr>
          <w:p w14:paraId="1ADD2B8F" w14:textId="77777777" w:rsidR="0074788E" w:rsidRDefault="0074788E" w:rsidP="00881FFD">
            <w:pPr>
              <w:tabs>
                <w:tab w:val="left" w:pos="1350"/>
              </w:tabs>
            </w:pPr>
            <w:r>
              <w:t>0009-0009-7713-6313</w:t>
            </w:r>
          </w:p>
        </w:tc>
      </w:tr>
      <w:tr w:rsidR="0074788E" w14:paraId="6DD7AD28" w14:textId="77777777" w:rsidTr="00881FFD">
        <w:tc>
          <w:tcPr>
            <w:tcW w:w="5936" w:type="dxa"/>
          </w:tcPr>
          <w:p w14:paraId="7C534CD4" w14:textId="77777777" w:rsidR="0074788E" w:rsidRDefault="0074788E" w:rsidP="00881FFD">
            <w:pPr>
              <w:tabs>
                <w:tab w:val="left" w:pos="1350"/>
              </w:tabs>
              <w:jc w:val="center"/>
            </w:pPr>
            <w:r>
              <w:t>Sullcaray Ramos, Diego Denilson</w:t>
            </w:r>
          </w:p>
        </w:tc>
        <w:tc>
          <w:tcPr>
            <w:tcW w:w="2851" w:type="dxa"/>
          </w:tcPr>
          <w:p w14:paraId="22B75229" w14:textId="77777777" w:rsidR="0074788E" w:rsidRDefault="0074788E" w:rsidP="00881FFD">
            <w:pPr>
              <w:tabs>
                <w:tab w:val="left" w:pos="1350"/>
              </w:tabs>
            </w:pPr>
            <w:r>
              <w:t>0009-0003-2686-4712</w:t>
            </w:r>
          </w:p>
        </w:tc>
      </w:tr>
    </w:tbl>
    <w:p w14:paraId="061AD591" w14:textId="77777777" w:rsidR="0074788E" w:rsidRDefault="0074788E" w:rsidP="0074788E">
      <w:pPr>
        <w:tabs>
          <w:tab w:val="left" w:pos="1350"/>
        </w:tabs>
        <w:spacing w:line="259" w:lineRule="auto"/>
        <w:jc w:val="left"/>
      </w:pPr>
    </w:p>
    <w:p w14:paraId="4E7FBCDE" w14:textId="77777777" w:rsidR="0074788E" w:rsidRDefault="0074788E" w:rsidP="0074788E">
      <w:pPr>
        <w:tabs>
          <w:tab w:val="left" w:pos="1350"/>
        </w:tabs>
        <w:spacing w:line="259" w:lineRule="auto"/>
        <w:jc w:val="center"/>
        <w:rPr>
          <w:b/>
          <w:bCs/>
        </w:rPr>
      </w:pPr>
      <w:r>
        <w:rPr>
          <w:b/>
          <w:bCs/>
        </w:rPr>
        <w:t>ASESOR(ES)</w:t>
      </w:r>
    </w:p>
    <w:tbl>
      <w:tblPr>
        <w:tblW w:w="8787" w:type="dxa"/>
        <w:tblBorders>
          <w:top w:val="nil"/>
          <w:left w:val="nil"/>
          <w:bottom w:val="nil"/>
          <w:right w:val="nil"/>
          <w:insideH w:val="nil"/>
          <w:insideV w:val="nil"/>
        </w:tblBorders>
        <w:tblLayout w:type="fixed"/>
        <w:tblLook w:val="0400" w:firstRow="0" w:lastRow="0" w:firstColumn="0" w:lastColumn="0" w:noHBand="0" w:noVBand="1"/>
      </w:tblPr>
      <w:tblGrid>
        <w:gridCol w:w="5935"/>
        <w:gridCol w:w="2852"/>
      </w:tblGrid>
      <w:tr w:rsidR="0074788E" w14:paraId="24EB4DE4" w14:textId="77777777" w:rsidTr="00881FFD">
        <w:tc>
          <w:tcPr>
            <w:tcW w:w="5935" w:type="dxa"/>
          </w:tcPr>
          <w:p w14:paraId="157D7C66" w14:textId="77777777" w:rsidR="0074788E" w:rsidRDefault="0074788E" w:rsidP="00881FFD">
            <w:pPr>
              <w:tabs>
                <w:tab w:val="left" w:pos="1350"/>
              </w:tabs>
              <w:jc w:val="center"/>
            </w:pPr>
            <w:r>
              <w:t xml:space="preserve">Mansilla </w:t>
            </w:r>
            <w:proofErr w:type="spellStart"/>
            <w:r>
              <w:t>Lopez</w:t>
            </w:r>
            <w:proofErr w:type="spellEnd"/>
            <w:r>
              <w:t xml:space="preserve">, Juan Pablo </w:t>
            </w:r>
            <w:proofErr w:type="spellStart"/>
            <w:r>
              <w:t>Jesus</w:t>
            </w:r>
            <w:proofErr w:type="spellEnd"/>
          </w:p>
        </w:tc>
        <w:tc>
          <w:tcPr>
            <w:tcW w:w="2852" w:type="dxa"/>
          </w:tcPr>
          <w:p w14:paraId="0A1A102D" w14:textId="77777777" w:rsidR="0074788E" w:rsidRDefault="0074788E" w:rsidP="00881FFD">
            <w:pPr>
              <w:tabs>
                <w:tab w:val="left" w:pos="1350"/>
              </w:tabs>
            </w:pPr>
            <w:r>
              <w:t>0000-0003-0039-6044</w:t>
            </w:r>
          </w:p>
        </w:tc>
      </w:tr>
    </w:tbl>
    <w:p w14:paraId="7217D880" w14:textId="77777777" w:rsidR="0074788E" w:rsidRDefault="0074788E" w:rsidP="0074788E">
      <w:pPr>
        <w:tabs>
          <w:tab w:val="left" w:pos="1350"/>
        </w:tabs>
        <w:spacing w:line="259" w:lineRule="auto"/>
        <w:jc w:val="center"/>
        <w:rPr>
          <w:b/>
          <w:bCs/>
        </w:rPr>
      </w:pPr>
    </w:p>
    <w:p w14:paraId="17D99AF1" w14:textId="77777777" w:rsidR="0074788E" w:rsidRDefault="0074788E" w:rsidP="0074788E">
      <w:pPr>
        <w:tabs>
          <w:tab w:val="left" w:pos="1350"/>
        </w:tabs>
        <w:spacing w:line="259" w:lineRule="auto"/>
        <w:jc w:val="center"/>
        <w:rPr>
          <w:b/>
          <w:bCs/>
        </w:rPr>
      </w:pPr>
    </w:p>
    <w:p w14:paraId="1219CD85" w14:textId="77777777" w:rsidR="0074788E" w:rsidRDefault="0074788E" w:rsidP="0074788E">
      <w:pPr>
        <w:tabs>
          <w:tab w:val="left" w:pos="1350"/>
        </w:tabs>
        <w:spacing w:line="259" w:lineRule="auto"/>
        <w:jc w:val="center"/>
        <w:rPr>
          <w:b/>
          <w:bCs/>
        </w:rPr>
      </w:pPr>
      <w:r>
        <w:rPr>
          <w:b/>
          <w:bCs/>
        </w:rPr>
        <w:t>​​Lima, 05 de septiembre de 2026​</w:t>
      </w:r>
    </w:p>
    <w:p w14:paraId="02EE231D" w14:textId="77777777" w:rsidR="0074788E" w:rsidRDefault="0074788E" w:rsidP="0074788E">
      <w:pPr>
        <w:spacing w:line="480" w:lineRule="auto"/>
        <w:jc w:val="center"/>
        <w:rPr>
          <w:b/>
          <w:bCs/>
          <w:highlight w:val="yellow"/>
        </w:rPr>
      </w:pPr>
    </w:p>
    <w:p w14:paraId="04C5C111" w14:textId="77777777" w:rsidR="0074788E" w:rsidRDefault="0074788E" w:rsidP="0074788E">
      <w:pPr>
        <w:spacing w:line="480" w:lineRule="auto"/>
        <w:jc w:val="center"/>
        <w:rPr>
          <w:b/>
          <w:bCs/>
          <w:highlight w:val="yellow"/>
        </w:rPr>
      </w:pPr>
    </w:p>
    <w:p w14:paraId="3F3620AF" w14:textId="77777777" w:rsidR="0074788E" w:rsidRDefault="0074788E" w:rsidP="0074788E">
      <w:pPr>
        <w:spacing w:line="480" w:lineRule="auto"/>
        <w:jc w:val="center"/>
        <w:rPr>
          <w:b/>
          <w:bCs/>
          <w:highlight w:val="yellow"/>
        </w:rPr>
      </w:pPr>
    </w:p>
    <w:p w14:paraId="246C80D2" w14:textId="77777777" w:rsidR="0074788E" w:rsidRDefault="0074788E" w:rsidP="0074788E">
      <w:pPr>
        <w:spacing w:after="0" w:line="480" w:lineRule="auto"/>
        <w:jc w:val="center"/>
        <w:rPr>
          <w:b/>
          <w:bCs/>
          <w:highlight w:val="yellow"/>
        </w:rPr>
      </w:pPr>
    </w:p>
    <w:p w14:paraId="090FCC1A" w14:textId="77777777" w:rsidR="0074788E" w:rsidRDefault="0074788E" w:rsidP="0074788E">
      <w:pPr>
        <w:spacing w:after="0" w:line="480" w:lineRule="auto"/>
        <w:jc w:val="right"/>
      </w:pPr>
      <w:r>
        <w:rPr>
          <w:i/>
          <w:iCs/>
        </w:rPr>
        <w:t>DEDICATORIA</w:t>
      </w:r>
    </w:p>
    <w:p w14:paraId="3E15AEED" w14:textId="77777777" w:rsidR="0074788E" w:rsidRDefault="0074788E" w:rsidP="0074788E">
      <w:pPr>
        <w:spacing w:after="0" w:line="480" w:lineRule="auto"/>
        <w:jc w:val="center"/>
        <w:rPr>
          <w:i/>
          <w:iCs/>
        </w:rPr>
      </w:pPr>
      <w:r>
        <w:rPr>
          <w:i/>
          <w:iCs/>
        </w:rPr>
        <w:t>Dedicamos este trabajo a todas las personas que estuvieron respaldando y apoyándonos durante la elaboración de este trabajo, a nuestros padres quienes fueron los primeros en creer y apostar por nosotros, a nuestros verdaderos amigos por siempre impulsarnos a seguir adelante y a nuestras mascotas por acompañarnos en todos los buenos y malos momentos.</w:t>
      </w:r>
    </w:p>
    <w:p w14:paraId="2D65F53A" w14:textId="77777777" w:rsidR="0074788E" w:rsidRDefault="0074788E"/>
    <w:p w14:paraId="771166EF" w14:textId="77777777" w:rsidR="0074788E" w:rsidRDefault="0074788E"/>
    <w:p w14:paraId="275CDD06" w14:textId="77777777" w:rsidR="0074788E" w:rsidRDefault="0074788E"/>
    <w:p w14:paraId="4E5D9303" w14:textId="77777777" w:rsidR="0074788E" w:rsidRDefault="0074788E"/>
    <w:p w14:paraId="33CDB1CE" w14:textId="77777777" w:rsidR="0074788E" w:rsidRDefault="0074788E"/>
    <w:p w14:paraId="0C2FAA6C" w14:textId="77777777" w:rsidR="0074788E" w:rsidRDefault="0074788E"/>
    <w:p w14:paraId="580F158B" w14:textId="77777777" w:rsidR="0074788E" w:rsidRDefault="0074788E"/>
    <w:p w14:paraId="6A738607" w14:textId="77777777" w:rsidR="0074788E" w:rsidRDefault="0074788E"/>
    <w:p w14:paraId="5CC80D67" w14:textId="77777777" w:rsidR="0074788E" w:rsidRDefault="0074788E"/>
    <w:p w14:paraId="683CC8D9" w14:textId="77777777" w:rsidR="0074788E" w:rsidRDefault="0074788E"/>
    <w:p w14:paraId="2A57EAB9" w14:textId="77777777" w:rsidR="0074788E" w:rsidRDefault="0074788E"/>
    <w:p w14:paraId="3A97C858" w14:textId="77777777" w:rsidR="0074788E" w:rsidRDefault="0074788E"/>
    <w:p w14:paraId="1732F63D" w14:textId="77777777" w:rsidR="0074788E" w:rsidRDefault="0074788E"/>
    <w:p w14:paraId="1203EFDA" w14:textId="77777777" w:rsidR="0074788E" w:rsidRDefault="0074788E"/>
    <w:p w14:paraId="17F678EE" w14:textId="77777777" w:rsidR="0074788E" w:rsidRDefault="0074788E"/>
    <w:p w14:paraId="601BA8A2" w14:textId="77777777" w:rsidR="0074788E" w:rsidRDefault="0074788E"/>
    <w:p w14:paraId="7A1CB94D" w14:textId="77777777" w:rsidR="0074788E" w:rsidRDefault="0074788E"/>
    <w:p w14:paraId="225D5BB5" w14:textId="77777777" w:rsidR="0074788E" w:rsidRDefault="0074788E" w:rsidP="0074788E">
      <w:pPr>
        <w:spacing w:after="60" w:line="480" w:lineRule="auto"/>
      </w:pPr>
    </w:p>
    <w:p w14:paraId="05AAE337" w14:textId="77777777" w:rsidR="0074788E" w:rsidRDefault="0074788E" w:rsidP="0074788E">
      <w:pPr>
        <w:spacing w:after="0"/>
        <w:jc w:val="center"/>
      </w:pPr>
      <w:r>
        <w:lastRenderedPageBreak/>
        <w:t>AGRADECIMIENTOS</w:t>
      </w:r>
    </w:p>
    <w:p w14:paraId="07DB5FD8" w14:textId="77777777" w:rsidR="0074788E" w:rsidRDefault="0074788E" w:rsidP="0074788E">
      <w:pPr>
        <w:spacing w:after="0"/>
        <w:jc w:val="center"/>
      </w:pPr>
    </w:p>
    <w:p w14:paraId="05F8910D" w14:textId="77777777" w:rsidR="0074788E" w:rsidRDefault="0074788E" w:rsidP="0074788E">
      <w:pPr>
        <w:spacing w:after="0"/>
      </w:pPr>
      <w:r>
        <w:t>Deseamos expresar mucho agradecimiento a nuestros padres, quienes han cuidado que cada etapa de nuestras vidas sea la mejor. Su amor incondicional, sacrificio y apoyo constante han sido la fuente de motivación que nos impulsó a poder obtener el grado de bachiller y llevar a cabo este curso de titulación. Gracias por confiar en nosotros, por inculcarnos el valor del estudio, la perseverancia, la responsabilidad, y por acompañarnos con paciencia durante todo este proceso.</w:t>
      </w:r>
    </w:p>
    <w:p w14:paraId="2BE16050" w14:textId="77777777" w:rsidR="0074788E" w:rsidRDefault="0074788E" w:rsidP="0074788E">
      <w:pPr>
        <w:spacing w:after="0"/>
      </w:pPr>
      <w:r>
        <w:t>Realizar esta experiencia académica no solo representa nuestro esfuerzo personal, sino también el fruto del sacrificio y la dedicación de ellos, quienes nos brindaron las herramientas necesarias sin importar la situación. A ellos les debemos cada paso dado y cada meta alcanzada. Con gratitud infinita, dedicamos este logro a ustedes.</w:t>
      </w:r>
    </w:p>
    <w:p w14:paraId="7252BD72" w14:textId="77777777" w:rsidR="0074788E" w:rsidRDefault="0074788E"/>
    <w:p w14:paraId="437C7583" w14:textId="77777777" w:rsidR="0074788E" w:rsidRDefault="0074788E"/>
    <w:p w14:paraId="7444829C" w14:textId="77777777" w:rsidR="0074788E" w:rsidRDefault="0074788E"/>
    <w:p w14:paraId="38A5DDEB" w14:textId="77777777" w:rsidR="0074788E" w:rsidRDefault="0074788E"/>
    <w:p w14:paraId="6C6F7514" w14:textId="77777777" w:rsidR="0074788E" w:rsidRDefault="0074788E"/>
    <w:p w14:paraId="05A6E4A0" w14:textId="77777777" w:rsidR="0074788E" w:rsidRDefault="0074788E"/>
    <w:p w14:paraId="28AA8357" w14:textId="77777777" w:rsidR="0074788E" w:rsidRDefault="0074788E"/>
    <w:p w14:paraId="5406B02E" w14:textId="77777777" w:rsidR="0074788E" w:rsidRDefault="0074788E"/>
    <w:p w14:paraId="17423973" w14:textId="77777777" w:rsidR="0074788E" w:rsidRDefault="0074788E"/>
    <w:p w14:paraId="18C2B267" w14:textId="77777777" w:rsidR="0074788E" w:rsidRDefault="0074788E"/>
    <w:p w14:paraId="1FEEA585" w14:textId="77777777" w:rsidR="0074788E" w:rsidRDefault="0074788E"/>
    <w:p w14:paraId="343C934D" w14:textId="77777777" w:rsidR="0074788E" w:rsidRDefault="0074788E"/>
    <w:p w14:paraId="77B702ED" w14:textId="77777777" w:rsidR="0074788E" w:rsidRDefault="0074788E"/>
    <w:p w14:paraId="466439C6" w14:textId="77777777" w:rsidR="0074788E" w:rsidRDefault="0074788E"/>
    <w:p w14:paraId="13FDBF48" w14:textId="77777777" w:rsidR="0074788E" w:rsidRDefault="0074788E"/>
    <w:p w14:paraId="2ABA9A34" w14:textId="77777777" w:rsidR="0074788E" w:rsidRDefault="0074788E"/>
    <w:p w14:paraId="356C75AE" w14:textId="4702F838" w:rsidR="0074788E" w:rsidRDefault="0074788E" w:rsidP="0074788E">
      <w:pPr>
        <w:spacing w:after="0"/>
      </w:pPr>
      <w:r>
        <w:lastRenderedPageBreak/>
        <w:t>RESUMEN</w:t>
      </w:r>
    </w:p>
    <w:p w14:paraId="0CC792F8" w14:textId="77777777" w:rsidR="0074788E" w:rsidRDefault="0074788E" w:rsidP="0074788E">
      <w:pPr>
        <w:spacing w:after="0"/>
      </w:pPr>
    </w:p>
    <w:p w14:paraId="2F519998" w14:textId="77777777" w:rsidR="0074788E" w:rsidRDefault="0074788E" w:rsidP="0074788E">
      <w:pPr>
        <w:spacing w:after="0"/>
      </w:pPr>
      <w:r>
        <w:t xml:space="preserve">En los últimos años, la gestión de riesgos tecnológicos ha cobrado importancia debido a que las organizaciones dependen cada vez mas de infraestructura más sofisticada que permita optimizar procesos o acceder a más herramientas, sin embargo, estas traen consigo riesgos que puedan comprometer la disponibilidad y estabilidad de la operativa del negocio. (VALTX, 2025) </w:t>
      </w:r>
    </w:p>
    <w:p w14:paraId="687E286B" w14:textId="77777777" w:rsidR="0074788E" w:rsidRDefault="0074788E" w:rsidP="0074788E">
      <w:pPr>
        <w:spacing w:after="0"/>
      </w:pPr>
      <w:r>
        <w:t>De acuerdo con un estudio de PwC, solo un 6% de las organizaciones se sienten capaz de lidiar con un ciberataque a pesar de que se cuenta con herramientas como la inteligencia artificial. La brecha de conocimiento que se tiene con respecto a la aplicación de la inteligencia artificial en la ciberseguridad afecta a un 50% de las organizaciones. (Cámara de Comercio de Lima, 2025)</w:t>
      </w:r>
    </w:p>
    <w:p w14:paraId="4AE186A8" w14:textId="77777777" w:rsidR="0074788E" w:rsidRDefault="0074788E" w:rsidP="0074788E">
      <w:pPr>
        <w:spacing w:after="0"/>
      </w:pPr>
      <w:r>
        <w:t xml:space="preserve">El objetivo principal de este trabajo fue elaborar un modelo operativo, tomando como referencia la norma ISO 31000 y el marco de trabajo Risk IT de ISACA, mediante el cual se logre robustecer la gestión integral de los riesgos tecnológicos que afecten la disponibilidad de la operativa del negocio, reaccionando de manera proactiva a futuros incidentes que pueda contar la organización. </w:t>
      </w:r>
    </w:p>
    <w:p w14:paraId="48F7C98D" w14:textId="77777777" w:rsidR="0074788E" w:rsidRDefault="0074788E" w:rsidP="0074788E">
      <w:pPr>
        <w:spacing w:after="0"/>
      </w:pPr>
      <w:r>
        <w:t xml:space="preserve">Los resultados evidenciaron primordialmente una definición de apetito del riesgo, para definir los límites de la gestión y saber que tanta perdida se puede soportar. Continuando se evidenció una mejora en la gestión </w:t>
      </w:r>
      <w:proofErr w:type="spellStart"/>
      <w:r>
        <w:t>end</w:t>
      </w:r>
      <w:proofErr w:type="spellEnd"/>
      <w:r>
        <w:t>-to-</w:t>
      </w:r>
      <w:proofErr w:type="spellStart"/>
      <w:r>
        <w:t>end</w:t>
      </w:r>
      <w:proofErr w:type="spellEnd"/>
      <w:r>
        <w:t xml:space="preserve"> de los riesgos, contando con un tratamiento de riesgos aprobado por la gerencia e indicadores reportados a esta misma. Por otro lado, se pudo evidenciar que la madurez del proceso de la Gestión de Riesgos de TI se encuentra en un Nivel 4. Para llegar a esta conclusión se aplicó la </w:t>
      </w:r>
      <w:proofErr w:type="spellStart"/>
      <w:proofErr w:type="gramStart"/>
      <w:r>
        <w:t>auto-evaluación</w:t>
      </w:r>
      <w:proofErr w:type="spellEnd"/>
      <w:proofErr w:type="gramEnd"/>
      <w:r>
        <w:t xml:space="preserve"> estructurada por ISACA hacia el proceso de Gestión de Riesgos declarado en el APO12 de COBIT5.</w:t>
      </w:r>
    </w:p>
    <w:p w14:paraId="32D40354" w14:textId="77777777" w:rsidR="0074788E" w:rsidRDefault="0074788E"/>
    <w:p w14:paraId="6612BAD0" w14:textId="77777777" w:rsidR="0074788E" w:rsidRDefault="0074788E"/>
    <w:p w14:paraId="4613E015" w14:textId="77777777" w:rsidR="0074788E" w:rsidRDefault="0074788E"/>
    <w:p w14:paraId="229DC670" w14:textId="77777777" w:rsidR="0074788E" w:rsidRDefault="0074788E"/>
    <w:p w14:paraId="3CFCA85B" w14:textId="77777777" w:rsidR="0074788E" w:rsidRDefault="0074788E"/>
    <w:p w14:paraId="22A453FD" w14:textId="77777777" w:rsidR="0074788E" w:rsidRDefault="0074788E"/>
    <w:p w14:paraId="110A02CA" w14:textId="77777777" w:rsidR="0074788E" w:rsidRDefault="0074788E" w:rsidP="0074788E">
      <w:pPr>
        <w:spacing w:after="0"/>
        <w:jc w:val="center"/>
      </w:pPr>
      <w:proofErr w:type="spellStart"/>
      <w:r>
        <w:lastRenderedPageBreak/>
        <w:t>Operating</w:t>
      </w:r>
      <w:proofErr w:type="spellEnd"/>
      <w:r>
        <w:t xml:space="preserve"> Model </w:t>
      </w:r>
      <w:proofErr w:type="spellStart"/>
      <w:r>
        <w:t>for</w:t>
      </w:r>
      <w:proofErr w:type="spellEnd"/>
      <w:r>
        <w:t xml:space="preserve"> IT Risk Management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ISO 31000 standard in </w:t>
      </w:r>
      <w:proofErr w:type="spellStart"/>
      <w:r>
        <w:t>the</w:t>
      </w:r>
      <w:proofErr w:type="spellEnd"/>
      <w:r>
        <w:t xml:space="preserve"> </w:t>
      </w:r>
      <w:proofErr w:type="spellStart"/>
      <w:r>
        <w:t>financial</w:t>
      </w:r>
      <w:proofErr w:type="spellEnd"/>
      <w:r>
        <w:t xml:space="preserve"> sector</w:t>
      </w:r>
    </w:p>
    <w:p w14:paraId="4819A85E" w14:textId="77777777" w:rsidR="0074788E" w:rsidRDefault="0074788E" w:rsidP="0074788E">
      <w:pPr>
        <w:spacing w:after="0"/>
        <w:jc w:val="center"/>
      </w:pPr>
      <w:r>
        <w:t>ABSTRACT</w:t>
      </w:r>
    </w:p>
    <w:p w14:paraId="1B5D05B4" w14:textId="77777777" w:rsidR="0074788E" w:rsidRDefault="0074788E" w:rsidP="0074788E">
      <w:pPr>
        <w:spacing w:after="0"/>
      </w:pPr>
      <w:r>
        <w:t xml:space="preserve">In </w:t>
      </w:r>
      <w:proofErr w:type="spellStart"/>
      <w:r>
        <w:t>recent</w:t>
      </w:r>
      <w:proofErr w:type="spellEnd"/>
      <w:r>
        <w:t xml:space="preserve"> </w:t>
      </w:r>
      <w:proofErr w:type="spellStart"/>
      <w:r>
        <w:t>years</w:t>
      </w:r>
      <w:proofErr w:type="spellEnd"/>
      <w:r>
        <w:t xml:space="preserve">, IT </w:t>
      </w:r>
      <w:proofErr w:type="spellStart"/>
      <w:r>
        <w:t>risk</w:t>
      </w:r>
      <w:proofErr w:type="spellEnd"/>
      <w:r>
        <w:t xml:space="preserve"> </w:t>
      </w:r>
      <w:proofErr w:type="spellStart"/>
      <w:r>
        <w:t>management</w:t>
      </w:r>
      <w:proofErr w:type="spellEnd"/>
      <w:r>
        <w:t xml:space="preserve"> has </w:t>
      </w:r>
      <w:proofErr w:type="spellStart"/>
      <w:r>
        <w:t>gained</w:t>
      </w:r>
      <w:proofErr w:type="spellEnd"/>
      <w:r>
        <w:t xml:space="preserve"> </w:t>
      </w:r>
      <w:proofErr w:type="spellStart"/>
      <w:r>
        <w:t>importance</w:t>
      </w:r>
      <w:proofErr w:type="spellEnd"/>
      <w:r>
        <w:t xml:space="preserve"> </w:t>
      </w:r>
      <w:proofErr w:type="spellStart"/>
      <w:r>
        <w:t>because</w:t>
      </w:r>
      <w:proofErr w:type="spellEnd"/>
      <w:r>
        <w:t xml:space="preserve"> </w:t>
      </w:r>
      <w:proofErr w:type="spellStart"/>
      <w:r>
        <w:t>organizations</w:t>
      </w:r>
      <w:proofErr w:type="spellEnd"/>
      <w:r>
        <w:t xml:space="preserve"> </w:t>
      </w:r>
      <w:proofErr w:type="spellStart"/>
      <w:r>
        <w:t>increasingly</w:t>
      </w:r>
      <w:proofErr w:type="spellEnd"/>
      <w:r>
        <w:t xml:space="preserve"> </w:t>
      </w:r>
      <w:proofErr w:type="spellStart"/>
      <w:r>
        <w:t>depend</w:t>
      </w:r>
      <w:proofErr w:type="spellEnd"/>
      <w:r>
        <w:t xml:space="preserve"> more </w:t>
      </w:r>
      <w:proofErr w:type="spellStart"/>
      <w:r>
        <w:t>on</w:t>
      </w:r>
      <w:proofErr w:type="spellEnd"/>
      <w:r>
        <w:t xml:space="preserve"> </w:t>
      </w:r>
      <w:proofErr w:type="spellStart"/>
      <w:r>
        <w:t>sophisticated</w:t>
      </w:r>
      <w:proofErr w:type="spellEnd"/>
      <w:r>
        <w:t xml:space="preserve"> </w:t>
      </w:r>
      <w:proofErr w:type="spellStart"/>
      <w:r>
        <w:t>infrastructure</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them</w:t>
      </w:r>
      <w:proofErr w:type="spellEnd"/>
      <w:r>
        <w:t xml:space="preserve"> to </w:t>
      </w:r>
      <w:proofErr w:type="spellStart"/>
      <w:r>
        <w:t>optimize</w:t>
      </w:r>
      <w:proofErr w:type="spellEnd"/>
      <w:r>
        <w:t xml:space="preserve"> </w:t>
      </w:r>
      <w:proofErr w:type="spellStart"/>
      <w:r>
        <w:t>processes</w:t>
      </w:r>
      <w:proofErr w:type="spellEnd"/>
      <w:r>
        <w:t xml:space="preserve"> or </w:t>
      </w:r>
      <w:proofErr w:type="spellStart"/>
      <w:r>
        <w:t>have</w:t>
      </w:r>
      <w:proofErr w:type="spellEnd"/>
      <w:r>
        <w:t xml:space="preserve"> </w:t>
      </w:r>
      <w:proofErr w:type="spellStart"/>
      <w:r>
        <w:t>access</w:t>
      </w:r>
      <w:proofErr w:type="spellEnd"/>
      <w:r>
        <w:t xml:space="preserve"> to more </w:t>
      </w:r>
      <w:proofErr w:type="spellStart"/>
      <w:r>
        <w:t>tools</w:t>
      </w:r>
      <w:proofErr w:type="spellEnd"/>
      <w:r>
        <w:t xml:space="preserve">. </w:t>
      </w:r>
      <w:proofErr w:type="spellStart"/>
      <w:r>
        <w:t>However</w:t>
      </w:r>
      <w:proofErr w:type="spellEnd"/>
      <w:r>
        <w:t xml:space="preserve">, </w:t>
      </w:r>
      <w:proofErr w:type="spellStart"/>
      <w:r>
        <w:t>these</w:t>
      </w:r>
      <w:proofErr w:type="spellEnd"/>
      <w:r>
        <w:t xml:space="preserve"> </w:t>
      </w:r>
      <w:proofErr w:type="spellStart"/>
      <w:r>
        <w:t>bring</w:t>
      </w:r>
      <w:proofErr w:type="spellEnd"/>
      <w:r>
        <w:t xml:space="preserve"> </w:t>
      </w:r>
      <w:proofErr w:type="spellStart"/>
      <w:r>
        <w:t>with</w:t>
      </w:r>
      <w:proofErr w:type="spellEnd"/>
      <w:r>
        <w:t xml:space="preserve"> </w:t>
      </w:r>
      <w:proofErr w:type="spellStart"/>
      <w:r>
        <w:t>them</w:t>
      </w:r>
      <w:proofErr w:type="spellEnd"/>
      <w:r>
        <w:t xml:space="preserve"> </w:t>
      </w:r>
      <w:proofErr w:type="spellStart"/>
      <w:r>
        <w:t>risks</w:t>
      </w:r>
      <w:proofErr w:type="spellEnd"/>
      <w:r>
        <w:t xml:space="preserve"> </w:t>
      </w:r>
      <w:proofErr w:type="spellStart"/>
      <w:r>
        <w:t>that</w:t>
      </w:r>
      <w:proofErr w:type="spellEnd"/>
      <w:r>
        <w:t xml:space="preserve"> can </w:t>
      </w:r>
      <w:proofErr w:type="spellStart"/>
      <w:r>
        <w:t>compromise</w:t>
      </w:r>
      <w:proofErr w:type="spellEnd"/>
      <w:r>
        <w:t xml:space="preserve"> </w:t>
      </w:r>
      <w:proofErr w:type="spellStart"/>
      <w:r>
        <w:t>the</w:t>
      </w:r>
      <w:proofErr w:type="spellEnd"/>
      <w:r>
        <w:t xml:space="preserve"> </w:t>
      </w:r>
      <w:proofErr w:type="spellStart"/>
      <w:r>
        <w:t>availability</w:t>
      </w:r>
      <w:proofErr w:type="spellEnd"/>
      <w:r>
        <w:t xml:space="preserve"> and </w:t>
      </w:r>
      <w:proofErr w:type="spellStart"/>
      <w:r>
        <w:t>stability</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operations</w:t>
      </w:r>
      <w:proofErr w:type="spellEnd"/>
      <w:r>
        <w:t>. (VALTX, 2025)</w:t>
      </w:r>
    </w:p>
    <w:p w14:paraId="5AB07EEA" w14:textId="77777777" w:rsidR="0074788E" w:rsidRDefault="0074788E" w:rsidP="0074788E">
      <w:pPr>
        <w:spacing w:after="0"/>
      </w:pPr>
      <w:proofErr w:type="spellStart"/>
      <w:r>
        <w:t>According</w:t>
      </w:r>
      <w:proofErr w:type="spellEnd"/>
      <w:r>
        <w:t xml:space="preserve"> to a PwC </w:t>
      </w:r>
      <w:proofErr w:type="spellStart"/>
      <w:r>
        <w:t>study</w:t>
      </w:r>
      <w:proofErr w:type="spellEnd"/>
      <w:r>
        <w:t xml:space="preserve">, </w:t>
      </w:r>
      <w:proofErr w:type="spellStart"/>
      <w:r>
        <w:t>only</w:t>
      </w:r>
      <w:proofErr w:type="spellEnd"/>
      <w:r>
        <w:t xml:space="preserve"> 6% </w:t>
      </w:r>
      <w:proofErr w:type="spellStart"/>
      <w:r>
        <w:t>of</w:t>
      </w:r>
      <w:proofErr w:type="spellEnd"/>
      <w:r>
        <w:t xml:space="preserve"> </w:t>
      </w:r>
      <w:proofErr w:type="spellStart"/>
      <w:r>
        <w:t>organizations</w:t>
      </w:r>
      <w:proofErr w:type="spellEnd"/>
      <w:r>
        <w:t xml:space="preserve"> </w:t>
      </w:r>
      <w:proofErr w:type="spellStart"/>
      <w:r>
        <w:t>feel</w:t>
      </w:r>
      <w:proofErr w:type="spellEnd"/>
      <w:r>
        <w:t xml:space="preserve"> </w:t>
      </w:r>
      <w:proofErr w:type="spellStart"/>
      <w:r>
        <w:t>capable</w:t>
      </w:r>
      <w:proofErr w:type="spellEnd"/>
      <w:r>
        <w:t xml:space="preserve"> </w:t>
      </w:r>
      <w:proofErr w:type="spellStart"/>
      <w:r>
        <w:t>of</w:t>
      </w:r>
      <w:proofErr w:type="spellEnd"/>
      <w:r>
        <w:t xml:space="preserve"> </w:t>
      </w:r>
      <w:proofErr w:type="spellStart"/>
      <w:r>
        <w:t>dealing</w:t>
      </w:r>
      <w:proofErr w:type="spellEnd"/>
      <w:r>
        <w:t xml:space="preserve"> </w:t>
      </w:r>
      <w:proofErr w:type="spellStart"/>
      <w:r>
        <w:t>with</w:t>
      </w:r>
      <w:proofErr w:type="spellEnd"/>
      <w:r>
        <w:t xml:space="preserve"> a </w:t>
      </w:r>
      <w:proofErr w:type="spellStart"/>
      <w:r>
        <w:t>cyberattack</w:t>
      </w:r>
      <w:proofErr w:type="spellEnd"/>
      <w:r>
        <w:t xml:space="preserve">, </w:t>
      </w:r>
      <w:proofErr w:type="spellStart"/>
      <w:r>
        <w:t>even</w:t>
      </w:r>
      <w:proofErr w:type="spellEnd"/>
      <w:r>
        <w:t xml:space="preserve"> </w:t>
      </w:r>
      <w:proofErr w:type="spellStart"/>
      <w:r>
        <w:t>though</w:t>
      </w:r>
      <w:proofErr w:type="spellEnd"/>
      <w:r>
        <w:t xml:space="preserve"> </w:t>
      </w:r>
      <w:proofErr w:type="spellStart"/>
      <w:r>
        <w:t>they</w:t>
      </w:r>
      <w:proofErr w:type="spellEnd"/>
      <w:r>
        <w:t xml:space="preserve"> </w:t>
      </w:r>
      <w:proofErr w:type="spellStart"/>
      <w:r>
        <w:t>have</w:t>
      </w:r>
      <w:proofErr w:type="spellEnd"/>
      <w:r>
        <w:t xml:space="preserve"> </w:t>
      </w:r>
      <w:proofErr w:type="spellStart"/>
      <w:r>
        <w:t>tools</w:t>
      </w:r>
      <w:proofErr w:type="spellEnd"/>
      <w:r>
        <w:t xml:space="preserve"> </w:t>
      </w:r>
      <w:proofErr w:type="spellStart"/>
      <w:r>
        <w:t>such</w:t>
      </w:r>
      <w:proofErr w:type="spellEnd"/>
      <w:r>
        <w:t xml:space="preserve"> as artificial </w:t>
      </w:r>
      <w:proofErr w:type="spellStart"/>
      <w:r>
        <w:t>intelligence</w:t>
      </w:r>
      <w:proofErr w:type="spellEnd"/>
      <w:r>
        <w:t xml:space="preserve">. The </w:t>
      </w:r>
      <w:proofErr w:type="spellStart"/>
      <w:r>
        <w:t>knowledge</w:t>
      </w:r>
      <w:proofErr w:type="spellEnd"/>
      <w:r>
        <w:t xml:space="preserve"> gap </w:t>
      </w:r>
      <w:proofErr w:type="spellStart"/>
      <w:r>
        <w:t>regarding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artificial </w:t>
      </w:r>
      <w:proofErr w:type="spellStart"/>
      <w:r>
        <w:t>intelligence</w:t>
      </w:r>
      <w:proofErr w:type="spellEnd"/>
      <w:r>
        <w:t xml:space="preserve"> in </w:t>
      </w:r>
      <w:proofErr w:type="spellStart"/>
      <w:r>
        <w:t>cybersecurity</w:t>
      </w:r>
      <w:proofErr w:type="spellEnd"/>
      <w:r>
        <w:t xml:space="preserve"> </w:t>
      </w:r>
      <w:proofErr w:type="spellStart"/>
      <w:r>
        <w:t>affects</w:t>
      </w:r>
      <w:proofErr w:type="spellEnd"/>
      <w:r>
        <w:t xml:space="preserve"> 50% </w:t>
      </w:r>
      <w:proofErr w:type="spellStart"/>
      <w:r>
        <w:t>of</w:t>
      </w:r>
      <w:proofErr w:type="spellEnd"/>
      <w:r>
        <w:t xml:space="preserve"> </w:t>
      </w:r>
      <w:proofErr w:type="spellStart"/>
      <w:r>
        <w:t>organizations</w:t>
      </w:r>
      <w:proofErr w:type="spellEnd"/>
      <w:r>
        <w:t xml:space="preserve">. (Lima Chamber </w:t>
      </w:r>
      <w:proofErr w:type="spellStart"/>
      <w:r>
        <w:t>of</w:t>
      </w:r>
      <w:proofErr w:type="spellEnd"/>
      <w:r>
        <w:t xml:space="preserve"> Commerce, 2025) </w:t>
      </w:r>
    </w:p>
    <w:p w14:paraId="4001BD83" w14:textId="77777777" w:rsidR="0074788E" w:rsidRDefault="0074788E" w:rsidP="0074788E">
      <w:pPr>
        <w:spacing w:after="0"/>
      </w:pPr>
      <w:r>
        <w:t xml:space="preserve">The main </w:t>
      </w:r>
      <w:proofErr w:type="spellStart"/>
      <w:r>
        <w:t>objective</w:t>
      </w:r>
      <w:proofErr w:type="spellEnd"/>
      <w:r>
        <w:t xml:space="preserve"> </w:t>
      </w:r>
      <w:proofErr w:type="spellStart"/>
      <w:r>
        <w:t>of</w:t>
      </w:r>
      <w:proofErr w:type="spellEnd"/>
      <w:r>
        <w:t xml:space="preserve"> this </w:t>
      </w:r>
      <w:proofErr w:type="spellStart"/>
      <w:r>
        <w:t>work</w:t>
      </w:r>
      <w:proofErr w:type="spellEnd"/>
      <w:r>
        <w:t xml:space="preserve"> </w:t>
      </w:r>
      <w:proofErr w:type="spellStart"/>
      <w:r>
        <w:t>was</w:t>
      </w:r>
      <w:proofErr w:type="spellEnd"/>
      <w:r>
        <w:t xml:space="preserve"> to </w:t>
      </w:r>
      <w:proofErr w:type="spellStart"/>
      <w:r>
        <w:t>develop</w:t>
      </w:r>
      <w:proofErr w:type="spellEnd"/>
      <w:r>
        <w:t xml:space="preserve"> </w:t>
      </w:r>
      <w:proofErr w:type="spellStart"/>
      <w:r>
        <w:t>an</w:t>
      </w:r>
      <w:proofErr w:type="spellEnd"/>
      <w:r>
        <w:t xml:space="preserve"> </w:t>
      </w:r>
      <w:proofErr w:type="spellStart"/>
      <w:r>
        <w:t>operational</w:t>
      </w:r>
      <w:proofErr w:type="spellEnd"/>
      <w:r>
        <w:t xml:space="preserve"> model, </w:t>
      </w:r>
      <w:proofErr w:type="spellStart"/>
      <w:r>
        <w:t>using</w:t>
      </w:r>
      <w:proofErr w:type="spellEnd"/>
      <w:r>
        <w:t xml:space="preserve"> </w:t>
      </w:r>
      <w:proofErr w:type="spellStart"/>
      <w:r>
        <w:t>the</w:t>
      </w:r>
      <w:proofErr w:type="spellEnd"/>
      <w:r>
        <w:t xml:space="preserve"> ISO 31000 standard and </w:t>
      </w:r>
      <w:proofErr w:type="spellStart"/>
      <w:r>
        <w:t>the</w:t>
      </w:r>
      <w:proofErr w:type="spellEnd"/>
      <w:r>
        <w:t xml:space="preserve"> ISACA Risk IT </w:t>
      </w:r>
      <w:proofErr w:type="spellStart"/>
      <w:r>
        <w:t>framework</w:t>
      </w:r>
      <w:proofErr w:type="spellEnd"/>
      <w:r>
        <w:t xml:space="preserve"> as a </w:t>
      </w:r>
      <w:proofErr w:type="spellStart"/>
      <w:r>
        <w:t>reference</w:t>
      </w:r>
      <w:proofErr w:type="spellEnd"/>
      <w:r>
        <w:t xml:space="preserve">, to </w:t>
      </w:r>
      <w:proofErr w:type="spellStart"/>
      <w:r>
        <w:t>strengthen</w:t>
      </w:r>
      <w:proofErr w:type="spellEnd"/>
      <w:r>
        <w:t xml:space="preserve"> </w:t>
      </w:r>
      <w:proofErr w:type="spellStart"/>
      <w:r>
        <w:t>the</w:t>
      </w:r>
      <w:proofErr w:type="spellEnd"/>
      <w:r>
        <w:t xml:space="preserve"> comprehensive </w:t>
      </w:r>
      <w:proofErr w:type="spellStart"/>
      <w:r>
        <w:t>management</w:t>
      </w:r>
      <w:proofErr w:type="spellEnd"/>
      <w:r>
        <w:t xml:space="preserve"> </w:t>
      </w:r>
      <w:proofErr w:type="spellStart"/>
      <w:r>
        <w:t>of</w:t>
      </w:r>
      <w:proofErr w:type="spellEnd"/>
      <w:r>
        <w:t xml:space="preserve"> </w:t>
      </w:r>
      <w:proofErr w:type="spellStart"/>
      <w:r>
        <w:t>technological</w:t>
      </w:r>
      <w:proofErr w:type="spellEnd"/>
      <w:r>
        <w:t xml:space="preserve"> </w:t>
      </w:r>
      <w:proofErr w:type="spellStart"/>
      <w:r>
        <w:t>risks</w:t>
      </w:r>
      <w:proofErr w:type="spellEnd"/>
      <w:r>
        <w:t xml:space="preserve"> </w:t>
      </w:r>
      <w:proofErr w:type="spellStart"/>
      <w:r>
        <w:t>that</w:t>
      </w:r>
      <w:proofErr w:type="spellEnd"/>
      <w:r>
        <w:t xml:space="preserve"> </w:t>
      </w:r>
      <w:proofErr w:type="spellStart"/>
      <w:r>
        <w:t>affect</w:t>
      </w:r>
      <w:proofErr w:type="spellEnd"/>
      <w:r>
        <w:t xml:space="preserve"> </w:t>
      </w:r>
      <w:proofErr w:type="spellStart"/>
      <w:r>
        <w:t>the</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operations</w:t>
      </w:r>
      <w:proofErr w:type="spellEnd"/>
      <w:r>
        <w:t xml:space="preserve">, </w:t>
      </w:r>
      <w:proofErr w:type="spellStart"/>
      <w:r>
        <w:t>reacting</w:t>
      </w:r>
      <w:proofErr w:type="spellEnd"/>
      <w:r>
        <w:t xml:space="preserve"> </w:t>
      </w:r>
      <w:proofErr w:type="spellStart"/>
      <w:r>
        <w:t>proactively</w:t>
      </w:r>
      <w:proofErr w:type="spellEnd"/>
      <w:r>
        <w:t xml:space="preserve"> to future </w:t>
      </w:r>
      <w:proofErr w:type="spellStart"/>
      <w:r>
        <w:t>incidents</w:t>
      </w:r>
      <w:proofErr w:type="spellEnd"/>
      <w:r>
        <w:t xml:space="preserve"> </w:t>
      </w:r>
      <w:proofErr w:type="spellStart"/>
      <w:r>
        <w:t>that</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may</w:t>
      </w:r>
      <w:proofErr w:type="spellEnd"/>
      <w:r>
        <w:t xml:space="preserve"> </w:t>
      </w:r>
      <w:proofErr w:type="spellStart"/>
      <w:r>
        <w:t>encounter</w:t>
      </w:r>
      <w:proofErr w:type="spellEnd"/>
      <w:r>
        <w:t xml:space="preserve">. The </w:t>
      </w:r>
      <w:proofErr w:type="spellStart"/>
      <w:r>
        <w:t>results</w:t>
      </w:r>
      <w:proofErr w:type="spellEnd"/>
      <w:r>
        <w:t xml:space="preserve"> </w:t>
      </w:r>
      <w:proofErr w:type="spellStart"/>
      <w:r>
        <w:t>primarily</w:t>
      </w:r>
      <w:proofErr w:type="spellEnd"/>
      <w:r>
        <w:t xml:space="preserve"> </w:t>
      </w:r>
      <w:proofErr w:type="spellStart"/>
      <w:r>
        <w:t>demonstrated</w:t>
      </w:r>
      <w:proofErr w:type="spellEnd"/>
      <w:r>
        <w:t xml:space="preserve"> a </w:t>
      </w:r>
      <w:proofErr w:type="spellStart"/>
      <w:r>
        <w:t>clear</w:t>
      </w:r>
      <w:proofErr w:type="spellEnd"/>
      <w:r>
        <w:t xml:space="preserve"> </w:t>
      </w:r>
      <w:proofErr w:type="spellStart"/>
      <w:r>
        <w:t>definition</w:t>
      </w:r>
      <w:proofErr w:type="spellEnd"/>
      <w:r>
        <w:t xml:space="preserve"> </w:t>
      </w:r>
      <w:proofErr w:type="spellStart"/>
      <w:r>
        <w:t>of</w:t>
      </w:r>
      <w:proofErr w:type="spellEnd"/>
      <w:r>
        <w:t xml:space="preserve"> </w:t>
      </w:r>
      <w:proofErr w:type="spellStart"/>
      <w:r>
        <w:t>risk</w:t>
      </w:r>
      <w:proofErr w:type="spellEnd"/>
      <w:r>
        <w:t xml:space="preserve"> </w:t>
      </w:r>
      <w:proofErr w:type="spellStart"/>
      <w:r>
        <w:t>appetite</w:t>
      </w:r>
      <w:proofErr w:type="spellEnd"/>
      <w:r>
        <w:t xml:space="preserve">, </w:t>
      </w:r>
      <w:proofErr w:type="spellStart"/>
      <w:r>
        <w:t>defining</w:t>
      </w:r>
      <w:proofErr w:type="spellEnd"/>
      <w:r>
        <w:t xml:space="preserve"> </w:t>
      </w:r>
      <w:proofErr w:type="spellStart"/>
      <w:r>
        <w:t>the</w:t>
      </w:r>
      <w:proofErr w:type="spellEnd"/>
      <w:r>
        <w:t xml:space="preserve"> </w:t>
      </w:r>
      <w:proofErr w:type="spellStart"/>
      <w:r>
        <w:t>limits</w:t>
      </w:r>
      <w:proofErr w:type="spellEnd"/>
      <w:r>
        <w:t xml:space="preserve"> </w:t>
      </w:r>
      <w:proofErr w:type="spellStart"/>
      <w:r>
        <w:t>of</w:t>
      </w:r>
      <w:proofErr w:type="spellEnd"/>
      <w:r>
        <w:t xml:space="preserve"> </w:t>
      </w:r>
      <w:proofErr w:type="spellStart"/>
      <w:r>
        <w:t>risk</w:t>
      </w:r>
      <w:proofErr w:type="spellEnd"/>
      <w:r>
        <w:t xml:space="preserve"> </w:t>
      </w:r>
      <w:proofErr w:type="spellStart"/>
      <w:r>
        <w:t>management</w:t>
      </w:r>
      <w:proofErr w:type="spellEnd"/>
      <w:r>
        <w:t xml:space="preserve"> and </w:t>
      </w:r>
      <w:proofErr w:type="spellStart"/>
      <w:r>
        <w:t>determining</w:t>
      </w:r>
      <w:proofErr w:type="spellEnd"/>
      <w:r>
        <w:t xml:space="preserve"> </w:t>
      </w:r>
      <w:proofErr w:type="spellStart"/>
      <w:r>
        <w:t>the</w:t>
      </w:r>
      <w:proofErr w:type="spellEnd"/>
      <w:r>
        <w:t xml:space="preserve"> </w:t>
      </w:r>
      <w:proofErr w:type="spellStart"/>
      <w:r>
        <w:t>maximum</w:t>
      </w:r>
      <w:proofErr w:type="spellEnd"/>
      <w:r>
        <w:t xml:space="preserve"> </w:t>
      </w:r>
      <w:proofErr w:type="spellStart"/>
      <w:r>
        <w:t>amount</w:t>
      </w:r>
      <w:proofErr w:type="spellEnd"/>
      <w:r>
        <w:t xml:space="preserve"> </w:t>
      </w:r>
      <w:proofErr w:type="spellStart"/>
      <w:r>
        <w:t>of</w:t>
      </w:r>
      <w:proofErr w:type="spellEnd"/>
      <w:r>
        <w:t xml:space="preserve"> </w:t>
      </w:r>
      <w:proofErr w:type="spellStart"/>
      <w:r>
        <w:t>potential</w:t>
      </w:r>
      <w:proofErr w:type="spellEnd"/>
      <w:r>
        <w:t xml:space="preserve"> </w:t>
      </w:r>
      <w:proofErr w:type="spellStart"/>
      <w:r>
        <w:t>loss</w:t>
      </w:r>
      <w:proofErr w:type="spellEnd"/>
      <w:r>
        <w:t xml:space="preserve"> </w:t>
      </w:r>
      <w:proofErr w:type="spellStart"/>
      <w:r>
        <w:t>that</w:t>
      </w:r>
      <w:proofErr w:type="spellEnd"/>
      <w:r>
        <w:t xml:space="preserve"> can be </w:t>
      </w:r>
      <w:proofErr w:type="spellStart"/>
      <w:r>
        <w:t>tolerated</w:t>
      </w:r>
      <w:proofErr w:type="spellEnd"/>
      <w:r>
        <w:t xml:space="preserve">. </w:t>
      </w:r>
      <w:proofErr w:type="spellStart"/>
      <w:r>
        <w:t>Furthermore</w:t>
      </w:r>
      <w:proofErr w:type="spellEnd"/>
      <w:r>
        <w:t xml:space="preserve">, </w:t>
      </w:r>
      <w:proofErr w:type="spellStart"/>
      <w:r>
        <w:t>an</w:t>
      </w:r>
      <w:proofErr w:type="spellEnd"/>
      <w:r>
        <w:t xml:space="preserve"> </w:t>
      </w:r>
      <w:proofErr w:type="spellStart"/>
      <w:r>
        <w:t>improvement</w:t>
      </w:r>
      <w:proofErr w:type="spellEnd"/>
      <w:r>
        <w:t xml:space="preserve"> in </w:t>
      </w:r>
      <w:proofErr w:type="spellStart"/>
      <w:r>
        <w:t>end</w:t>
      </w:r>
      <w:proofErr w:type="spellEnd"/>
      <w:r>
        <w:t>-to-</w:t>
      </w:r>
      <w:proofErr w:type="spellStart"/>
      <w:r>
        <w:t>end</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was</w:t>
      </w:r>
      <w:proofErr w:type="spellEnd"/>
      <w:r>
        <w:t xml:space="preserve"> </w:t>
      </w:r>
      <w:proofErr w:type="spellStart"/>
      <w:r>
        <w:t>evident</w:t>
      </w:r>
      <w:proofErr w:type="spellEnd"/>
      <w:r>
        <w:t xml:space="preserve">, </w:t>
      </w:r>
      <w:proofErr w:type="spellStart"/>
      <w:r>
        <w:t>with</w:t>
      </w:r>
      <w:proofErr w:type="spellEnd"/>
      <w:r>
        <w:t xml:space="preserve"> a </w:t>
      </w:r>
      <w:proofErr w:type="spellStart"/>
      <w:r>
        <w:t>risk</w:t>
      </w:r>
      <w:proofErr w:type="spellEnd"/>
      <w:r>
        <w:t xml:space="preserve"> </w:t>
      </w:r>
      <w:proofErr w:type="spellStart"/>
      <w:r>
        <w:t>treatment</w:t>
      </w:r>
      <w:proofErr w:type="spellEnd"/>
      <w:r>
        <w:t xml:space="preserve"> plan </w:t>
      </w:r>
      <w:proofErr w:type="spellStart"/>
      <w:r>
        <w:t>approved</w:t>
      </w:r>
      <w:proofErr w:type="spellEnd"/>
      <w:r>
        <w:t xml:space="preserve"> </w:t>
      </w:r>
      <w:proofErr w:type="spellStart"/>
      <w:r>
        <w:t>by</w:t>
      </w:r>
      <w:proofErr w:type="spellEnd"/>
      <w:r>
        <w:t xml:space="preserve"> </w:t>
      </w:r>
      <w:proofErr w:type="spellStart"/>
      <w:r>
        <w:t>management</w:t>
      </w:r>
      <w:proofErr w:type="spellEnd"/>
      <w:r>
        <w:t xml:space="preserve"> and </w:t>
      </w:r>
      <w:proofErr w:type="spellStart"/>
      <w:r>
        <w:t>indicators</w:t>
      </w:r>
      <w:proofErr w:type="spellEnd"/>
      <w:r>
        <w:t xml:space="preserve"> </w:t>
      </w:r>
      <w:proofErr w:type="spellStart"/>
      <w:r>
        <w:t>reported</w:t>
      </w:r>
      <w:proofErr w:type="spellEnd"/>
      <w:r>
        <w:t xml:space="preserve"> to </w:t>
      </w:r>
      <w:proofErr w:type="spellStart"/>
      <w:r>
        <w:t>them</w:t>
      </w:r>
      <w:proofErr w:type="spellEnd"/>
      <w:r>
        <w:t xml:space="preserve">. </w:t>
      </w:r>
      <w:proofErr w:type="spellStart"/>
      <w:r>
        <w:t>On</w:t>
      </w:r>
      <w:proofErr w:type="spellEnd"/>
      <w:r>
        <w:t xml:space="preserve"> </w:t>
      </w:r>
      <w:proofErr w:type="spellStart"/>
      <w:r>
        <w:t>the</w:t>
      </w:r>
      <w:proofErr w:type="spellEnd"/>
      <w:r>
        <w:t xml:space="preserve"> </w:t>
      </w:r>
      <w:proofErr w:type="spellStart"/>
      <w:r>
        <w:t>other</w:t>
      </w:r>
      <w:proofErr w:type="spellEnd"/>
      <w:r>
        <w:t xml:space="preserve"> </w:t>
      </w:r>
      <w:proofErr w:type="spellStart"/>
      <w:r>
        <w:t>hand</w:t>
      </w:r>
      <w:proofErr w:type="spellEnd"/>
      <w:r>
        <w:t xml:space="preserve">, </w:t>
      </w:r>
      <w:proofErr w:type="spellStart"/>
      <w:r>
        <w:t>it</w:t>
      </w:r>
      <w:proofErr w:type="spellEnd"/>
      <w:r>
        <w:t xml:space="preserve"> </w:t>
      </w:r>
      <w:proofErr w:type="spellStart"/>
      <w:r>
        <w:t>was</w:t>
      </w:r>
      <w:proofErr w:type="spellEnd"/>
      <w:r>
        <w:t xml:space="preserve"> </w:t>
      </w:r>
      <w:proofErr w:type="spellStart"/>
      <w:r>
        <w:t>evidenced</w:t>
      </w:r>
      <w:proofErr w:type="spellEnd"/>
      <w:r>
        <w:t xml:space="preserve"> </w:t>
      </w:r>
      <w:proofErr w:type="spellStart"/>
      <w:r>
        <w:t>that</w:t>
      </w:r>
      <w:proofErr w:type="spellEnd"/>
      <w:r>
        <w:t xml:space="preserve"> </w:t>
      </w:r>
      <w:proofErr w:type="spellStart"/>
      <w:r>
        <w:t>the</w:t>
      </w:r>
      <w:proofErr w:type="spellEnd"/>
      <w:r>
        <w:t xml:space="preserve"> </w:t>
      </w:r>
      <w:proofErr w:type="spellStart"/>
      <w:r>
        <w:t>maturity</w:t>
      </w:r>
      <w:proofErr w:type="spellEnd"/>
      <w:r>
        <w:t xml:space="preserve"> </w:t>
      </w:r>
      <w:proofErr w:type="spellStart"/>
      <w:r>
        <w:t>of</w:t>
      </w:r>
      <w:proofErr w:type="spellEnd"/>
      <w:r>
        <w:t xml:space="preserve"> </w:t>
      </w:r>
      <w:proofErr w:type="spellStart"/>
      <w:r>
        <w:t>the</w:t>
      </w:r>
      <w:proofErr w:type="spellEnd"/>
      <w:r>
        <w:t xml:space="preserve"> IT Risk Management </w:t>
      </w:r>
      <w:proofErr w:type="spellStart"/>
      <w:r>
        <w:t>process</w:t>
      </w:r>
      <w:proofErr w:type="spellEnd"/>
      <w:r>
        <w:t xml:space="preserve"> </w:t>
      </w:r>
      <w:proofErr w:type="spellStart"/>
      <w:r>
        <w:t>is</w:t>
      </w:r>
      <w:proofErr w:type="spellEnd"/>
      <w:r>
        <w:t xml:space="preserve"> at Level 4. This </w:t>
      </w:r>
      <w:proofErr w:type="spellStart"/>
      <w:r>
        <w:t>conclusion</w:t>
      </w:r>
      <w:proofErr w:type="spellEnd"/>
      <w:r>
        <w:t xml:space="preserve"> </w:t>
      </w:r>
      <w:proofErr w:type="spellStart"/>
      <w:r>
        <w:t>was</w:t>
      </w:r>
      <w:proofErr w:type="spellEnd"/>
      <w:r>
        <w:t xml:space="preserve"> </w:t>
      </w:r>
      <w:proofErr w:type="spellStart"/>
      <w:r>
        <w:t>reached</w:t>
      </w:r>
      <w:proofErr w:type="spellEnd"/>
      <w:r>
        <w:t xml:space="preserve"> </w:t>
      </w:r>
      <w:proofErr w:type="spellStart"/>
      <w:r>
        <w:t>by</w:t>
      </w:r>
      <w:proofErr w:type="spellEnd"/>
      <w:r>
        <w:t xml:space="preserve"> </w:t>
      </w:r>
      <w:proofErr w:type="spellStart"/>
      <w:r>
        <w:t>applying</w:t>
      </w:r>
      <w:proofErr w:type="spellEnd"/>
      <w:r>
        <w:t xml:space="preserve"> </w:t>
      </w:r>
      <w:proofErr w:type="spellStart"/>
      <w:r>
        <w:t>the</w:t>
      </w:r>
      <w:proofErr w:type="spellEnd"/>
      <w:r>
        <w:t xml:space="preserve"> </w:t>
      </w:r>
      <w:proofErr w:type="spellStart"/>
      <w:r>
        <w:t>structured</w:t>
      </w:r>
      <w:proofErr w:type="spellEnd"/>
      <w:r>
        <w:t xml:space="preserve"> </w:t>
      </w:r>
      <w:proofErr w:type="spellStart"/>
      <w:r>
        <w:t>self-assessment</w:t>
      </w:r>
      <w:proofErr w:type="spellEnd"/>
      <w:r>
        <w:t xml:space="preserve"> </w:t>
      </w:r>
      <w:proofErr w:type="spellStart"/>
      <w:r>
        <w:t>provided</w:t>
      </w:r>
      <w:proofErr w:type="spellEnd"/>
      <w:r>
        <w:t xml:space="preserve"> </w:t>
      </w:r>
      <w:proofErr w:type="spellStart"/>
      <w:r>
        <w:t>by</w:t>
      </w:r>
      <w:proofErr w:type="spellEnd"/>
      <w:r>
        <w:t xml:space="preserve"> ISACA to </w:t>
      </w:r>
      <w:proofErr w:type="spellStart"/>
      <w:r>
        <w:t>the</w:t>
      </w:r>
      <w:proofErr w:type="spellEnd"/>
      <w:r>
        <w:t xml:space="preserve"> Risk Management </w:t>
      </w:r>
      <w:proofErr w:type="spellStart"/>
      <w:r>
        <w:t>process</w:t>
      </w:r>
      <w:proofErr w:type="spellEnd"/>
      <w:r>
        <w:t xml:space="preserve"> </w:t>
      </w:r>
      <w:proofErr w:type="spellStart"/>
      <w:r>
        <w:t>defined</w:t>
      </w:r>
      <w:proofErr w:type="spellEnd"/>
      <w:r>
        <w:t xml:space="preserve"> in COBIT 5’s APO12.</w:t>
      </w:r>
    </w:p>
    <w:p w14:paraId="1DD010A6" w14:textId="77777777" w:rsidR="0074788E" w:rsidRDefault="0074788E" w:rsidP="0074788E">
      <w:pPr>
        <w:spacing w:after="0"/>
      </w:pPr>
    </w:p>
    <w:p w14:paraId="521B83C6" w14:textId="77777777" w:rsidR="0074788E" w:rsidRDefault="0074788E" w:rsidP="0074788E">
      <w:pPr>
        <w:spacing w:after="0"/>
      </w:pPr>
      <w:proofErr w:type="spellStart"/>
      <w:r>
        <w:t>Keywords</w:t>
      </w:r>
      <w:proofErr w:type="spellEnd"/>
      <w:r>
        <w:t xml:space="preserve">: </w:t>
      </w:r>
      <w:proofErr w:type="spellStart"/>
      <w:r>
        <w:t>Technology</w:t>
      </w:r>
      <w:proofErr w:type="spellEnd"/>
      <w:r>
        <w:t xml:space="preserve"> </w:t>
      </w:r>
      <w:proofErr w:type="spellStart"/>
      <w:r>
        <w:t>risks</w:t>
      </w:r>
      <w:proofErr w:type="spellEnd"/>
      <w:r>
        <w:t xml:space="preserve">; ISO 31000; </w:t>
      </w:r>
      <w:proofErr w:type="spellStart"/>
      <w:r>
        <w:t>Operating</w:t>
      </w:r>
      <w:proofErr w:type="spellEnd"/>
      <w:r>
        <w:t xml:space="preserve"> Model; Risk IT Framework</w:t>
      </w:r>
    </w:p>
    <w:p w14:paraId="763D6067" w14:textId="77777777" w:rsidR="0074788E" w:rsidRDefault="0074788E"/>
    <w:p w14:paraId="71CCE679" w14:textId="77777777" w:rsidR="0074788E" w:rsidRDefault="0074788E"/>
    <w:p w14:paraId="4CCC95D9" w14:textId="77777777" w:rsidR="0074788E" w:rsidRDefault="0074788E"/>
    <w:p w14:paraId="37C1E076" w14:textId="77777777" w:rsidR="0074788E" w:rsidRDefault="0074788E"/>
    <w:p w14:paraId="038A41A6" w14:textId="77777777" w:rsidR="0074788E" w:rsidRDefault="0074788E"/>
    <w:p w14:paraId="6674C013" w14:textId="77777777" w:rsidR="0074788E" w:rsidRDefault="0074788E"/>
    <w:p w14:paraId="28BF08AB" w14:textId="77777777" w:rsidR="0074788E" w:rsidRDefault="0074788E"/>
    <w:sdt>
      <w:sdtPr>
        <w:rPr>
          <w:lang w:val="es-ES"/>
        </w:rPr>
        <w:id w:val="-103620018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309EDFA2" w14:textId="3EE8948B" w:rsidR="0074788E" w:rsidRPr="0074788E" w:rsidRDefault="0074788E" w:rsidP="0074788E">
          <w:pPr>
            <w:pStyle w:val="TtuloTDC"/>
            <w:jc w:val="center"/>
            <w:rPr>
              <w:rFonts w:ascii="Times New Roman" w:eastAsia="Times New Roman" w:hAnsi="Times New Roman" w:cs="Times New Roman"/>
              <w:b/>
              <w:bCs/>
              <w:color w:val="auto"/>
              <w:sz w:val="24"/>
              <w:szCs w:val="24"/>
              <w:lang w:val="es"/>
            </w:rPr>
          </w:pPr>
          <w:r w:rsidRPr="0074788E">
            <w:rPr>
              <w:rFonts w:ascii="Times New Roman" w:eastAsia="Times New Roman" w:hAnsi="Times New Roman" w:cs="Times New Roman"/>
              <w:b/>
              <w:bCs/>
              <w:color w:val="auto"/>
              <w:sz w:val="24"/>
              <w:szCs w:val="24"/>
              <w:lang w:val="es"/>
            </w:rPr>
            <w:t>CONTENIDO</w:t>
          </w:r>
        </w:p>
        <w:p w14:paraId="320E70C8" w14:textId="106A2ADC" w:rsidR="0074788E" w:rsidRDefault="0074788E">
          <w:pPr>
            <w:pStyle w:val="TDC1"/>
            <w:tabs>
              <w:tab w:val="left" w:pos="480"/>
              <w:tab w:val="right" w:leader="dot" w:pos="8494"/>
            </w:tabs>
            <w:rPr>
              <w:noProof/>
            </w:rPr>
          </w:pPr>
          <w:r>
            <w:fldChar w:fldCharType="begin"/>
          </w:r>
          <w:r>
            <w:instrText xml:space="preserve"> TOC \o "1-3" \h \z \u </w:instrText>
          </w:r>
          <w:r>
            <w:fldChar w:fldCharType="separate"/>
          </w:r>
          <w:hyperlink w:anchor="_Toc239965736" w:history="1">
            <w:r w:rsidRPr="00505775">
              <w:rPr>
                <w:rStyle w:val="Hipervnculo"/>
                <w:b/>
                <w:bCs/>
                <w:noProof/>
              </w:rPr>
              <w:t>1</w:t>
            </w:r>
            <w:r>
              <w:rPr>
                <w:noProof/>
              </w:rPr>
              <w:tab/>
            </w:r>
            <w:r w:rsidRPr="00505775">
              <w:rPr>
                <w:rStyle w:val="Hipervnculo"/>
                <w:b/>
                <w:bCs/>
                <w:noProof/>
              </w:rPr>
              <w:t>CAPÍTULO 1: DEFINICIÓN DEL PROYECTO</w:t>
            </w:r>
            <w:r>
              <w:rPr>
                <w:noProof/>
                <w:webHidden/>
              </w:rPr>
              <w:tab/>
            </w:r>
            <w:r>
              <w:rPr>
                <w:noProof/>
                <w:webHidden/>
              </w:rPr>
              <w:fldChar w:fldCharType="begin"/>
            </w:r>
            <w:r>
              <w:rPr>
                <w:noProof/>
                <w:webHidden/>
              </w:rPr>
              <w:instrText xml:space="preserve"> PAGEREF _Toc239965736 \h </w:instrText>
            </w:r>
            <w:r>
              <w:rPr>
                <w:noProof/>
                <w:webHidden/>
              </w:rPr>
            </w:r>
            <w:r>
              <w:rPr>
                <w:noProof/>
                <w:webHidden/>
              </w:rPr>
              <w:fldChar w:fldCharType="separate"/>
            </w:r>
            <w:r>
              <w:rPr>
                <w:noProof/>
                <w:webHidden/>
              </w:rPr>
              <w:t>7</w:t>
            </w:r>
            <w:r>
              <w:rPr>
                <w:noProof/>
                <w:webHidden/>
              </w:rPr>
              <w:fldChar w:fldCharType="end"/>
            </w:r>
          </w:hyperlink>
        </w:p>
        <w:p w14:paraId="6F09887D" w14:textId="601589D3" w:rsidR="0074788E" w:rsidRDefault="0074788E">
          <w:pPr>
            <w:pStyle w:val="TDC2"/>
            <w:tabs>
              <w:tab w:val="left" w:pos="960"/>
              <w:tab w:val="right" w:leader="dot" w:pos="8494"/>
            </w:tabs>
            <w:rPr>
              <w:noProof/>
            </w:rPr>
          </w:pPr>
          <w:hyperlink w:anchor="_Toc239965737" w:history="1">
            <w:r w:rsidRPr="00505775">
              <w:rPr>
                <w:rStyle w:val="Hipervnculo"/>
                <w:b/>
                <w:bCs/>
                <w:noProof/>
              </w:rPr>
              <w:t>1.1</w:t>
            </w:r>
            <w:r>
              <w:rPr>
                <w:noProof/>
              </w:rPr>
              <w:tab/>
            </w:r>
            <w:r w:rsidRPr="00505775">
              <w:rPr>
                <w:rStyle w:val="Hipervnculo"/>
                <w:b/>
                <w:bCs/>
                <w:noProof/>
              </w:rPr>
              <w:t>ANTECEDENTES</w:t>
            </w:r>
            <w:r>
              <w:rPr>
                <w:noProof/>
                <w:webHidden/>
              </w:rPr>
              <w:tab/>
            </w:r>
            <w:r>
              <w:rPr>
                <w:noProof/>
                <w:webHidden/>
              </w:rPr>
              <w:fldChar w:fldCharType="begin"/>
            </w:r>
            <w:r>
              <w:rPr>
                <w:noProof/>
                <w:webHidden/>
              </w:rPr>
              <w:instrText xml:space="preserve"> PAGEREF _Toc239965737 \h </w:instrText>
            </w:r>
            <w:r>
              <w:rPr>
                <w:noProof/>
                <w:webHidden/>
              </w:rPr>
            </w:r>
            <w:r>
              <w:rPr>
                <w:noProof/>
                <w:webHidden/>
              </w:rPr>
              <w:fldChar w:fldCharType="separate"/>
            </w:r>
            <w:r>
              <w:rPr>
                <w:noProof/>
                <w:webHidden/>
              </w:rPr>
              <w:t>7</w:t>
            </w:r>
            <w:r>
              <w:rPr>
                <w:noProof/>
                <w:webHidden/>
              </w:rPr>
              <w:fldChar w:fldCharType="end"/>
            </w:r>
          </w:hyperlink>
        </w:p>
        <w:p w14:paraId="5BC60976" w14:textId="2333104A" w:rsidR="0074788E" w:rsidRDefault="0074788E">
          <w:pPr>
            <w:pStyle w:val="TDC2"/>
            <w:tabs>
              <w:tab w:val="left" w:pos="960"/>
              <w:tab w:val="right" w:leader="dot" w:pos="8494"/>
            </w:tabs>
            <w:rPr>
              <w:noProof/>
            </w:rPr>
          </w:pPr>
          <w:hyperlink w:anchor="_Toc239965738" w:history="1">
            <w:r w:rsidRPr="00505775">
              <w:rPr>
                <w:rStyle w:val="Hipervnculo"/>
                <w:b/>
                <w:bCs/>
                <w:noProof/>
              </w:rPr>
              <w:t>1.2</w:t>
            </w:r>
            <w:r>
              <w:rPr>
                <w:noProof/>
              </w:rPr>
              <w:tab/>
            </w:r>
            <w:r w:rsidRPr="00505775">
              <w:rPr>
                <w:rStyle w:val="Hipervnculo"/>
                <w:b/>
                <w:bCs/>
                <w:noProof/>
              </w:rPr>
              <w:t>DESCRIPCIÓN DE LA ORGANIZACIÓN</w:t>
            </w:r>
            <w:r>
              <w:rPr>
                <w:noProof/>
                <w:webHidden/>
              </w:rPr>
              <w:tab/>
            </w:r>
            <w:r>
              <w:rPr>
                <w:noProof/>
                <w:webHidden/>
              </w:rPr>
              <w:fldChar w:fldCharType="begin"/>
            </w:r>
            <w:r>
              <w:rPr>
                <w:noProof/>
                <w:webHidden/>
              </w:rPr>
              <w:instrText xml:space="preserve"> PAGEREF _Toc239965738 \h </w:instrText>
            </w:r>
            <w:r>
              <w:rPr>
                <w:noProof/>
                <w:webHidden/>
              </w:rPr>
            </w:r>
            <w:r>
              <w:rPr>
                <w:noProof/>
                <w:webHidden/>
              </w:rPr>
              <w:fldChar w:fldCharType="separate"/>
            </w:r>
            <w:r>
              <w:rPr>
                <w:noProof/>
                <w:webHidden/>
              </w:rPr>
              <w:t>7</w:t>
            </w:r>
            <w:r>
              <w:rPr>
                <w:noProof/>
                <w:webHidden/>
              </w:rPr>
              <w:fldChar w:fldCharType="end"/>
            </w:r>
          </w:hyperlink>
        </w:p>
        <w:p w14:paraId="5765DCFE" w14:textId="45C1521F" w:rsidR="0074788E" w:rsidRDefault="0074788E">
          <w:pPr>
            <w:pStyle w:val="TDC2"/>
            <w:tabs>
              <w:tab w:val="left" w:pos="960"/>
              <w:tab w:val="right" w:leader="dot" w:pos="8494"/>
            </w:tabs>
            <w:rPr>
              <w:noProof/>
            </w:rPr>
          </w:pPr>
          <w:hyperlink w:anchor="_Toc239965739" w:history="1">
            <w:r w:rsidRPr="00505775">
              <w:rPr>
                <w:rStyle w:val="Hipervnculo"/>
                <w:b/>
                <w:bCs/>
                <w:noProof/>
              </w:rPr>
              <w:t>1.3</w:t>
            </w:r>
            <w:r>
              <w:rPr>
                <w:noProof/>
              </w:rPr>
              <w:tab/>
            </w:r>
            <w:r w:rsidRPr="00505775">
              <w:rPr>
                <w:rStyle w:val="Hipervnculo"/>
                <w:b/>
                <w:bCs/>
                <w:noProof/>
              </w:rPr>
              <w:t>ANÁLISIS DEL PROBLEMA</w:t>
            </w:r>
            <w:r>
              <w:rPr>
                <w:noProof/>
                <w:webHidden/>
              </w:rPr>
              <w:tab/>
            </w:r>
            <w:r>
              <w:rPr>
                <w:noProof/>
                <w:webHidden/>
              </w:rPr>
              <w:fldChar w:fldCharType="begin"/>
            </w:r>
            <w:r>
              <w:rPr>
                <w:noProof/>
                <w:webHidden/>
              </w:rPr>
              <w:instrText xml:space="preserve"> PAGEREF _Toc239965739 \h </w:instrText>
            </w:r>
            <w:r>
              <w:rPr>
                <w:noProof/>
                <w:webHidden/>
              </w:rPr>
            </w:r>
            <w:r>
              <w:rPr>
                <w:noProof/>
                <w:webHidden/>
              </w:rPr>
              <w:fldChar w:fldCharType="separate"/>
            </w:r>
            <w:r>
              <w:rPr>
                <w:noProof/>
                <w:webHidden/>
              </w:rPr>
              <w:t>7</w:t>
            </w:r>
            <w:r>
              <w:rPr>
                <w:noProof/>
                <w:webHidden/>
              </w:rPr>
              <w:fldChar w:fldCharType="end"/>
            </w:r>
          </w:hyperlink>
        </w:p>
        <w:p w14:paraId="79DBD00A" w14:textId="35A4BB9A" w:rsidR="0074788E" w:rsidRDefault="0074788E">
          <w:pPr>
            <w:pStyle w:val="TDC2"/>
            <w:tabs>
              <w:tab w:val="left" w:pos="960"/>
              <w:tab w:val="right" w:leader="dot" w:pos="8494"/>
            </w:tabs>
            <w:rPr>
              <w:noProof/>
            </w:rPr>
          </w:pPr>
          <w:hyperlink w:anchor="_Toc239965740" w:history="1">
            <w:r w:rsidRPr="00505775">
              <w:rPr>
                <w:rStyle w:val="Hipervnculo"/>
                <w:b/>
                <w:bCs/>
                <w:noProof/>
              </w:rPr>
              <w:t>1.4</w:t>
            </w:r>
            <w:r>
              <w:rPr>
                <w:noProof/>
              </w:rPr>
              <w:tab/>
            </w:r>
            <w:r w:rsidRPr="00505775">
              <w:rPr>
                <w:rStyle w:val="Hipervnculo"/>
                <w:b/>
                <w:bCs/>
                <w:noProof/>
              </w:rPr>
              <w:t>OBJETIVOS</w:t>
            </w:r>
            <w:r>
              <w:rPr>
                <w:noProof/>
                <w:webHidden/>
              </w:rPr>
              <w:tab/>
            </w:r>
            <w:r>
              <w:rPr>
                <w:noProof/>
                <w:webHidden/>
              </w:rPr>
              <w:fldChar w:fldCharType="begin"/>
            </w:r>
            <w:r>
              <w:rPr>
                <w:noProof/>
                <w:webHidden/>
              </w:rPr>
              <w:instrText xml:space="preserve"> PAGEREF _Toc239965740 \h </w:instrText>
            </w:r>
            <w:r>
              <w:rPr>
                <w:noProof/>
                <w:webHidden/>
              </w:rPr>
            </w:r>
            <w:r>
              <w:rPr>
                <w:noProof/>
                <w:webHidden/>
              </w:rPr>
              <w:fldChar w:fldCharType="separate"/>
            </w:r>
            <w:r>
              <w:rPr>
                <w:noProof/>
                <w:webHidden/>
              </w:rPr>
              <w:t>7</w:t>
            </w:r>
            <w:r>
              <w:rPr>
                <w:noProof/>
                <w:webHidden/>
              </w:rPr>
              <w:fldChar w:fldCharType="end"/>
            </w:r>
          </w:hyperlink>
        </w:p>
        <w:p w14:paraId="00C912B0" w14:textId="0B4239EC" w:rsidR="0074788E" w:rsidRDefault="0074788E">
          <w:pPr>
            <w:pStyle w:val="TDC3"/>
            <w:tabs>
              <w:tab w:val="left" w:pos="1440"/>
              <w:tab w:val="right" w:leader="dot" w:pos="8494"/>
            </w:tabs>
            <w:rPr>
              <w:noProof/>
            </w:rPr>
          </w:pPr>
          <w:hyperlink w:anchor="_Toc239965741" w:history="1">
            <w:r w:rsidRPr="00505775">
              <w:rPr>
                <w:rStyle w:val="Hipervnculo"/>
                <w:b/>
                <w:bCs/>
                <w:noProof/>
              </w:rPr>
              <w:t>1.4.1</w:t>
            </w:r>
            <w:r>
              <w:rPr>
                <w:noProof/>
              </w:rPr>
              <w:tab/>
            </w:r>
            <w:r w:rsidRPr="00505775">
              <w:rPr>
                <w:rStyle w:val="Hipervnculo"/>
                <w:b/>
                <w:bCs/>
                <w:noProof/>
              </w:rPr>
              <w:t>GENERAL</w:t>
            </w:r>
            <w:r>
              <w:rPr>
                <w:noProof/>
                <w:webHidden/>
              </w:rPr>
              <w:tab/>
            </w:r>
            <w:r>
              <w:rPr>
                <w:noProof/>
                <w:webHidden/>
              </w:rPr>
              <w:fldChar w:fldCharType="begin"/>
            </w:r>
            <w:r>
              <w:rPr>
                <w:noProof/>
                <w:webHidden/>
              </w:rPr>
              <w:instrText xml:space="preserve"> PAGEREF _Toc239965741 \h </w:instrText>
            </w:r>
            <w:r>
              <w:rPr>
                <w:noProof/>
                <w:webHidden/>
              </w:rPr>
            </w:r>
            <w:r>
              <w:rPr>
                <w:noProof/>
                <w:webHidden/>
              </w:rPr>
              <w:fldChar w:fldCharType="separate"/>
            </w:r>
            <w:r>
              <w:rPr>
                <w:noProof/>
                <w:webHidden/>
              </w:rPr>
              <w:t>7</w:t>
            </w:r>
            <w:r>
              <w:rPr>
                <w:noProof/>
                <w:webHidden/>
              </w:rPr>
              <w:fldChar w:fldCharType="end"/>
            </w:r>
          </w:hyperlink>
        </w:p>
        <w:p w14:paraId="3CDE9193" w14:textId="61ABC5B3" w:rsidR="0074788E" w:rsidRDefault="0074788E">
          <w:pPr>
            <w:pStyle w:val="TDC3"/>
            <w:tabs>
              <w:tab w:val="left" w:pos="1440"/>
              <w:tab w:val="right" w:leader="dot" w:pos="8494"/>
            </w:tabs>
            <w:rPr>
              <w:noProof/>
            </w:rPr>
          </w:pPr>
          <w:hyperlink w:anchor="_Toc239965742" w:history="1">
            <w:r w:rsidRPr="00505775">
              <w:rPr>
                <w:rStyle w:val="Hipervnculo"/>
                <w:b/>
                <w:bCs/>
                <w:noProof/>
              </w:rPr>
              <w:t>1.4.2</w:t>
            </w:r>
            <w:r>
              <w:rPr>
                <w:noProof/>
              </w:rPr>
              <w:tab/>
            </w:r>
            <w:r w:rsidRPr="00505775">
              <w:rPr>
                <w:rStyle w:val="Hipervnculo"/>
                <w:b/>
                <w:bCs/>
                <w:noProof/>
              </w:rPr>
              <w:t>ESPECÍFICOS</w:t>
            </w:r>
            <w:r>
              <w:rPr>
                <w:noProof/>
                <w:webHidden/>
              </w:rPr>
              <w:tab/>
            </w:r>
            <w:r>
              <w:rPr>
                <w:noProof/>
                <w:webHidden/>
              </w:rPr>
              <w:fldChar w:fldCharType="begin"/>
            </w:r>
            <w:r>
              <w:rPr>
                <w:noProof/>
                <w:webHidden/>
              </w:rPr>
              <w:instrText xml:space="preserve"> PAGEREF _Toc239965742 \h </w:instrText>
            </w:r>
            <w:r>
              <w:rPr>
                <w:noProof/>
                <w:webHidden/>
              </w:rPr>
            </w:r>
            <w:r>
              <w:rPr>
                <w:noProof/>
                <w:webHidden/>
              </w:rPr>
              <w:fldChar w:fldCharType="separate"/>
            </w:r>
            <w:r>
              <w:rPr>
                <w:noProof/>
                <w:webHidden/>
              </w:rPr>
              <w:t>7</w:t>
            </w:r>
            <w:r>
              <w:rPr>
                <w:noProof/>
                <w:webHidden/>
              </w:rPr>
              <w:fldChar w:fldCharType="end"/>
            </w:r>
          </w:hyperlink>
        </w:p>
        <w:p w14:paraId="4183919D" w14:textId="599BE63B" w:rsidR="0074788E" w:rsidRDefault="0074788E">
          <w:pPr>
            <w:pStyle w:val="TDC2"/>
            <w:tabs>
              <w:tab w:val="left" w:pos="960"/>
              <w:tab w:val="right" w:leader="dot" w:pos="8494"/>
            </w:tabs>
            <w:rPr>
              <w:noProof/>
            </w:rPr>
          </w:pPr>
          <w:hyperlink w:anchor="_Toc239965743" w:history="1">
            <w:r w:rsidRPr="00505775">
              <w:rPr>
                <w:rStyle w:val="Hipervnculo"/>
                <w:b/>
                <w:bCs/>
                <w:noProof/>
              </w:rPr>
              <w:t>1.5</w:t>
            </w:r>
            <w:r>
              <w:rPr>
                <w:noProof/>
              </w:rPr>
              <w:tab/>
            </w:r>
            <w:r w:rsidRPr="00505775">
              <w:rPr>
                <w:rStyle w:val="Hipervnculo"/>
                <w:b/>
                <w:bCs/>
                <w:noProof/>
              </w:rPr>
              <w:t>INDICADORES DE ÉXITO</w:t>
            </w:r>
            <w:r>
              <w:rPr>
                <w:noProof/>
                <w:webHidden/>
              </w:rPr>
              <w:tab/>
            </w:r>
            <w:r>
              <w:rPr>
                <w:noProof/>
                <w:webHidden/>
              </w:rPr>
              <w:fldChar w:fldCharType="begin"/>
            </w:r>
            <w:r>
              <w:rPr>
                <w:noProof/>
                <w:webHidden/>
              </w:rPr>
              <w:instrText xml:space="preserve"> PAGEREF _Toc239965743 \h </w:instrText>
            </w:r>
            <w:r>
              <w:rPr>
                <w:noProof/>
                <w:webHidden/>
              </w:rPr>
            </w:r>
            <w:r>
              <w:rPr>
                <w:noProof/>
                <w:webHidden/>
              </w:rPr>
              <w:fldChar w:fldCharType="separate"/>
            </w:r>
            <w:r>
              <w:rPr>
                <w:noProof/>
                <w:webHidden/>
              </w:rPr>
              <w:t>7</w:t>
            </w:r>
            <w:r>
              <w:rPr>
                <w:noProof/>
                <w:webHidden/>
              </w:rPr>
              <w:fldChar w:fldCharType="end"/>
            </w:r>
          </w:hyperlink>
        </w:p>
        <w:p w14:paraId="6F7617D6" w14:textId="394EA846" w:rsidR="0074788E" w:rsidRDefault="0074788E">
          <w:pPr>
            <w:pStyle w:val="TDC2"/>
            <w:tabs>
              <w:tab w:val="left" w:pos="960"/>
              <w:tab w:val="right" w:leader="dot" w:pos="8494"/>
            </w:tabs>
            <w:rPr>
              <w:noProof/>
            </w:rPr>
          </w:pPr>
          <w:hyperlink w:anchor="_Toc239965744" w:history="1">
            <w:r w:rsidRPr="00505775">
              <w:rPr>
                <w:rStyle w:val="Hipervnculo"/>
                <w:b/>
                <w:bCs/>
                <w:noProof/>
              </w:rPr>
              <w:t>1.6</w:t>
            </w:r>
            <w:r>
              <w:rPr>
                <w:noProof/>
              </w:rPr>
              <w:tab/>
            </w:r>
            <w:r w:rsidRPr="00505775">
              <w:rPr>
                <w:rStyle w:val="Hipervnculo"/>
                <w:b/>
                <w:bCs/>
                <w:noProof/>
              </w:rPr>
              <w:t>Planificación del Proyecto</w:t>
            </w:r>
            <w:r>
              <w:rPr>
                <w:noProof/>
                <w:webHidden/>
              </w:rPr>
              <w:tab/>
            </w:r>
            <w:r>
              <w:rPr>
                <w:noProof/>
                <w:webHidden/>
              </w:rPr>
              <w:fldChar w:fldCharType="begin"/>
            </w:r>
            <w:r>
              <w:rPr>
                <w:noProof/>
                <w:webHidden/>
              </w:rPr>
              <w:instrText xml:space="preserve"> PAGEREF _Toc239965744 \h </w:instrText>
            </w:r>
            <w:r>
              <w:rPr>
                <w:noProof/>
                <w:webHidden/>
              </w:rPr>
            </w:r>
            <w:r>
              <w:rPr>
                <w:noProof/>
                <w:webHidden/>
              </w:rPr>
              <w:fldChar w:fldCharType="separate"/>
            </w:r>
            <w:r>
              <w:rPr>
                <w:noProof/>
                <w:webHidden/>
              </w:rPr>
              <w:t>7</w:t>
            </w:r>
            <w:r>
              <w:rPr>
                <w:noProof/>
                <w:webHidden/>
              </w:rPr>
              <w:fldChar w:fldCharType="end"/>
            </w:r>
          </w:hyperlink>
        </w:p>
        <w:p w14:paraId="207D6AD9" w14:textId="5142F760" w:rsidR="0074788E" w:rsidRDefault="0074788E">
          <w:pPr>
            <w:pStyle w:val="TDC1"/>
            <w:tabs>
              <w:tab w:val="left" w:pos="480"/>
              <w:tab w:val="right" w:leader="dot" w:pos="8494"/>
            </w:tabs>
            <w:rPr>
              <w:noProof/>
            </w:rPr>
          </w:pPr>
          <w:hyperlink w:anchor="_Toc239965745" w:history="1">
            <w:r w:rsidRPr="00505775">
              <w:rPr>
                <w:rStyle w:val="Hipervnculo"/>
                <w:b/>
                <w:bCs/>
                <w:noProof/>
              </w:rPr>
              <w:t>2</w:t>
            </w:r>
            <w:r>
              <w:rPr>
                <w:noProof/>
              </w:rPr>
              <w:tab/>
            </w:r>
            <w:r w:rsidRPr="00505775">
              <w:rPr>
                <w:rStyle w:val="Hipervnculo"/>
                <w:b/>
                <w:bCs/>
                <w:noProof/>
              </w:rPr>
              <w:t>CAPÍTULO 2: MARCO TEÓRICO</w:t>
            </w:r>
            <w:r>
              <w:rPr>
                <w:noProof/>
                <w:webHidden/>
              </w:rPr>
              <w:tab/>
            </w:r>
            <w:r>
              <w:rPr>
                <w:noProof/>
                <w:webHidden/>
              </w:rPr>
              <w:fldChar w:fldCharType="begin"/>
            </w:r>
            <w:r>
              <w:rPr>
                <w:noProof/>
                <w:webHidden/>
              </w:rPr>
              <w:instrText xml:space="preserve"> PAGEREF _Toc239965745 \h </w:instrText>
            </w:r>
            <w:r>
              <w:rPr>
                <w:noProof/>
                <w:webHidden/>
              </w:rPr>
            </w:r>
            <w:r>
              <w:rPr>
                <w:noProof/>
                <w:webHidden/>
              </w:rPr>
              <w:fldChar w:fldCharType="separate"/>
            </w:r>
            <w:r>
              <w:rPr>
                <w:noProof/>
                <w:webHidden/>
              </w:rPr>
              <w:t>7</w:t>
            </w:r>
            <w:r>
              <w:rPr>
                <w:noProof/>
                <w:webHidden/>
              </w:rPr>
              <w:fldChar w:fldCharType="end"/>
            </w:r>
          </w:hyperlink>
        </w:p>
        <w:p w14:paraId="0678D549" w14:textId="09A9CDB4" w:rsidR="0074788E" w:rsidRDefault="0074788E">
          <w:pPr>
            <w:pStyle w:val="TDC2"/>
            <w:tabs>
              <w:tab w:val="left" w:pos="960"/>
              <w:tab w:val="right" w:leader="dot" w:pos="8494"/>
            </w:tabs>
            <w:rPr>
              <w:noProof/>
            </w:rPr>
          </w:pPr>
          <w:hyperlink w:anchor="_Toc239965746" w:history="1">
            <w:r w:rsidRPr="00505775">
              <w:rPr>
                <w:rStyle w:val="Hipervnculo"/>
                <w:b/>
                <w:bCs/>
                <w:noProof/>
              </w:rPr>
              <w:t>2.1</w:t>
            </w:r>
            <w:r>
              <w:rPr>
                <w:noProof/>
              </w:rPr>
              <w:tab/>
            </w:r>
            <w:r w:rsidRPr="00505775">
              <w:rPr>
                <w:rStyle w:val="Hipervnculo"/>
                <w:b/>
                <w:bCs/>
                <w:noProof/>
              </w:rPr>
              <w:t>MARCO CONCEPTUAL</w:t>
            </w:r>
            <w:r>
              <w:rPr>
                <w:noProof/>
                <w:webHidden/>
              </w:rPr>
              <w:tab/>
            </w:r>
            <w:r>
              <w:rPr>
                <w:noProof/>
                <w:webHidden/>
              </w:rPr>
              <w:fldChar w:fldCharType="begin"/>
            </w:r>
            <w:r>
              <w:rPr>
                <w:noProof/>
                <w:webHidden/>
              </w:rPr>
              <w:instrText xml:space="preserve"> PAGEREF _Toc239965746 \h </w:instrText>
            </w:r>
            <w:r>
              <w:rPr>
                <w:noProof/>
                <w:webHidden/>
              </w:rPr>
            </w:r>
            <w:r>
              <w:rPr>
                <w:noProof/>
                <w:webHidden/>
              </w:rPr>
              <w:fldChar w:fldCharType="separate"/>
            </w:r>
            <w:r>
              <w:rPr>
                <w:noProof/>
                <w:webHidden/>
              </w:rPr>
              <w:t>7</w:t>
            </w:r>
            <w:r>
              <w:rPr>
                <w:noProof/>
                <w:webHidden/>
              </w:rPr>
              <w:fldChar w:fldCharType="end"/>
            </w:r>
          </w:hyperlink>
        </w:p>
        <w:p w14:paraId="649B0BD0" w14:textId="412F4E4E" w:rsidR="0074788E" w:rsidRDefault="0074788E">
          <w:pPr>
            <w:pStyle w:val="TDC2"/>
            <w:tabs>
              <w:tab w:val="left" w:pos="960"/>
              <w:tab w:val="right" w:leader="dot" w:pos="8494"/>
            </w:tabs>
            <w:rPr>
              <w:noProof/>
            </w:rPr>
          </w:pPr>
          <w:hyperlink w:anchor="_Toc239965747" w:history="1">
            <w:r w:rsidRPr="00505775">
              <w:rPr>
                <w:rStyle w:val="Hipervnculo"/>
                <w:b/>
                <w:bCs/>
                <w:noProof/>
              </w:rPr>
              <w:t>2.2</w:t>
            </w:r>
            <w:r>
              <w:rPr>
                <w:noProof/>
              </w:rPr>
              <w:tab/>
            </w:r>
            <w:r w:rsidRPr="00505775">
              <w:rPr>
                <w:rStyle w:val="Hipervnculo"/>
                <w:b/>
                <w:bCs/>
                <w:noProof/>
              </w:rPr>
              <w:t>ESTÁNDARES, FRAMEWORKS Y BUENAS PRÁCTICAS</w:t>
            </w:r>
            <w:r>
              <w:rPr>
                <w:noProof/>
                <w:webHidden/>
              </w:rPr>
              <w:tab/>
            </w:r>
            <w:r>
              <w:rPr>
                <w:noProof/>
                <w:webHidden/>
              </w:rPr>
              <w:fldChar w:fldCharType="begin"/>
            </w:r>
            <w:r>
              <w:rPr>
                <w:noProof/>
                <w:webHidden/>
              </w:rPr>
              <w:instrText xml:space="preserve"> PAGEREF _Toc239965747 \h </w:instrText>
            </w:r>
            <w:r>
              <w:rPr>
                <w:noProof/>
                <w:webHidden/>
              </w:rPr>
            </w:r>
            <w:r>
              <w:rPr>
                <w:noProof/>
                <w:webHidden/>
              </w:rPr>
              <w:fldChar w:fldCharType="separate"/>
            </w:r>
            <w:r>
              <w:rPr>
                <w:noProof/>
                <w:webHidden/>
              </w:rPr>
              <w:t>7</w:t>
            </w:r>
            <w:r>
              <w:rPr>
                <w:noProof/>
                <w:webHidden/>
              </w:rPr>
              <w:fldChar w:fldCharType="end"/>
            </w:r>
          </w:hyperlink>
        </w:p>
        <w:p w14:paraId="2B21108B" w14:textId="62FD7DFC" w:rsidR="0074788E" w:rsidRDefault="0074788E">
          <w:pPr>
            <w:pStyle w:val="TDC2"/>
            <w:tabs>
              <w:tab w:val="left" w:pos="960"/>
              <w:tab w:val="right" w:leader="dot" w:pos="8494"/>
            </w:tabs>
            <w:rPr>
              <w:noProof/>
            </w:rPr>
          </w:pPr>
          <w:hyperlink w:anchor="_Toc239965748" w:history="1">
            <w:r w:rsidRPr="00505775">
              <w:rPr>
                <w:rStyle w:val="Hipervnculo"/>
                <w:b/>
                <w:bCs/>
                <w:noProof/>
              </w:rPr>
              <w:t>2.3</w:t>
            </w:r>
            <w:r>
              <w:rPr>
                <w:noProof/>
              </w:rPr>
              <w:tab/>
            </w:r>
            <w:r w:rsidRPr="00505775">
              <w:rPr>
                <w:rStyle w:val="Hipervnculo"/>
                <w:b/>
                <w:bCs/>
                <w:noProof/>
              </w:rPr>
              <w:t>BASES LEGALES Y MARCO NORMATIVO</w:t>
            </w:r>
            <w:r>
              <w:rPr>
                <w:noProof/>
                <w:webHidden/>
              </w:rPr>
              <w:tab/>
            </w:r>
            <w:r>
              <w:rPr>
                <w:noProof/>
                <w:webHidden/>
              </w:rPr>
              <w:fldChar w:fldCharType="begin"/>
            </w:r>
            <w:r>
              <w:rPr>
                <w:noProof/>
                <w:webHidden/>
              </w:rPr>
              <w:instrText xml:space="preserve"> PAGEREF _Toc239965748 \h </w:instrText>
            </w:r>
            <w:r>
              <w:rPr>
                <w:noProof/>
                <w:webHidden/>
              </w:rPr>
            </w:r>
            <w:r>
              <w:rPr>
                <w:noProof/>
                <w:webHidden/>
              </w:rPr>
              <w:fldChar w:fldCharType="separate"/>
            </w:r>
            <w:r>
              <w:rPr>
                <w:noProof/>
                <w:webHidden/>
              </w:rPr>
              <w:t>7</w:t>
            </w:r>
            <w:r>
              <w:rPr>
                <w:noProof/>
                <w:webHidden/>
              </w:rPr>
              <w:fldChar w:fldCharType="end"/>
            </w:r>
          </w:hyperlink>
        </w:p>
        <w:p w14:paraId="2E846024" w14:textId="2480EE95" w:rsidR="0074788E" w:rsidRDefault="0074788E">
          <w:pPr>
            <w:pStyle w:val="TDC1"/>
            <w:tabs>
              <w:tab w:val="left" w:pos="480"/>
              <w:tab w:val="right" w:leader="dot" w:pos="8494"/>
            </w:tabs>
            <w:rPr>
              <w:noProof/>
            </w:rPr>
          </w:pPr>
          <w:hyperlink w:anchor="_Toc239965749" w:history="1">
            <w:r w:rsidRPr="00505775">
              <w:rPr>
                <w:rStyle w:val="Hipervnculo"/>
                <w:b/>
                <w:bCs/>
                <w:noProof/>
              </w:rPr>
              <w:t>3</w:t>
            </w:r>
            <w:r>
              <w:rPr>
                <w:noProof/>
              </w:rPr>
              <w:tab/>
            </w:r>
            <w:r w:rsidRPr="00505775">
              <w:rPr>
                <w:rStyle w:val="Hipervnculo"/>
                <w:b/>
                <w:bCs/>
                <w:noProof/>
              </w:rPr>
              <w:t>DISEÑO DE LA SOLUCIÓN</w:t>
            </w:r>
            <w:r>
              <w:rPr>
                <w:noProof/>
                <w:webHidden/>
              </w:rPr>
              <w:tab/>
            </w:r>
            <w:r>
              <w:rPr>
                <w:noProof/>
                <w:webHidden/>
              </w:rPr>
              <w:fldChar w:fldCharType="begin"/>
            </w:r>
            <w:r>
              <w:rPr>
                <w:noProof/>
                <w:webHidden/>
              </w:rPr>
              <w:instrText xml:space="preserve"> PAGEREF _Toc239965749 \h </w:instrText>
            </w:r>
            <w:r>
              <w:rPr>
                <w:noProof/>
                <w:webHidden/>
              </w:rPr>
            </w:r>
            <w:r>
              <w:rPr>
                <w:noProof/>
                <w:webHidden/>
              </w:rPr>
              <w:fldChar w:fldCharType="separate"/>
            </w:r>
            <w:r>
              <w:rPr>
                <w:noProof/>
                <w:webHidden/>
              </w:rPr>
              <w:t>7</w:t>
            </w:r>
            <w:r>
              <w:rPr>
                <w:noProof/>
                <w:webHidden/>
              </w:rPr>
              <w:fldChar w:fldCharType="end"/>
            </w:r>
          </w:hyperlink>
        </w:p>
        <w:p w14:paraId="27690F09" w14:textId="17FD50C6" w:rsidR="0074788E" w:rsidRDefault="0074788E">
          <w:pPr>
            <w:pStyle w:val="TDC2"/>
            <w:tabs>
              <w:tab w:val="left" w:pos="960"/>
              <w:tab w:val="right" w:leader="dot" w:pos="8494"/>
            </w:tabs>
            <w:rPr>
              <w:noProof/>
            </w:rPr>
          </w:pPr>
          <w:hyperlink w:anchor="_Toc239965750" w:history="1">
            <w:r w:rsidRPr="00505775">
              <w:rPr>
                <w:rStyle w:val="Hipervnculo"/>
                <w:b/>
                <w:bCs/>
                <w:noProof/>
              </w:rPr>
              <w:t>3.1</w:t>
            </w:r>
            <w:r>
              <w:rPr>
                <w:noProof/>
              </w:rPr>
              <w:tab/>
            </w:r>
            <w:r w:rsidRPr="00505775">
              <w:rPr>
                <w:rStyle w:val="Hipervnculo"/>
                <w:b/>
                <w:bCs/>
                <w:noProof/>
              </w:rPr>
              <w:t>DESARROLLO DE LA SOLUCIÓN</w:t>
            </w:r>
            <w:r>
              <w:rPr>
                <w:noProof/>
                <w:webHidden/>
              </w:rPr>
              <w:tab/>
            </w:r>
            <w:r>
              <w:rPr>
                <w:noProof/>
                <w:webHidden/>
              </w:rPr>
              <w:fldChar w:fldCharType="begin"/>
            </w:r>
            <w:r>
              <w:rPr>
                <w:noProof/>
                <w:webHidden/>
              </w:rPr>
              <w:instrText xml:space="preserve"> PAGEREF _Toc239965750 \h </w:instrText>
            </w:r>
            <w:r>
              <w:rPr>
                <w:noProof/>
                <w:webHidden/>
              </w:rPr>
            </w:r>
            <w:r>
              <w:rPr>
                <w:noProof/>
                <w:webHidden/>
              </w:rPr>
              <w:fldChar w:fldCharType="separate"/>
            </w:r>
            <w:r>
              <w:rPr>
                <w:noProof/>
                <w:webHidden/>
              </w:rPr>
              <w:t>7</w:t>
            </w:r>
            <w:r>
              <w:rPr>
                <w:noProof/>
                <w:webHidden/>
              </w:rPr>
              <w:fldChar w:fldCharType="end"/>
            </w:r>
          </w:hyperlink>
        </w:p>
        <w:p w14:paraId="04728A77" w14:textId="4D0A8BE7" w:rsidR="0074788E" w:rsidRDefault="0074788E">
          <w:pPr>
            <w:pStyle w:val="TDC2"/>
            <w:tabs>
              <w:tab w:val="left" w:pos="960"/>
              <w:tab w:val="right" w:leader="dot" w:pos="8494"/>
            </w:tabs>
            <w:rPr>
              <w:noProof/>
            </w:rPr>
          </w:pPr>
          <w:hyperlink w:anchor="_Toc239965751" w:history="1">
            <w:r w:rsidRPr="00505775">
              <w:rPr>
                <w:rStyle w:val="Hipervnculo"/>
                <w:b/>
                <w:bCs/>
                <w:noProof/>
              </w:rPr>
              <w:t>3.2</w:t>
            </w:r>
            <w:r>
              <w:rPr>
                <w:noProof/>
              </w:rPr>
              <w:tab/>
            </w:r>
            <w:r w:rsidRPr="00505775">
              <w:rPr>
                <w:rStyle w:val="Hipervnculo"/>
                <w:b/>
                <w:bCs/>
                <w:noProof/>
              </w:rPr>
              <w:t>VALIDACIÓN DEL PROYECTO</w:t>
            </w:r>
            <w:r>
              <w:rPr>
                <w:noProof/>
                <w:webHidden/>
              </w:rPr>
              <w:tab/>
            </w:r>
            <w:r>
              <w:rPr>
                <w:noProof/>
                <w:webHidden/>
              </w:rPr>
              <w:fldChar w:fldCharType="begin"/>
            </w:r>
            <w:r>
              <w:rPr>
                <w:noProof/>
                <w:webHidden/>
              </w:rPr>
              <w:instrText xml:space="preserve"> PAGEREF _Toc239965751 \h </w:instrText>
            </w:r>
            <w:r>
              <w:rPr>
                <w:noProof/>
                <w:webHidden/>
              </w:rPr>
            </w:r>
            <w:r>
              <w:rPr>
                <w:noProof/>
                <w:webHidden/>
              </w:rPr>
              <w:fldChar w:fldCharType="separate"/>
            </w:r>
            <w:r>
              <w:rPr>
                <w:noProof/>
                <w:webHidden/>
              </w:rPr>
              <w:t>7</w:t>
            </w:r>
            <w:r>
              <w:rPr>
                <w:noProof/>
                <w:webHidden/>
              </w:rPr>
              <w:fldChar w:fldCharType="end"/>
            </w:r>
          </w:hyperlink>
        </w:p>
        <w:p w14:paraId="3936A191" w14:textId="03C42D76" w:rsidR="0074788E" w:rsidRDefault="0074788E">
          <w:pPr>
            <w:pStyle w:val="TDC2"/>
            <w:tabs>
              <w:tab w:val="left" w:pos="960"/>
              <w:tab w:val="right" w:leader="dot" w:pos="8494"/>
            </w:tabs>
            <w:rPr>
              <w:noProof/>
            </w:rPr>
          </w:pPr>
          <w:hyperlink w:anchor="_Toc239965752" w:history="1">
            <w:r w:rsidRPr="00505775">
              <w:rPr>
                <w:rStyle w:val="Hipervnculo"/>
                <w:b/>
                <w:bCs/>
                <w:noProof/>
              </w:rPr>
              <w:t>3.3</w:t>
            </w:r>
            <w:r>
              <w:rPr>
                <w:noProof/>
              </w:rPr>
              <w:tab/>
            </w:r>
            <w:r w:rsidRPr="00505775">
              <w:rPr>
                <w:rStyle w:val="Hipervnculo"/>
                <w:b/>
                <w:bCs/>
                <w:noProof/>
              </w:rPr>
              <w:t>INTERPRETACIÓN DE LOS RESULTADOS</w:t>
            </w:r>
            <w:r>
              <w:rPr>
                <w:noProof/>
                <w:webHidden/>
              </w:rPr>
              <w:tab/>
            </w:r>
            <w:r>
              <w:rPr>
                <w:noProof/>
                <w:webHidden/>
              </w:rPr>
              <w:fldChar w:fldCharType="begin"/>
            </w:r>
            <w:r>
              <w:rPr>
                <w:noProof/>
                <w:webHidden/>
              </w:rPr>
              <w:instrText xml:space="preserve"> PAGEREF _Toc239965752 \h </w:instrText>
            </w:r>
            <w:r>
              <w:rPr>
                <w:noProof/>
                <w:webHidden/>
              </w:rPr>
            </w:r>
            <w:r>
              <w:rPr>
                <w:noProof/>
                <w:webHidden/>
              </w:rPr>
              <w:fldChar w:fldCharType="separate"/>
            </w:r>
            <w:r>
              <w:rPr>
                <w:noProof/>
                <w:webHidden/>
              </w:rPr>
              <w:t>7</w:t>
            </w:r>
            <w:r>
              <w:rPr>
                <w:noProof/>
                <w:webHidden/>
              </w:rPr>
              <w:fldChar w:fldCharType="end"/>
            </w:r>
          </w:hyperlink>
        </w:p>
        <w:p w14:paraId="7FE10333" w14:textId="53CABDD5" w:rsidR="0074788E" w:rsidRDefault="0074788E">
          <w:pPr>
            <w:pStyle w:val="TDC1"/>
            <w:tabs>
              <w:tab w:val="left" w:pos="480"/>
              <w:tab w:val="right" w:leader="dot" w:pos="8494"/>
            </w:tabs>
            <w:rPr>
              <w:noProof/>
            </w:rPr>
          </w:pPr>
          <w:hyperlink w:anchor="_Toc239965753" w:history="1">
            <w:r w:rsidRPr="00505775">
              <w:rPr>
                <w:rStyle w:val="Hipervnculo"/>
                <w:b/>
                <w:bCs/>
                <w:noProof/>
              </w:rPr>
              <w:t>4</w:t>
            </w:r>
            <w:r>
              <w:rPr>
                <w:noProof/>
              </w:rPr>
              <w:tab/>
            </w:r>
            <w:r w:rsidRPr="00505775">
              <w:rPr>
                <w:rStyle w:val="Hipervnculo"/>
                <w:b/>
                <w:bCs/>
                <w:noProof/>
              </w:rPr>
              <w:t>CONCLUSIONES Y RECOMENDACIONES</w:t>
            </w:r>
            <w:r>
              <w:rPr>
                <w:noProof/>
                <w:webHidden/>
              </w:rPr>
              <w:tab/>
            </w:r>
            <w:r>
              <w:rPr>
                <w:noProof/>
                <w:webHidden/>
              </w:rPr>
              <w:fldChar w:fldCharType="begin"/>
            </w:r>
            <w:r>
              <w:rPr>
                <w:noProof/>
                <w:webHidden/>
              </w:rPr>
              <w:instrText xml:space="preserve"> PAGEREF _Toc239965753 \h </w:instrText>
            </w:r>
            <w:r>
              <w:rPr>
                <w:noProof/>
                <w:webHidden/>
              </w:rPr>
            </w:r>
            <w:r>
              <w:rPr>
                <w:noProof/>
                <w:webHidden/>
              </w:rPr>
              <w:fldChar w:fldCharType="separate"/>
            </w:r>
            <w:r>
              <w:rPr>
                <w:noProof/>
                <w:webHidden/>
              </w:rPr>
              <w:t>8</w:t>
            </w:r>
            <w:r>
              <w:rPr>
                <w:noProof/>
                <w:webHidden/>
              </w:rPr>
              <w:fldChar w:fldCharType="end"/>
            </w:r>
          </w:hyperlink>
        </w:p>
        <w:p w14:paraId="7644BF53" w14:textId="19FDAFA4" w:rsidR="0074788E" w:rsidRDefault="0074788E">
          <w:pPr>
            <w:pStyle w:val="TDC2"/>
            <w:tabs>
              <w:tab w:val="left" w:pos="960"/>
              <w:tab w:val="right" w:leader="dot" w:pos="8494"/>
            </w:tabs>
            <w:rPr>
              <w:noProof/>
            </w:rPr>
          </w:pPr>
          <w:hyperlink w:anchor="_Toc239965754" w:history="1">
            <w:r w:rsidRPr="00505775">
              <w:rPr>
                <w:rStyle w:val="Hipervnculo"/>
                <w:b/>
                <w:bCs/>
                <w:noProof/>
              </w:rPr>
              <w:t>4.1</w:t>
            </w:r>
            <w:r>
              <w:rPr>
                <w:noProof/>
              </w:rPr>
              <w:tab/>
            </w:r>
            <w:r w:rsidRPr="00505775">
              <w:rPr>
                <w:rStyle w:val="Hipervnculo"/>
                <w:b/>
                <w:bCs/>
                <w:noProof/>
              </w:rPr>
              <w:t>CONCLUSIONES</w:t>
            </w:r>
            <w:r>
              <w:rPr>
                <w:noProof/>
                <w:webHidden/>
              </w:rPr>
              <w:tab/>
            </w:r>
            <w:r>
              <w:rPr>
                <w:noProof/>
                <w:webHidden/>
              </w:rPr>
              <w:fldChar w:fldCharType="begin"/>
            </w:r>
            <w:r>
              <w:rPr>
                <w:noProof/>
                <w:webHidden/>
              </w:rPr>
              <w:instrText xml:space="preserve"> PAGEREF _Toc239965754 \h </w:instrText>
            </w:r>
            <w:r>
              <w:rPr>
                <w:noProof/>
                <w:webHidden/>
              </w:rPr>
            </w:r>
            <w:r>
              <w:rPr>
                <w:noProof/>
                <w:webHidden/>
              </w:rPr>
              <w:fldChar w:fldCharType="separate"/>
            </w:r>
            <w:r>
              <w:rPr>
                <w:noProof/>
                <w:webHidden/>
              </w:rPr>
              <w:t>8</w:t>
            </w:r>
            <w:r>
              <w:rPr>
                <w:noProof/>
                <w:webHidden/>
              </w:rPr>
              <w:fldChar w:fldCharType="end"/>
            </w:r>
          </w:hyperlink>
        </w:p>
        <w:p w14:paraId="466CC079" w14:textId="437F5D04" w:rsidR="0074788E" w:rsidRDefault="0074788E">
          <w:pPr>
            <w:pStyle w:val="TDC2"/>
            <w:tabs>
              <w:tab w:val="left" w:pos="960"/>
              <w:tab w:val="right" w:leader="dot" w:pos="8494"/>
            </w:tabs>
            <w:rPr>
              <w:noProof/>
            </w:rPr>
          </w:pPr>
          <w:hyperlink w:anchor="_Toc239965755" w:history="1">
            <w:r w:rsidRPr="00505775">
              <w:rPr>
                <w:rStyle w:val="Hipervnculo"/>
                <w:b/>
                <w:bCs/>
                <w:noProof/>
              </w:rPr>
              <w:t>4.2</w:t>
            </w:r>
            <w:r>
              <w:rPr>
                <w:noProof/>
              </w:rPr>
              <w:tab/>
            </w:r>
            <w:r w:rsidRPr="00505775">
              <w:rPr>
                <w:rStyle w:val="Hipervnculo"/>
                <w:b/>
                <w:bCs/>
                <w:noProof/>
              </w:rPr>
              <w:t>RECOMENDACIONES</w:t>
            </w:r>
            <w:r>
              <w:rPr>
                <w:noProof/>
                <w:webHidden/>
              </w:rPr>
              <w:tab/>
            </w:r>
            <w:r>
              <w:rPr>
                <w:noProof/>
                <w:webHidden/>
              </w:rPr>
              <w:fldChar w:fldCharType="begin"/>
            </w:r>
            <w:r>
              <w:rPr>
                <w:noProof/>
                <w:webHidden/>
              </w:rPr>
              <w:instrText xml:space="preserve"> PAGEREF _Toc239965755 \h </w:instrText>
            </w:r>
            <w:r>
              <w:rPr>
                <w:noProof/>
                <w:webHidden/>
              </w:rPr>
            </w:r>
            <w:r>
              <w:rPr>
                <w:noProof/>
                <w:webHidden/>
              </w:rPr>
              <w:fldChar w:fldCharType="separate"/>
            </w:r>
            <w:r>
              <w:rPr>
                <w:noProof/>
                <w:webHidden/>
              </w:rPr>
              <w:t>8</w:t>
            </w:r>
            <w:r>
              <w:rPr>
                <w:noProof/>
                <w:webHidden/>
              </w:rPr>
              <w:fldChar w:fldCharType="end"/>
            </w:r>
          </w:hyperlink>
        </w:p>
        <w:p w14:paraId="5520BC65" w14:textId="58E0CD78" w:rsidR="0074788E" w:rsidRDefault="0074788E">
          <w:pPr>
            <w:pStyle w:val="TDC1"/>
            <w:tabs>
              <w:tab w:val="left" w:pos="480"/>
              <w:tab w:val="right" w:leader="dot" w:pos="8494"/>
            </w:tabs>
            <w:rPr>
              <w:noProof/>
            </w:rPr>
          </w:pPr>
          <w:hyperlink w:anchor="_Toc239965756" w:history="1">
            <w:r w:rsidRPr="00505775">
              <w:rPr>
                <w:rStyle w:val="Hipervnculo"/>
                <w:b/>
                <w:bCs/>
                <w:noProof/>
              </w:rPr>
              <w:t>5</w:t>
            </w:r>
            <w:r>
              <w:rPr>
                <w:noProof/>
              </w:rPr>
              <w:tab/>
            </w:r>
            <w:r w:rsidRPr="00505775">
              <w:rPr>
                <w:rStyle w:val="Hipervnculo"/>
                <w:b/>
                <w:bCs/>
                <w:noProof/>
              </w:rPr>
              <w:t>REFERENCIAS</w:t>
            </w:r>
            <w:r>
              <w:rPr>
                <w:noProof/>
                <w:webHidden/>
              </w:rPr>
              <w:tab/>
            </w:r>
            <w:r>
              <w:rPr>
                <w:noProof/>
                <w:webHidden/>
              </w:rPr>
              <w:fldChar w:fldCharType="begin"/>
            </w:r>
            <w:r>
              <w:rPr>
                <w:noProof/>
                <w:webHidden/>
              </w:rPr>
              <w:instrText xml:space="preserve"> PAGEREF _Toc239965756 \h </w:instrText>
            </w:r>
            <w:r>
              <w:rPr>
                <w:noProof/>
                <w:webHidden/>
              </w:rPr>
            </w:r>
            <w:r>
              <w:rPr>
                <w:noProof/>
                <w:webHidden/>
              </w:rPr>
              <w:fldChar w:fldCharType="separate"/>
            </w:r>
            <w:r>
              <w:rPr>
                <w:noProof/>
                <w:webHidden/>
              </w:rPr>
              <w:t>8</w:t>
            </w:r>
            <w:r>
              <w:rPr>
                <w:noProof/>
                <w:webHidden/>
              </w:rPr>
              <w:fldChar w:fldCharType="end"/>
            </w:r>
          </w:hyperlink>
        </w:p>
        <w:p w14:paraId="63E851BF" w14:textId="3ABA9627" w:rsidR="0074788E" w:rsidRDefault="0074788E">
          <w:pPr>
            <w:pStyle w:val="TDC1"/>
            <w:tabs>
              <w:tab w:val="left" w:pos="480"/>
              <w:tab w:val="right" w:leader="dot" w:pos="8494"/>
            </w:tabs>
            <w:rPr>
              <w:noProof/>
            </w:rPr>
          </w:pPr>
          <w:hyperlink w:anchor="_Toc239965757" w:history="1">
            <w:r w:rsidRPr="00505775">
              <w:rPr>
                <w:rStyle w:val="Hipervnculo"/>
                <w:b/>
                <w:bCs/>
                <w:noProof/>
              </w:rPr>
              <w:t>6</w:t>
            </w:r>
            <w:r>
              <w:rPr>
                <w:noProof/>
              </w:rPr>
              <w:tab/>
            </w:r>
            <w:r w:rsidRPr="00505775">
              <w:rPr>
                <w:rStyle w:val="Hipervnculo"/>
                <w:b/>
                <w:bCs/>
                <w:noProof/>
              </w:rPr>
              <w:t>ANEXOS</w:t>
            </w:r>
            <w:r>
              <w:rPr>
                <w:noProof/>
                <w:webHidden/>
              </w:rPr>
              <w:tab/>
            </w:r>
            <w:r>
              <w:rPr>
                <w:noProof/>
                <w:webHidden/>
              </w:rPr>
              <w:fldChar w:fldCharType="begin"/>
            </w:r>
            <w:r>
              <w:rPr>
                <w:noProof/>
                <w:webHidden/>
              </w:rPr>
              <w:instrText xml:space="preserve"> PAGEREF _Toc239965757 \h </w:instrText>
            </w:r>
            <w:r>
              <w:rPr>
                <w:noProof/>
                <w:webHidden/>
              </w:rPr>
            </w:r>
            <w:r>
              <w:rPr>
                <w:noProof/>
                <w:webHidden/>
              </w:rPr>
              <w:fldChar w:fldCharType="separate"/>
            </w:r>
            <w:r>
              <w:rPr>
                <w:noProof/>
                <w:webHidden/>
              </w:rPr>
              <w:t>8</w:t>
            </w:r>
            <w:r>
              <w:rPr>
                <w:noProof/>
                <w:webHidden/>
              </w:rPr>
              <w:fldChar w:fldCharType="end"/>
            </w:r>
          </w:hyperlink>
        </w:p>
        <w:p w14:paraId="59F607AB" w14:textId="231F334E" w:rsidR="0074788E" w:rsidRDefault="0074788E">
          <w:r>
            <w:rPr>
              <w:b/>
              <w:bCs/>
              <w:lang w:val="es-ES"/>
            </w:rPr>
            <w:fldChar w:fldCharType="end"/>
          </w:r>
        </w:p>
      </w:sdtContent>
    </w:sdt>
    <w:p w14:paraId="065CEE1A" w14:textId="77777777" w:rsidR="0074788E" w:rsidRDefault="0074788E"/>
    <w:p w14:paraId="75565C40" w14:textId="77777777" w:rsidR="0074788E" w:rsidRPr="0074788E" w:rsidRDefault="0074788E">
      <w:pPr>
        <w:rPr>
          <w:b/>
          <w:bCs/>
        </w:rPr>
      </w:pPr>
    </w:p>
    <w:p w14:paraId="12B0CE34" w14:textId="6DF457F0" w:rsidR="0074788E" w:rsidRDefault="0074788E" w:rsidP="0074788E">
      <w:pPr>
        <w:pStyle w:val="Ttulo1"/>
        <w:rPr>
          <w:rFonts w:ascii="Times New Roman" w:eastAsia="Times New Roman" w:hAnsi="Times New Roman" w:cs="Times New Roman"/>
          <w:b/>
          <w:bCs/>
          <w:color w:val="auto"/>
          <w:sz w:val="24"/>
          <w:szCs w:val="24"/>
        </w:rPr>
      </w:pPr>
      <w:bookmarkStart w:id="0" w:name="_Toc239965736"/>
      <w:r w:rsidRPr="0074788E">
        <w:rPr>
          <w:rFonts w:ascii="Times New Roman" w:eastAsia="Times New Roman" w:hAnsi="Times New Roman" w:cs="Times New Roman"/>
          <w:b/>
          <w:bCs/>
          <w:color w:val="auto"/>
          <w:sz w:val="24"/>
          <w:szCs w:val="24"/>
        </w:rPr>
        <w:lastRenderedPageBreak/>
        <w:t>CAPÍTULO 1: DEFINICIÓN DEL PROYECTO</w:t>
      </w:r>
      <w:bookmarkEnd w:id="0"/>
    </w:p>
    <w:p w14:paraId="50621EBA" w14:textId="2F87C041" w:rsidR="0074788E" w:rsidRPr="0074788E" w:rsidRDefault="0074788E" w:rsidP="0074788E">
      <w:pPr>
        <w:spacing w:after="0"/>
      </w:pPr>
      <w:r w:rsidRPr="0074788E">
        <w:t>En este capítulo se detallan los antecedentes y se analiza la problemática principal que dio origen al presente proyecto. Asimismo, se describe a la organización, se establecen los objetivos esperados para una correcta implementación y se definen los indicadores de éxito para su medición. Por último, se detalla la planificación de los hitos del proyecto y sus costos asociados.</w:t>
      </w:r>
    </w:p>
    <w:p w14:paraId="3EC5A397" w14:textId="25507F79" w:rsidR="0074788E" w:rsidRDefault="0074788E" w:rsidP="0074788E">
      <w:pPr>
        <w:pStyle w:val="Ttulo2"/>
        <w:rPr>
          <w:rFonts w:ascii="Times New Roman" w:eastAsia="Times New Roman" w:hAnsi="Times New Roman" w:cs="Times New Roman"/>
          <w:b/>
          <w:bCs/>
          <w:color w:val="auto"/>
          <w:sz w:val="24"/>
          <w:szCs w:val="24"/>
        </w:rPr>
      </w:pPr>
      <w:bookmarkStart w:id="1" w:name="_Toc239965737"/>
      <w:r w:rsidRPr="0074788E">
        <w:rPr>
          <w:rFonts w:ascii="Times New Roman" w:eastAsia="Times New Roman" w:hAnsi="Times New Roman" w:cs="Times New Roman"/>
          <w:b/>
          <w:bCs/>
          <w:color w:val="auto"/>
          <w:sz w:val="24"/>
          <w:szCs w:val="24"/>
        </w:rPr>
        <w:t>ANTECEDENTES</w:t>
      </w:r>
      <w:bookmarkEnd w:id="1"/>
    </w:p>
    <w:p w14:paraId="1F79CDDE" w14:textId="77777777" w:rsidR="0074788E" w:rsidRDefault="0074788E" w:rsidP="0074788E">
      <w:r>
        <w:t xml:space="preserve">En los últimos años, el crecimiento de los sistemas web empresariales ha incrementado la necesidad de mejorar su rendimiento, disponibilidad y experiencia de uso, especialmente en aplicaciones que procesan y visualizan grandes volúmenes de información. El desempeño de una aplicación web depende de diversos factores asociados con la transferencia de recursos, ejecución de código en el navegador y renderizado de la interfaz. Van Riet, </w:t>
      </w:r>
      <w:proofErr w:type="spellStart"/>
      <w:r>
        <w:t>Malavolta</w:t>
      </w:r>
      <w:proofErr w:type="spellEnd"/>
      <w:r>
        <w:t xml:space="preserve"> y Ghaleb (2023), mediante un estudio industrial aplicado a una plataforma web de gran escala, evidenciaron que la aplicación de estrategias de optimización puede generar mejoras significativas en indicadores de rendimiento como el tiempo de carga y el First </w:t>
      </w:r>
      <w:proofErr w:type="spellStart"/>
      <w:r>
        <w:t>Contentful</w:t>
      </w:r>
      <w:proofErr w:type="spellEnd"/>
      <w:r>
        <w:t xml:space="preserve"> Paint (FCP). Estos resultados muestran la importancia de analizar la arquitectura del frontend y los recursos descargados inicialmente cuando se busca mejorar el desempeño percibido por el usuario.</w:t>
      </w:r>
    </w:p>
    <w:p w14:paraId="1EDB7386" w14:textId="77777777" w:rsidR="0074788E" w:rsidRDefault="0074788E" w:rsidP="0074788E">
      <w:r>
        <w:t xml:space="preserve">Ante esta problemática, las arquitecturas modulares han adquirido relevancia como alternativa frente a aplicaciones frontend monolíticas que incrementan su complejidad conforme incorporan nuevas funcionalidades. Antunes et al. (2024) analizaron la migración de una aplicación web real hacia una arquitectura de </w:t>
      </w:r>
      <w:proofErr w:type="spellStart"/>
      <w:r>
        <w:t>microfrontends</w:t>
      </w:r>
      <w:proofErr w:type="spellEnd"/>
      <w:r>
        <w:t xml:space="preserve"> y determinaron que este enfoque permite aumentar </w:t>
      </w:r>
      <w:proofErr w:type="gramStart"/>
      <w:r>
        <w:t>la modularidad</w:t>
      </w:r>
      <w:proofErr w:type="gramEnd"/>
      <w:r>
        <w:t>, facilitar la evolución tecnológica y separar funcionalidades de una aplicación en unidades con mayor independencia. Sin embargo, también identificaron limitaciones relacionadas con la administración de dependencias, las pruebas de integración y la complejidad arquitectónica. Por ello, la adopción de este enfoque debe responder a necesidades concretas de escalabilidad y mantenimiento, y no únicamente a la división estructural del aplicativo.</w:t>
      </w:r>
    </w:p>
    <w:p w14:paraId="63EBA628" w14:textId="77777777" w:rsidR="0074788E" w:rsidRDefault="0074788E" w:rsidP="0074788E">
      <w:r>
        <w:t xml:space="preserve">En esa misma línea, Cunha de Amorim y Canedo (2025), mediante un estudio de mapeo sistemático sobre arquitectura Micro Frontend, determinaron que este enfoque constituye una alternativa para modernizar aplicaciones frontend complejas mediante la separación </w:t>
      </w:r>
      <w:r>
        <w:lastRenderedPageBreak/>
        <w:t xml:space="preserve">de la interfaz en unidades funcionales independientes. Los autores identificaron beneficios relacionados con </w:t>
      </w:r>
      <w:proofErr w:type="gramStart"/>
      <w:r>
        <w:t>la modularidad</w:t>
      </w:r>
      <w:proofErr w:type="gramEnd"/>
      <w:r>
        <w:t>, aislamiento de componentes y flexibilidad tecnológica, aunque señalaron que sus resultados dependen del tamaño y características del proyecto. Esta arquitectura también permite aplicar mecanismos de carga bajo demanda, de modo que determinados recursos pueden ser solicitados únicamente cuando el usuario accede a una funcionalidad específica, evitando que toda la aplicación tenga que ser cargada desde el inicio.</w:t>
      </w:r>
    </w:p>
    <w:p w14:paraId="52F030E4" w14:textId="62523B80" w:rsidR="0074788E" w:rsidRPr="0074788E" w:rsidRDefault="0074788E" w:rsidP="0074788E">
      <w:r>
        <w:t xml:space="preserve">La aplicación de estas estrategias también ha sido estudiada recientemente en sistemas financieros. Fikri, Drehem y </w:t>
      </w:r>
      <w:proofErr w:type="spellStart"/>
      <w:r>
        <w:t>Adriansyah</w:t>
      </w:r>
      <w:proofErr w:type="spellEnd"/>
      <w:r>
        <w:t xml:space="preserve"> (2025) implementaron una arquitectura Micro Frontend mediante Module </w:t>
      </w:r>
      <w:proofErr w:type="spellStart"/>
      <w:r>
        <w:t>Federation</w:t>
      </w:r>
      <w:proofErr w:type="spellEnd"/>
      <w:r>
        <w:t xml:space="preserve"> en una aplicación de cash </w:t>
      </w:r>
      <w:proofErr w:type="spellStart"/>
      <w:r>
        <w:t>management</w:t>
      </w:r>
      <w:proofErr w:type="spellEnd"/>
      <w:r>
        <w:t xml:space="preserve"> de una entidad bancaria, obteniendo mejoras en la independencia de los módulos y en los procesos de construcción y despliegue del sistema. En el contexto del presente proyecto, estos antecedentes sustentan la implementación de un sistema web de reportería basado en un diseño modular con componentes </w:t>
      </w:r>
      <w:proofErr w:type="spellStart"/>
      <w:r>
        <w:t>standalone</w:t>
      </w:r>
      <w:proofErr w:type="spellEnd"/>
      <w:r>
        <w:t xml:space="preserve"> de Angular y estrategias de carga diferida, buscando disminuir la cantidad de recursos requeridos durante la carga inicial y reducir los tiempos de respuesta percibidos por el usuario. De esta manera, la propuesta se orienta a mejorar el rendimiento de una plataforma de reportería utilizada en el sector </w:t>
      </w:r>
      <w:proofErr w:type="spellStart"/>
      <w:r>
        <w:t>microfinanciero</w:t>
      </w:r>
      <w:proofErr w:type="spellEnd"/>
      <w:r>
        <w:t>, diferenciando la optimización del frontend de la latencia física propia de la infraestructura de red.</w:t>
      </w:r>
    </w:p>
    <w:p w14:paraId="74270A53" w14:textId="07D39EBC" w:rsidR="0074788E" w:rsidRDefault="0074788E" w:rsidP="0074788E">
      <w:pPr>
        <w:pStyle w:val="Ttulo2"/>
        <w:rPr>
          <w:rFonts w:ascii="Times New Roman" w:eastAsia="Times New Roman" w:hAnsi="Times New Roman" w:cs="Times New Roman"/>
          <w:b/>
          <w:bCs/>
          <w:color w:val="auto"/>
          <w:sz w:val="24"/>
          <w:szCs w:val="24"/>
        </w:rPr>
      </w:pPr>
      <w:bookmarkStart w:id="2" w:name="_Toc239965738"/>
      <w:r w:rsidRPr="0074788E">
        <w:rPr>
          <w:rFonts w:ascii="Times New Roman" w:eastAsia="Times New Roman" w:hAnsi="Times New Roman" w:cs="Times New Roman"/>
          <w:b/>
          <w:bCs/>
          <w:color w:val="auto"/>
          <w:sz w:val="24"/>
          <w:szCs w:val="24"/>
        </w:rPr>
        <w:t>DESCRIPCIÓN DE LA ORGANIZACIÓN</w:t>
      </w:r>
      <w:bookmarkEnd w:id="2"/>
    </w:p>
    <w:p w14:paraId="7B0FCD2D" w14:textId="77777777" w:rsidR="0074788E" w:rsidRDefault="0074788E" w:rsidP="0074788E">
      <w:r>
        <w:t>La entidad bajo estudio sustenta su operatividad en el otorgamiento de créditos, el análisis de riesgo crediticio y la ejecución de gestiones comerciales en campo. Esta dinámica operativa presenta una dependencia crítica de su fuerza de ventas, donde el Asesor se posiciona como la célula organizativa fundamental, responsable del vínculo directo con los usuarios y la colocación de productos especializados como la Banca Solidaria. La estabilidad financiera de la institución se encuentra estrechamente vinculada al monitoreo exhaustivo de las carteras vigentes, los niveles de desembolso, las gestiones de reprogramación y la segmentación de los tramos de mora.</w:t>
      </w:r>
    </w:p>
    <w:p w14:paraId="57A8EE83" w14:textId="283F3B4C" w:rsidR="0074788E" w:rsidRPr="0074788E" w:rsidRDefault="0074788E" w:rsidP="0074788E">
      <w:r>
        <w:t xml:space="preserve">Asimismo, la organización ha estructurado una arquitectura de gobernanza y supervisión operativa cimentada en un esquema territorial jerárquico. Dicha estructura de mando canaliza las atribuciones comerciales y operativas de forma descendente, partiendo desde </w:t>
      </w:r>
      <w:r>
        <w:lastRenderedPageBreak/>
        <w:t>la oficina central hacia los niveles de Territorio, Corredor, Administrador, Agencia, hasta alcanzar la Banca Preferente y el cuerpo de Asesores.</w:t>
      </w:r>
    </w:p>
    <w:p w14:paraId="2DEAF205" w14:textId="433774D8" w:rsidR="0074788E" w:rsidRDefault="0074788E" w:rsidP="0074788E">
      <w:pPr>
        <w:pStyle w:val="Ttulo2"/>
        <w:rPr>
          <w:rFonts w:ascii="Times New Roman" w:eastAsia="Times New Roman" w:hAnsi="Times New Roman" w:cs="Times New Roman"/>
          <w:b/>
          <w:bCs/>
          <w:color w:val="auto"/>
          <w:sz w:val="24"/>
          <w:szCs w:val="24"/>
        </w:rPr>
      </w:pPr>
      <w:bookmarkStart w:id="3" w:name="_Toc239965739"/>
      <w:r w:rsidRPr="0074788E">
        <w:rPr>
          <w:rFonts w:ascii="Times New Roman" w:eastAsia="Times New Roman" w:hAnsi="Times New Roman" w:cs="Times New Roman"/>
          <w:b/>
          <w:bCs/>
          <w:color w:val="auto"/>
          <w:sz w:val="24"/>
          <w:szCs w:val="24"/>
        </w:rPr>
        <w:t>ANÁLISIS DEL PROBLEMA</w:t>
      </w:r>
      <w:bookmarkEnd w:id="3"/>
    </w:p>
    <w:p w14:paraId="2503FC17" w14:textId="66F3B2CE" w:rsidR="0074788E" w:rsidRPr="0074788E" w:rsidRDefault="0074788E" w:rsidP="0074788E">
      <w:r w:rsidRPr="0074788E">
        <w:t>Actualmente, el Sistema de Información Gerencial (MIS) de la entidad presenta una degradación considerable en su rendimiento al consultar, procesar y visualizar grandes volúmenes de información corporativa. Esta situación se evidencia principalmente en los tiempos elevados de carga y renderizado de las diferentes vistas y reportes del sistema. Uno de los principales factores asociados es la arquitectura monolítica desarrollada en Angular 14.x, donde los módulos y componentes mantienen un alto nivel de dependencia entre sí. Asimismo, el uso de mecanismos tradicionales de detección de cambios mediante Zone.js genera procesamiento adicional en el navegador ante diferentes eventos asíncronos. Como consecuencia, se producen bloqueos temporales de la interfaz, mayor consumo de recursos y una experiencia menos fluida para los usuarios que requieren acceder de manera oportuna a la información para sus actividades y toma de decisiones.</w:t>
      </w:r>
    </w:p>
    <w:p w14:paraId="08919090" w14:textId="659C04B3" w:rsidR="0074788E" w:rsidRPr="00C8792D" w:rsidRDefault="0074788E" w:rsidP="0074788E">
      <w:pPr>
        <w:pStyle w:val="Ttulo2"/>
        <w:rPr>
          <w:rFonts w:ascii="Times New Roman" w:eastAsia="Times New Roman" w:hAnsi="Times New Roman" w:cs="Times New Roman"/>
          <w:b/>
          <w:bCs/>
          <w:color w:val="auto"/>
          <w:sz w:val="24"/>
          <w:szCs w:val="24"/>
        </w:rPr>
      </w:pPr>
      <w:bookmarkStart w:id="4" w:name="_Toc239965740"/>
      <w:r w:rsidRPr="0074788E">
        <w:rPr>
          <w:rFonts w:ascii="Times New Roman" w:eastAsia="Times New Roman" w:hAnsi="Times New Roman" w:cs="Times New Roman"/>
          <w:b/>
          <w:bCs/>
          <w:color w:val="auto"/>
          <w:sz w:val="24"/>
          <w:szCs w:val="24"/>
        </w:rPr>
        <w:t>OBJETIVOS</w:t>
      </w:r>
      <w:bookmarkEnd w:id="4"/>
    </w:p>
    <w:p w14:paraId="0A5C93B1" w14:textId="20286EA7" w:rsidR="0074788E" w:rsidRDefault="0074788E" w:rsidP="0074788E">
      <w:pPr>
        <w:pStyle w:val="Ttulo3"/>
        <w:rPr>
          <w:rFonts w:eastAsia="Times New Roman" w:cs="Times New Roman"/>
          <w:b/>
          <w:bCs/>
          <w:color w:val="auto"/>
          <w:sz w:val="24"/>
          <w:szCs w:val="24"/>
        </w:rPr>
      </w:pPr>
      <w:bookmarkStart w:id="5" w:name="_Toc239965741"/>
      <w:r w:rsidRPr="0074788E">
        <w:rPr>
          <w:rFonts w:eastAsia="Times New Roman" w:cs="Times New Roman"/>
          <w:b/>
          <w:bCs/>
          <w:color w:val="auto"/>
          <w:sz w:val="24"/>
          <w:szCs w:val="24"/>
        </w:rPr>
        <w:t>GENERAL</w:t>
      </w:r>
      <w:bookmarkEnd w:id="5"/>
    </w:p>
    <w:p w14:paraId="2D951FA3" w14:textId="07567B2C" w:rsidR="0074788E" w:rsidRPr="0074788E" w:rsidRDefault="0074788E" w:rsidP="0074788E">
      <w:r w:rsidRPr="0074788E">
        <w:t xml:space="preserve">Implementar un sistema web basado en una arquitectura modular con componentes </w:t>
      </w:r>
      <w:proofErr w:type="spellStart"/>
      <w:r w:rsidRPr="0074788E">
        <w:t>standalone</w:t>
      </w:r>
      <w:proofErr w:type="spellEnd"/>
      <w:r w:rsidRPr="0074788E">
        <w:t xml:space="preserve"> para mejorar el rendimiento y reducir los tiempos de respuesta y renderizado en el procesamiento de grandes volúmenes de información en una entidad microfinanciera.</w:t>
      </w:r>
    </w:p>
    <w:p w14:paraId="6505BC76" w14:textId="3BE45249" w:rsidR="0074788E" w:rsidRDefault="0074788E" w:rsidP="0074788E">
      <w:pPr>
        <w:pStyle w:val="Ttulo3"/>
        <w:rPr>
          <w:rFonts w:eastAsia="Times New Roman" w:cs="Times New Roman"/>
          <w:b/>
          <w:bCs/>
          <w:color w:val="auto"/>
          <w:sz w:val="24"/>
          <w:szCs w:val="24"/>
        </w:rPr>
      </w:pPr>
      <w:bookmarkStart w:id="6" w:name="_Toc239965742"/>
      <w:r w:rsidRPr="0074788E">
        <w:rPr>
          <w:rFonts w:eastAsia="Times New Roman" w:cs="Times New Roman"/>
          <w:b/>
          <w:bCs/>
          <w:color w:val="auto"/>
          <w:sz w:val="24"/>
          <w:szCs w:val="24"/>
        </w:rPr>
        <w:t>ESPECÍFICOS</w:t>
      </w:r>
      <w:bookmarkEnd w:id="6"/>
    </w:p>
    <w:p w14:paraId="6877145A" w14:textId="77777777" w:rsidR="0074788E" w:rsidRDefault="0074788E" w:rsidP="0074788E">
      <w:pPr>
        <w:pStyle w:val="Prrafodelista"/>
        <w:numPr>
          <w:ilvl w:val="0"/>
          <w:numId w:val="12"/>
        </w:numPr>
      </w:pPr>
      <w:r>
        <w:t>OE1: Analizar el estado actual del rendimiento del Sistema de Información Gerencial (MIS), identificando los tiempos de carga, respuesta, renderizado y los principales cuellos de botella de la arquitectura existente.</w:t>
      </w:r>
    </w:p>
    <w:p w14:paraId="7B9C8773" w14:textId="77777777" w:rsidR="0074788E" w:rsidRDefault="0074788E" w:rsidP="0074788E">
      <w:pPr>
        <w:pStyle w:val="Prrafodelista"/>
        <w:numPr>
          <w:ilvl w:val="0"/>
          <w:numId w:val="12"/>
        </w:numPr>
      </w:pPr>
      <w:r>
        <w:t xml:space="preserve">OE2: Diseñar una arquitectura modular para el sistema web de reportería empleando componentes </w:t>
      </w:r>
      <w:proofErr w:type="spellStart"/>
      <w:r>
        <w:t>Standalone</w:t>
      </w:r>
      <w:proofErr w:type="spellEnd"/>
      <w:r>
        <w:t xml:space="preserve">, mecanismos de carga diferida y estrategias de reactividad mediante </w:t>
      </w:r>
      <w:proofErr w:type="spellStart"/>
      <w:r>
        <w:t>Signals</w:t>
      </w:r>
      <w:proofErr w:type="spellEnd"/>
      <w:r>
        <w:t xml:space="preserve"> y funcionamiento Zoneless.</w:t>
      </w:r>
    </w:p>
    <w:p w14:paraId="488E122E" w14:textId="77777777" w:rsidR="0074788E" w:rsidRPr="0074788E" w:rsidRDefault="0074788E" w:rsidP="0074788E">
      <w:pPr>
        <w:pStyle w:val="Prrafodelista"/>
        <w:numPr>
          <w:ilvl w:val="0"/>
          <w:numId w:val="12"/>
        </w:numPr>
        <w:rPr>
          <w:highlight w:val="yellow"/>
        </w:rPr>
      </w:pPr>
      <w:r w:rsidRPr="0074788E">
        <w:rPr>
          <w:highlight w:val="yellow"/>
        </w:rPr>
        <w:t>OE3: Desarrollar e implementar el sistema web bajo la arquitectura modular propuesta, optimizando la carga de recursos, la gestión del estado y el procesamiento de los componentes en el navegador.</w:t>
      </w:r>
    </w:p>
    <w:p w14:paraId="7EE61D40" w14:textId="0A5DB8FA" w:rsidR="0074788E" w:rsidRPr="0074788E" w:rsidRDefault="0074788E" w:rsidP="0074788E">
      <w:pPr>
        <w:pStyle w:val="Prrafodelista"/>
        <w:numPr>
          <w:ilvl w:val="0"/>
          <w:numId w:val="12"/>
        </w:numPr>
      </w:pPr>
      <w:r>
        <w:lastRenderedPageBreak/>
        <w:t>OE4: Validar el impacto de la solución implementada mediante la comparación de indicadores de rendimiento del sistema anterior y del sistema propuesto, considerando criterios de eficiencia de desempeño establecidos en la norma ISO/IEC 25010.</w:t>
      </w:r>
    </w:p>
    <w:p w14:paraId="33F5B67D" w14:textId="766CF10A" w:rsidR="0074788E" w:rsidRDefault="0074788E" w:rsidP="0074788E">
      <w:pPr>
        <w:pStyle w:val="Ttulo2"/>
        <w:rPr>
          <w:rFonts w:ascii="Times New Roman" w:eastAsia="Times New Roman" w:hAnsi="Times New Roman" w:cs="Times New Roman"/>
          <w:b/>
          <w:bCs/>
          <w:color w:val="auto"/>
          <w:sz w:val="24"/>
          <w:szCs w:val="24"/>
        </w:rPr>
      </w:pPr>
      <w:bookmarkStart w:id="7" w:name="_Toc239965743"/>
      <w:r w:rsidRPr="0074788E">
        <w:rPr>
          <w:rFonts w:ascii="Times New Roman" w:eastAsia="Times New Roman" w:hAnsi="Times New Roman" w:cs="Times New Roman"/>
          <w:b/>
          <w:bCs/>
          <w:color w:val="auto"/>
          <w:sz w:val="24"/>
          <w:szCs w:val="24"/>
        </w:rPr>
        <w:t>INDICADORES DE ÉXITO</w:t>
      </w:r>
      <w:bookmarkEnd w:id="7"/>
    </w:p>
    <w:p w14:paraId="68F83C58" w14:textId="77777777" w:rsidR="00C8792D" w:rsidRDefault="00C8792D" w:rsidP="00C8792D">
      <w:pPr>
        <w:pStyle w:val="Prrafodelista"/>
        <w:numPr>
          <w:ilvl w:val="0"/>
          <w:numId w:val="13"/>
        </w:numPr>
      </w:pPr>
      <w:r>
        <w:t>IE1: Documento técnico de diagnóstico del sistema actual aprobado por la jefatura responsable, que contenga la línea base de los principales indicadores de rendimiento, tiempos de carga, respuesta y renderizado.</w:t>
      </w:r>
    </w:p>
    <w:p w14:paraId="768AB623" w14:textId="77777777" w:rsidR="00C8792D" w:rsidRDefault="00C8792D" w:rsidP="00C8792D">
      <w:pPr>
        <w:pStyle w:val="Prrafodelista"/>
        <w:numPr>
          <w:ilvl w:val="0"/>
          <w:numId w:val="13"/>
        </w:numPr>
      </w:pPr>
      <w:r>
        <w:t>IE2: Documento de arquitectura de software del sistema propuesto validado por al menos dos especialistas en arquitectura o desarrollo de software, obteniendo un nivel mínimo de aceptación del 90 %.</w:t>
      </w:r>
    </w:p>
    <w:p w14:paraId="767B8F22" w14:textId="77777777" w:rsidR="00C8792D" w:rsidRDefault="00C8792D" w:rsidP="00C8792D">
      <w:pPr>
        <w:pStyle w:val="Prrafodelista"/>
        <w:numPr>
          <w:ilvl w:val="0"/>
          <w:numId w:val="13"/>
        </w:numPr>
      </w:pPr>
      <w:r>
        <w:t xml:space="preserve">IE3: Sistema web desplegado satisfactoriamente en un entorno de certificación, con sus módulos principales implementados mediante componentes </w:t>
      </w:r>
      <w:proofErr w:type="spellStart"/>
      <w:r>
        <w:t>Standalone</w:t>
      </w:r>
      <w:proofErr w:type="spellEnd"/>
      <w:r>
        <w:t xml:space="preserve"> y mecanismos de carga diferida, de acuerdo con la arquitectura diseñada.</w:t>
      </w:r>
    </w:p>
    <w:p w14:paraId="776261FC" w14:textId="016E107F" w:rsidR="0074788E" w:rsidRPr="0074788E" w:rsidRDefault="00C8792D" w:rsidP="00C8792D">
      <w:pPr>
        <w:pStyle w:val="Prrafodelista"/>
        <w:numPr>
          <w:ilvl w:val="0"/>
          <w:numId w:val="13"/>
        </w:numPr>
      </w:pPr>
      <w:r>
        <w:t>IE4: Informe comparativo de rendimiento entre el sistema heredado y la solución implementada, evidenciando una mejora en los indicadores definidos de carga, respuesta y renderizado, validado por el área técnica responsable.</w:t>
      </w:r>
    </w:p>
    <w:p w14:paraId="2EB3CC8A" w14:textId="7C747A20" w:rsidR="0074788E" w:rsidRDefault="0074788E" w:rsidP="0074788E">
      <w:pPr>
        <w:pStyle w:val="Ttulo2"/>
        <w:rPr>
          <w:rFonts w:ascii="Times New Roman" w:eastAsia="Times New Roman" w:hAnsi="Times New Roman" w:cs="Times New Roman"/>
          <w:b/>
          <w:bCs/>
          <w:color w:val="auto"/>
          <w:sz w:val="24"/>
          <w:szCs w:val="24"/>
        </w:rPr>
      </w:pPr>
      <w:bookmarkStart w:id="8" w:name="_Toc239965744"/>
      <w:r w:rsidRPr="0074788E">
        <w:rPr>
          <w:rFonts w:ascii="Times New Roman" w:eastAsia="Times New Roman" w:hAnsi="Times New Roman" w:cs="Times New Roman"/>
          <w:b/>
          <w:bCs/>
          <w:color w:val="auto"/>
          <w:sz w:val="24"/>
          <w:szCs w:val="24"/>
        </w:rPr>
        <w:t>PLANIFICACIÓN DEL PROYECTO</w:t>
      </w:r>
      <w:bookmarkEnd w:id="8"/>
    </w:p>
    <w:tbl>
      <w:tblPr>
        <w:tblW w:w="87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800"/>
        <w:gridCol w:w="4147"/>
        <w:gridCol w:w="1275"/>
        <w:gridCol w:w="1276"/>
        <w:gridCol w:w="1202"/>
      </w:tblGrid>
      <w:tr w:rsidR="00C8792D" w:rsidRPr="00C8792D" w14:paraId="37C21607" w14:textId="77777777" w:rsidTr="00C8792D">
        <w:tc>
          <w:tcPr>
            <w:tcW w:w="800" w:type="dxa"/>
            <w:shd w:val="clear" w:color="auto" w:fill="6D9EEB"/>
          </w:tcPr>
          <w:p w14:paraId="6C7C618F" w14:textId="77777777" w:rsidR="00C8792D" w:rsidRPr="00C8792D" w:rsidRDefault="00C8792D" w:rsidP="00C8792D">
            <w:pPr>
              <w:spacing w:after="0"/>
              <w:rPr>
                <w:sz w:val="22"/>
                <w:szCs w:val="22"/>
              </w:rPr>
            </w:pPr>
            <w:r w:rsidRPr="00C8792D">
              <w:rPr>
                <w:b/>
                <w:bCs/>
                <w:sz w:val="22"/>
                <w:szCs w:val="22"/>
              </w:rPr>
              <w:t>Índice</w:t>
            </w:r>
          </w:p>
        </w:tc>
        <w:tc>
          <w:tcPr>
            <w:tcW w:w="4147" w:type="dxa"/>
            <w:shd w:val="clear" w:color="auto" w:fill="6D9EEB"/>
          </w:tcPr>
          <w:p w14:paraId="7AB78C94" w14:textId="77777777" w:rsidR="00C8792D" w:rsidRPr="00C8792D" w:rsidRDefault="00C8792D" w:rsidP="00C8792D">
            <w:pPr>
              <w:spacing w:after="0"/>
              <w:rPr>
                <w:sz w:val="22"/>
                <w:szCs w:val="22"/>
              </w:rPr>
            </w:pPr>
            <w:r w:rsidRPr="00C8792D">
              <w:rPr>
                <w:b/>
                <w:bCs/>
                <w:sz w:val="22"/>
                <w:szCs w:val="22"/>
              </w:rPr>
              <w:t>Nombre de la tarea</w:t>
            </w:r>
          </w:p>
        </w:tc>
        <w:tc>
          <w:tcPr>
            <w:tcW w:w="1275" w:type="dxa"/>
            <w:shd w:val="clear" w:color="auto" w:fill="6D9EEB"/>
          </w:tcPr>
          <w:p w14:paraId="6E98FDAD" w14:textId="77777777" w:rsidR="00C8792D" w:rsidRPr="00C8792D" w:rsidRDefault="00C8792D" w:rsidP="00C8792D">
            <w:pPr>
              <w:spacing w:after="0"/>
              <w:rPr>
                <w:sz w:val="22"/>
                <w:szCs w:val="22"/>
              </w:rPr>
            </w:pPr>
            <w:r w:rsidRPr="00C8792D">
              <w:rPr>
                <w:b/>
                <w:bCs/>
                <w:sz w:val="22"/>
                <w:szCs w:val="22"/>
              </w:rPr>
              <w:t>Fecha de inicio</w:t>
            </w:r>
          </w:p>
        </w:tc>
        <w:tc>
          <w:tcPr>
            <w:tcW w:w="1276" w:type="dxa"/>
            <w:shd w:val="clear" w:color="auto" w:fill="6D9EEB"/>
          </w:tcPr>
          <w:p w14:paraId="7E48D60C" w14:textId="77777777" w:rsidR="00C8792D" w:rsidRPr="00C8792D" w:rsidRDefault="00C8792D" w:rsidP="00C8792D">
            <w:pPr>
              <w:spacing w:after="0"/>
              <w:rPr>
                <w:sz w:val="22"/>
                <w:szCs w:val="22"/>
              </w:rPr>
            </w:pPr>
            <w:r w:rsidRPr="00C8792D">
              <w:rPr>
                <w:b/>
                <w:bCs/>
                <w:sz w:val="22"/>
                <w:szCs w:val="22"/>
              </w:rPr>
              <w:t>Fecha final</w:t>
            </w:r>
          </w:p>
        </w:tc>
        <w:tc>
          <w:tcPr>
            <w:tcW w:w="1202" w:type="dxa"/>
            <w:shd w:val="clear" w:color="auto" w:fill="6D9EEB"/>
          </w:tcPr>
          <w:p w14:paraId="4B488278" w14:textId="77777777" w:rsidR="00C8792D" w:rsidRPr="00C8792D" w:rsidRDefault="00C8792D" w:rsidP="00C8792D">
            <w:pPr>
              <w:spacing w:after="0"/>
              <w:rPr>
                <w:sz w:val="22"/>
                <w:szCs w:val="22"/>
              </w:rPr>
            </w:pPr>
            <w:r w:rsidRPr="00C8792D">
              <w:rPr>
                <w:b/>
                <w:bCs/>
                <w:sz w:val="22"/>
                <w:szCs w:val="22"/>
              </w:rPr>
              <w:t>Duración (días)</w:t>
            </w:r>
          </w:p>
        </w:tc>
      </w:tr>
      <w:tr w:rsidR="00C8792D" w:rsidRPr="00C8792D" w14:paraId="121DC7AE" w14:textId="77777777" w:rsidTr="00C8792D">
        <w:tc>
          <w:tcPr>
            <w:tcW w:w="800" w:type="dxa"/>
          </w:tcPr>
          <w:p w14:paraId="2BD3DB9E" w14:textId="64F17874" w:rsidR="00C8792D" w:rsidRPr="00C8792D" w:rsidRDefault="00C8792D" w:rsidP="00C8792D">
            <w:pPr>
              <w:spacing w:after="0"/>
              <w:rPr>
                <w:b/>
                <w:bCs/>
                <w:sz w:val="22"/>
                <w:szCs w:val="22"/>
              </w:rPr>
            </w:pPr>
            <w:r>
              <w:rPr>
                <w:b/>
                <w:bCs/>
                <w:sz w:val="22"/>
                <w:szCs w:val="22"/>
              </w:rPr>
              <w:t xml:space="preserve">1. </w:t>
            </w:r>
          </w:p>
        </w:tc>
        <w:tc>
          <w:tcPr>
            <w:tcW w:w="4147" w:type="dxa"/>
          </w:tcPr>
          <w:p w14:paraId="799D0467" w14:textId="77777777" w:rsidR="00C8792D" w:rsidRPr="00C8792D" w:rsidRDefault="00C8792D" w:rsidP="00C8792D">
            <w:pPr>
              <w:spacing w:after="0"/>
              <w:rPr>
                <w:sz w:val="22"/>
                <w:szCs w:val="22"/>
              </w:rPr>
            </w:pPr>
            <w:r w:rsidRPr="00C8792D">
              <w:rPr>
                <w:sz w:val="22"/>
                <w:szCs w:val="22"/>
              </w:rPr>
              <w:t xml:space="preserve">Sistema web mediante diseño modular </w:t>
            </w:r>
            <w:proofErr w:type="spellStart"/>
            <w:r w:rsidRPr="00C8792D">
              <w:rPr>
                <w:sz w:val="22"/>
                <w:szCs w:val="22"/>
              </w:rPr>
              <w:t>standalone</w:t>
            </w:r>
            <w:proofErr w:type="spellEnd"/>
            <w:r w:rsidRPr="00C8792D">
              <w:rPr>
                <w:sz w:val="22"/>
                <w:szCs w:val="22"/>
              </w:rPr>
              <w:t xml:space="preserve"> para la mitigación de latencia de red en el sector </w:t>
            </w:r>
            <w:proofErr w:type="spellStart"/>
            <w:r w:rsidRPr="00C8792D">
              <w:rPr>
                <w:sz w:val="22"/>
                <w:szCs w:val="22"/>
              </w:rPr>
              <w:t>microfinanciero</w:t>
            </w:r>
            <w:proofErr w:type="spellEnd"/>
          </w:p>
        </w:tc>
        <w:tc>
          <w:tcPr>
            <w:tcW w:w="1275" w:type="dxa"/>
          </w:tcPr>
          <w:p w14:paraId="17BED29D" w14:textId="77777777" w:rsidR="00C8792D" w:rsidRPr="00C8792D" w:rsidRDefault="00C8792D" w:rsidP="00C8792D">
            <w:pPr>
              <w:spacing w:after="0"/>
              <w:rPr>
                <w:sz w:val="22"/>
                <w:szCs w:val="22"/>
              </w:rPr>
            </w:pPr>
            <w:r w:rsidRPr="00C8792D">
              <w:rPr>
                <w:sz w:val="22"/>
                <w:szCs w:val="22"/>
              </w:rPr>
              <w:t>01/12/2025</w:t>
            </w:r>
          </w:p>
        </w:tc>
        <w:tc>
          <w:tcPr>
            <w:tcW w:w="1276" w:type="dxa"/>
          </w:tcPr>
          <w:p w14:paraId="0EA299CB" w14:textId="77777777" w:rsidR="00C8792D" w:rsidRPr="00C8792D" w:rsidRDefault="00C8792D" w:rsidP="00C8792D">
            <w:pPr>
              <w:spacing w:after="0"/>
              <w:rPr>
                <w:sz w:val="22"/>
                <w:szCs w:val="22"/>
              </w:rPr>
            </w:pPr>
            <w:r w:rsidRPr="00C8792D">
              <w:rPr>
                <w:sz w:val="22"/>
                <w:szCs w:val="22"/>
              </w:rPr>
              <w:t>31/07/2026</w:t>
            </w:r>
          </w:p>
        </w:tc>
        <w:tc>
          <w:tcPr>
            <w:tcW w:w="1202" w:type="dxa"/>
          </w:tcPr>
          <w:p w14:paraId="0EF2C289" w14:textId="77777777" w:rsidR="00C8792D" w:rsidRPr="00C8792D" w:rsidRDefault="00C8792D" w:rsidP="00C8792D">
            <w:pPr>
              <w:spacing w:after="0"/>
              <w:rPr>
                <w:sz w:val="22"/>
                <w:szCs w:val="22"/>
              </w:rPr>
            </w:pPr>
            <w:r w:rsidRPr="00C8792D">
              <w:rPr>
                <w:sz w:val="22"/>
                <w:szCs w:val="22"/>
              </w:rPr>
              <w:t xml:space="preserve">243 días. </w:t>
            </w:r>
          </w:p>
        </w:tc>
      </w:tr>
      <w:tr w:rsidR="00C8792D" w:rsidRPr="00C8792D" w14:paraId="37A89165" w14:textId="77777777" w:rsidTr="00C8792D">
        <w:tc>
          <w:tcPr>
            <w:tcW w:w="800" w:type="dxa"/>
            <w:shd w:val="clear" w:color="auto" w:fill="A4C2F4"/>
          </w:tcPr>
          <w:p w14:paraId="1B8223BF" w14:textId="77777777" w:rsidR="00C8792D" w:rsidRPr="00C8792D" w:rsidRDefault="00C8792D" w:rsidP="00C8792D">
            <w:pPr>
              <w:spacing w:after="0"/>
              <w:rPr>
                <w:sz w:val="22"/>
                <w:szCs w:val="22"/>
              </w:rPr>
            </w:pPr>
            <w:r w:rsidRPr="00C8792D">
              <w:rPr>
                <w:b/>
                <w:bCs/>
                <w:sz w:val="22"/>
                <w:szCs w:val="22"/>
              </w:rPr>
              <w:t>1.1</w:t>
            </w:r>
          </w:p>
        </w:tc>
        <w:tc>
          <w:tcPr>
            <w:tcW w:w="4147" w:type="dxa"/>
            <w:shd w:val="clear" w:color="auto" w:fill="A4C2F4"/>
          </w:tcPr>
          <w:p w14:paraId="6AA21F71" w14:textId="77777777" w:rsidR="00C8792D" w:rsidRPr="00C8792D" w:rsidRDefault="00C8792D" w:rsidP="00C8792D">
            <w:pPr>
              <w:spacing w:after="0"/>
              <w:rPr>
                <w:sz w:val="22"/>
                <w:szCs w:val="22"/>
              </w:rPr>
            </w:pPr>
            <w:r w:rsidRPr="00C8792D">
              <w:rPr>
                <w:b/>
                <w:bCs/>
                <w:sz w:val="22"/>
                <w:szCs w:val="22"/>
              </w:rPr>
              <w:t>FASE DE INICIO</w:t>
            </w:r>
          </w:p>
        </w:tc>
        <w:tc>
          <w:tcPr>
            <w:tcW w:w="1275" w:type="dxa"/>
            <w:shd w:val="clear" w:color="auto" w:fill="A4C2F4"/>
          </w:tcPr>
          <w:p w14:paraId="689D0FB6" w14:textId="77777777" w:rsidR="00C8792D" w:rsidRPr="00C8792D" w:rsidRDefault="00C8792D" w:rsidP="00C8792D">
            <w:pPr>
              <w:spacing w:after="0"/>
              <w:rPr>
                <w:sz w:val="22"/>
                <w:szCs w:val="22"/>
              </w:rPr>
            </w:pPr>
            <w:r w:rsidRPr="00C8792D">
              <w:rPr>
                <w:sz w:val="22"/>
                <w:szCs w:val="22"/>
              </w:rPr>
              <w:t>01/12/2025</w:t>
            </w:r>
          </w:p>
        </w:tc>
        <w:tc>
          <w:tcPr>
            <w:tcW w:w="1276" w:type="dxa"/>
            <w:shd w:val="clear" w:color="auto" w:fill="A4C2F4"/>
          </w:tcPr>
          <w:p w14:paraId="6C7094E7" w14:textId="77777777" w:rsidR="00C8792D" w:rsidRPr="00C8792D" w:rsidRDefault="00C8792D" w:rsidP="00C8792D">
            <w:pPr>
              <w:spacing w:after="0"/>
              <w:rPr>
                <w:sz w:val="22"/>
                <w:szCs w:val="22"/>
              </w:rPr>
            </w:pPr>
            <w:r w:rsidRPr="00C8792D">
              <w:rPr>
                <w:sz w:val="22"/>
                <w:szCs w:val="22"/>
              </w:rPr>
              <w:t>16/12/2025</w:t>
            </w:r>
          </w:p>
        </w:tc>
        <w:tc>
          <w:tcPr>
            <w:tcW w:w="1202" w:type="dxa"/>
            <w:shd w:val="clear" w:color="auto" w:fill="A4C2F4"/>
          </w:tcPr>
          <w:p w14:paraId="360D4F50" w14:textId="77777777" w:rsidR="00C8792D" w:rsidRPr="00C8792D" w:rsidRDefault="00C8792D" w:rsidP="00C8792D">
            <w:pPr>
              <w:spacing w:after="0"/>
              <w:rPr>
                <w:sz w:val="22"/>
                <w:szCs w:val="22"/>
              </w:rPr>
            </w:pPr>
            <w:r w:rsidRPr="00C8792D">
              <w:rPr>
                <w:sz w:val="22"/>
                <w:szCs w:val="22"/>
              </w:rPr>
              <w:t>16</w:t>
            </w:r>
          </w:p>
        </w:tc>
      </w:tr>
      <w:tr w:rsidR="00C8792D" w:rsidRPr="00C8792D" w14:paraId="58723F40" w14:textId="77777777" w:rsidTr="00C8792D">
        <w:tc>
          <w:tcPr>
            <w:tcW w:w="800" w:type="dxa"/>
          </w:tcPr>
          <w:p w14:paraId="58DEA7A8" w14:textId="77777777" w:rsidR="00C8792D" w:rsidRPr="00C8792D" w:rsidRDefault="00C8792D" w:rsidP="00C8792D">
            <w:pPr>
              <w:spacing w:after="0"/>
              <w:rPr>
                <w:sz w:val="22"/>
                <w:szCs w:val="22"/>
              </w:rPr>
            </w:pPr>
            <w:r w:rsidRPr="00C8792D">
              <w:rPr>
                <w:sz w:val="22"/>
                <w:szCs w:val="22"/>
              </w:rPr>
              <w:t>1.1.1</w:t>
            </w:r>
          </w:p>
        </w:tc>
        <w:tc>
          <w:tcPr>
            <w:tcW w:w="4147" w:type="dxa"/>
          </w:tcPr>
          <w:p w14:paraId="70D2BB4F" w14:textId="77777777" w:rsidR="00C8792D" w:rsidRPr="00C8792D" w:rsidRDefault="00C8792D" w:rsidP="00C8792D">
            <w:pPr>
              <w:spacing w:after="0"/>
              <w:rPr>
                <w:sz w:val="22"/>
                <w:szCs w:val="22"/>
              </w:rPr>
            </w:pPr>
            <w:r w:rsidRPr="00C8792D">
              <w:rPr>
                <w:sz w:val="22"/>
                <w:szCs w:val="22"/>
              </w:rPr>
              <w:t>Desarrollo y Aprobación del Acta de Constitución</w:t>
            </w:r>
          </w:p>
        </w:tc>
        <w:tc>
          <w:tcPr>
            <w:tcW w:w="1275" w:type="dxa"/>
          </w:tcPr>
          <w:p w14:paraId="5F68B963" w14:textId="77777777" w:rsidR="00C8792D" w:rsidRPr="00C8792D" w:rsidRDefault="00C8792D" w:rsidP="00C8792D">
            <w:pPr>
              <w:spacing w:after="0"/>
              <w:rPr>
                <w:sz w:val="22"/>
                <w:szCs w:val="22"/>
              </w:rPr>
            </w:pPr>
            <w:r w:rsidRPr="00C8792D">
              <w:rPr>
                <w:sz w:val="22"/>
                <w:szCs w:val="22"/>
              </w:rPr>
              <w:t>01/12/2025</w:t>
            </w:r>
          </w:p>
        </w:tc>
        <w:tc>
          <w:tcPr>
            <w:tcW w:w="1276" w:type="dxa"/>
          </w:tcPr>
          <w:p w14:paraId="4F9CF630" w14:textId="77777777" w:rsidR="00C8792D" w:rsidRPr="00C8792D" w:rsidRDefault="00C8792D" w:rsidP="00C8792D">
            <w:pPr>
              <w:spacing w:after="0"/>
              <w:rPr>
                <w:sz w:val="22"/>
                <w:szCs w:val="22"/>
              </w:rPr>
            </w:pPr>
            <w:r w:rsidRPr="00C8792D">
              <w:rPr>
                <w:sz w:val="22"/>
                <w:szCs w:val="22"/>
              </w:rPr>
              <w:t>05/12/2025</w:t>
            </w:r>
          </w:p>
        </w:tc>
        <w:tc>
          <w:tcPr>
            <w:tcW w:w="1202" w:type="dxa"/>
          </w:tcPr>
          <w:p w14:paraId="539D6681" w14:textId="77777777" w:rsidR="00C8792D" w:rsidRPr="00C8792D" w:rsidRDefault="00C8792D" w:rsidP="00C8792D">
            <w:pPr>
              <w:spacing w:after="0"/>
              <w:rPr>
                <w:sz w:val="22"/>
                <w:szCs w:val="22"/>
              </w:rPr>
            </w:pPr>
            <w:r w:rsidRPr="00C8792D">
              <w:rPr>
                <w:sz w:val="22"/>
                <w:szCs w:val="22"/>
              </w:rPr>
              <w:t>5</w:t>
            </w:r>
          </w:p>
        </w:tc>
      </w:tr>
      <w:tr w:rsidR="00C8792D" w:rsidRPr="00C8792D" w14:paraId="7292BB13" w14:textId="77777777" w:rsidTr="00C8792D">
        <w:tc>
          <w:tcPr>
            <w:tcW w:w="800" w:type="dxa"/>
          </w:tcPr>
          <w:p w14:paraId="31F152AB" w14:textId="77777777" w:rsidR="00C8792D" w:rsidRPr="00C8792D" w:rsidRDefault="00C8792D" w:rsidP="00C8792D">
            <w:pPr>
              <w:spacing w:after="0"/>
              <w:rPr>
                <w:sz w:val="22"/>
                <w:szCs w:val="22"/>
              </w:rPr>
            </w:pPr>
            <w:r w:rsidRPr="00C8792D">
              <w:rPr>
                <w:sz w:val="22"/>
                <w:szCs w:val="22"/>
              </w:rPr>
              <w:t>1.1.2</w:t>
            </w:r>
          </w:p>
        </w:tc>
        <w:tc>
          <w:tcPr>
            <w:tcW w:w="4147" w:type="dxa"/>
          </w:tcPr>
          <w:p w14:paraId="11FD2A7D" w14:textId="77777777" w:rsidR="00C8792D" w:rsidRPr="00C8792D" w:rsidRDefault="00C8792D" w:rsidP="00C8792D">
            <w:pPr>
              <w:spacing w:after="0"/>
              <w:rPr>
                <w:sz w:val="22"/>
                <w:szCs w:val="22"/>
              </w:rPr>
            </w:pPr>
            <w:r w:rsidRPr="00C8792D">
              <w:rPr>
                <w:sz w:val="22"/>
                <w:szCs w:val="22"/>
              </w:rPr>
              <w:t xml:space="preserve">Identificación de Stakeholders críticos </w:t>
            </w:r>
          </w:p>
        </w:tc>
        <w:tc>
          <w:tcPr>
            <w:tcW w:w="1275" w:type="dxa"/>
          </w:tcPr>
          <w:p w14:paraId="3853B203" w14:textId="77777777" w:rsidR="00C8792D" w:rsidRPr="00C8792D" w:rsidRDefault="00C8792D" w:rsidP="00C8792D">
            <w:pPr>
              <w:spacing w:after="0"/>
              <w:rPr>
                <w:sz w:val="22"/>
                <w:szCs w:val="22"/>
              </w:rPr>
            </w:pPr>
            <w:r w:rsidRPr="00C8792D">
              <w:rPr>
                <w:sz w:val="22"/>
                <w:szCs w:val="22"/>
              </w:rPr>
              <w:t>08/12/2025</w:t>
            </w:r>
          </w:p>
        </w:tc>
        <w:tc>
          <w:tcPr>
            <w:tcW w:w="1276" w:type="dxa"/>
          </w:tcPr>
          <w:p w14:paraId="7DE0E431" w14:textId="77777777" w:rsidR="00C8792D" w:rsidRPr="00C8792D" w:rsidRDefault="00C8792D" w:rsidP="00C8792D">
            <w:pPr>
              <w:spacing w:after="0"/>
              <w:rPr>
                <w:sz w:val="22"/>
                <w:szCs w:val="22"/>
              </w:rPr>
            </w:pPr>
            <w:r w:rsidRPr="00C8792D">
              <w:rPr>
                <w:sz w:val="22"/>
                <w:szCs w:val="22"/>
              </w:rPr>
              <w:t>10/12/2025</w:t>
            </w:r>
          </w:p>
        </w:tc>
        <w:tc>
          <w:tcPr>
            <w:tcW w:w="1202" w:type="dxa"/>
          </w:tcPr>
          <w:p w14:paraId="379F3A77" w14:textId="77777777" w:rsidR="00C8792D" w:rsidRPr="00C8792D" w:rsidRDefault="00C8792D" w:rsidP="00C8792D">
            <w:pPr>
              <w:spacing w:after="0"/>
              <w:rPr>
                <w:sz w:val="22"/>
                <w:szCs w:val="22"/>
              </w:rPr>
            </w:pPr>
            <w:r w:rsidRPr="00C8792D">
              <w:rPr>
                <w:sz w:val="22"/>
                <w:szCs w:val="22"/>
              </w:rPr>
              <w:t>3</w:t>
            </w:r>
          </w:p>
        </w:tc>
      </w:tr>
      <w:tr w:rsidR="00C8792D" w:rsidRPr="00C8792D" w14:paraId="149721D2" w14:textId="77777777" w:rsidTr="00C8792D">
        <w:tc>
          <w:tcPr>
            <w:tcW w:w="800" w:type="dxa"/>
          </w:tcPr>
          <w:p w14:paraId="021FAB90" w14:textId="77777777" w:rsidR="00C8792D" w:rsidRPr="00C8792D" w:rsidRDefault="00C8792D" w:rsidP="00C8792D">
            <w:pPr>
              <w:spacing w:after="0"/>
              <w:rPr>
                <w:sz w:val="22"/>
                <w:szCs w:val="22"/>
              </w:rPr>
            </w:pPr>
            <w:r w:rsidRPr="00C8792D">
              <w:rPr>
                <w:sz w:val="22"/>
                <w:szCs w:val="22"/>
              </w:rPr>
              <w:t>1.1.3</w:t>
            </w:r>
          </w:p>
        </w:tc>
        <w:tc>
          <w:tcPr>
            <w:tcW w:w="4147" w:type="dxa"/>
          </w:tcPr>
          <w:p w14:paraId="140556E8" w14:textId="77777777" w:rsidR="00C8792D" w:rsidRPr="00C8792D" w:rsidRDefault="00C8792D" w:rsidP="00C8792D">
            <w:pPr>
              <w:spacing w:after="0"/>
              <w:rPr>
                <w:sz w:val="22"/>
                <w:szCs w:val="22"/>
              </w:rPr>
            </w:pPr>
            <w:r w:rsidRPr="00C8792D">
              <w:rPr>
                <w:sz w:val="22"/>
                <w:szCs w:val="22"/>
              </w:rPr>
              <w:t xml:space="preserve">Definición del alcance: Transición a Angular </w:t>
            </w:r>
            <w:proofErr w:type="spellStart"/>
            <w:r w:rsidRPr="00C8792D">
              <w:rPr>
                <w:sz w:val="22"/>
                <w:szCs w:val="22"/>
              </w:rPr>
              <w:t>Zoneless</w:t>
            </w:r>
            <w:proofErr w:type="spellEnd"/>
            <w:r w:rsidRPr="00C8792D">
              <w:rPr>
                <w:sz w:val="22"/>
                <w:szCs w:val="22"/>
              </w:rPr>
              <w:t xml:space="preserve"> y </w:t>
            </w:r>
            <w:proofErr w:type="spellStart"/>
            <w:r w:rsidRPr="00C8792D">
              <w:rPr>
                <w:sz w:val="22"/>
                <w:szCs w:val="22"/>
              </w:rPr>
              <w:t>Standalone</w:t>
            </w:r>
            <w:proofErr w:type="spellEnd"/>
          </w:p>
        </w:tc>
        <w:tc>
          <w:tcPr>
            <w:tcW w:w="1275" w:type="dxa"/>
          </w:tcPr>
          <w:p w14:paraId="2BE3C07A" w14:textId="77777777" w:rsidR="00C8792D" w:rsidRPr="00C8792D" w:rsidRDefault="00C8792D" w:rsidP="00C8792D">
            <w:pPr>
              <w:spacing w:after="0"/>
              <w:rPr>
                <w:sz w:val="22"/>
                <w:szCs w:val="22"/>
              </w:rPr>
            </w:pPr>
            <w:r w:rsidRPr="00C8792D">
              <w:rPr>
                <w:sz w:val="22"/>
                <w:szCs w:val="22"/>
              </w:rPr>
              <w:t>11/12/2025</w:t>
            </w:r>
          </w:p>
        </w:tc>
        <w:tc>
          <w:tcPr>
            <w:tcW w:w="1276" w:type="dxa"/>
          </w:tcPr>
          <w:p w14:paraId="5B5BC9A8" w14:textId="77777777" w:rsidR="00C8792D" w:rsidRPr="00C8792D" w:rsidRDefault="00C8792D" w:rsidP="00C8792D">
            <w:pPr>
              <w:spacing w:after="0"/>
              <w:rPr>
                <w:sz w:val="22"/>
                <w:szCs w:val="22"/>
              </w:rPr>
            </w:pPr>
            <w:r w:rsidRPr="00C8792D">
              <w:rPr>
                <w:sz w:val="22"/>
                <w:szCs w:val="22"/>
              </w:rPr>
              <w:t>16/12/2025</w:t>
            </w:r>
          </w:p>
        </w:tc>
        <w:tc>
          <w:tcPr>
            <w:tcW w:w="1202" w:type="dxa"/>
          </w:tcPr>
          <w:p w14:paraId="6B541ADB" w14:textId="77777777" w:rsidR="00C8792D" w:rsidRPr="00C8792D" w:rsidRDefault="00C8792D" w:rsidP="00C8792D">
            <w:pPr>
              <w:spacing w:after="0"/>
              <w:rPr>
                <w:sz w:val="22"/>
                <w:szCs w:val="22"/>
              </w:rPr>
            </w:pPr>
            <w:r w:rsidRPr="00C8792D">
              <w:rPr>
                <w:sz w:val="22"/>
                <w:szCs w:val="22"/>
              </w:rPr>
              <w:t>6</w:t>
            </w:r>
          </w:p>
        </w:tc>
      </w:tr>
      <w:tr w:rsidR="00C8792D" w:rsidRPr="00C8792D" w14:paraId="730A9621" w14:textId="77777777" w:rsidTr="00C8792D">
        <w:tc>
          <w:tcPr>
            <w:tcW w:w="800" w:type="dxa"/>
            <w:shd w:val="clear" w:color="auto" w:fill="A4C2F4"/>
          </w:tcPr>
          <w:p w14:paraId="04F93C40" w14:textId="77777777" w:rsidR="00C8792D" w:rsidRPr="00C8792D" w:rsidRDefault="00C8792D" w:rsidP="00C8792D">
            <w:pPr>
              <w:spacing w:after="0"/>
              <w:rPr>
                <w:sz w:val="22"/>
                <w:szCs w:val="22"/>
              </w:rPr>
            </w:pPr>
            <w:r w:rsidRPr="00C8792D">
              <w:rPr>
                <w:b/>
                <w:bCs/>
                <w:sz w:val="22"/>
                <w:szCs w:val="22"/>
              </w:rPr>
              <w:t>1.2</w:t>
            </w:r>
          </w:p>
        </w:tc>
        <w:tc>
          <w:tcPr>
            <w:tcW w:w="4147" w:type="dxa"/>
            <w:shd w:val="clear" w:color="auto" w:fill="A4C2F4"/>
          </w:tcPr>
          <w:p w14:paraId="68891740" w14:textId="77777777" w:rsidR="00C8792D" w:rsidRPr="00C8792D" w:rsidRDefault="00C8792D" w:rsidP="00C8792D">
            <w:pPr>
              <w:spacing w:after="0"/>
              <w:rPr>
                <w:sz w:val="22"/>
                <w:szCs w:val="22"/>
              </w:rPr>
            </w:pPr>
            <w:r w:rsidRPr="00C8792D">
              <w:rPr>
                <w:b/>
                <w:bCs/>
                <w:sz w:val="22"/>
                <w:szCs w:val="22"/>
              </w:rPr>
              <w:t>FASE DE PLANIFICACIÓN</w:t>
            </w:r>
          </w:p>
        </w:tc>
        <w:tc>
          <w:tcPr>
            <w:tcW w:w="1275" w:type="dxa"/>
            <w:shd w:val="clear" w:color="auto" w:fill="A4C2F4"/>
          </w:tcPr>
          <w:p w14:paraId="6E4DCE56" w14:textId="77777777" w:rsidR="00C8792D" w:rsidRPr="00C8792D" w:rsidRDefault="00C8792D" w:rsidP="00C8792D">
            <w:pPr>
              <w:spacing w:after="0"/>
              <w:rPr>
                <w:sz w:val="22"/>
                <w:szCs w:val="22"/>
              </w:rPr>
            </w:pPr>
            <w:r w:rsidRPr="00C8792D">
              <w:rPr>
                <w:sz w:val="22"/>
                <w:szCs w:val="22"/>
              </w:rPr>
              <w:t>17/12/2025</w:t>
            </w:r>
          </w:p>
        </w:tc>
        <w:tc>
          <w:tcPr>
            <w:tcW w:w="1276" w:type="dxa"/>
            <w:shd w:val="clear" w:color="auto" w:fill="A4C2F4"/>
          </w:tcPr>
          <w:p w14:paraId="39F19C26" w14:textId="77777777" w:rsidR="00C8792D" w:rsidRPr="00C8792D" w:rsidRDefault="00C8792D" w:rsidP="00C8792D">
            <w:pPr>
              <w:spacing w:after="0"/>
              <w:rPr>
                <w:sz w:val="22"/>
                <w:szCs w:val="22"/>
              </w:rPr>
            </w:pPr>
            <w:r w:rsidRPr="00C8792D">
              <w:rPr>
                <w:sz w:val="22"/>
                <w:szCs w:val="22"/>
              </w:rPr>
              <w:t>20/01/2026</w:t>
            </w:r>
          </w:p>
        </w:tc>
        <w:tc>
          <w:tcPr>
            <w:tcW w:w="1202" w:type="dxa"/>
            <w:shd w:val="clear" w:color="auto" w:fill="A4C2F4"/>
          </w:tcPr>
          <w:p w14:paraId="05002EA8" w14:textId="77777777" w:rsidR="00C8792D" w:rsidRPr="00C8792D" w:rsidRDefault="00C8792D" w:rsidP="00C8792D">
            <w:pPr>
              <w:spacing w:after="0"/>
              <w:rPr>
                <w:sz w:val="22"/>
                <w:szCs w:val="22"/>
              </w:rPr>
            </w:pPr>
            <w:r w:rsidRPr="00C8792D">
              <w:rPr>
                <w:sz w:val="22"/>
                <w:szCs w:val="22"/>
              </w:rPr>
              <w:t>35</w:t>
            </w:r>
          </w:p>
        </w:tc>
      </w:tr>
      <w:tr w:rsidR="00C8792D" w:rsidRPr="00C8792D" w14:paraId="6E34C1BD" w14:textId="77777777" w:rsidTr="00C8792D">
        <w:tc>
          <w:tcPr>
            <w:tcW w:w="800" w:type="dxa"/>
          </w:tcPr>
          <w:p w14:paraId="782E6B8B" w14:textId="77777777" w:rsidR="00C8792D" w:rsidRPr="00C8792D" w:rsidRDefault="00C8792D" w:rsidP="00C8792D">
            <w:pPr>
              <w:spacing w:after="0"/>
              <w:rPr>
                <w:sz w:val="22"/>
                <w:szCs w:val="22"/>
              </w:rPr>
            </w:pPr>
            <w:r w:rsidRPr="00C8792D">
              <w:rPr>
                <w:sz w:val="22"/>
                <w:szCs w:val="22"/>
              </w:rPr>
              <w:t>1.2.1</w:t>
            </w:r>
          </w:p>
        </w:tc>
        <w:tc>
          <w:tcPr>
            <w:tcW w:w="4147" w:type="dxa"/>
          </w:tcPr>
          <w:p w14:paraId="27E0A191" w14:textId="77777777" w:rsidR="00C8792D" w:rsidRPr="00C8792D" w:rsidRDefault="00C8792D" w:rsidP="00C8792D">
            <w:pPr>
              <w:spacing w:after="0"/>
              <w:rPr>
                <w:sz w:val="22"/>
                <w:szCs w:val="22"/>
              </w:rPr>
            </w:pPr>
            <w:r w:rsidRPr="00C8792D">
              <w:rPr>
                <w:sz w:val="22"/>
                <w:szCs w:val="22"/>
              </w:rPr>
              <w:t>Plan de contención: Mitigación para exposición de claves criptográficas</w:t>
            </w:r>
          </w:p>
        </w:tc>
        <w:tc>
          <w:tcPr>
            <w:tcW w:w="1275" w:type="dxa"/>
          </w:tcPr>
          <w:p w14:paraId="6FA30B12" w14:textId="77777777" w:rsidR="00C8792D" w:rsidRPr="00C8792D" w:rsidRDefault="00C8792D" w:rsidP="00C8792D">
            <w:pPr>
              <w:spacing w:after="0"/>
              <w:rPr>
                <w:sz w:val="22"/>
                <w:szCs w:val="22"/>
              </w:rPr>
            </w:pPr>
            <w:r w:rsidRPr="00C8792D">
              <w:rPr>
                <w:sz w:val="22"/>
                <w:szCs w:val="22"/>
              </w:rPr>
              <w:t>17/12/2025</w:t>
            </w:r>
          </w:p>
        </w:tc>
        <w:tc>
          <w:tcPr>
            <w:tcW w:w="1276" w:type="dxa"/>
          </w:tcPr>
          <w:p w14:paraId="5CEC91BF" w14:textId="77777777" w:rsidR="00C8792D" w:rsidRPr="00C8792D" w:rsidRDefault="00C8792D" w:rsidP="00C8792D">
            <w:pPr>
              <w:spacing w:after="0"/>
              <w:rPr>
                <w:sz w:val="22"/>
                <w:szCs w:val="22"/>
              </w:rPr>
            </w:pPr>
            <w:r w:rsidRPr="00C8792D">
              <w:rPr>
                <w:sz w:val="22"/>
                <w:szCs w:val="22"/>
              </w:rPr>
              <w:t>23/12/2025</w:t>
            </w:r>
          </w:p>
        </w:tc>
        <w:tc>
          <w:tcPr>
            <w:tcW w:w="1202" w:type="dxa"/>
          </w:tcPr>
          <w:p w14:paraId="7AA02EEA" w14:textId="77777777" w:rsidR="00C8792D" w:rsidRPr="00C8792D" w:rsidRDefault="00C8792D" w:rsidP="00C8792D">
            <w:pPr>
              <w:spacing w:after="0"/>
              <w:rPr>
                <w:sz w:val="22"/>
                <w:szCs w:val="22"/>
              </w:rPr>
            </w:pPr>
            <w:r w:rsidRPr="00C8792D">
              <w:rPr>
                <w:sz w:val="22"/>
                <w:szCs w:val="22"/>
              </w:rPr>
              <w:t>7</w:t>
            </w:r>
          </w:p>
        </w:tc>
      </w:tr>
      <w:tr w:rsidR="00C8792D" w:rsidRPr="00C8792D" w14:paraId="59B33EB4" w14:textId="77777777" w:rsidTr="00C8792D">
        <w:tc>
          <w:tcPr>
            <w:tcW w:w="800" w:type="dxa"/>
          </w:tcPr>
          <w:p w14:paraId="78F95DE0" w14:textId="77777777" w:rsidR="00C8792D" w:rsidRPr="00C8792D" w:rsidRDefault="00C8792D" w:rsidP="00C8792D">
            <w:pPr>
              <w:spacing w:after="0"/>
              <w:rPr>
                <w:sz w:val="22"/>
                <w:szCs w:val="22"/>
              </w:rPr>
            </w:pPr>
            <w:r w:rsidRPr="00C8792D">
              <w:rPr>
                <w:sz w:val="22"/>
                <w:szCs w:val="22"/>
              </w:rPr>
              <w:lastRenderedPageBreak/>
              <w:t>1.2.2</w:t>
            </w:r>
          </w:p>
        </w:tc>
        <w:tc>
          <w:tcPr>
            <w:tcW w:w="4147" w:type="dxa"/>
          </w:tcPr>
          <w:p w14:paraId="11936213" w14:textId="77777777" w:rsidR="00C8792D" w:rsidRPr="00C8792D" w:rsidRDefault="00C8792D" w:rsidP="00C8792D">
            <w:pPr>
              <w:spacing w:after="0"/>
              <w:rPr>
                <w:sz w:val="22"/>
                <w:szCs w:val="22"/>
              </w:rPr>
            </w:pPr>
            <w:r w:rsidRPr="00C8792D">
              <w:rPr>
                <w:sz w:val="22"/>
                <w:szCs w:val="22"/>
              </w:rPr>
              <w:t>Diseño del Modelo de Seguridad: Sesión Winder y migración a OAuth</w:t>
            </w:r>
          </w:p>
        </w:tc>
        <w:tc>
          <w:tcPr>
            <w:tcW w:w="1275" w:type="dxa"/>
          </w:tcPr>
          <w:p w14:paraId="5E262494" w14:textId="77777777" w:rsidR="00C8792D" w:rsidRPr="00C8792D" w:rsidRDefault="00C8792D" w:rsidP="00C8792D">
            <w:pPr>
              <w:spacing w:after="0"/>
              <w:rPr>
                <w:sz w:val="22"/>
                <w:szCs w:val="22"/>
              </w:rPr>
            </w:pPr>
            <w:r w:rsidRPr="00C8792D">
              <w:rPr>
                <w:sz w:val="22"/>
                <w:szCs w:val="22"/>
              </w:rPr>
              <w:t>24/12/2025</w:t>
            </w:r>
          </w:p>
        </w:tc>
        <w:tc>
          <w:tcPr>
            <w:tcW w:w="1276" w:type="dxa"/>
          </w:tcPr>
          <w:p w14:paraId="78562C03" w14:textId="77777777" w:rsidR="00C8792D" w:rsidRPr="00C8792D" w:rsidRDefault="00C8792D" w:rsidP="00C8792D">
            <w:pPr>
              <w:spacing w:after="0"/>
              <w:rPr>
                <w:sz w:val="22"/>
                <w:szCs w:val="22"/>
              </w:rPr>
            </w:pPr>
            <w:r w:rsidRPr="00C8792D">
              <w:rPr>
                <w:sz w:val="22"/>
                <w:szCs w:val="22"/>
              </w:rPr>
              <w:t>06/01/2026</w:t>
            </w:r>
          </w:p>
        </w:tc>
        <w:tc>
          <w:tcPr>
            <w:tcW w:w="1202" w:type="dxa"/>
          </w:tcPr>
          <w:p w14:paraId="1CE35EA9" w14:textId="77777777" w:rsidR="00C8792D" w:rsidRPr="00C8792D" w:rsidRDefault="00C8792D" w:rsidP="00C8792D">
            <w:pPr>
              <w:spacing w:after="0"/>
              <w:rPr>
                <w:sz w:val="22"/>
                <w:szCs w:val="22"/>
              </w:rPr>
            </w:pPr>
            <w:r w:rsidRPr="00C8792D">
              <w:rPr>
                <w:sz w:val="22"/>
                <w:szCs w:val="22"/>
              </w:rPr>
              <w:t>14</w:t>
            </w:r>
          </w:p>
        </w:tc>
      </w:tr>
      <w:tr w:rsidR="00C8792D" w:rsidRPr="00C8792D" w14:paraId="73ED3EC8" w14:textId="77777777" w:rsidTr="00C8792D">
        <w:tc>
          <w:tcPr>
            <w:tcW w:w="800" w:type="dxa"/>
          </w:tcPr>
          <w:p w14:paraId="4C7959E7" w14:textId="77777777" w:rsidR="00C8792D" w:rsidRPr="00C8792D" w:rsidRDefault="00C8792D" w:rsidP="00C8792D">
            <w:pPr>
              <w:spacing w:after="0"/>
              <w:rPr>
                <w:sz w:val="22"/>
                <w:szCs w:val="22"/>
              </w:rPr>
            </w:pPr>
            <w:r w:rsidRPr="00C8792D">
              <w:rPr>
                <w:sz w:val="22"/>
                <w:szCs w:val="22"/>
              </w:rPr>
              <w:t>1.2.3</w:t>
            </w:r>
          </w:p>
        </w:tc>
        <w:tc>
          <w:tcPr>
            <w:tcW w:w="4147" w:type="dxa"/>
          </w:tcPr>
          <w:p w14:paraId="667ADCF1" w14:textId="77777777" w:rsidR="00C8792D" w:rsidRPr="00C8792D" w:rsidRDefault="00C8792D" w:rsidP="00C8792D">
            <w:pPr>
              <w:spacing w:after="0"/>
              <w:rPr>
                <w:sz w:val="22"/>
                <w:szCs w:val="22"/>
              </w:rPr>
            </w:pPr>
            <w:r w:rsidRPr="00C8792D">
              <w:rPr>
                <w:sz w:val="22"/>
                <w:szCs w:val="22"/>
              </w:rPr>
              <w:t>Planificación Arquitectónica To-Be (</w:t>
            </w:r>
            <w:proofErr w:type="spellStart"/>
            <w:r w:rsidRPr="00C8792D">
              <w:rPr>
                <w:sz w:val="22"/>
                <w:szCs w:val="22"/>
              </w:rPr>
              <w:t>Tailwind</w:t>
            </w:r>
            <w:proofErr w:type="spellEnd"/>
            <w:r w:rsidRPr="00C8792D">
              <w:rPr>
                <w:sz w:val="22"/>
                <w:szCs w:val="22"/>
              </w:rPr>
              <w:t xml:space="preserve"> CSS v4, </w:t>
            </w:r>
            <w:proofErr w:type="spellStart"/>
            <w:r w:rsidRPr="00C8792D">
              <w:rPr>
                <w:sz w:val="22"/>
                <w:szCs w:val="22"/>
              </w:rPr>
              <w:t>PrimeNG</w:t>
            </w:r>
            <w:proofErr w:type="spellEnd"/>
            <w:r w:rsidRPr="00C8792D">
              <w:rPr>
                <w:sz w:val="22"/>
                <w:szCs w:val="22"/>
              </w:rPr>
              <w:t xml:space="preserve"> 21)</w:t>
            </w:r>
          </w:p>
        </w:tc>
        <w:tc>
          <w:tcPr>
            <w:tcW w:w="1275" w:type="dxa"/>
          </w:tcPr>
          <w:p w14:paraId="127AE438" w14:textId="77777777" w:rsidR="00C8792D" w:rsidRPr="00C8792D" w:rsidRDefault="00C8792D" w:rsidP="00C8792D">
            <w:pPr>
              <w:spacing w:after="0"/>
              <w:rPr>
                <w:sz w:val="22"/>
                <w:szCs w:val="22"/>
              </w:rPr>
            </w:pPr>
            <w:r w:rsidRPr="00C8792D">
              <w:rPr>
                <w:sz w:val="22"/>
                <w:szCs w:val="22"/>
              </w:rPr>
              <w:t>07/01/2026</w:t>
            </w:r>
          </w:p>
        </w:tc>
        <w:tc>
          <w:tcPr>
            <w:tcW w:w="1276" w:type="dxa"/>
          </w:tcPr>
          <w:p w14:paraId="0F91E395" w14:textId="77777777" w:rsidR="00C8792D" w:rsidRPr="00C8792D" w:rsidRDefault="00C8792D" w:rsidP="00C8792D">
            <w:pPr>
              <w:spacing w:after="0"/>
              <w:rPr>
                <w:sz w:val="22"/>
                <w:szCs w:val="22"/>
              </w:rPr>
            </w:pPr>
            <w:r w:rsidRPr="00C8792D">
              <w:rPr>
                <w:sz w:val="22"/>
                <w:szCs w:val="22"/>
              </w:rPr>
              <w:t>13/01/2026</w:t>
            </w:r>
          </w:p>
        </w:tc>
        <w:tc>
          <w:tcPr>
            <w:tcW w:w="1202" w:type="dxa"/>
          </w:tcPr>
          <w:p w14:paraId="6AD4772F" w14:textId="77777777" w:rsidR="00C8792D" w:rsidRPr="00C8792D" w:rsidRDefault="00C8792D" w:rsidP="00C8792D">
            <w:pPr>
              <w:spacing w:after="0"/>
              <w:rPr>
                <w:sz w:val="22"/>
                <w:szCs w:val="22"/>
              </w:rPr>
            </w:pPr>
            <w:r w:rsidRPr="00C8792D">
              <w:rPr>
                <w:sz w:val="22"/>
                <w:szCs w:val="22"/>
              </w:rPr>
              <w:t>7</w:t>
            </w:r>
          </w:p>
        </w:tc>
      </w:tr>
      <w:tr w:rsidR="00C8792D" w:rsidRPr="00C8792D" w14:paraId="1C33F037" w14:textId="77777777" w:rsidTr="00C8792D">
        <w:tc>
          <w:tcPr>
            <w:tcW w:w="800" w:type="dxa"/>
          </w:tcPr>
          <w:p w14:paraId="6F8E7078" w14:textId="77777777" w:rsidR="00C8792D" w:rsidRPr="00C8792D" w:rsidRDefault="00C8792D" w:rsidP="00C8792D">
            <w:pPr>
              <w:spacing w:after="0"/>
              <w:rPr>
                <w:sz w:val="22"/>
                <w:szCs w:val="22"/>
              </w:rPr>
            </w:pPr>
            <w:r w:rsidRPr="00C8792D">
              <w:rPr>
                <w:sz w:val="22"/>
                <w:szCs w:val="22"/>
              </w:rPr>
              <w:t>1.2.4</w:t>
            </w:r>
          </w:p>
        </w:tc>
        <w:tc>
          <w:tcPr>
            <w:tcW w:w="4147" w:type="dxa"/>
          </w:tcPr>
          <w:p w14:paraId="467DA880" w14:textId="77777777" w:rsidR="00C8792D" w:rsidRPr="00C8792D" w:rsidRDefault="00C8792D" w:rsidP="00C8792D">
            <w:pPr>
              <w:spacing w:after="0"/>
              <w:rPr>
                <w:sz w:val="22"/>
                <w:szCs w:val="22"/>
              </w:rPr>
            </w:pPr>
            <w:r w:rsidRPr="00C8792D">
              <w:rPr>
                <w:sz w:val="22"/>
                <w:szCs w:val="22"/>
              </w:rPr>
              <w:t>Planificación Ágil: Secuenciación del Backlog (12 módulos de negocio)</w:t>
            </w:r>
          </w:p>
        </w:tc>
        <w:tc>
          <w:tcPr>
            <w:tcW w:w="1275" w:type="dxa"/>
          </w:tcPr>
          <w:p w14:paraId="5DB6088C" w14:textId="77777777" w:rsidR="00C8792D" w:rsidRPr="00C8792D" w:rsidRDefault="00C8792D" w:rsidP="00C8792D">
            <w:pPr>
              <w:spacing w:after="0"/>
              <w:rPr>
                <w:sz w:val="22"/>
                <w:szCs w:val="22"/>
              </w:rPr>
            </w:pPr>
            <w:r w:rsidRPr="00C8792D">
              <w:rPr>
                <w:sz w:val="22"/>
                <w:szCs w:val="22"/>
              </w:rPr>
              <w:t>14/01/2026</w:t>
            </w:r>
          </w:p>
        </w:tc>
        <w:tc>
          <w:tcPr>
            <w:tcW w:w="1276" w:type="dxa"/>
          </w:tcPr>
          <w:p w14:paraId="2B72B8BB" w14:textId="77777777" w:rsidR="00C8792D" w:rsidRPr="00C8792D" w:rsidRDefault="00C8792D" w:rsidP="00C8792D">
            <w:pPr>
              <w:spacing w:after="0"/>
              <w:rPr>
                <w:sz w:val="22"/>
                <w:szCs w:val="22"/>
              </w:rPr>
            </w:pPr>
            <w:r w:rsidRPr="00C8792D">
              <w:rPr>
                <w:sz w:val="22"/>
                <w:szCs w:val="22"/>
              </w:rPr>
              <w:t>20/01/2026</w:t>
            </w:r>
          </w:p>
        </w:tc>
        <w:tc>
          <w:tcPr>
            <w:tcW w:w="1202" w:type="dxa"/>
          </w:tcPr>
          <w:p w14:paraId="6B25978D" w14:textId="77777777" w:rsidR="00C8792D" w:rsidRPr="00C8792D" w:rsidRDefault="00C8792D" w:rsidP="00C8792D">
            <w:pPr>
              <w:spacing w:after="0"/>
              <w:rPr>
                <w:sz w:val="22"/>
                <w:szCs w:val="22"/>
              </w:rPr>
            </w:pPr>
            <w:r w:rsidRPr="00C8792D">
              <w:rPr>
                <w:sz w:val="22"/>
                <w:szCs w:val="22"/>
              </w:rPr>
              <w:t>7</w:t>
            </w:r>
          </w:p>
        </w:tc>
      </w:tr>
      <w:tr w:rsidR="00C8792D" w:rsidRPr="00C8792D" w14:paraId="4C69E5B7" w14:textId="77777777" w:rsidTr="00C8792D">
        <w:tc>
          <w:tcPr>
            <w:tcW w:w="800" w:type="dxa"/>
            <w:shd w:val="clear" w:color="auto" w:fill="A4C2F4"/>
          </w:tcPr>
          <w:p w14:paraId="0F93285A" w14:textId="77777777" w:rsidR="00C8792D" w:rsidRPr="00C8792D" w:rsidRDefault="00C8792D" w:rsidP="00C8792D">
            <w:pPr>
              <w:spacing w:after="0"/>
              <w:rPr>
                <w:sz w:val="22"/>
                <w:szCs w:val="22"/>
              </w:rPr>
            </w:pPr>
            <w:r w:rsidRPr="00C8792D">
              <w:rPr>
                <w:b/>
                <w:bCs/>
                <w:sz w:val="22"/>
                <w:szCs w:val="22"/>
              </w:rPr>
              <w:t>1.3</w:t>
            </w:r>
          </w:p>
        </w:tc>
        <w:tc>
          <w:tcPr>
            <w:tcW w:w="4147" w:type="dxa"/>
            <w:shd w:val="clear" w:color="auto" w:fill="A4C2F4"/>
          </w:tcPr>
          <w:p w14:paraId="1B7FCB48" w14:textId="77777777" w:rsidR="00C8792D" w:rsidRPr="00C8792D" w:rsidRDefault="00C8792D" w:rsidP="00C8792D">
            <w:pPr>
              <w:spacing w:after="0"/>
              <w:rPr>
                <w:sz w:val="22"/>
                <w:szCs w:val="22"/>
              </w:rPr>
            </w:pPr>
            <w:r w:rsidRPr="00C8792D">
              <w:rPr>
                <w:b/>
                <w:bCs/>
                <w:sz w:val="22"/>
                <w:szCs w:val="22"/>
              </w:rPr>
              <w:t>FASE DE EJECUCIÓN</w:t>
            </w:r>
          </w:p>
        </w:tc>
        <w:tc>
          <w:tcPr>
            <w:tcW w:w="1275" w:type="dxa"/>
            <w:shd w:val="clear" w:color="auto" w:fill="A4C2F4"/>
          </w:tcPr>
          <w:p w14:paraId="10A640AE" w14:textId="77777777" w:rsidR="00C8792D" w:rsidRPr="00C8792D" w:rsidRDefault="00C8792D" w:rsidP="00C8792D">
            <w:pPr>
              <w:spacing w:after="0"/>
              <w:rPr>
                <w:sz w:val="22"/>
                <w:szCs w:val="22"/>
              </w:rPr>
            </w:pPr>
            <w:r w:rsidRPr="00C8792D">
              <w:rPr>
                <w:sz w:val="22"/>
                <w:szCs w:val="22"/>
              </w:rPr>
              <w:t>21/01/2026</w:t>
            </w:r>
          </w:p>
        </w:tc>
        <w:tc>
          <w:tcPr>
            <w:tcW w:w="1276" w:type="dxa"/>
            <w:shd w:val="clear" w:color="auto" w:fill="A4C2F4"/>
          </w:tcPr>
          <w:p w14:paraId="550C1D8A" w14:textId="77777777" w:rsidR="00C8792D" w:rsidRPr="00C8792D" w:rsidRDefault="00C8792D" w:rsidP="00C8792D">
            <w:pPr>
              <w:spacing w:after="0"/>
              <w:rPr>
                <w:sz w:val="22"/>
                <w:szCs w:val="22"/>
              </w:rPr>
            </w:pPr>
            <w:r w:rsidRPr="00C8792D">
              <w:rPr>
                <w:sz w:val="22"/>
                <w:szCs w:val="22"/>
              </w:rPr>
              <w:t>07/07/2026</w:t>
            </w:r>
          </w:p>
        </w:tc>
        <w:tc>
          <w:tcPr>
            <w:tcW w:w="1202" w:type="dxa"/>
            <w:shd w:val="clear" w:color="auto" w:fill="A4C2F4"/>
          </w:tcPr>
          <w:p w14:paraId="4CD6182A" w14:textId="77777777" w:rsidR="00C8792D" w:rsidRPr="00C8792D" w:rsidRDefault="00C8792D" w:rsidP="00C8792D">
            <w:pPr>
              <w:spacing w:after="0"/>
              <w:rPr>
                <w:sz w:val="22"/>
                <w:szCs w:val="22"/>
              </w:rPr>
            </w:pPr>
            <w:r w:rsidRPr="00C8792D">
              <w:rPr>
                <w:sz w:val="22"/>
                <w:szCs w:val="22"/>
              </w:rPr>
              <w:t>168</w:t>
            </w:r>
          </w:p>
        </w:tc>
      </w:tr>
      <w:tr w:rsidR="00C8792D" w:rsidRPr="00C8792D" w14:paraId="28668B36" w14:textId="77777777" w:rsidTr="00C8792D">
        <w:tc>
          <w:tcPr>
            <w:tcW w:w="800" w:type="dxa"/>
          </w:tcPr>
          <w:p w14:paraId="159E6AE2" w14:textId="77777777" w:rsidR="00C8792D" w:rsidRPr="00C8792D" w:rsidRDefault="00C8792D" w:rsidP="00C8792D">
            <w:pPr>
              <w:spacing w:after="0"/>
              <w:rPr>
                <w:sz w:val="22"/>
                <w:szCs w:val="22"/>
              </w:rPr>
            </w:pPr>
            <w:r w:rsidRPr="00C8792D">
              <w:rPr>
                <w:sz w:val="22"/>
                <w:szCs w:val="22"/>
              </w:rPr>
              <w:t>1.3.1</w:t>
            </w:r>
          </w:p>
        </w:tc>
        <w:tc>
          <w:tcPr>
            <w:tcW w:w="4147" w:type="dxa"/>
          </w:tcPr>
          <w:p w14:paraId="79772BED" w14:textId="77777777" w:rsidR="00C8792D" w:rsidRPr="00C8792D" w:rsidRDefault="00C8792D" w:rsidP="00C8792D">
            <w:pPr>
              <w:spacing w:after="0"/>
              <w:rPr>
                <w:sz w:val="22"/>
                <w:szCs w:val="22"/>
              </w:rPr>
            </w:pPr>
            <w:r w:rsidRPr="00C8792D">
              <w:rPr>
                <w:sz w:val="22"/>
                <w:szCs w:val="22"/>
              </w:rPr>
              <w:t>Ejecución Fase 0: Rotación de claves AES expuestas en repo público</w:t>
            </w:r>
          </w:p>
        </w:tc>
        <w:tc>
          <w:tcPr>
            <w:tcW w:w="1275" w:type="dxa"/>
          </w:tcPr>
          <w:p w14:paraId="6BDD1C67" w14:textId="77777777" w:rsidR="00C8792D" w:rsidRPr="00C8792D" w:rsidRDefault="00C8792D" w:rsidP="00C8792D">
            <w:pPr>
              <w:spacing w:after="0"/>
              <w:rPr>
                <w:sz w:val="22"/>
                <w:szCs w:val="22"/>
              </w:rPr>
            </w:pPr>
            <w:r w:rsidRPr="00C8792D">
              <w:rPr>
                <w:sz w:val="22"/>
                <w:szCs w:val="22"/>
              </w:rPr>
              <w:t>21/01/2026</w:t>
            </w:r>
          </w:p>
        </w:tc>
        <w:tc>
          <w:tcPr>
            <w:tcW w:w="1276" w:type="dxa"/>
          </w:tcPr>
          <w:p w14:paraId="1C979E9F" w14:textId="77777777" w:rsidR="00C8792D" w:rsidRPr="00C8792D" w:rsidRDefault="00C8792D" w:rsidP="00C8792D">
            <w:pPr>
              <w:spacing w:after="0"/>
              <w:rPr>
                <w:sz w:val="22"/>
                <w:szCs w:val="22"/>
              </w:rPr>
            </w:pPr>
            <w:r w:rsidRPr="00C8792D">
              <w:rPr>
                <w:sz w:val="22"/>
                <w:szCs w:val="22"/>
              </w:rPr>
              <w:t>27/01/2026</w:t>
            </w:r>
          </w:p>
        </w:tc>
        <w:tc>
          <w:tcPr>
            <w:tcW w:w="1202" w:type="dxa"/>
          </w:tcPr>
          <w:p w14:paraId="7FACEF55" w14:textId="77777777" w:rsidR="00C8792D" w:rsidRPr="00C8792D" w:rsidRDefault="00C8792D" w:rsidP="00C8792D">
            <w:pPr>
              <w:spacing w:after="0"/>
              <w:rPr>
                <w:sz w:val="22"/>
                <w:szCs w:val="22"/>
              </w:rPr>
            </w:pPr>
            <w:r w:rsidRPr="00C8792D">
              <w:rPr>
                <w:sz w:val="22"/>
                <w:szCs w:val="22"/>
              </w:rPr>
              <w:t>7</w:t>
            </w:r>
          </w:p>
        </w:tc>
      </w:tr>
      <w:tr w:rsidR="00C8792D" w:rsidRPr="00C8792D" w14:paraId="79916452" w14:textId="77777777" w:rsidTr="00C8792D">
        <w:tc>
          <w:tcPr>
            <w:tcW w:w="800" w:type="dxa"/>
          </w:tcPr>
          <w:p w14:paraId="00F76FDC" w14:textId="77777777" w:rsidR="00C8792D" w:rsidRPr="00C8792D" w:rsidRDefault="00C8792D" w:rsidP="00C8792D">
            <w:pPr>
              <w:spacing w:after="0"/>
              <w:rPr>
                <w:sz w:val="22"/>
                <w:szCs w:val="22"/>
              </w:rPr>
            </w:pPr>
            <w:r w:rsidRPr="00C8792D">
              <w:rPr>
                <w:sz w:val="22"/>
                <w:szCs w:val="22"/>
              </w:rPr>
              <w:t>1.3.2</w:t>
            </w:r>
          </w:p>
        </w:tc>
        <w:tc>
          <w:tcPr>
            <w:tcW w:w="4147" w:type="dxa"/>
          </w:tcPr>
          <w:p w14:paraId="2F8B0B36" w14:textId="77777777" w:rsidR="00C8792D" w:rsidRPr="00C8792D" w:rsidRDefault="00C8792D" w:rsidP="00C8792D">
            <w:pPr>
              <w:spacing w:after="0"/>
              <w:rPr>
                <w:sz w:val="22"/>
                <w:szCs w:val="22"/>
              </w:rPr>
            </w:pPr>
            <w:r w:rsidRPr="00C8792D">
              <w:rPr>
                <w:sz w:val="22"/>
                <w:szCs w:val="22"/>
              </w:rPr>
              <w:t xml:space="preserve">Refactorización Core: Implementación de </w:t>
            </w:r>
            <w:proofErr w:type="spellStart"/>
            <w:r w:rsidRPr="00C8792D">
              <w:rPr>
                <w:sz w:val="22"/>
                <w:szCs w:val="22"/>
              </w:rPr>
              <w:t>Signals</w:t>
            </w:r>
            <w:proofErr w:type="spellEnd"/>
            <w:r w:rsidRPr="00C8792D">
              <w:rPr>
                <w:sz w:val="22"/>
                <w:szCs w:val="22"/>
              </w:rPr>
              <w:t xml:space="preserve"> y estado centralizado</w:t>
            </w:r>
          </w:p>
        </w:tc>
        <w:tc>
          <w:tcPr>
            <w:tcW w:w="1275" w:type="dxa"/>
          </w:tcPr>
          <w:p w14:paraId="0439EA9E" w14:textId="77777777" w:rsidR="00C8792D" w:rsidRPr="00C8792D" w:rsidRDefault="00C8792D" w:rsidP="00C8792D">
            <w:pPr>
              <w:spacing w:after="0"/>
              <w:rPr>
                <w:sz w:val="22"/>
                <w:szCs w:val="22"/>
              </w:rPr>
            </w:pPr>
            <w:r w:rsidRPr="00C8792D">
              <w:rPr>
                <w:sz w:val="22"/>
                <w:szCs w:val="22"/>
              </w:rPr>
              <w:t>28/01/2026</w:t>
            </w:r>
          </w:p>
        </w:tc>
        <w:tc>
          <w:tcPr>
            <w:tcW w:w="1276" w:type="dxa"/>
          </w:tcPr>
          <w:p w14:paraId="3CEA5FC4" w14:textId="77777777" w:rsidR="00C8792D" w:rsidRPr="00C8792D" w:rsidRDefault="00C8792D" w:rsidP="00C8792D">
            <w:pPr>
              <w:spacing w:after="0"/>
              <w:rPr>
                <w:sz w:val="22"/>
                <w:szCs w:val="22"/>
              </w:rPr>
            </w:pPr>
            <w:r w:rsidRPr="00C8792D">
              <w:rPr>
                <w:sz w:val="22"/>
                <w:szCs w:val="22"/>
              </w:rPr>
              <w:t>24/02/2026</w:t>
            </w:r>
          </w:p>
        </w:tc>
        <w:tc>
          <w:tcPr>
            <w:tcW w:w="1202" w:type="dxa"/>
          </w:tcPr>
          <w:p w14:paraId="0668B26B" w14:textId="77777777" w:rsidR="00C8792D" w:rsidRPr="00C8792D" w:rsidRDefault="00C8792D" w:rsidP="00C8792D">
            <w:pPr>
              <w:spacing w:after="0"/>
              <w:rPr>
                <w:sz w:val="22"/>
                <w:szCs w:val="22"/>
              </w:rPr>
            </w:pPr>
            <w:r w:rsidRPr="00C8792D">
              <w:rPr>
                <w:sz w:val="22"/>
                <w:szCs w:val="22"/>
              </w:rPr>
              <w:t>28</w:t>
            </w:r>
          </w:p>
        </w:tc>
      </w:tr>
      <w:tr w:rsidR="00C8792D" w:rsidRPr="00C8792D" w14:paraId="51DECA15" w14:textId="77777777" w:rsidTr="00C8792D">
        <w:tc>
          <w:tcPr>
            <w:tcW w:w="800" w:type="dxa"/>
          </w:tcPr>
          <w:p w14:paraId="59C2997F" w14:textId="77777777" w:rsidR="00C8792D" w:rsidRPr="00C8792D" w:rsidRDefault="00C8792D" w:rsidP="00C8792D">
            <w:pPr>
              <w:spacing w:after="0"/>
              <w:rPr>
                <w:sz w:val="22"/>
                <w:szCs w:val="22"/>
              </w:rPr>
            </w:pPr>
            <w:r w:rsidRPr="00C8792D">
              <w:rPr>
                <w:sz w:val="22"/>
                <w:szCs w:val="22"/>
              </w:rPr>
              <w:t>1.3.3</w:t>
            </w:r>
          </w:p>
        </w:tc>
        <w:tc>
          <w:tcPr>
            <w:tcW w:w="4147" w:type="dxa"/>
          </w:tcPr>
          <w:p w14:paraId="198772C8" w14:textId="77777777" w:rsidR="00C8792D" w:rsidRPr="00C8792D" w:rsidRDefault="00C8792D" w:rsidP="00C8792D">
            <w:pPr>
              <w:spacing w:after="0"/>
              <w:rPr>
                <w:sz w:val="22"/>
                <w:szCs w:val="22"/>
              </w:rPr>
            </w:pPr>
            <w:proofErr w:type="spellStart"/>
            <w:r w:rsidRPr="00C8792D">
              <w:rPr>
                <w:sz w:val="22"/>
                <w:szCs w:val="22"/>
              </w:rPr>
              <w:t>Sprints</w:t>
            </w:r>
            <w:proofErr w:type="spellEnd"/>
            <w:r w:rsidRPr="00C8792D">
              <w:rPr>
                <w:sz w:val="22"/>
                <w:szCs w:val="22"/>
              </w:rPr>
              <w:t xml:space="preserve"> iniciales: Home, Dashboards, Actividades, Presupuesto</w:t>
            </w:r>
          </w:p>
        </w:tc>
        <w:tc>
          <w:tcPr>
            <w:tcW w:w="1275" w:type="dxa"/>
          </w:tcPr>
          <w:p w14:paraId="7C4B2DBB" w14:textId="77777777" w:rsidR="00C8792D" w:rsidRPr="00C8792D" w:rsidRDefault="00C8792D" w:rsidP="00C8792D">
            <w:pPr>
              <w:spacing w:after="0"/>
              <w:rPr>
                <w:sz w:val="22"/>
                <w:szCs w:val="22"/>
              </w:rPr>
            </w:pPr>
            <w:r w:rsidRPr="00C8792D">
              <w:rPr>
                <w:sz w:val="22"/>
                <w:szCs w:val="22"/>
              </w:rPr>
              <w:t>25/02/2026</w:t>
            </w:r>
          </w:p>
        </w:tc>
        <w:tc>
          <w:tcPr>
            <w:tcW w:w="1276" w:type="dxa"/>
          </w:tcPr>
          <w:p w14:paraId="6B265F49" w14:textId="77777777" w:rsidR="00C8792D" w:rsidRPr="00C8792D" w:rsidRDefault="00C8792D" w:rsidP="00C8792D">
            <w:pPr>
              <w:spacing w:after="0"/>
              <w:rPr>
                <w:sz w:val="22"/>
                <w:szCs w:val="22"/>
              </w:rPr>
            </w:pPr>
            <w:r w:rsidRPr="00C8792D">
              <w:rPr>
                <w:sz w:val="22"/>
                <w:szCs w:val="22"/>
              </w:rPr>
              <w:t>21/04/2026</w:t>
            </w:r>
          </w:p>
        </w:tc>
        <w:tc>
          <w:tcPr>
            <w:tcW w:w="1202" w:type="dxa"/>
          </w:tcPr>
          <w:p w14:paraId="3A225334" w14:textId="77777777" w:rsidR="00C8792D" w:rsidRPr="00C8792D" w:rsidRDefault="00C8792D" w:rsidP="00C8792D">
            <w:pPr>
              <w:spacing w:after="0"/>
              <w:rPr>
                <w:sz w:val="22"/>
                <w:szCs w:val="22"/>
              </w:rPr>
            </w:pPr>
            <w:r w:rsidRPr="00C8792D">
              <w:rPr>
                <w:sz w:val="22"/>
                <w:szCs w:val="22"/>
              </w:rPr>
              <w:t>56</w:t>
            </w:r>
          </w:p>
        </w:tc>
      </w:tr>
      <w:tr w:rsidR="00C8792D" w:rsidRPr="00C8792D" w14:paraId="7BC7AA4F" w14:textId="77777777" w:rsidTr="00C8792D">
        <w:tc>
          <w:tcPr>
            <w:tcW w:w="800" w:type="dxa"/>
          </w:tcPr>
          <w:p w14:paraId="6AFB5973" w14:textId="77777777" w:rsidR="00C8792D" w:rsidRPr="00C8792D" w:rsidRDefault="00C8792D" w:rsidP="00C8792D">
            <w:pPr>
              <w:spacing w:after="0"/>
              <w:rPr>
                <w:sz w:val="22"/>
                <w:szCs w:val="22"/>
              </w:rPr>
            </w:pPr>
            <w:r w:rsidRPr="00C8792D">
              <w:rPr>
                <w:sz w:val="22"/>
                <w:szCs w:val="22"/>
              </w:rPr>
              <w:t>1.3.4</w:t>
            </w:r>
          </w:p>
        </w:tc>
        <w:tc>
          <w:tcPr>
            <w:tcW w:w="4147" w:type="dxa"/>
          </w:tcPr>
          <w:p w14:paraId="47A3781A" w14:textId="77777777" w:rsidR="00C8792D" w:rsidRPr="00C8792D" w:rsidRDefault="00C8792D" w:rsidP="00C8792D">
            <w:pPr>
              <w:spacing w:after="0"/>
              <w:rPr>
                <w:sz w:val="22"/>
                <w:szCs w:val="22"/>
              </w:rPr>
            </w:pPr>
            <w:proofErr w:type="spellStart"/>
            <w:r w:rsidRPr="00C8792D">
              <w:rPr>
                <w:sz w:val="22"/>
                <w:szCs w:val="22"/>
              </w:rPr>
              <w:t>Sprints</w:t>
            </w:r>
            <w:proofErr w:type="spellEnd"/>
            <w:r w:rsidRPr="00C8792D">
              <w:rPr>
                <w:sz w:val="22"/>
                <w:szCs w:val="22"/>
              </w:rPr>
              <w:t xml:space="preserve"> de escalado: Migración de los 8 módulos de negocio restantes</w:t>
            </w:r>
          </w:p>
        </w:tc>
        <w:tc>
          <w:tcPr>
            <w:tcW w:w="1275" w:type="dxa"/>
          </w:tcPr>
          <w:p w14:paraId="654369DD" w14:textId="77777777" w:rsidR="00C8792D" w:rsidRPr="00C8792D" w:rsidRDefault="00C8792D" w:rsidP="00C8792D">
            <w:pPr>
              <w:spacing w:after="0"/>
              <w:rPr>
                <w:sz w:val="22"/>
                <w:szCs w:val="22"/>
              </w:rPr>
            </w:pPr>
            <w:r w:rsidRPr="00C8792D">
              <w:rPr>
                <w:sz w:val="22"/>
                <w:szCs w:val="22"/>
              </w:rPr>
              <w:t>22/04/2026</w:t>
            </w:r>
          </w:p>
        </w:tc>
        <w:tc>
          <w:tcPr>
            <w:tcW w:w="1276" w:type="dxa"/>
          </w:tcPr>
          <w:p w14:paraId="66413D1E" w14:textId="77777777" w:rsidR="00C8792D" w:rsidRPr="00C8792D" w:rsidRDefault="00C8792D" w:rsidP="00C8792D">
            <w:pPr>
              <w:spacing w:after="0"/>
              <w:rPr>
                <w:sz w:val="22"/>
                <w:szCs w:val="22"/>
              </w:rPr>
            </w:pPr>
            <w:r w:rsidRPr="00C8792D">
              <w:rPr>
                <w:sz w:val="22"/>
                <w:szCs w:val="22"/>
              </w:rPr>
              <w:t>07/07/2026</w:t>
            </w:r>
          </w:p>
        </w:tc>
        <w:tc>
          <w:tcPr>
            <w:tcW w:w="1202" w:type="dxa"/>
          </w:tcPr>
          <w:p w14:paraId="6FD28F12" w14:textId="77777777" w:rsidR="00C8792D" w:rsidRPr="00C8792D" w:rsidRDefault="00C8792D" w:rsidP="00C8792D">
            <w:pPr>
              <w:spacing w:after="0"/>
              <w:rPr>
                <w:sz w:val="22"/>
                <w:szCs w:val="22"/>
              </w:rPr>
            </w:pPr>
            <w:r w:rsidRPr="00C8792D">
              <w:rPr>
                <w:sz w:val="22"/>
                <w:szCs w:val="22"/>
              </w:rPr>
              <w:t>77</w:t>
            </w:r>
          </w:p>
        </w:tc>
      </w:tr>
      <w:tr w:rsidR="00C8792D" w:rsidRPr="00C8792D" w14:paraId="57453897" w14:textId="77777777" w:rsidTr="00C8792D">
        <w:tc>
          <w:tcPr>
            <w:tcW w:w="800" w:type="dxa"/>
            <w:shd w:val="clear" w:color="auto" w:fill="A4C2F4"/>
          </w:tcPr>
          <w:p w14:paraId="35DD93CF" w14:textId="77777777" w:rsidR="00C8792D" w:rsidRPr="00C8792D" w:rsidRDefault="00C8792D" w:rsidP="00C8792D">
            <w:pPr>
              <w:spacing w:after="0"/>
              <w:rPr>
                <w:sz w:val="22"/>
                <w:szCs w:val="22"/>
              </w:rPr>
            </w:pPr>
            <w:r w:rsidRPr="00C8792D">
              <w:rPr>
                <w:b/>
                <w:bCs/>
                <w:sz w:val="22"/>
                <w:szCs w:val="22"/>
              </w:rPr>
              <w:t>1.4</w:t>
            </w:r>
          </w:p>
        </w:tc>
        <w:tc>
          <w:tcPr>
            <w:tcW w:w="4147" w:type="dxa"/>
            <w:shd w:val="clear" w:color="auto" w:fill="A4C2F4"/>
          </w:tcPr>
          <w:p w14:paraId="107C3076" w14:textId="77777777" w:rsidR="00C8792D" w:rsidRPr="00C8792D" w:rsidRDefault="00C8792D" w:rsidP="00C8792D">
            <w:pPr>
              <w:spacing w:after="0"/>
              <w:rPr>
                <w:sz w:val="22"/>
                <w:szCs w:val="22"/>
              </w:rPr>
            </w:pPr>
            <w:r w:rsidRPr="00C8792D">
              <w:rPr>
                <w:b/>
                <w:bCs/>
                <w:sz w:val="22"/>
                <w:szCs w:val="22"/>
              </w:rPr>
              <w:t xml:space="preserve">FASE DE MONITOREO Y CONTROL </w:t>
            </w:r>
          </w:p>
        </w:tc>
        <w:tc>
          <w:tcPr>
            <w:tcW w:w="1275" w:type="dxa"/>
            <w:shd w:val="clear" w:color="auto" w:fill="A4C2F4"/>
          </w:tcPr>
          <w:p w14:paraId="075BE48E" w14:textId="77777777" w:rsidR="00C8792D" w:rsidRPr="00C8792D" w:rsidRDefault="00C8792D" w:rsidP="00C8792D">
            <w:pPr>
              <w:spacing w:after="0"/>
              <w:rPr>
                <w:sz w:val="22"/>
                <w:szCs w:val="22"/>
              </w:rPr>
            </w:pPr>
            <w:r w:rsidRPr="00C8792D">
              <w:rPr>
                <w:sz w:val="22"/>
                <w:szCs w:val="22"/>
              </w:rPr>
              <w:t>28/01/2026</w:t>
            </w:r>
          </w:p>
        </w:tc>
        <w:tc>
          <w:tcPr>
            <w:tcW w:w="1276" w:type="dxa"/>
            <w:shd w:val="clear" w:color="auto" w:fill="A4C2F4"/>
          </w:tcPr>
          <w:p w14:paraId="6B5BCC36" w14:textId="77777777" w:rsidR="00C8792D" w:rsidRPr="00C8792D" w:rsidRDefault="00C8792D" w:rsidP="00C8792D">
            <w:pPr>
              <w:spacing w:after="0"/>
              <w:rPr>
                <w:sz w:val="22"/>
                <w:szCs w:val="22"/>
              </w:rPr>
            </w:pPr>
            <w:r w:rsidRPr="00C8792D">
              <w:rPr>
                <w:sz w:val="22"/>
                <w:szCs w:val="22"/>
              </w:rPr>
              <w:t>07/07/2026</w:t>
            </w:r>
          </w:p>
        </w:tc>
        <w:tc>
          <w:tcPr>
            <w:tcW w:w="1202" w:type="dxa"/>
            <w:shd w:val="clear" w:color="auto" w:fill="A4C2F4"/>
          </w:tcPr>
          <w:p w14:paraId="3BB62F66" w14:textId="77777777" w:rsidR="00C8792D" w:rsidRPr="00C8792D" w:rsidRDefault="00C8792D" w:rsidP="00C8792D">
            <w:pPr>
              <w:spacing w:after="0"/>
              <w:rPr>
                <w:sz w:val="22"/>
                <w:szCs w:val="22"/>
              </w:rPr>
            </w:pPr>
            <w:r w:rsidRPr="00C8792D">
              <w:rPr>
                <w:sz w:val="22"/>
                <w:szCs w:val="22"/>
              </w:rPr>
              <w:t>161</w:t>
            </w:r>
          </w:p>
        </w:tc>
      </w:tr>
      <w:tr w:rsidR="00C8792D" w:rsidRPr="00C8792D" w14:paraId="3843612C" w14:textId="77777777" w:rsidTr="00C8792D">
        <w:tc>
          <w:tcPr>
            <w:tcW w:w="800" w:type="dxa"/>
          </w:tcPr>
          <w:p w14:paraId="1598DF36" w14:textId="77777777" w:rsidR="00C8792D" w:rsidRPr="00C8792D" w:rsidRDefault="00C8792D" w:rsidP="00C8792D">
            <w:pPr>
              <w:spacing w:after="0"/>
              <w:rPr>
                <w:sz w:val="22"/>
                <w:szCs w:val="22"/>
              </w:rPr>
            </w:pPr>
            <w:r w:rsidRPr="00C8792D">
              <w:rPr>
                <w:sz w:val="22"/>
                <w:szCs w:val="22"/>
              </w:rPr>
              <w:t>1.4.1</w:t>
            </w:r>
          </w:p>
        </w:tc>
        <w:tc>
          <w:tcPr>
            <w:tcW w:w="4147" w:type="dxa"/>
          </w:tcPr>
          <w:p w14:paraId="24B7D2BE" w14:textId="77777777" w:rsidR="00C8792D" w:rsidRPr="00C8792D" w:rsidRDefault="00C8792D" w:rsidP="00C8792D">
            <w:pPr>
              <w:spacing w:after="0"/>
              <w:rPr>
                <w:sz w:val="22"/>
                <w:szCs w:val="22"/>
              </w:rPr>
            </w:pPr>
            <w:r w:rsidRPr="00C8792D">
              <w:rPr>
                <w:sz w:val="22"/>
                <w:szCs w:val="22"/>
              </w:rPr>
              <w:t>Implementación de CI automatizado (</w:t>
            </w:r>
            <w:proofErr w:type="spellStart"/>
            <w:r w:rsidRPr="00C8792D">
              <w:rPr>
                <w:sz w:val="22"/>
                <w:szCs w:val="22"/>
              </w:rPr>
              <w:t>lint</w:t>
            </w:r>
            <w:proofErr w:type="spellEnd"/>
            <w:r w:rsidRPr="00C8792D">
              <w:rPr>
                <w:sz w:val="22"/>
                <w:szCs w:val="22"/>
              </w:rPr>
              <w:t xml:space="preserve">, test, </w:t>
            </w:r>
            <w:proofErr w:type="spellStart"/>
            <w:r w:rsidRPr="00C8792D">
              <w:rPr>
                <w:sz w:val="22"/>
                <w:szCs w:val="22"/>
              </w:rPr>
              <w:t>build</w:t>
            </w:r>
            <w:proofErr w:type="spellEnd"/>
            <w:r w:rsidRPr="00C8792D">
              <w:rPr>
                <w:sz w:val="22"/>
                <w:szCs w:val="22"/>
              </w:rPr>
              <w:t xml:space="preserve">, </w:t>
            </w:r>
            <w:proofErr w:type="spellStart"/>
            <w:r w:rsidRPr="00C8792D">
              <w:rPr>
                <w:sz w:val="22"/>
                <w:szCs w:val="22"/>
              </w:rPr>
              <w:t>playwright</w:t>
            </w:r>
            <w:proofErr w:type="spellEnd"/>
            <w:r w:rsidRPr="00C8792D">
              <w:rPr>
                <w:sz w:val="22"/>
                <w:szCs w:val="22"/>
              </w:rPr>
              <w:t>)</w:t>
            </w:r>
          </w:p>
        </w:tc>
        <w:tc>
          <w:tcPr>
            <w:tcW w:w="1275" w:type="dxa"/>
          </w:tcPr>
          <w:p w14:paraId="3B1C785F" w14:textId="77777777" w:rsidR="00C8792D" w:rsidRPr="00C8792D" w:rsidRDefault="00C8792D" w:rsidP="00C8792D">
            <w:pPr>
              <w:spacing w:after="0"/>
              <w:rPr>
                <w:sz w:val="22"/>
                <w:szCs w:val="22"/>
              </w:rPr>
            </w:pPr>
            <w:r w:rsidRPr="00C8792D">
              <w:rPr>
                <w:sz w:val="22"/>
                <w:szCs w:val="22"/>
              </w:rPr>
              <w:t>28/01/2026</w:t>
            </w:r>
          </w:p>
        </w:tc>
        <w:tc>
          <w:tcPr>
            <w:tcW w:w="1276" w:type="dxa"/>
          </w:tcPr>
          <w:p w14:paraId="4E42BAF0" w14:textId="77777777" w:rsidR="00C8792D" w:rsidRPr="00C8792D" w:rsidRDefault="00C8792D" w:rsidP="00C8792D">
            <w:pPr>
              <w:spacing w:after="0"/>
              <w:rPr>
                <w:sz w:val="22"/>
                <w:szCs w:val="22"/>
              </w:rPr>
            </w:pPr>
            <w:r w:rsidRPr="00C8792D">
              <w:rPr>
                <w:sz w:val="22"/>
                <w:szCs w:val="22"/>
              </w:rPr>
              <w:t>10/02/2026</w:t>
            </w:r>
          </w:p>
        </w:tc>
        <w:tc>
          <w:tcPr>
            <w:tcW w:w="1202" w:type="dxa"/>
          </w:tcPr>
          <w:p w14:paraId="710A6EA3" w14:textId="77777777" w:rsidR="00C8792D" w:rsidRPr="00C8792D" w:rsidRDefault="00C8792D" w:rsidP="00C8792D">
            <w:pPr>
              <w:spacing w:after="0"/>
              <w:rPr>
                <w:sz w:val="22"/>
                <w:szCs w:val="22"/>
              </w:rPr>
            </w:pPr>
            <w:r w:rsidRPr="00C8792D">
              <w:rPr>
                <w:sz w:val="22"/>
                <w:szCs w:val="22"/>
              </w:rPr>
              <w:t>14</w:t>
            </w:r>
          </w:p>
        </w:tc>
      </w:tr>
      <w:tr w:rsidR="00C8792D" w:rsidRPr="00C8792D" w14:paraId="31BD6BF8" w14:textId="77777777" w:rsidTr="00C8792D">
        <w:tc>
          <w:tcPr>
            <w:tcW w:w="800" w:type="dxa"/>
          </w:tcPr>
          <w:p w14:paraId="0BF39580" w14:textId="77777777" w:rsidR="00C8792D" w:rsidRPr="00C8792D" w:rsidRDefault="00C8792D" w:rsidP="00C8792D">
            <w:pPr>
              <w:spacing w:after="0"/>
              <w:rPr>
                <w:sz w:val="22"/>
                <w:szCs w:val="22"/>
              </w:rPr>
            </w:pPr>
            <w:r w:rsidRPr="00C8792D">
              <w:rPr>
                <w:sz w:val="22"/>
                <w:szCs w:val="22"/>
              </w:rPr>
              <w:t>1.4.2</w:t>
            </w:r>
          </w:p>
        </w:tc>
        <w:tc>
          <w:tcPr>
            <w:tcW w:w="4147" w:type="dxa"/>
          </w:tcPr>
          <w:p w14:paraId="1ABB120A" w14:textId="77777777" w:rsidR="00C8792D" w:rsidRPr="00C8792D" w:rsidRDefault="00C8792D" w:rsidP="00C8792D">
            <w:pPr>
              <w:spacing w:after="0"/>
              <w:rPr>
                <w:sz w:val="22"/>
                <w:szCs w:val="22"/>
              </w:rPr>
            </w:pPr>
            <w:r w:rsidRPr="00C8792D">
              <w:rPr>
                <w:sz w:val="22"/>
                <w:szCs w:val="22"/>
              </w:rPr>
              <w:t>Control de Regresiones: Reparación de las pruebas fallidas</w:t>
            </w:r>
          </w:p>
        </w:tc>
        <w:tc>
          <w:tcPr>
            <w:tcW w:w="1275" w:type="dxa"/>
          </w:tcPr>
          <w:p w14:paraId="15AFC880" w14:textId="77777777" w:rsidR="00C8792D" w:rsidRPr="00C8792D" w:rsidRDefault="00C8792D" w:rsidP="00C8792D">
            <w:pPr>
              <w:spacing w:after="0"/>
              <w:rPr>
                <w:sz w:val="22"/>
                <w:szCs w:val="22"/>
              </w:rPr>
            </w:pPr>
            <w:r w:rsidRPr="00C8792D">
              <w:rPr>
                <w:sz w:val="22"/>
                <w:szCs w:val="22"/>
              </w:rPr>
              <w:t>11/02/2026</w:t>
            </w:r>
          </w:p>
        </w:tc>
        <w:tc>
          <w:tcPr>
            <w:tcW w:w="1276" w:type="dxa"/>
          </w:tcPr>
          <w:p w14:paraId="13AB9930" w14:textId="77777777" w:rsidR="00C8792D" w:rsidRPr="00C8792D" w:rsidRDefault="00C8792D" w:rsidP="00C8792D">
            <w:pPr>
              <w:spacing w:after="0"/>
              <w:rPr>
                <w:sz w:val="22"/>
                <w:szCs w:val="22"/>
              </w:rPr>
            </w:pPr>
            <w:r w:rsidRPr="00C8792D">
              <w:rPr>
                <w:sz w:val="22"/>
                <w:szCs w:val="22"/>
              </w:rPr>
              <w:t>17/02/2026</w:t>
            </w:r>
          </w:p>
        </w:tc>
        <w:tc>
          <w:tcPr>
            <w:tcW w:w="1202" w:type="dxa"/>
          </w:tcPr>
          <w:p w14:paraId="3920933D" w14:textId="77777777" w:rsidR="00C8792D" w:rsidRPr="00C8792D" w:rsidRDefault="00C8792D" w:rsidP="00C8792D">
            <w:pPr>
              <w:spacing w:after="0"/>
              <w:rPr>
                <w:sz w:val="22"/>
                <w:szCs w:val="22"/>
              </w:rPr>
            </w:pPr>
            <w:r w:rsidRPr="00C8792D">
              <w:rPr>
                <w:sz w:val="22"/>
                <w:szCs w:val="22"/>
              </w:rPr>
              <w:t>7</w:t>
            </w:r>
          </w:p>
        </w:tc>
      </w:tr>
      <w:tr w:rsidR="00C8792D" w:rsidRPr="00C8792D" w14:paraId="18EBB3B0" w14:textId="77777777" w:rsidTr="00C8792D">
        <w:tc>
          <w:tcPr>
            <w:tcW w:w="800" w:type="dxa"/>
          </w:tcPr>
          <w:p w14:paraId="4AE3D6A5" w14:textId="77777777" w:rsidR="00C8792D" w:rsidRPr="00C8792D" w:rsidRDefault="00C8792D" w:rsidP="00C8792D">
            <w:pPr>
              <w:spacing w:after="0"/>
              <w:rPr>
                <w:sz w:val="22"/>
                <w:szCs w:val="22"/>
              </w:rPr>
            </w:pPr>
            <w:r w:rsidRPr="00C8792D">
              <w:rPr>
                <w:sz w:val="22"/>
                <w:szCs w:val="22"/>
              </w:rPr>
              <w:t>1.4.3</w:t>
            </w:r>
          </w:p>
        </w:tc>
        <w:tc>
          <w:tcPr>
            <w:tcW w:w="4147" w:type="dxa"/>
          </w:tcPr>
          <w:p w14:paraId="21AE51B5" w14:textId="77777777" w:rsidR="00C8792D" w:rsidRPr="00C8792D" w:rsidRDefault="00C8792D" w:rsidP="00C8792D">
            <w:pPr>
              <w:spacing w:after="0"/>
              <w:rPr>
                <w:sz w:val="22"/>
                <w:szCs w:val="22"/>
              </w:rPr>
            </w:pPr>
            <w:r w:rsidRPr="00C8792D">
              <w:rPr>
                <w:sz w:val="22"/>
                <w:szCs w:val="22"/>
              </w:rPr>
              <w:t xml:space="preserve">Auditoría de Rendimiento: Reducción del </w:t>
            </w:r>
            <w:proofErr w:type="spellStart"/>
            <w:r w:rsidRPr="00C8792D">
              <w:rPr>
                <w:sz w:val="22"/>
                <w:szCs w:val="22"/>
              </w:rPr>
              <w:t>chunk</w:t>
            </w:r>
            <w:proofErr w:type="spellEnd"/>
            <w:r w:rsidRPr="00C8792D">
              <w:rPr>
                <w:sz w:val="22"/>
                <w:szCs w:val="22"/>
              </w:rPr>
              <w:t xml:space="preserve"> inicial (&lt; 500kB)</w:t>
            </w:r>
          </w:p>
        </w:tc>
        <w:tc>
          <w:tcPr>
            <w:tcW w:w="1275" w:type="dxa"/>
          </w:tcPr>
          <w:p w14:paraId="37815775" w14:textId="77777777" w:rsidR="00C8792D" w:rsidRPr="00C8792D" w:rsidRDefault="00C8792D" w:rsidP="00C8792D">
            <w:pPr>
              <w:spacing w:after="0"/>
              <w:rPr>
                <w:sz w:val="22"/>
                <w:szCs w:val="22"/>
              </w:rPr>
            </w:pPr>
            <w:r w:rsidRPr="00C8792D">
              <w:rPr>
                <w:sz w:val="22"/>
                <w:szCs w:val="22"/>
              </w:rPr>
              <w:t>18/02/2026</w:t>
            </w:r>
          </w:p>
        </w:tc>
        <w:tc>
          <w:tcPr>
            <w:tcW w:w="1276" w:type="dxa"/>
          </w:tcPr>
          <w:p w14:paraId="78050103" w14:textId="77777777" w:rsidR="00C8792D" w:rsidRPr="00C8792D" w:rsidRDefault="00C8792D" w:rsidP="00C8792D">
            <w:pPr>
              <w:spacing w:after="0"/>
              <w:rPr>
                <w:sz w:val="22"/>
                <w:szCs w:val="22"/>
              </w:rPr>
            </w:pPr>
            <w:r w:rsidRPr="00C8792D">
              <w:rPr>
                <w:sz w:val="22"/>
                <w:szCs w:val="22"/>
              </w:rPr>
              <w:t>03/03/2026</w:t>
            </w:r>
          </w:p>
        </w:tc>
        <w:tc>
          <w:tcPr>
            <w:tcW w:w="1202" w:type="dxa"/>
          </w:tcPr>
          <w:p w14:paraId="7304C44D" w14:textId="77777777" w:rsidR="00C8792D" w:rsidRPr="00C8792D" w:rsidRDefault="00C8792D" w:rsidP="00C8792D">
            <w:pPr>
              <w:spacing w:after="0"/>
              <w:rPr>
                <w:sz w:val="22"/>
                <w:szCs w:val="22"/>
              </w:rPr>
            </w:pPr>
            <w:r w:rsidRPr="00C8792D">
              <w:rPr>
                <w:sz w:val="22"/>
                <w:szCs w:val="22"/>
              </w:rPr>
              <w:t>14</w:t>
            </w:r>
          </w:p>
        </w:tc>
      </w:tr>
      <w:tr w:rsidR="00C8792D" w:rsidRPr="00C8792D" w14:paraId="47CB57EC" w14:textId="77777777" w:rsidTr="00C8792D">
        <w:tc>
          <w:tcPr>
            <w:tcW w:w="800" w:type="dxa"/>
          </w:tcPr>
          <w:p w14:paraId="25592834" w14:textId="77777777" w:rsidR="00C8792D" w:rsidRPr="00C8792D" w:rsidRDefault="00C8792D" w:rsidP="00C8792D">
            <w:pPr>
              <w:spacing w:after="0"/>
              <w:rPr>
                <w:sz w:val="22"/>
                <w:szCs w:val="22"/>
              </w:rPr>
            </w:pPr>
            <w:r w:rsidRPr="00C8792D">
              <w:rPr>
                <w:sz w:val="22"/>
                <w:szCs w:val="22"/>
              </w:rPr>
              <w:t>1.4.4</w:t>
            </w:r>
          </w:p>
        </w:tc>
        <w:tc>
          <w:tcPr>
            <w:tcW w:w="4147" w:type="dxa"/>
          </w:tcPr>
          <w:p w14:paraId="68680E62" w14:textId="77777777" w:rsidR="00C8792D" w:rsidRPr="00C8792D" w:rsidRDefault="00C8792D" w:rsidP="00C8792D">
            <w:pPr>
              <w:spacing w:after="0"/>
              <w:rPr>
                <w:sz w:val="22"/>
                <w:szCs w:val="22"/>
              </w:rPr>
            </w:pPr>
            <w:r w:rsidRPr="00C8792D">
              <w:rPr>
                <w:sz w:val="22"/>
                <w:szCs w:val="22"/>
              </w:rPr>
              <w:t xml:space="preserve">Control de Deuda Técnica: Activación de modo estricto en </w:t>
            </w:r>
            <w:proofErr w:type="spellStart"/>
            <w:r w:rsidRPr="00C8792D">
              <w:rPr>
                <w:sz w:val="22"/>
                <w:szCs w:val="22"/>
              </w:rPr>
              <w:t>TypeScript</w:t>
            </w:r>
            <w:proofErr w:type="spellEnd"/>
          </w:p>
        </w:tc>
        <w:tc>
          <w:tcPr>
            <w:tcW w:w="1275" w:type="dxa"/>
          </w:tcPr>
          <w:p w14:paraId="7AFCA7FB" w14:textId="77777777" w:rsidR="00C8792D" w:rsidRPr="00C8792D" w:rsidRDefault="00C8792D" w:rsidP="00C8792D">
            <w:pPr>
              <w:spacing w:after="0"/>
              <w:rPr>
                <w:sz w:val="22"/>
                <w:szCs w:val="22"/>
              </w:rPr>
            </w:pPr>
            <w:r w:rsidRPr="00C8792D">
              <w:rPr>
                <w:sz w:val="22"/>
                <w:szCs w:val="22"/>
              </w:rPr>
              <w:t>04/03/2026</w:t>
            </w:r>
          </w:p>
        </w:tc>
        <w:tc>
          <w:tcPr>
            <w:tcW w:w="1276" w:type="dxa"/>
          </w:tcPr>
          <w:p w14:paraId="49C534FB" w14:textId="77777777" w:rsidR="00C8792D" w:rsidRPr="00C8792D" w:rsidRDefault="00C8792D" w:rsidP="00C8792D">
            <w:pPr>
              <w:spacing w:after="0"/>
              <w:rPr>
                <w:sz w:val="22"/>
                <w:szCs w:val="22"/>
              </w:rPr>
            </w:pPr>
            <w:r w:rsidRPr="00C8792D">
              <w:rPr>
                <w:sz w:val="22"/>
                <w:szCs w:val="22"/>
              </w:rPr>
              <w:t>07/07/2026</w:t>
            </w:r>
          </w:p>
        </w:tc>
        <w:tc>
          <w:tcPr>
            <w:tcW w:w="1202" w:type="dxa"/>
          </w:tcPr>
          <w:p w14:paraId="2D8E5122" w14:textId="77777777" w:rsidR="00C8792D" w:rsidRPr="00C8792D" w:rsidRDefault="00C8792D" w:rsidP="00C8792D">
            <w:pPr>
              <w:spacing w:after="0"/>
              <w:rPr>
                <w:sz w:val="22"/>
                <w:szCs w:val="22"/>
              </w:rPr>
            </w:pPr>
            <w:r w:rsidRPr="00C8792D">
              <w:rPr>
                <w:sz w:val="22"/>
                <w:szCs w:val="22"/>
              </w:rPr>
              <w:t>126</w:t>
            </w:r>
          </w:p>
        </w:tc>
      </w:tr>
      <w:tr w:rsidR="00C8792D" w:rsidRPr="00C8792D" w14:paraId="499F550C" w14:textId="77777777" w:rsidTr="00C8792D">
        <w:tc>
          <w:tcPr>
            <w:tcW w:w="800" w:type="dxa"/>
            <w:shd w:val="clear" w:color="auto" w:fill="A4C2F4"/>
          </w:tcPr>
          <w:p w14:paraId="5EF8D904" w14:textId="77777777" w:rsidR="00C8792D" w:rsidRPr="00C8792D" w:rsidRDefault="00C8792D" w:rsidP="00C8792D">
            <w:pPr>
              <w:spacing w:after="0"/>
              <w:rPr>
                <w:sz w:val="22"/>
                <w:szCs w:val="22"/>
              </w:rPr>
            </w:pPr>
            <w:r w:rsidRPr="00C8792D">
              <w:rPr>
                <w:b/>
                <w:bCs/>
                <w:sz w:val="22"/>
                <w:szCs w:val="22"/>
              </w:rPr>
              <w:t>1.5</w:t>
            </w:r>
          </w:p>
        </w:tc>
        <w:tc>
          <w:tcPr>
            <w:tcW w:w="4147" w:type="dxa"/>
            <w:shd w:val="clear" w:color="auto" w:fill="A4C2F4"/>
          </w:tcPr>
          <w:p w14:paraId="0BAA57F5" w14:textId="77777777" w:rsidR="00C8792D" w:rsidRPr="00C8792D" w:rsidRDefault="00C8792D" w:rsidP="00C8792D">
            <w:pPr>
              <w:spacing w:after="0"/>
              <w:rPr>
                <w:sz w:val="22"/>
                <w:szCs w:val="22"/>
              </w:rPr>
            </w:pPr>
            <w:r w:rsidRPr="00C8792D">
              <w:rPr>
                <w:b/>
                <w:bCs/>
                <w:sz w:val="22"/>
                <w:szCs w:val="22"/>
              </w:rPr>
              <w:t>FASE DE CIERRE</w:t>
            </w:r>
          </w:p>
        </w:tc>
        <w:tc>
          <w:tcPr>
            <w:tcW w:w="1275" w:type="dxa"/>
            <w:shd w:val="clear" w:color="auto" w:fill="A4C2F4"/>
          </w:tcPr>
          <w:p w14:paraId="20FCFBE4" w14:textId="77777777" w:rsidR="00C8792D" w:rsidRPr="00C8792D" w:rsidRDefault="00C8792D" w:rsidP="00C8792D">
            <w:pPr>
              <w:spacing w:after="0"/>
              <w:rPr>
                <w:sz w:val="22"/>
                <w:szCs w:val="22"/>
              </w:rPr>
            </w:pPr>
            <w:r w:rsidRPr="00C8792D">
              <w:rPr>
                <w:sz w:val="22"/>
                <w:szCs w:val="22"/>
              </w:rPr>
              <w:t>08/07/2026</w:t>
            </w:r>
          </w:p>
        </w:tc>
        <w:tc>
          <w:tcPr>
            <w:tcW w:w="1276" w:type="dxa"/>
            <w:shd w:val="clear" w:color="auto" w:fill="A4C2F4"/>
          </w:tcPr>
          <w:p w14:paraId="245821E9" w14:textId="77777777" w:rsidR="00C8792D" w:rsidRPr="00C8792D" w:rsidRDefault="00C8792D" w:rsidP="00C8792D">
            <w:pPr>
              <w:spacing w:after="0"/>
              <w:rPr>
                <w:sz w:val="22"/>
                <w:szCs w:val="22"/>
              </w:rPr>
            </w:pPr>
            <w:r w:rsidRPr="00C8792D">
              <w:rPr>
                <w:sz w:val="22"/>
                <w:szCs w:val="22"/>
              </w:rPr>
              <w:t>31/07/2026</w:t>
            </w:r>
          </w:p>
        </w:tc>
        <w:tc>
          <w:tcPr>
            <w:tcW w:w="1202" w:type="dxa"/>
            <w:shd w:val="clear" w:color="auto" w:fill="A4C2F4"/>
          </w:tcPr>
          <w:p w14:paraId="6419B771" w14:textId="77777777" w:rsidR="00C8792D" w:rsidRPr="00C8792D" w:rsidRDefault="00C8792D" w:rsidP="00C8792D">
            <w:pPr>
              <w:spacing w:after="0"/>
              <w:rPr>
                <w:sz w:val="22"/>
                <w:szCs w:val="22"/>
              </w:rPr>
            </w:pPr>
            <w:r w:rsidRPr="00C8792D">
              <w:rPr>
                <w:sz w:val="22"/>
                <w:szCs w:val="22"/>
              </w:rPr>
              <w:t>24</w:t>
            </w:r>
          </w:p>
        </w:tc>
      </w:tr>
      <w:tr w:rsidR="00C8792D" w:rsidRPr="00C8792D" w14:paraId="172FE9F0" w14:textId="77777777" w:rsidTr="00C8792D">
        <w:tc>
          <w:tcPr>
            <w:tcW w:w="800" w:type="dxa"/>
          </w:tcPr>
          <w:p w14:paraId="008E95E3" w14:textId="77777777" w:rsidR="00C8792D" w:rsidRPr="00C8792D" w:rsidRDefault="00C8792D" w:rsidP="00C8792D">
            <w:pPr>
              <w:spacing w:after="0"/>
              <w:rPr>
                <w:sz w:val="22"/>
                <w:szCs w:val="22"/>
              </w:rPr>
            </w:pPr>
            <w:r w:rsidRPr="00C8792D">
              <w:rPr>
                <w:sz w:val="22"/>
                <w:szCs w:val="22"/>
              </w:rPr>
              <w:t>1.5.1</w:t>
            </w:r>
          </w:p>
        </w:tc>
        <w:tc>
          <w:tcPr>
            <w:tcW w:w="4147" w:type="dxa"/>
          </w:tcPr>
          <w:p w14:paraId="7918E7D9" w14:textId="77777777" w:rsidR="00C8792D" w:rsidRPr="00C8792D" w:rsidRDefault="00C8792D" w:rsidP="00C8792D">
            <w:pPr>
              <w:spacing w:after="0"/>
              <w:rPr>
                <w:sz w:val="22"/>
                <w:szCs w:val="22"/>
              </w:rPr>
            </w:pPr>
            <w:r w:rsidRPr="00C8792D">
              <w:rPr>
                <w:sz w:val="22"/>
                <w:szCs w:val="22"/>
              </w:rPr>
              <w:t>Redacción del Informe Técnico-Académico de Reingeniería</w:t>
            </w:r>
          </w:p>
        </w:tc>
        <w:tc>
          <w:tcPr>
            <w:tcW w:w="1275" w:type="dxa"/>
          </w:tcPr>
          <w:p w14:paraId="4B836D7D" w14:textId="77777777" w:rsidR="00C8792D" w:rsidRPr="00C8792D" w:rsidRDefault="00C8792D" w:rsidP="00C8792D">
            <w:pPr>
              <w:spacing w:after="0"/>
              <w:rPr>
                <w:sz w:val="22"/>
                <w:szCs w:val="22"/>
              </w:rPr>
            </w:pPr>
            <w:r w:rsidRPr="00C8792D">
              <w:rPr>
                <w:sz w:val="22"/>
                <w:szCs w:val="22"/>
              </w:rPr>
              <w:t>08/07/2026</w:t>
            </w:r>
          </w:p>
        </w:tc>
        <w:tc>
          <w:tcPr>
            <w:tcW w:w="1276" w:type="dxa"/>
          </w:tcPr>
          <w:p w14:paraId="0C0C2AF5" w14:textId="77777777" w:rsidR="00C8792D" w:rsidRPr="00C8792D" w:rsidRDefault="00C8792D" w:rsidP="00C8792D">
            <w:pPr>
              <w:spacing w:after="0"/>
              <w:rPr>
                <w:sz w:val="22"/>
                <w:szCs w:val="22"/>
              </w:rPr>
            </w:pPr>
            <w:r w:rsidRPr="00C8792D">
              <w:rPr>
                <w:sz w:val="22"/>
                <w:szCs w:val="22"/>
              </w:rPr>
              <w:t>16/07/2026</w:t>
            </w:r>
          </w:p>
        </w:tc>
        <w:tc>
          <w:tcPr>
            <w:tcW w:w="1202" w:type="dxa"/>
          </w:tcPr>
          <w:p w14:paraId="49D8A49D" w14:textId="77777777" w:rsidR="00C8792D" w:rsidRPr="00C8792D" w:rsidRDefault="00C8792D" w:rsidP="00C8792D">
            <w:pPr>
              <w:spacing w:after="0"/>
              <w:rPr>
                <w:sz w:val="22"/>
                <w:szCs w:val="22"/>
              </w:rPr>
            </w:pPr>
            <w:r w:rsidRPr="00C8792D">
              <w:rPr>
                <w:sz w:val="22"/>
                <w:szCs w:val="22"/>
              </w:rPr>
              <w:t>9</w:t>
            </w:r>
          </w:p>
        </w:tc>
      </w:tr>
      <w:tr w:rsidR="00C8792D" w:rsidRPr="00C8792D" w14:paraId="6D025B91" w14:textId="77777777" w:rsidTr="00C8792D">
        <w:tc>
          <w:tcPr>
            <w:tcW w:w="800" w:type="dxa"/>
          </w:tcPr>
          <w:p w14:paraId="242E59EE" w14:textId="77777777" w:rsidR="00C8792D" w:rsidRPr="00C8792D" w:rsidRDefault="00C8792D" w:rsidP="00C8792D">
            <w:pPr>
              <w:spacing w:after="0"/>
              <w:rPr>
                <w:sz w:val="22"/>
                <w:szCs w:val="22"/>
              </w:rPr>
            </w:pPr>
            <w:r w:rsidRPr="00C8792D">
              <w:rPr>
                <w:sz w:val="22"/>
                <w:szCs w:val="22"/>
              </w:rPr>
              <w:t>1.5.2</w:t>
            </w:r>
          </w:p>
        </w:tc>
        <w:tc>
          <w:tcPr>
            <w:tcW w:w="4147" w:type="dxa"/>
          </w:tcPr>
          <w:p w14:paraId="213CCCB7" w14:textId="77777777" w:rsidR="00C8792D" w:rsidRPr="00C8792D" w:rsidRDefault="00C8792D" w:rsidP="00C8792D">
            <w:pPr>
              <w:spacing w:after="0"/>
              <w:rPr>
                <w:sz w:val="22"/>
                <w:szCs w:val="22"/>
              </w:rPr>
            </w:pPr>
            <w:r w:rsidRPr="00C8792D">
              <w:rPr>
                <w:sz w:val="22"/>
                <w:szCs w:val="22"/>
              </w:rPr>
              <w:t>Evaluación final de métricas de calidad de software (ISO/IEC 25010)</w:t>
            </w:r>
          </w:p>
        </w:tc>
        <w:tc>
          <w:tcPr>
            <w:tcW w:w="1275" w:type="dxa"/>
          </w:tcPr>
          <w:p w14:paraId="3486465F" w14:textId="77777777" w:rsidR="00C8792D" w:rsidRPr="00C8792D" w:rsidRDefault="00C8792D" w:rsidP="00C8792D">
            <w:pPr>
              <w:spacing w:after="0"/>
              <w:rPr>
                <w:sz w:val="22"/>
                <w:szCs w:val="22"/>
              </w:rPr>
            </w:pPr>
            <w:r w:rsidRPr="00C8792D">
              <w:rPr>
                <w:sz w:val="22"/>
                <w:szCs w:val="22"/>
              </w:rPr>
              <w:t>17/07/2026</w:t>
            </w:r>
          </w:p>
        </w:tc>
        <w:tc>
          <w:tcPr>
            <w:tcW w:w="1276" w:type="dxa"/>
          </w:tcPr>
          <w:p w14:paraId="1E4685B4" w14:textId="77777777" w:rsidR="00C8792D" w:rsidRPr="00C8792D" w:rsidRDefault="00C8792D" w:rsidP="00C8792D">
            <w:pPr>
              <w:spacing w:after="0"/>
              <w:rPr>
                <w:sz w:val="22"/>
                <w:szCs w:val="22"/>
              </w:rPr>
            </w:pPr>
            <w:r w:rsidRPr="00C8792D">
              <w:rPr>
                <w:sz w:val="22"/>
                <w:szCs w:val="22"/>
              </w:rPr>
              <w:t>23/07/2026</w:t>
            </w:r>
          </w:p>
        </w:tc>
        <w:tc>
          <w:tcPr>
            <w:tcW w:w="1202" w:type="dxa"/>
          </w:tcPr>
          <w:p w14:paraId="1284000B" w14:textId="77777777" w:rsidR="00C8792D" w:rsidRPr="00C8792D" w:rsidRDefault="00C8792D" w:rsidP="00C8792D">
            <w:pPr>
              <w:spacing w:after="0"/>
              <w:rPr>
                <w:sz w:val="22"/>
                <w:szCs w:val="22"/>
              </w:rPr>
            </w:pPr>
            <w:r w:rsidRPr="00C8792D">
              <w:rPr>
                <w:sz w:val="22"/>
                <w:szCs w:val="22"/>
              </w:rPr>
              <w:t>7</w:t>
            </w:r>
          </w:p>
        </w:tc>
      </w:tr>
      <w:tr w:rsidR="00C8792D" w:rsidRPr="00C8792D" w14:paraId="2523C820" w14:textId="77777777" w:rsidTr="00C8792D">
        <w:tc>
          <w:tcPr>
            <w:tcW w:w="800" w:type="dxa"/>
          </w:tcPr>
          <w:p w14:paraId="0E7FC503" w14:textId="77777777" w:rsidR="00C8792D" w:rsidRPr="00C8792D" w:rsidRDefault="00C8792D" w:rsidP="00C8792D">
            <w:pPr>
              <w:spacing w:after="0"/>
              <w:rPr>
                <w:sz w:val="22"/>
                <w:szCs w:val="22"/>
              </w:rPr>
            </w:pPr>
            <w:r w:rsidRPr="00C8792D">
              <w:rPr>
                <w:sz w:val="22"/>
                <w:szCs w:val="22"/>
              </w:rPr>
              <w:t>1.5.3</w:t>
            </w:r>
          </w:p>
        </w:tc>
        <w:tc>
          <w:tcPr>
            <w:tcW w:w="4147" w:type="dxa"/>
          </w:tcPr>
          <w:p w14:paraId="56B5B6F7" w14:textId="77777777" w:rsidR="00C8792D" w:rsidRPr="00C8792D" w:rsidRDefault="00C8792D" w:rsidP="00C8792D">
            <w:pPr>
              <w:spacing w:after="0"/>
              <w:rPr>
                <w:sz w:val="22"/>
                <w:szCs w:val="22"/>
              </w:rPr>
            </w:pPr>
            <w:r w:rsidRPr="00C8792D">
              <w:rPr>
                <w:sz w:val="22"/>
                <w:szCs w:val="22"/>
              </w:rPr>
              <w:t>Transferencia de conocimiento y cierre administrativo del proyecto</w:t>
            </w:r>
          </w:p>
        </w:tc>
        <w:tc>
          <w:tcPr>
            <w:tcW w:w="1275" w:type="dxa"/>
          </w:tcPr>
          <w:p w14:paraId="14390863" w14:textId="77777777" w:rsidR="00C8792D" w:rsidRPr="00C8792D" w:rsidRDefault="00C8792D" w:rsidP="00C8792D">
            <w:pPr>
              <w:spacing w:after="0"/>
              <w:rPr>
                <w:sz w:val="22"/>
                <w:szCs w:val="22"/>
              </w:rPr>
            </w:pPr>
            <w:r w:rsidRPr="00C8792D">
              <w:rPr>
                <w:sz w:val="22"/>
                <w:szCs w:val="22"/>
              </w:rPr>
              <w:t>24/07/2026</w:t>
            </w:r>
          </w:p>
        </w:tc>
        <w:tc>
          <w:tcPr>
            <w:tcW w:w="1276" w:type="dxa"/>
          </w:tcPr>
          <w:p w14:paraId="6B036B98" w14:textId="77777777" w:rsidR="00C8792D" w:rsidRPr="00C8792D" w:rsidRDefault="00C8792D" w:rsidP="00C8792D">
            <w:pPr>
              <w:spacing w:after="0"/>
              <w:rPr>
                <w:sz w:val="22"/>
                <w:szCs w:val="22"/>
              </w:rPr>
            </w:pPr>
            <w:r w:rsidRPr="00C8792D">
              <w:rPr>
                <w:sz w:val="22"/>
                <w:szCs w:val="22"/>
              </w:rPr>
              <w:t>31/07/2026</w:t>
            </w:r>
          </w:p>
        </w:tc>
        <w:tc>
          <w:tcPr>
            <w:tcW w:w="1202" w:type="dxa"/>
          </w:tcPr>
          <w:p w14:paraId="7D4397CE" w14:textId="77777777" w:rsidR="00C8792D" w:rsidRPr="00C8792D" w:rsidRDefault="00C8792D" w:rsidP="00C8792D">
            <w:pPr>
              <w:spacing w:after="0"/>
              <w:rPr>
                <w:sz w:val="22"/>
                <w:szCs w:val="22"/>
              </w:rPr>
            </w:pPr>
            <w:r w:rsidRPr="00C8792D">
              <w:rPr>
                <w:sz w:val="22"/>
                <w:szCs w:val="22"/>
              </w:rPr>
              <w:t>8</w:t>
            </w:r>
          </w:p>
        </w:tc>
      </w:tr>
    </w:tbl>
    <w:p w14:paraId="3F11DDFB" w14:textId="77777777" w:rsidR="0074788E" w:rsidRPr="00C8792D" w:rsidRDefault="0074788E" w:rsidP="00C8792D"/>
    <w:p w14:paraId="7821CFFC" w14:textId="005AA4F8" w:rsidR="00C8792D" w:rsidRPr="00C8792D" w:rsidRDefault="00C8792D" w:rsidP="00C8792D">
      <w:pPr>
        <w:pStyle w:val="Ttulo2"/>
        <w:rPr>
          <w:rFonts w:ascii="Times New Roman" w:eastAsia="Times New Roman" w:hAnsi="Times New Roman" w:cs="Times New Roman"/>
          <w:b/>
          <w:bCs/>
          <w:color w:val="auto"/>
          <w:sz w:val="24"/>
          <w:szCs w:val="24"/>
        </w:rPr>
      </w:pPr>
      <w:r w:rsidRPr="00C8792D">
        <w:rPr>
          <w:rFonts w:ascii="Times New Roman" w:eastAsia="Times New Roman" w:hAnsi="Times New Roman" w:cs="Times New Roman"/>
          <w:b/>
          <w:bCs/>
          <w:color w:val="auto"/>
          <w:sz w:val="24"/>
          <w:szCs w:val="24"/>
        </w:rPr>
        <w:lastRenderedPageBreak/>
        <w:t>COSTO DEL PROYECTO</w:t>
      </w:r>
    </w:p>
    <w:tbl>
      <w:tblPr>
        <w:tblW w:w="8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500"/>
        <w:gridCol w:w="1575"/>
        <w:gridCol w:w="1050"/>
        <w:gridCol w:w="1065"/>
        <w:gridCol w:w="1035"/>
        <w:gridCol w:w="1005"/>
        <w:gridCol w:w="1635"/>
      </w:tblGrid>
      <w:tr w:rsidR="00C8792D" w:rsidRPr="00C8792D" w14:paraId="4B2ED681" w14:textId="77777777" w:rsidTr="00C8792D">
        <w:tc>
          <w:tcPr>
            <w:tcW w:w="1500" w:type="dxa"/>
            <w:shd w:val="clear" w:color="auto" w:fill="A5C9EB" w:themeFill="text2" w:themeFillTint="40"/>
          </w:tcPr>
          <w:p w14:paraId="79EABC09" w14:textId="77777777" w:rsidR="00C8792D" w:rsidRPr="00C8792D" w:rsidRDefault="00C8792D" w:rsidP="00C8792D">
            <w:pPr>
              <w:spacing w:after="0" w:line="276" w:lineRule="auto"/>
              <w:rPr>
                <w:sz w:val="22"/>
                <w:szCs w:val="22"/>
              </w:rPr>
            </w:pPr>
            <w:r w:rsidRPr="00C8792D">
              <w:rPr>
                <w:b/>
                <w:bCs/>
                <w:sz w:val="22"/>
                <w:szCs w:val="22"/>
              </w:rPr>
              <w:t>Tipo de Recurso</w:t>
            </w:r>
          </w:p>
        </w:tc>
        <w:tc>
          <w:tcPr>
            <w:tcW w:w="1575" w:type="dxa"/>
            <w:shd w:val="clear" w:color="auto" w:fill="A5C9EB" w:themeFill="text2" w:themeFillTint="40"/>
          </w:tcPr>
          <w:p w14:paraId="3D3CAE77" w14:textId="77777777" w:rsidR="00C8792D" w:rsidRPr="00C8792D" w:rsidRDefault="00C8792D" w:rsidP="00C8792D">
            <w:pPr>
              <w:spacing w:after="0" w:line="276" w:lineRule="auto"/>
              <w:rPr>
                <w:sz w:val="22"/>
                <w:szCs w:val="22"/>
              </w:rPr>
            </w:pPr>
            <w:r w:rsidRPr="00C8792D">
              <w:rPr>
                <w:b/>
                <w:bCs/>
                <w:sz w:val="22"/>
                <w:szCs w:val="22"/>
              </w:rPr>
              <w:t>Recurso</w:t>
            </w:r>
          </w:p>
        </w:tc>
        <w:tc>
          <w:tcPr>
            <w:tcW w:w="1050" w:type="dxa"/>
            <w:shd w:val="clear" w:color="auto" w:fill="A5C9EB" w:themeFill="text2" w:themeFillTint="40"/>
          </w:tcPr>
          <w:p w14:paraId="5BFDD52F" w14:textId="77777777" w:rsidR="00C8792D" w:rsidRPr="00C8792D" w:rsidRDefault="00C8792D" w:rsidP="00C8792D">
            <w:pPr>
              <w:spacing w:after="0" w:line="276" w:lineRule="auto"/>
              <w:rPr>
                <w:sz w:val="22"/>
                <w:szCs w:val="22"/>
              </w:rPr>
            </w:pPr>
            <w:r w:rsidRPr="00C8792D">
              <w:rPr>
                <w:b/>
                <w:bCs/>
                <w:sz w:val="22"/>
                <w:szCs w:val="22"/>
              </w:rPr>
              <w:t>Cantidad</w:t>
            </w:r>
          </w:p>
        </w:tc>
        <w:tc>
          <w:tcPr>
            <w:tcW w:w="1065" w:type="dxa"/>
            <w:shd w:val="clear" w:color="auto" w:fill="A5C9EB" w:themeFill="text2" w:themeFillTint="40"/>
          </w:tcPr>
          <w:p w14:paraId="33E850A1" w14:textId="77777777" w:rsidR="00C8792D" w:rsidRPr="00C8792D" w:rsidRDefault="00C8792D" w:rsidP="00C8792D">
            <w:pPr>
              <w:spacing w:after="0" w:line="276" w:lineRule="auto"/>
              <w:rPr>
                <w:sz w:val="22"/>
                <w:szCs w:val="22"/>
              </w:rPr>
            </w:pPr>
            <w:r w:rsidRPr="00C8792D">
              <w:rPr>
                <w:b/>
                <w:bCs/>
                <w:sz w:val="22"/>
                <w:szCs w:val="22"/>
              </w:rPr>
              <w:t>Frecuencia</w:t>
            </w:r>
          </w:p>
        </w:tc>
        <w:tc>
          <w:tcPr>
            <w:tcW w:w="1035" w:type="dxa"/>
            <w:shd w:val="clear" w:color="auto" w:fill="A5C9EB" w:themeFill="text2" w:themeFillTint="40"/>
          </w:tcPr>
          <w:p w14:paraId="726A012F" w14:textId="77777777" w:rsidR="00C8792D" w:rsidRPr="00C8792D" w:rsidRDefault="00C8792D" w:rsidP="00C8792D">
            <w:pPr>
              <w:spacing w:after="0" w:line="276" w:lineRule="auto"/>
              <w:rPr>
                <w:sz w:val="22"/>
                <w:szCs w:val="22"/>
              </w:rPr>
            </w:pPr>
            <w:r w:rsidRPr="00C8792D">
              <w:rPr>
                <w:b/>
                <w:bCs/>
                <w:sz w:val="22"/>
                <w:szCs w:val="22"/>
              </w:rPr>
              <w:t>Costo Unidad (Soles)</w:t>
            </w:r>
          </w:p>
        </w:tc>
        <w:tc>
          <w:tcPr>
            <w:tcW w:w="1005" w:type="dxa"/>
            <w:shd w:val="clear" w:color="auto" w:fill="A5C9EB" w:themeFill="text2" w:themeFillTint="40"/>
          </w:tcPr>
          <w:p w14:paraId="67BC59F7" w14:textId="77777777" w:rsidR="00C8792D" w:rsidRPr="00C8792D" w:rsidRDefault="00C8792D" w:rsidP="00C8792D">
            <w:pPr>
              <w:spacing w:after="0" w:line="276" w:lineRule="auto"/>
              <w:rPr>
                <w:sz w:val="22"/>
                <w:szCs w:val="22"/>
              </w:rPr>
            </w:pPr>
            <w:r w:rsidRPr="00C8792D">
              <w:rPr>
                <w:b/>
                <w:bCs/>
                <w:sz w:val="22"/>
                <w:szCs w:val="22"/>
              </w:rPr>
              <w:t>Horas</w:t>
            </w:r>
          </w:p>
        </w:tc>
        <w:tc>
          <w:tcPr>
            <w:tcW w:w="1635" w:type="dxa"/>
            <w:shd w:val="clear" w:color="auto" w:fill="A5C9EB" w:themeFill="text2" w:themeFillTint="40"/>
          </w:tcPr>
          <w:p w14:paraId="3FD4362B" w14:textId="77777777" w:rsidR="00C8792D" w:rsidRPr="00C8792D" w:rsidRDefault="00C8792D" w:rsidP="00C8792D">
            <w:pPr>
              <w:spacing w:after="0" w:line="276" w:lineRule="auto"/>
              <w:rPr>
                <w:sz w:val="22"/>
                <w:szCs w:val="22"/>
              </w:rPr>
            </w:pPr>
            <w:r w:rsidRPr="00C8792D">
              <w:rPr>
                <w:b/>
                <w:bCs/>
                <w:sz w:val="22"/>
                <w:szCs w:val="22"/>
              </w:rPr>
              <w:t>Costo total (Soles)</w:t>
            </w:r>
          </w:p>
        </w:tc>
      </w:tr>
      <w:tr w:rsidR="00C8792D" w:rsidRPr="00C8792D" w14:paraId="1D236FDC" w14:textId="77777777" w:rsidTr="00C8792D">
        <w:tc>
          <w:tcPr>
            <w:tcW w:w="1500" w:type="dxa"/>
            <w:vMerge w:val="restart"/>
            <w:shd w:val="clear" w:color="auto" w:fill="A5C9EB" w:themeFill="text2" w:themeFillTint="40"/>
          </w:tcPr>
          <w:p w14:paraId="5EE7E642" w14:textId="77777777" w:rsidR="00C8792D" w:rsidRPr="00C8792D" w:rsidRDefault="00C8792D" w:rsidP="00C8792D">
            <w:pPr>
              <w:spacing w:after="0" w:line="276" w:lineRule="auto"/>
              <w:rPr>
                <w:sz w:val="22"/>
                <w:szCs w:val="22"/>
              </w:rPr>
            </w:pPr>
            <w:r w:rsidRPr="00C8792D">
              <w:rPr>
                <w:b/>
                <w:bCs/>
                <w:sz w:val="22"/>
                <w:szCs w:val="22"/>
              </w:rPr>
              <w:t>Humano</w:t>
            </w:r>
          </w:p>
        </w:tc>
        <w:tc>
          <w:tcPr>
            <w:tcW w:w="1575" w:type="dxa"/>
          </w:tcPr>
          <w:p w14:paraId="01795230" w14:textId="77777777" w:rsidR="00C8792D" w:rsidRPr="00C8792D" w:rsidRDefault="00C8792D" w:rsidP="00C8792D">
            <w:pPr>
              <w:spacing w:after="0" w:line="276" w:lineRule="auto"/>
              <w:rPr>
                <w:sz w:val="22"/>
                <w:szCs w:val="22"/>
              </w:rPr>
            </w:pPr>
            <w:r w:rsidRPr="00C8792D">
              <w:rPr>
                <w:sz w:val="22"/>
                <w:szCs w:val="22"/>
              </w:rPr>
              <w:t>Analista de Base de Datos</w:t>
            </w:r>
          </w:p>
        </w:tc>
        <w:tc>
          <w:tcPr>
            <w:tcW w:w="1050" w:type="dxa"/>
          </w:tcPr>
          <w:p w14:paraId="2652B79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4E5A89AE"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0260AB6C" w14:textId="77777777" w:rsidR="00C8792D" w:rsidRPr="00C8792D" w:rsidRDefault="00C8792D" w:rsidP="00C8792D">
            <w:pPr>
              <w:spacing w:after="0" w:line="276" w:lineRule="auto"/>
              <w:rPr>
                <w:sz w:val="22"/>
                <w:szCs w:val="22"/>
              </w:rPr>
            </w:pPr>
            <w:r w:rsidRPr="00C8792D">
              <w:rPr>
                <w:sz w:val="22"/>
                <w:szCs w:val="22"/>
              </w:rPr>
              <w:t>22.00</w:t>
            </w:r>
          </w:p>
        </w:tc>
        <w:tc>
          <w:tcPr>
            <w:tcW w:w="1005" w:type="dxa"/>
          </w:tcPr>
          <w:p w14:paraId="519D09E0" w14:textId="77777777" w:rsidR="00C8792D" w:rsidRPr="00C8792D" w:rsidRDefault="00C8792D" w:rsidP="00C8792D">
            <w:pPr>
              <w:spacing w:after="0" w:line="276" w:lineRule="auto"/>
              <w:rPr>
                <w:sz w:val="22"/>
                <w:szCs w:val="22"/>
              </w:rPr>
            </w:pPr>
            <w:r w:rsidRPr="00C8792D">
              <w:rPr>
                <w:sz w:val="22"/>
                <w:szCs w:val="22"/>
              </w:rPr>
              <w:t>1280</w:t>
            </w:r>
          </w:p>
        </w:tc>
        <w:tc>
          <w:tcPr>
            <w:tcW w:w="1635" w:type="dxa"/>
          </w:tcPr>
          <w:p w14:paraId="1090C6B3" w14:textId="77777777" w:rsidR="00C8792D" w:rsidRPr="00C8792D" w:rsidRDefault="00C8792D" w:rsidP="00C8792D">
            <w:pPr>
              <w:spacing w:after="0" w:line="276" w:lineRule="auto"/>
              <w:rPr>
                <w:sz w:val="22"/>
                <w:szCs w:val="22"/>
              </w:rPr>
            </w:pPr>
            <w:r w:rsidRPr="00C8792D">
              <w:rPr>
                <w:sz w:val="22"/>
                <w:szCs w:val="22"/>
              </w:rPr>
              <w:t>28,160.00</w:t>
            </w:r>
          </w:p>
        </w:tc>
      </w:tr>
      <w:tr w:rsidR="00C8792D" w:rsidRPr="00C8792D" w14:paraId="1BA9E6E3" w14:textId="77777777" w:rsidTr="00C8792D">
        <w:tc>
          <w:tcPr>
            <w:tcW w:w="1500" w:type="dxa"/>
            <w:vMerge/>
            <w:shd w:val="clear" w:color="auto" w:fill="A5C9EB" w:themeFill="text2" w:themeFillTint="40"/>
          </w:tcPr>
          <w:p w14:paraId="7387128D" w14:textId="77777777" w:rsidR="00C8792D" w:rsidRPr="00C8792D" w:rsidRDefault="00C8792D" w:rsidP="00C8792D">
            <w:pPr>
              <w:spacing w:after="0" w:line="276" w:lineRule="auto"/>
              <w:rPr>
                <w:sz w:val="22"/>
                <w:szCs w:val="22"/>
              </w:rPr>
            </w:pPr>
          </w:p>
        </w:tc>
        <w:tc>
          <w:tcPr>
            <w:tcW w:w="1575" w:type="dxa"/>
          </w:tcPr>
          <w:p w14:paraId="1FDF9DF1" w14:textId="77777777" w:rsidR="00C8792D" w:rsidRPr="00C8792D" w:rsidRDefault="00C8792D" w:rsidP="00C8792D">
            <w:pPr>
              <w:spacing w:after="0" w:line="276" w:lineRule="auto"/>
              <w:rPr>
                <w:sz w:val="22"/>
                <w:szCs w:val="22"/>
              </w:rPr>
            </w:pPr>
            <w:r w:rsidRPr="00C8792D">
              <w:rPr>
                <w:sz w:val="22"/>
                <w:szCs w:val="22"/>
              </w:rPr>
              <w:t>Analista de Desarrollo</w:t>
            </w:r>
          </w:p>
        </w:tc>
        <w:tc>
          <w:tcPr>
            <w:tcW w:w="1050" w:type="dxa"/>
          </w:tcPr>
          <w:p w14:paraId="60BADD9F"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7BD50A01"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36EDC21F" w14:textId="77777777" w:rsidR="00C8792D" w:rsidRPr="00C8792D" w:rsidRDefault="00C8792D" w:rsidP="00C8792D">
            <w:pPr>
              <w:spacing w:after="0" w:line="276" w:lineRule="auto"/>
              <w:rPr>
                <w:sz w:val="22"/>
                <w:szCs w:val="22"/>
              </w:rPr>
            </w:pPr>
            <w:r w:rsidRPr="00C8792D">
              <w:rPr>
                <w:sz w:val="22"/>
                <w:szCs w:val="22"/>
              </w:rPr>
              <w:t>22.00</w:t>
            </w:r>
          </w:p>
        </w:tc>
        <w:tc>
          <w:tcPr>
            <w:tcW w:w="1005" w:type="dxa"/>
          </w:tcPr>
          <w:p w14:paraId="5A3CFF8B" w14:textId="77777777" w:rsidR="00C8792D" w:rsidRPr="00C8792D" w:rsidRDefault="00C8792D" w:rsidP="00C8792D">
            <w:pPr>
              <w:spacing w:after="0" w:line="276" w:lineRule="auto"/>
              <w:rPr>
                <w:sz w:val="22"/>
                <w:szCs w:val="22"/>
              </w:rPr>
            </w:pPr>
            <w:r w:rsidRPr="00C8792D">
              <w:rPr>
                <w:sz w:val="22"/>
                <w:szCs w:val="22"/>
              </w:rPr>
              <w:t>2560</w:t>
            </w:r>
          </w:p>
        </w:tc>
        <w:tc>
          <w:tcPr>
            <w:tcW w:w="1635" w:type="dxa"/>
          </w:tcPr>
          <w:p w14:paraId="712460FE" w14:textId="77777777" w:rsidR="00C8792D" w:rsidRPr="00C8792D" w:rsidRDefault="00C8792D" w:rsidP="00C8792D">
            <w:pPr>
              <w:spacing w:after="0" w:line="276" w:lineRule="auto"/>
              <w:rPr>
                <w:sz w:val="22"/>
                <w:szCs w:val="22"/>
              </w:rPr>
            </w:pPr>
            <w:r w:rsidRPr="00C8792D">
              <w:rPr>
                <w:sz w:val="22"/>
                <w:szCs w:val="22"/>
              </w:rPr>
              <w:t>56,320.00</w:t>
            </w:r>
          </w:p>
        </w:tc>
      </w:tr>
      <w:tr w:rsidR="00C8792D" w:rsidRPr="00C8792D" w14:paraId="33D8B7F4" w14:textId="77777777" w:rsidTr="00C8792D">
        <w:tc>
          <w:tcPr>
            <w:tcW w:w="1500" w:type="dxa"/>
            <w:vMerge/>
            <w:shd w:val="clear" w:color="auto" w:fill="A5C9EB" w:themeFill="text2" w:themeFillTint="40"/>
          </w:tcPr>
          <w:p w14:paraId="600B5A9F" w14:textId="77777777" w:rsidR="00C8792D" w:rsidRPr="00C8792D" w:rsidRDefault="00C8792D" w:rsidP="00C8792D">
            <w:pPr>
              <w:spacing w:after="0" w:line="276" w:lineRule="auto"/>
              <w:rPr>
                <w:sz w:val="22"/>
                <w:szCs w:val="22"/>
              </w:rPr>
            </w:pPr>
          </w:p>
        </w:tc>
        <w:tc>
          <w:tcPr>
            <w:tcW w:w="1575" w:type="dxa"/>
          </w:tcPr>
          <w:p w14:paraId="2EA05C88" w14:textId="77777777" w:rsidR="00C8792D" w:rsidRPr="00C8792D" w:rsidRDefault="00C8792D" w:rsidP="00C8792D">
            <w:pPr>
              <w:spacing w:after="0" w:line="276" w:lineRule="auto"/>
              <w:rPr>
                <w:sz w:val="22"/>
                <w:szCs w:val="22"/>
              </w:rPr>
            </w:pPr>
            <w:r w:rsidRPr="00C8792D">
              <w:rPr>
                <w:sz w:val="22"/>
                <w:szCs w:val="22"/>
              </w:rPr>
              <w:t>Responsable de Analítica</w:t>
            </w:r>
          </w:p>
        </w:tc>
        <w:tc>
          <w:tcPr>
            <w:tcW w:w="1050" w:type="dxa"/>
          </w:tcPr>
          <w:p w14:paraId="590A8DE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04F35946" w14:textId="77777777" w:rsidR="00C8792D" w:rsidRPr="00C8792D" w:rsidRDefault="00C8792D" w:rsidP="00C8792D">
            <w:pPr>
              <w:spacing w:after="0" w:line="276" w:lineRule="auto"/>
              <w:rPr>
                <w:sz w:val="22"/>
                <w:szCs w:val="22"/>
              </w:rPr>
            </w:pPr>
            <w:r w:rsidRPr="00C8792D">
              <w:rPr>
                <w:sz w:val="22"/>
                <w:szCs w:val="22"/>
              </w:rPr>
              <w:t>Por hora</w:t>
            </w:r>
          </w:p>
        </w:tc>
        <w:tc>
          <w:tcPr>
            <w:tcW w:w="1035" w:type="dxa"/>
          </w:tcPr>
          <w:p w14:paraId="06B4914C" w14:textId="77777777" w:rsidR="00C8792D" w:rsidRPr="00C8792D" w:rsidRDefault="00C8792D" w:rsidP="00C8792D">
            <w:pPr>
              <w:spacing w:after="0" w:line="276" w:lineRule="auto"/>
              <w:rPr>
                <w:sz w:val="22"/>
                <w:szCs w:val="22"/>
              </w:rPr>
            </w:pPr>
            <w:r w:rsidRPr="00C8792D">
              <w:rPr>
                <w:sz w:val="22"/>
                <w:szCs w:val="22"/>
              </w:rPr>
              <w:t>50.00</w:t>
            </w:r>
          </w:p>
        </w:tc>
        <w:tc>
          <w:tcPr>
            <w:tcW w:w="1005" w:type="dxa"/>
          </w:tcPr>
          <w:p w14:paraId="5836D34B" w14:textId="77777777" w:rsidR="00C8792D" w:rsidRPr="00C8792D" w:rsidRDefault="00C8792D" w:rsidP="00C8792D">
            <w:pPr>
              <w:spacing w:after="0" w:line="276" w:lineRule="auto"/>
              <w:rPr>
                <w:sz w:val="22"/>
                <w:szCs w:val="22"/>
              </w:rPr>
            </w:pPr>
            <w:r w:rsidRPr="00C8792D">
              <w:rPr>
                <w:sz w:val="22"/>
                <w:szCs w:val="22"/>
              </w:rPr>
              <w:t>960</w:t>
            </w:r>
          </w:p>
        </w:tc>
        <w:tc>
          <w:tcPr>
            <w:tcW w:w="1635" w:type="dxa"/>
          </w:tcPr>
          <w:p w14:paraId="4A54D769" w14:textId="77777777" w:rsidR="00C8792D" w:rsidRPr="00C8792D" w:rsidRDefault="00C8792D" w:rsidP="00C8792D">
            <w:pPr>
              <w:spacing w:after="0" w:line="276" w:lineRule="auto"/>
              <w:rPr>
                <w:sz w:val="22"/>
                <w:szCs w:val="22"/>
              </w:rPr>
            </w:pPr>
            <w:r w:rsidRPr="00C8792D">
              <w:rPr>
                <w:sz w:val="22"/>
                <w:szCs w:val="22"/>
              </w:rPr>
              <w:t>48,000.00</w:t>
            </w:r>
          </w:p>
        </w:tc>
      </w:tr>
      <w:tr w:rsidR="00C8792D" w:rsidRPr="00C8792D" w14:paraId="061AB362" w14:textId="77777777" w:rsidTr="00C8792D">
        <w:tc>
          <w:tcPr>
            <w:tcW w:w="7230" w:type="dxa"/>
            <w:gridSpan w:val="6"/>
            <w:shd w:val="clear" w:color="auto" w:fill="A5C9EB" w:themeFill="text2" w:themeFillTint="40"/>
          </w:tcPr>
          <w:p w14:paraId="1C15D932" w14:textId="77777777" w:rsidR="00C8792D" w:rsidRPr="00C8792D" w:rsidRDefault="00C8792D" w:rsidP="00C8792D">
            <w:pPr>
              <w:spacing w:after="0" w:line="276" w:lineRule="auto"/>
              <w:rPr>
                <w:sz w:val="22"/>
                <w:szCs w:val="22"/>
              </w:rPr>
            </w:pPr>
            <w:r w:rsidRPr="00C8792D">
              <w:rPr>
                <w:b/>
                <w:bCs/>
                <w:sz w:val="22"/>
                <w:szCs w:val="22"/>
              </w:rPr>
              <w:t>Subtotal Humano</w:t>
            </w:r>
          </w:p>
        </w:tc>
        <w:tc>
          <w:tcPr>
            <w:tcW w:w="1635" w:type="dxa"/>
          </w:tcPr>
          <w:p w14:paraId="0D3A0691" w14:textId="77777777" w:rsidR="00C8792D" w:rsidRPr="00C8792D" w:rsidRDefault="00C8792D" w:rsidP="00C8792D">
            <w:pPr>
              <w:spacing w:after="0" w:line="276" w:lineRule="auto"/>
              <w:rPr>
                <w:sz w:val="22"/>
                <w:szCs w:val="22"/>
              </w:rPr>
            </w:pPr>
            <w:r w:rsidRPr="00C8792D">
              <w:rPr>
                <w:b/>
                <w:bCs/>
                <w:sz w:val="22"/>
                <w:szCs w:val="22"/>
              </w:rPr>
              <w:t>132,480.00</w:t>
            </w:r>
          </w:p>
        </w:tc>
      </w:tr>
      <w:tr w:rsidR="00C8792D" w:rsidRPr="00C8792D" w14:paraId="3B952647" w14:textId="77777777" w:rsidTr="00C8792D">
        <w:tc>
          <w:tcPr>
            <w:tcW w:w="1500" w:type="dxa"/>
            <w:shd w:val="clear" w:color="auto" w:fill="A5C9EB" w:themeFill="text2" w:themeFillTint="40"/>
          </w:tcPr>
          <w:p w14:paraId="49606DC0" w14:textId="77777777" w:rsidR="00C8792D" w:rsidRPr="00C8792D" w:rsidRDefault="00C8792D" w:rsidP="00C8792D">
            <w:pPr>
              <w:spacing w:after="0" w:line="276" w:lineRule="auto"/>
              <w:rPr>
                <w:sz w:val="22"/>
                <w:szCs w:val="22"/>
              </w:rPr>
            </w:pPr>
            <w:r w:rsidRPr="00C8792D">
              <w:rPr>
                <w:b/>
                <w:bCs/>
                <w:sz w:val="22"/>
                <w:szCs w:val="22"/>
              </w:rPr>
              <w:t>Material</w:t>
            </w:r>
          </w:p>
        </w:tc>
        <w:tc>
          <w:tcPr>
            <w:tcW w:w="1575" w:type="dxa"/>
          </w:tcPr>
          <w:p w14:paraId="135F2C9B" w14:textId="77777777" w:rsidR="00C8792D" w:rsidRPr="00C8792D" w:rsidRDefault="00C8792D" w:rsidP="00C8792D">
            <w:pPr>
              <w:spacing w:after="0" w:line="276" w:lineRule="auto"/>
              <w:rPr>
                <w:sz w:val="22"/>
                <w:szCs w:val="22"/>
              </w:rPr>
            </w:pPr>
            <w:r w:rsidRPr="00C8792D">
              <w:rPr>
                <w:sz w:val="22"/>
                <w:szCs w:val="22"/>
              </w:rPr>
              <w:t>Laptops corporativas</w:t>
            </w:r>
          </w:p>
        </w:tc>
        <w:tc>
          <w:tcPr>
            <w:tcW w:w="1050" w:type="dxa"/>
          </w:tcPr>
          <w:p w14:paraId="453EDF38" w14:textId="77777777" w:rsidR="00C8792D" w:rsidRPr="00C8792D" w:rsidRDefault="00C8792D" w:rsidP="00C8792D">
            <w:pPr>
              <w:spacing w:after="0" w:line="276" w:lineRule="auto"/>
              <w:rPr>
                <w:sz w:val="22"/>
                <w:szCs w:val="22"/>
              </w:rPr>
            </w:pPr>
            <w:r w:rsidRPr="00C8792D">
              <w:rPr>
                <w:sz w:val="22"/>
                <w:szCs w:val="22"/>
              </w:rPr>
              <w:t>3</w:t>
            </w:r>
          </w:p>
        </w:tc>
        <w:tc>
          <w:tcPr>
            <w:tcW w:w="1065" w:type="dxa"/>
          </w:tcPr>
          <w:p w14:paraId="180647EE" w14:textId="77777777" w:rsidR="00C8792D" w:rsidRPr="00C8792D" w:rsidRDefault="00C8792D" w:rsidP="00C8792D">
            <w:pPr>
              <w:spacing w:after="0" w:line="276" w:lineRule="auto"/>
              <w:rPr>
                <w:sz w:val="22"/>
                <w:szCs w:val="22"/>
              </w:rPr>
            </w:pPr>
            <w:r w:rsidRPr="00C8792D">
              <w:rPr>
                <w:sz w:val="22"/>
                <w:szCs w:val="22"/>
              </w:rPr>
              <w:t>Pago único</w:t>
            </w:r>
          </w:p>
        </w:tc>
        <w:tc>
          <w:tcPr>
            <w:tcW w:w="1035" w:type="dxa"/>
          </w:tcPr>
          <w:p w14:paraId="44022E1B" w14:textId="77777777" w:rsidR="00C8792D" w:rsidRPr="00C8792D" w:rsidRDefault="00C8792D" w:rsidP="00C8792D">
            <w:pPr>
              <w:spacing w:after="0" w:line="276" w:lineRule="auto"/>
              <w:rPr>
                <w:sz w:val="22"/>
                <w:szCs w:val="22"/>
              </w:rPr>
            </w:pPr>
            <w:r w:rsidRPr="00C8792D">
              <w:rPr>
                <w:sz w:val="22"/>
                <w:szCs w:val="22"/>
              </w:rPr>
              <w:t>2,500.00</w:t>
            </w:r>
          </w:p>
        </w:tc>
        <w:tc>
          <w:tcPr>
            <w:tcW w:w="1005" w:type="dxa"/>
          </w:tcPr>
          <w:p w14:paraId="22AFA7F0"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47CA6BC4" w14:textId="77777777" w:rsidR="00C8792D" w:rsidRPr="00C8792D" w:rsidRDefault="00C8792D" w:rsidP="00C8792D">
            <w:pPr>
              <w:spacing w:after="0" w:line="276" w:lineRule="auto"/>
              <w:rPr>
                <w:sz w:val="22"/>
                <w:szCs w:val="22"/>
              </w:rPr>
            </w:pPr>
            <w:r w:rsidRPr="00C8792D">
              <w:rPr>
                <w:sz w:val="22"/>
                <w:szCs w:val="22"/>
              </w:rPr>
              <w:t>7,500.00</w:t>
            </w:r>
          </w:p>
        </w:tc>
      </w:tr>
      <w:tr w:rsidR="00C8792D" w:rsidRPr="00C8792D" w14:paraId="4293D257" w14:textId="77777777" w:rsidTr="00C8792D">
        <w:tc>
          <w:tcPr>
            <w:tcW w:w="7230" w:type="dxa"/>
            <w:gridSpan w:val="6"/>
            <w:shd w:val="clear" w:color="auto" w:fill="A5C9EB" w:themeFill="text2" w:themeFillTint="40"/>
          </w:tcPr>
          <w:p w14:paraId="63EA5718" w14:textId="77777777" w:rsidR="00C8792D" w:rsidRPr="00C8792D" w:rsidRDefault="00C8792D" w:rsidP="00C8792D">
            <w:pPr>
              <w:spacing w:after="0" w:line="276" w:lineRule="auto"/>
              <w:rPr>
                <w:sz w:val="22"/>
                <w:szCs w:val="22"/>
              </w:rPr>
            </w:pPr>
            <w:r w:rsidRPr="00C8792D">
              <w:rPr>
                <w:b/>
                <w:bCs/>
                <w:sz w:val="22"/>
                <w:szCs w:val="22"/>
              </w:rPr>
              <w:t>Subtotal Material</w:t>
            </w:r>
          </w:p>
        </w:tc>
        <w:tc>
          <w:tcPr>
            <w:tcW w:w="1635" w:type="dxa"/>
          </w:tcPr>
          <w:p w14:paraId="301C23BD" w14:textId="77777777" w:rsidR="00C8792D" w:rsidRPr="00C8792D" w:rsidRDefault="00C8792D" w:rsidP="00C8792D">
            <w:pPr>
              <w:spacing w:after="0" w:line="276" w:lineRule="auto"/>
              <w:rPr>
                <w:sz w:val="22"/>
                <w:szCs w:val="22"/>
              </w:rPr>
            </w:pPr>
            <w:r w:rsidRPr="00C8792D">
              <w:rPr>
                <w:b/>
                <w:bCs/>
                <w:sz w:val="22"/>
                <w:szCs w:val="22"/>
              </w:rPr>
              <w:t>7,500.00</w:t>
            </w:r>
          </w:p>
        </w:tc>
      </w:tr>
      <w:tr w:rsidR="00C8792D" w:rsidRPr="00C8792D" w14:paraId="6167484B" w14:textId="77777777" w:rsidTr="00C8792D">
        <w:tc>
          <w:tcPr>
            <w:tcW w:w="1500" w:type="dxa"/>
            <w:vMerge w:val="restart"/>
            <w:shd w:val="clear" w:color="auto" w:fill="A5C9EB" w:themeFill="text2" w:themeFillTint="40"/>
          </w:tcPr>
          <w:p w14:paraId="3BF934CA" w14:textId="77777777" w:rsidR="00C8792D" w:rsidRPr="00C8792D" w:rsidRDefault="00C8792D" w:rsidP="00C8792D">
            <w:pPr>
              <w:spacing w:after="0" w:line="276" w:lineRule="auto"/>
              <w:rPr>
                <w:sz w:val="22"/>
                <w:szCs w:val="22"/>
              </w:rPr>
            </w:pPr>
            <w:r w:rsidRPr="00C8792D">
              <w:rPr>
                <w:b/>
                <w:bCs/>
                <w:sz w:val="22"/>
                <w:szCs w:val="22"/>
              </w:rPr>
              <w:t>Tecnológico</w:t>
            </w:r>
          </w:p>
        </w:tc>
        <w:tc>
          <w:tcPr>
            <w:tcW w:w="1575" w:type="dxa"/>
          </w:tcPr>
          <w:p w14:paraId="626AF369" w14:textId="77777777" w:rsidR="00C8792D" w:rsidRPr="00C8792D" w:rsidRDefault="00C8792D" w:rsidP="00C8792D">
            <w:pPr>
              <w:spacing w:after="0" w:line="276" w:lineRule="auto"/>
              <w:rPr>
                <w:sz w:val="22"/>
                <w:szCs w:val="22"/>
              </w:rPr>
            </w:pPr>
            <w:r w:rsidRPr="00C8792D">
              <w:rPr>
                <w:sz w:val="22"/>
                <w:szCs w:val="22"/>
              </w:rPr>
              <w:t>Servidores (8 meses)</w:t>
            </w:r>
          </w:p>
        </w:tc>
        <w:tc>
          <w:tcPr>
            <w:tcW w:w="1050" w:type="dxa"/>
          </w:tcPr>
          <w:p w14:paraId="3C08EEAB"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3DB8E2B3" w14:textId="77777777" w:rsidR="00C8792D" w:rsidRPr="00C8792D" w:rsidRDefault="00C8792D" w:rsidP="00C8792D">
            <w:pPr>
              <w:spacing w:after="0" w:line="276" w:lineRule="auto"/>
              <w:rPr>
                <w:sz w:val="22"/>
                <w:szCs w:val="22"/>
              </w:rPr>
            </w:pPr>
            <w:r w:rsidRPr="00C8792D">
              <w:rPr>
                <w:sz w:val="22"/>
                <w:szCs w:val="22"/>
              </w:rPr>
              <w:t>Mensual</w:t>
            </w:r>
          </w:p>
        </w:tc>
        <w:tc>
          <w:tcPr>
            <w:tcW w:w="1035" w:type="dxa"/>
          </w:tcPr>
          <w:p w14:paraId="78DDB8ED" w14:textId="77777777" w:rsidR="00C8792D" w:rsidRPr="00C8792D" w:rsidRDefault="00C8792D" w:rsidP="00C8792D">
            <w:pPr>
              <w:spacing w:after="0" w:line="276" w:lineRule="auto"/>
              <w:rPr>
                <w:sz w:val="22"/>
                <w:szCs w:val="22"/>
              </w:rPr>
            </w:pPr>
            <w:r w:rsidRPr="00C8792D">
              <w:rPr>
                <w:sz w:val="22"/>
                <w:szCs w:val="22"/>
              </w:rPr>
              <w:t>2,500.00</w:t>
            </w:r>
          </w:p>
        </w:tc>
        <w:tc>
          <w:tcPr>
            <w:tcW w:w="1005" w:type="dxa"/>
          </w:tcPr>
          <w:p w14:paraId="6D0C5C5F"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0E40A785" w14:textId="77777777" w:rsidR="00C8792D" w:rsidRPr="00C8792D" w:rsidRDefault="00C8792D" w:rsidP="00C8792D">
            <w:pPr>
              <w:spacing w:after="0" w:line="276" w:lineRule="auto"/>
              <w:rPr>
                <w:sz w:val="22"/>
                <w:szCs w:val="22"/>
              </w:rPr>
            </w:pPr>
            <w:r w:rsidRPr="00C8792D">
              <w:rPr>
                <w:sz w:val="22"/>
                <w:szCs w:val="22"/>
              </w:rPr>
              <w:t>20,000.00</w:t>
            </w:r>
          </w:p>
        </w:tc>
      </w:tr>
      <w:tr w:rsidR="00C8792D" w:rsidRPr="00C8792D" w14:paraId="6DE6CC7F" w14:textId="77777777" w:rsidTr="00C8792D">
        <w:tc>
          <w:tcPr>
            <w:tcW w:w="1500" w:type="dxa"/>
            <w:vMerge/>
            <w:shd w:val="clear" w:color="auto" w:fill="A5C9EB" w:themeFill="text2" w:themeFillTint="40"/>
          </w:tcPr>
          <w:p w14:paraId="524D612D" w14:textId="77777777" w:rsidR="00C8792D" w:rsidRPr="00C8792D" w:rsidRDefault="00C8792D" w:rsidP="00C8792D">
            <w:pPr>
              <w:spacing w:after="0" w:line="276" w:lineRule="auto"/>
              <w:rPr>
                <w:sz w:val="22"/>
                <w:szCs w:val="22"/>
              </w:rPr>
            </w:pPr>
          </w:p>
        </w:tc>
        <w:tc>
          <w:tcPr>
            <w:tcW w:w="1575" w:type="dxa"/>
          </w:tcPr>
          <w:p w14:paraId="7D95E5D1" w14:textId="77777777" w:rsidR="00C8792D" w:rsidRPr="00C8792D" w:rsidRDefault="00C8792D" w:rsidP="00C8792D">
            <w:pPr>
              <w:spacing w:after="0" w:line="276" w:lineRule="auto"/>
              <w:rPr>
                <w:sz w:val="22"/>
                <w:szCs w:val="22"/>
              </w:rPr>
            </w:pPr>
            <w:r w:rsidRPr="00C8792D">
              <w:rPr>
                <w:sz w:val="22"/>
                <w:szCs w:val="22"/>
              </w:rPr>
              <w:t>Software y Licencias</w:t>
            </w:r>
          </w:p>
        </w:tc>
        <w:tc>
          <w:tcPr>
            <w:tcW w:w="1050" w:type="dxa"/>
          </w:tcPr>
          <w:p w14:paraId="7A9E8765" w14:textId="77777777" w:rsidR="00C8792D" w:rsidRPr="00C8792D" w:rsidRDefault="00C8792D" w:rsidP="00C8792D">
            <w:pPr>
              <w:spacing w:after="0" w:line="276" w:lineRule="auto"/>
              <w:rPr>
                <w:sz w:val="22"/>
                <w:szCs w:val="22"/>
              </w:rPr>
            </w:pPr>
            <w:r w:rsidRPr="00C8792D">
              <w:rPr>
                <w:sz w:val="22"/>
                <w:szCs w:val="22"/>
              </w:rPr>
              <w:t>4</w:t>
            </w:r>
          </w:p>
        </w:tc>
        <w:tc>
          <w:tcPr>
            <w:tcW w:w="1065" w:type="dxa"/>
          </w:tcPr>
          <w:p w14:paraId="2EBD334A" w14:textId="77777777" w:rsidR="00C8792D" w:rsidRPr="00C8792D" w:rsidRDefault="00C8792D" w:rsidP="00C8792D">
            <w:pPr>
              <w:spacing w:after="0" w:line="276" w:lineRule="auto"/>
              <w:rPr>
                <w:sz w:val="22"/>
                <w:szCs w:val="22"/>
              </w:rPr>
            </w:pPr>
            <w:r w:rsidRPr="00C8792D">
              <w:rPr>
                <w:sz w:val="22"/>
                <w:szCs w:val="22"/>
              </w:rPr>
              <w:t>Pago anual</w:t>
            </w:r>
          </w:p>
        </w:tc>
        <w:tc>
          <w:tcPr>
            <w:tcW w:w="1035" w:type="dxa"/>
          </w:tcPr>
          <w:p w14:paraId="2B6572A1" w14:textId="77777777" w:rsidR="00C8792D" w:rsidRPr="00C8792D" w:rsidRDefault="00C8792D" w:rsidP="00C8792D">
            <w:pPr>
              <w:spacing w:after="0" w:line="276" w:lineRule="auto"/>
              <w:rPr>
                <w:sz w:val="22"/>
                <w:szCs w:val="22"/>
              </w:rPr>
            </w:pPr>
            <w:r w:rsidRPr="00C8792D">
              <w:rPr>
                <w:sz w:val="22"/>
                <w:szCs w:val="22"/>
              </w:rPr>
              <w:t>1,200.00</w:t>
            </w:r>
          </w:p>
        </w:tc>
        <w:tc>
          <w:tcPr>
            <w:tcW w:w="1005" w:type="dxa"/>
          </w:tcPr>
          <w:p w14:paraId="6DEB4EAC"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7736018F" w14:textId="77777777" w:rsidR="00C8792D" w:rsidRPr="00C8792D" w:rsidRDefault="00C8792D" w:rsidP="00C8792D">
            <w:pPr>
              <w:spacing w:after="0" w:line="276" w:lineRule="auto"/>
              <w:rPr>
                <w:sz w:val="22"/>
                <w:szCs w:val="22"/>
              </w:rPr>
            </w:pPr>
            <w:r w:rsidRPr="00C8792D">
              <w:rPr>
                <w:sz w:val="22"/>
                <w:szCs w:val="22"/>
              </w:rPr>
              <w:t>4,800.00</w:t>
            </w:r>
          </w:p>
        </w:tc>
      </w:tr>
      <w:tr w:rsidR="00C8792D" w:rsidRPr="00C8792D" w14:paraId="393198C6" w14:textId="77777777" w:rsidTr="00C8792D">
        <w:tc>
          <w:tcPr>
            <w:tcW w:w="7230" w:type="dxa"/>
            <w:gridSpan w:val="6"/>
            <w:shd w:val="clear" w:color="auto" w:fill="A5C9EB" w:themeFill="text2" w:themeFillTint="40"/>
          </w:tcPr>
          <w:p w14:paraId="4A402696" w14:textId="77777777" w:rsidR="00C8792D" w:rsidRPr="00C8792D" w:rsidRDefault="00C8792D" w:rsidP="00C8792D">
            <w:pPr>
              <w:spacing w:after="0" w:line="276" w:lineRule="auto"/>
              <w:rPr>
                <w:sz w:val="22"/>
                <w:szCs w:val="22"/>
              </w:rPr>
            </w:pPr>
            <w:r w:rsidRPr="00C8792D">
              <w:rPr>
                <w:b/>
                <w:bCs/>
                <w:sz w:val="22"/>
                <w:szCs w:val="22"/>
              </w:rPr>
              <w:t>Subtotal Tecnológico</w:t>
            </w:r>
          </w:p>
        </w:tc>
        <w:tc>
          <w:tcPr>
            <w:tcW w:w="1635" w:type="dxa"/>
          </w:tcPr>
          <w:p w14:paraId="1A152B7A" w14:textId="77777777" w:rsidR="00C8792D" w:rsidRPr="00C8792D" w:rsidRDefault="00C8792D" w:rsidP="00C8792D">
            <w:pPr>
              <w:spacing w:after="0" w:line="276" w:lineRule="auto"/>
              <w:rPr>
                <w:sz w:val="22"/>
                <w:szCs w:val="22"/>
              </w:rPr>
            </w:pPr>
            <w:r w:rsidRPr="00C8792D">
              <w:rPr>
                <w:b/>
                <w:bCs/>
                <w:sz w:val="22"/>
                <w:szCs w:val="22"/>
              </w:rPr>
              <w:t>24,800.00</w:t>
            </w:r>
          </w:p>
        </w:tc>
      </w:tr>
      <w:tr w:rsidR="00C8792D" w:rsidRPr="00C8792D" w14:paraId="7269FE9C" w14:textId="77777777" w:rsidTr="00C8792D">
        <w:tc>
          <w:tcPr>
            <w:tcW w:w="1500" w:type="dxa"/>
            <w:shd w:val="clear" w:color="auto" w:fill="A5C9EB" w:themeFill="text2" w:themeFillTint="40"/>
          </w:tcPr>
          <w:p w14:paraId="3EBEB946" w14:textId="77777777" w:rsidR="00C8792D" w:rsidRPr="00C8792D" w:rsidRDefault="00C8792D" w:rsidP="00C8792D">
            <w:pPr>
              <w:spacing w:after="0" w:line="276" w:lineRule="auto"/>
              <w:rPr>
                <w:sz w:val="22"/>
                <w:szCs w:val="22"/>
              </w:rPr>
            </w:pPr>
            <w:r w:rsidRPr="00C8792D">
              <w:rPr>
                <w:b/>
                <w:bCs/>
                <w:sz w:val="22"/>
                <w:szCs w:val="22"/>
              </w:rPr>
              <w:t>Reserva</w:t>
            </w:r>
          </w:p>
        </w:tc>
        <w:tc>
          <w:tcPr>
            <w:tcW w:w="1575" w:type="dxa"/>
          </w:tcPr>
          <w:p w14:paraId="35D68800" w14:textId="77777777" w:rsidR="00C8792D" w:rsidRPr="00C8792D" w:rsidRDefault="00C8792D" w:rsidP="00C8792D">
            <w:pPr>
              <w:spacing w:after="0" w:line="276" w:lineRule="auto"/>
              <w:rPr>
                <w:sz w:val="22"/>
                <w:szCs w:val="22"/>
              </w:rPr>
            </w:pPr>
            <w:r w:rsidRPr="00C8792D">
              <w:rPr>
                <w:sz w:val="22"/>
                <w:szCs w:val="22"/>
              </w:rPr>
              <w:t>Reserva de Contingencia (10%)</w:t>
            </w:r>
          </w:p>
        </w:tc>
        <w:tc>
          <w:tcPr>
            <w:tcW w:w="1050" w:type="dxa"/>
          </w:tcPr>
          <w:p w14:paraId="022C2C1D" w14:textId="77777777" w:rsidR="00C8792D" w:rsidRPr="00C8792D" w:rsidRDefault="00C8792D" w:rsidP="00C8792D">
            <w:pPr>
              <w:spacing w:after="0" w:line="276" w:lineRule="auto"/>
              <w:rPr>
                <w:sz w:val="22"/>
                <w:szCs w:val="22"/>
              </w:rPr>
            </w:pPr>
            <w:r w:rsidRPr="00C8792D">
              <w:rPr>
                <w:sz w:val="22"/>
                <w:szCs w:val="22"/>
              </w:rPr>
              <w:t>1</w:t>
            </w:r>
          </w:p>
        </w:tc>
        <w:tc>
          <w:tcPr>
            <w:tcW w:w="1065" w:type="dxa"/>
          </w:tcPr>
          <w:p w14:paraId="73A50C47" w14:textId="77777777" w:rsidR="00C8792D" w:rsidRPr="00C8792D" w:rsidRDefault="00C8792D" w:rsidP="00C8792D">
            <w:pPr>
              <w:spacing w:after="0" w:line="276" w:lineRule="auto"/>
              <w:rPr>
                <w:sz w:val="22"/>
                <w:szCs w:val="22"/>
              </w:rPr>
            </w:pPr>
            <w:r w:rsidRPr="00C8792D">
              <w:rPr>
                <w:sz w:val="22"/>
                <w:szCs w:val="22"/>
              </w:rPr>
              <w:t>Pago único</w:t>
            </w:r>
          </w:p>
        </w:tc>
        <w:tc>
          <w:tcPr>
            <w:tcW w:w="1035" w:type="dxa"/>
          </w:tcPr>
          <w:p w14:paraId="1DD50565" w14:textId="77777777" w:rsidR="00C8792D" w:rsidRPr="00C8792D" w:rsidRDefault="00C8792D" w:rsidP="00C8792D">
            <w:pPr>
              <w:spacing w:after="0" w:line="276" w:lineRule="auto"/>
              <w:rPr>
                <w:sz w:val="22"/>
                <w:szCs w:val="22"/>
              </w:rPr>
            </w:pPr>
            <w:r w:rsidRPr="00C8792D">
              <w:rPr>
                <w:sz w:val="22"/>
                <w:szCs w:val="22"/>
              </w:rPr>
              <w:t>16,478.00</w:t>
            </w:r>
          </w:p>
        </w:tc>
        <w:tc>
          <w:tcPr>
            <w:tcW w:w="1005" w:type="dxa"/>
          </w:tcPr>
          <w:p w14:paraId="103CB901" w14:textId="77777777" w:rsidR="00C8792D" w:rsidRPr="00C8792D" w:rsidRDefault="00C8792D" w:rsidP="00C8792D">
            <w:pPr>
              <w:spacing w:after="0" w:line="276" w:lineRule="auto"/>
              <w:rPr>
                <w:sz w:val="22"/>
                <w:szCs w:val="22"/>
              </w:rPr>
            </w:pPr>
            <w:r w:rsidRPr="00C8792D">
              <w:rPr>
                <w:sz w:val="22"/>
                <w:szCs w:val="22"/>
              </w:rPr>
              <w:t>0</w:t>
            </w:r>
          </w:p>
        </w:tc>
        <w:tc>
          <w:tcPr>
            <w:tcW w:w="1635" w:type="dxa"/>
          </w:tcPr>
          <w:p w14:paraId="04920F84" w14:textId="77777777" w:rsidR="00C8792D" w:rsidRPr="00C8792D" w:rsidRDefault="00C8792D" w:rsidP="00C8792D">
            <w:pPr>
              <w:spacing w:after="0" w:line="276" w:lineRule="auto"/>
              <w:rPr>
                <w:sz w:val="22"/>
                <w:szCs w:val="22"/>
              </w:rPr>
            </w:pPr>
            <w:r w:rsidRPr="00C8792D">
              <w:rPr>
                <w:sz w:val="22"/>
                <w:szCs w:val="22"/>
              </w:rPr>
              <w:t>16,478.00</w:t>
            </w:r>
          </w:p>
        </w:tc>
      </w:tr>
      <w:tr w:rsidR="00C8792D" w:rsidRPr="00C8792D" w14:paraId="49983F4A" w14:textId="77777777" w:rsidTr="00C8792D">
        <w:tc>
          <w:tcPr>
            <w:tcW w:w="7230" w:type="dxa"/>
            <w:gridSpan w:val="6"/>
            <w:shd w:val="clear" w:color="auto" w:fill="A5C9EB" w:themeFill="text2" w:themeFillTint="40"/>
          </w:tcPr>
          <w:p w14:paraId="6759A7B2" w14:textId="77777777" w:rsidR="00C8792D" w:rsidRPr="00C8792D" w:rsidRDefault="00C8792D" w:rsidP="00C8792D">
            <w:pPr>
              <w:spacing w:after="0" w:line="276" w:lineRule="auto"/>
              <w:rPr>
                <w:sz w:val="22"/>
                <w:szCs w:val="22"/>
              </w:rPr>
            </w:pPr>
            <w:proofErr w:type="gramStart"/>
            <w:r w:rsidRPr="00C8792D">
              <w:rPr>
                <w:b/>
                <w:bCs/>
                <w:sz w:val="22"/>
                <w:szCs w:val="22"/>
              </w:rPr>
              <w:t>TOTAL</w:t>
            </w:r>
            <w:proofErr w:type="gramEnd"/>
            <w:r w:rsidRPr="00C8792D">
              <w:rPr>
                <w:b/>
                <w:bCs/>
                <w:sz w:val="22"/>
                <w:szCs w:val="22"/>
              </w:rPr>
              <w:t xml:space="preserve"> BAC</w:t>
            </w:r>
          </w:p>
        </w:tc>
        <w:tc>
          <w:tcPr>
            <w:tcW w:w="1635" w:type="dxa"/>
          </w:tcPr>
          <w:p w14:paraId="75834FC5" w14:textId="77777777" w:rsidR="00C8792D" w:rsidRPr="00C8792D" w:rsidRDefault="00C8792D" w:rsidP="00C8792D">
            <w:pPr>
              <w:spacing w:after="0" w:line="276" w:lineRule="auto"/>
              <w:rPr>
                <w:sz w:val="22"/>
                <w:szCs w:val="22"/>
              </w:rPr>
            </w:pPr>
            <w:r w:rsidRPr="00C8792D">
              <w:rPr>
                <w:b/>
                <w:bCs/>
                <w:sz w:val="22"/>
                <w:szCs w:val="22"/>
              </w:rPr>
              <w:t>181,258.00</w:t>
            </w:r>
          </w:p>
        </w:tc>
      </w:tr>
      <w:tr w:rsidR="00C8792D" w:rsidRPr="00C8792D" w14:paraId="345B5505" w14:textId="77777777" w:rsidTr="00C8792D">
        <w:tc>
          <w:tcPr>
            <w:tcW w:w="7230" w:type="dxa"/>
            <w:gridSpan w:val="6"/>
            <w:shd w:val="clear" w:color="auto" w:fill="A5C9EB" w:themeFill="text2" w:themeFillTint="40"/>
          </w:tcPr>
          <w:p w14:paraId="70C0C422" w14:textId="77777777" w:rsidR="00C8792D" w:rsidRPr="00C8792D" w:rsidRDefault="00C8792D" w:rsidP="00C8792D">
            <w:pPr>
              <w:spacing w:after="0" w:line="276" w:lineRule="auto"/>
              <w:rPr>
                <w:sz w:val="22"/>
                <w:szCs w:val="22"/>
              </w:rPr>
            </w:pPr>
            <w:r w:rsidRPr="00C8792D">
              <w:rPr>
                <w:b/>
                <w:bCs/>
                <w:sz w:val="22"/>
                <w:szCs w:val="22"/>
              </w:rPr>
              <w:t>I.G.V. (18%)</w:t>
            </w:r>
          </w:p>
        </w:tc>
        <w:tc>
          <w:tcPr>
            <w:tcW w:w="1635" w:type="dxa"/>
          </w:tcPr>
          <w:p w14:paraId="2E314CC8" w14:textId="77777777" w:rsidR="00C8792D" w:rsidRPr="00C8792D" w:rsidRDefault="00C8792D" w:rsidP="00C8792D">
            <w:pPr>
              <w:spacing w:after="0" w:line="276" w:lineRule="auto"/>
              <w:rPr>
                <w:sz w:val="22"/>
                <w:szCs w:val="22"/>
              </w:rPr>
            </w:pPr>
            <w:r w:rsidRPr="00C8792D">
              <w:rPr>
                <w:b/>
                <w:bCs/>
                <w:sz w:val="22"/>
                <w:szCs w:val="22"/>
              </w:rPr>
              <w:t>32,626.44</w:t>
            </w:r>
          </w:p>
        </w:tc>
      </w:tr>
      <w:tr w:rsidR="00C8792D" w:rsidRPr="00C8792D" w14:paraId="6F9C1723" w14:textId="77777777" w:rsidTr="00C8792D">
        <w:tc>
          <w:tcPr>
            <w:tcW w:w="7230" w:type="dxa"/>
            <w:gridSpan w:val="6"/>
            <w:shd w:val="clear" w:color="auto" w:fill="A5C9EB" w:themeFill="text2" w:themeFillTint="40"/>
          </w:tcPr>
          <w:p w14:paraId="2ED97BC8" w14:textId="77777777" w:rsidR="00C8792D" w:rsidRPr="00C8792D" w:rsidRDefault="00C8792D" w:rsidP="00C8792D">
            <w:pPr>
              <w:spacing w:after="0" w:line="276" w:lineRule="auto"/>
              <w:rPr>
                <w:sz w:val="22"/>
                <w:szCs w:val="22"/>
              </w:rPr>
            </w:pPr>
            <w:proofErr w:type="gramStart"/>
            <w:r w:rsidRPr="00C8792D">
              <w:rPr>
                <w:b/>
                <w:bCs/>
                <w:sz w:val="22"/>
                <w:szCs w:val="22"/>
              </w:rPr>
              <w:t>TOTAL</w:t>
            </w:r>
            <w:proofErr w:type="gramEnd"/>
            <w:r w:rsidRPr="00C8792D">
              <w:rPr>
                <w:b/>
                <w:bCs/>
                <w:sz w:val="22"/>
                <w:szCs w:val="22"/>
              </w:rPr>
              <w:t xml:space="preserve"> FINAL</w:t>
            </w:r>
          </w:p>
        </w:tc>
        <w:tc>
          <w:tcPr>
            <w:tcW w:w="1635" w:type="dxa"/>
          </w:tcPr>
          <w:p w14:paraId="686E6EC3" w14:textId="77777777" w:rsidR="00C8792D" w:rsidRPr="00C8792D" w:rsidRDefault="00C8792D" w:rsidP="00C8792D">
            <w:pPr>
              <w:spacing w:after="0" w:line="276" w:lineRule="auto"/>
              <w:rPr>
                <w:sz w:val="22"/>
                <w:szCs w:val="22"/>
              </w:rPr>
            </w:pPr>
            <w:r w:rsidRPr="00C8792D">
              <w:rPr>
                <w:b/>
                <w:bCs/>
                <w:sz w:val="22"/>
                <w:szCs w:val="22"/>
              </w:rPr>
              <w:t>213,884.44</w:t>
            </w:r>
          </w:p>
        </w:tc>
      </w:tr>
    </w:tbl>
    <w:p w14:paraId="51C0C524" w14:textId="77777777" w:rsidR="00C8792D" w:rsidRPr="0074788E" w:rsidRDefault="00C8792D" w:rsidP="0074788E"/>
    <w:p w14:paraId="76BE3715" w14:textId="6CAF01F4" w:rsidR="0074788E" w:rsidRPr="0074788E" w:rsidRDefault="0074788E" w:rsidP="0074788E">
      <w:pPr>
        <w:pStyle w:val="Ttulo1"/>
        <w:rPr>
          <w:rFonts w:ascii="Times New Roman" w:eastAsia="Times New Roman" w:hAnsi="Times New Roman" w:cs="Times New Roman"/>
          <w:b/>
          <w:bCs/>
          <w:color w:val="auto"/>
          <w:sz w:val="24"/>
          <w:szCs w:val="24"/>
        </w:rPr>
      </w:pPr>
      <w:bookmarkStart w:id="9" w:name="_Toc239965745"/>
      <w:r w:rsidRPr="0074788E">
        <w:rPr>
          <w:rFonts w:ascii="Times New Roman" w:eastAsia="Times New Roman" w:hAnsi="Times New Roman" w:cs="Times New Roman"/>
          <w:b/>
          <w:bCs/>
          <w:color w:val="auto"/>
          <w:sz w:val="24"/>
          <w:szCs w:val="24"/>
        </w:rPr>
        <w:t>CAPÍTULO 2: MARCO TEÓRICO</w:t>
      </w:r>
      <w:bookmarkEnd w:id="9"/>
    </w:p>
    <w:p w14:paraId="2C92EE94" w14:textId="113A66E0" w:rsidR="0074788E" w:rsidRDefault="0074788E" w:rsidP="0074788E">
      <w:pPr>
        <w:pStyle w:val="Ttulo2"/>
        <w:rPr>
          <w:rFonts w:ascii="Times New Roman" w:eastAsia="Times New Roman" w:hAnsi="Times New Roman" w:cs="Times New Roman"/>
          <w:b/>
          <w:bCs/>
          <w:color w:val="auto"/>
          <w:sz w:val="24"/>
          <w:szCs w:val="24"/>
        </w:rPr>
      </w:pPr>
      <w:r w:rsidRPr="0074788E">
        <w:rPr>
          <w:rFonts w:ascii="Times New Roman" w:eastAsia="Times New Roman" w:hAnsi="Times New Roman" w:cs="Times New Roman"/>
          <w:b/>
          <w:bCs/>
          <w:color w:val="auto"/>
          <w:sz w:val="24"/>
          <w:szCs w:val="24"/>
        </w:rPr>
        <w:t xml:space="preserve"> </w:t>
      </w:r>
      <w:bookmarkStart w:id="10" w:name="_Toc239965746"/>
      <w:r w:rsidRPr="0074788E">
        <w:rPr>
          <w:rFonts w:ascii="Times New Roman" w:eastAsia="Times New Roman" w:hAnsi="Times New Roman" w:cs="Times New Roman"/>
          <w:b/>
          <w:bCs/>
          <w:color w:val="auto"/>
          <w:sz w:val="24"/>
          <w:szCs w:val="24"/>
        </w:rPr>
        <w:t>MARCO CONCEPTUAL</w:t>
      </w:r>
      <w:bookmarkEnd w:id="10"/>
    </w:p>
    <w:p w14:paraId="4F1FAA37" w14:textId="77777777" w:rsidR="008F2E6D" w:rsidRDefault="008F2E6D" w:rsidP="008F2E6D">
      <w:pPr>
        <w:pStyle w:val="Prrafodelista"/>
        <w:numPr>
          <w:ilvl w:val="0"/>
          <w:numId w:val="17"/>
        </w:numPr>
      </w:pPr>
      <w:r w:rsidRPr="008F2E6D">
        <w:rPr>
          <w:b/>
          <w:bCs/>
        </w:rPr>
        <w:t>Rendimiento web:</w:t>
      </w:r>
      <w:r>
        <w:t xml:space="preserve"> Se refiere a la capacidad de una aplicación web para cargar, procesar y presentar su contenido dentro de tiempos adecuados, utilizando eficientemente los recursos disponibles. Su evaluación considera elementos como el tiempo de carga, ejecución de código JavaScript, procesamiento en el navegador y renderizado de la interfaz. En aplicaciones de gran tamaño, la arquitectura empleada puede influir directamente sobre el desempeño general del sistema y la experiencia percibida por el usuario (Kaushik et al., 2024).</w:t>
      </w:r>
    </w:p>
    <w:p w14:paraId="645B494F" w14:textId="77777777" w:rsidR="008F2E6D" w:rsidRDefault="008F2E6D" w:rsidP="008F2E6D">
      <w:pPr>
        <w:pStyle w:val="Prrafodelista"/>
        <w:numPr>
          <w:ilvl w:val="0"/>
          <w:numId w:val="17"/>
        </w:numPr>
      </w:pPr>
      <w:r w:rsidRPr="008F2E6D">
        <w:rPr>
          <w:b/>
          <w:bCs/>
        </w:rPr>
        <w:t>Latencia:</w:t>
      </w:r>
      <w:r>
        <w:t xml:space="preserve"> Hace referencia al retraso que se produce durante la transmisión o procesamiento de información dentro de un sistema. En aplicaciones web, la latencia percibida por el usuario puede estar asociada no solo con la comunicación </w:t>
      </w:r>
      <w:r>
        <w:lastRenderedPageBreak/>
        <w:t>de red, sino también con el procesamiento del servidor, la ejecución del frontend y el renderizado de os componentes. Por ello, resulta necesario distinguir la latencia de red del comportamiento temporal global de la aplicación (ISO, 2023).</w:t>
      </w:r>
    </w:p>
    <w:p w14:paraId="618CE6D2" w14:textId="77777777" w:rsidR="008F2E6D" w:rsidRDefault="008F2E6D" w:rsidP="008F2E6D">
      <w:pPr>
        <w:pStyle w:val="Prrafodelista"/>
        <w:numPr>
          <w:ilvl w:val="0"/>
          <w:numId w:val="17"/>
        </w:numPr>
      </w:pPr>
      <w:r w:rsidRPr="008F2E6D">
        <w:rPr>
          <w:b/>
          <w:bCs/>
        </w:rPr>
        <w:t>Tiempo de respuesta:</w:t>
      </w:r>
      <w:r>
        <w:t xml:space="preserve"> Corresponde al intervalo transcurrido desde que el usuario ejecuta una acción hasta que el sistema genera y presenta una respuesta perceptible. Este indicador puede verse afectado por la transferencia de datos, procesamiento de información, ejecución de código y actualización de la interfaz, por lo cual constituye un elemento relevante dentro de la evaluación de la eficiencia de desempeño del software (ISO, 2023).</w:t>
      </w:r>
    </w:p>
    <w:p w14:paraId="3D25030D" w14:textId="77777777" w:rsidR="008F2E6D" w:rsidRDefault="008F2E6D" w:rsidP="008F2E6D">
      <w:pPr>
        <w:pStyle w:val="Prrafodelista"/>
        <w:numPr>
          <w:ilvl w:val="0"/>
          <w:numId w:val="17"/>
        </w:numPr>
      </w:pPr>
      <w:r w:rsidRPr="008F2E6D">
        <w:rPr>
          <w:b/>
          <w:bCs/>
        </w:rPr>
        <w:t xml:space="preserve">Arquitectura monolítica: </w:t>
      </w:r>
      <w:r>
        <w:t>Es un enfoque de desarrollo en el cual las funcionalidades de una aplicación se encuentran integradas dentro de una misma estructura, compartiendo componentes y dependencias. Conforme el sistema incrementa su tamaño y complejidad, este modelo puede producir un mayor nivel de acoplamiento entre funcionalidades y dificultar la evolución independiente de sus componentes, afectando potencialmente la mantenibilidad y rendimiento de aplicaciones empresariales (Kaushik et al., 2024).</w:t>
      </w:r>
    </w:p>
    <w:p w14:paraId="35BDEFDC" w14:textId="77777777" w:rsidR="008F2E6D" w:rsidRDefault="008F2E6D" w:rsidP="008F2E6D">
      <w:pPr>
        <w:pStyle w:val="Prrafodelista"/>
        <w:numPr>
          <w:ilvl w:val="0"/>
          <w:numId w:val="17"/>
        </w:numPr>
      </w:pPr>
      <w:r w:rsidRPr="008F2E6D">
        <w:rPr>
          <w:b/>
          <w:bCs/>
        </w:rPr>
        <w:t>Arquitectura modular:</w:t>
      </w:r>
      <w:r>
        <w:t xml:space="preserve"> Consiste en estructurar un sistema mediante componentes o unidades funcionales con responsabilidades claramente delimitadas. Este enfoque busca disminuir las dependencias innecesarias entre las diferentes partes de una aplicación y facilitar su desarrollo, mantenimiento y evolución. En entornos web, una adecuada </w:t>
      </w:r>
      <w:proofErr w:type="spellStart"/>
      <w:r>
        <w:t>modularización</w:t>
      </w:r>
      <w:proofErr w:type="spellEnd"/>
      <w:r>
        <w:t xml:space="preserve"> también permite aplicar estrategias de carga selectiva de componentes según las necesidades del usuario (ISO, 2023).</w:t>
      </w:r>
    </w:p>
    <w:p w14:paraId="38AEB1F4" w14:textId="77777777" w:rsidR="008F2E6D" w:rsidRDefault="008F2E6D" w:rsidP="008F2E6D">
      <w:pPr>
        <w:pStyle w:val="Prrafodelista"/>
        <w:numPr>
          <w:ilvl w:val="0"/>
          <w:numId w:val="17"/>
        </w:numPr>
      </w:pPr>
      <w:r w:rsidRPr="008F2E6D">
        <w:rPr>
          <w:b/>
          <w:bCs/>
        </w:rPr>
        <w:t>Micro Frontend:</w:t>
      </w:r>
      <w:r>
        <w:t xml:space="preserve"> Es un enfoque arquitectónico mediante el cual una aplicación frontend de gran tamaño puede dividirse en unidades funcionales más pequeñas y con mayor independencia. Este paradigma busca trasladar principios de modularidad hacia la capa de presentación, permitiendo separar funcionalidades y reducir el acoplamiento del frontend. Estudios recientes han encontrado que determinadas implementaciones basadas en </w:t>
      </w:r>
      <w:proofErr w:type="spellStart"/>
      <w:r>
        <w:t>microfrontends</w:t>
      </w:r>
      <w:proofErr w:type="spellEnd"/>
      <w:r>
        <w:t xml:space="preserve"> pueden presentar mejoras de rendimiento respecto de </w:t>
      </w:r>
      <w:proofErr w:type="spellStart"/>
      <w:r>
        <w:t>frontends</w:t>
      </w:r>
      <w:proofErr w:type="spellEnd"/>
      <w:r>
        <w:t xml:space="preserve"> monolíticos, aunque los resultados dependen de la arquitectura y contexto de aplicación (Kaushik et al., 2024).</w:t>
      </w:r>
    </w:p>
    <w:p w14:paraId="0C8F20D8" w14:textId="77777777" w:rsidR="008F2E6D" w:rsidRDefault="008F2E6D" w:rsidP="008F2E6D">
      <w:pPr>
        <w:pStyle w:val="Prrafodelista"/>
        <w:numPr>
          <w:ilvl w:val="0"/>
          <w:numId w:val="17"/>
        </w:numPr>
      </w:pPr>
      <w:r w:rsidRPr="008F2E6D">
        <w:rPr>
          <w:b/>
          <w:bCs/>
        </w:rPr>
        <w:t xml:space="preserve">Componente </w:t>
      </w:r>
      <w:proofErr w:type="spellStart"/>
      <w:r w:rsidRPr="008F2E6D">
        <w:rPr>
          <w:b/>
          <w:bCs/>
        </w:rPr>
        <w:t>Standalone</w:t>
      </w:r>
      <w:proofErr w:type="spellEnd"/>
      <w:r>
        <w:t xml:space="preserve">: Es un componente de Angular que puede declarar directamente sus dependencias sin requerir obligatoriamente su incorporación </w:t>
      </w:r>
      <w:r>
        <w:lastRenderedPageBreak/>
        <w:t xml:space="preserve">dentro de un </w:t>
      </w:r>
      <w:proofErr w:type="spellStart"/>
      <w:r>
        <w:t>NgModule</w:t>
      </w:r>
      <w:proofErr w:type="spellEnd"/>
      <w:r>
        <w:t xml:space="preserve">. En las versiones actuales del </w:t>
      </w:r>
      <w:proofErr w:type="spellStart"/>
      <w:r>
        <w:t>framework</w:t>
      </w:r>
      <w:proofErr w:type="spellEnd"/>
      <w:r>
        <w:t xml:space="preserve">, los componentes son </w:t>
      </w:r>
      <w:proofErr w:type="spellStart"/>
      <w:r>
        <w:t>standalone</w:t>
      </w:r>
      <w:proofErr w:type="spellEnd"/>
      <w:r>
        <w:t xml:space="preserve"> por defecto, permitiendo desarrollar una estructura de aplicación menos dependiente de módulos jerárquicos y facilitando la composición directa entre componentes (Angular, s. f.).</w:t>
      </w:r>
    </w:p>
    <w:p w14:paraId="35599902" w14:textId="77777777" w:rsidR="008F2E6D" w:rsidRDefault="008F2E6D" w:rsidP="008F2E6D">
      <w:pPr>
        <w:pStyle w:val="Prrafodelista"/>
        <w:numPr>
          <w:ilvl w:val="0"/>
          <w:numId w:val="17"/>
        </w:numPr>
      </w:pPr>
      <w:proofErr w:type="spellStart"/>
      <w:r w:rsidRPr="008F2E6D">
        <w:rPr>
          <w:b/>
          <w:bCs/>
        </w:rPr>
        <w:t>Lazy</w:t>
      </w:r>
      <w:proofErr w:type="spellEnd"/>
      <w:r w:rsidRPr="008F2E6D">
        <w:rPr>
          <w:b/>
          <w:bCs/>
        </w:rPr>
        <w:t xml:space="preserve"> Loading:</w:t>
      </w:r>
      <w:r>
        <w:t xml:space="preserve"> Es una estrategia de carga diferida que permite evitar la descarga inmediata de funcionalidades que no son necesarias durante el acceso inicial a una aplicación. En Angular, esta estrategia permite cargar rutas, componentes y recursos cuando el usuario realmente los necesita, contribuyendo a disminuir la cantidad de código que debe procesarse durante la carga inicial de la aplicación (Angular, s. f.).</w:t>
      </w:r>
    </w:p>
    <w:p w14:paraId="2DE59BC7" w14:textId="77777777" w:rsidR="008F2E6D" w:rsidRDefault="008F2E6D" w:rsidP="008F2E6D">
      <w:pPr>
        <w:pStyle w:val="Prrafodelista"/>
        <w:numPr>
          <w:ilvl w:val="0"/>
          <w:numId w:val="17"/>
        </w:numPr>
      </w:pPr>
      <w:r w:rsidRPr="008F2E6D">
        <w:rPr>
          <w:b/>
          <w:bCs/>
        </w:rPr>
        <w:t>Carga diferida mediante @defer:</w:t>
      </w:r>
      <w:r>
        <w:t xml:space="preserve"> Es un mecanismo proporcionado por Angular que permite postergar la carga de componentes, directivas y otros recursos hasta que sean necesarios. Los elementos contenidos dentro de un bloque @defer pueden separarse en archivos JavaScript independientes, reduciendo el tamaño del paquete inicial y favoreciendo una carga inicial más rápida de la aplicación (Angular, s. f.).</w:t>
      </w:r>
    </w:p>
    <w:p w14:paraId="048F93ED" w14:textId="77777777" w:rsidR="008F2E6D" w:rsidRDefault="008F2E6D" w:rsidP="008F2E6D">
      <w:pPr>
        <w:pStyle w:val="Prrafodelista"/>
        <w:numPr>
          <w:ilvl w:val="0"/>
          <w:numId w:val="17"/>
        </w:numPr>
      </w:pPr>
      <w:proofErr w:type="spellStart"/>
      <w:r w:rsidRPr="008F2E6D">
        <w:rPr>
          <w:b/>
          <w:bCs/>
        </w:rPr>
        <w:t>Signals</w:t>
      </w:r>
      <w:proofErr w:type="spellEnd"/>
      <w:r w:rsidRPr="008F2E6D">
        <w:rPr>
          <w:b/>
          <w:bCs/>
        </w:rPr>
        <w:t>:</w:t>
      </w:r>
      <w:r>
        <w:t xml:space="preserve"> Constituyen un mecanismo de reactividad de Angular que permite realizar seguimiento granular del estado utilizado dentro de una aplicación. Cuando el valor de una señal cambia, el </w:t>
      </w:r>
      <w:proofErr w:type="spellStart"/>
      <w:r>
        <w:t>framework</w:t>
      </w:r>
      <w:proofErr w:type="spellEnd"/>
      <w:r>
        <w:t xml:space="preserve"> puede identificar qué consumidores dependen de dicho valor y actualizar únicamente las partes relacionadas, favoreciendo una gestión más específica de las actualizaciones de la interfaz (Angular, s. f.).</w:t>
      </w:r>
    </w:p>
    <w:p w14:paraId="067BFE4D" w14:textId="77777777" w:rsidR="008F2E6D" w:rsidRDefault="008F2E6D" w:rsidP="008F2E6D">
      <w:pPr>
        <w:pStyle w:val="Prrafodelista"/>
        <w:numPr>
          <w:ilvl w:val="0"/>
          <w:numId w:val="17"/>
        </w:numPr>
      </w:pPr>
      <w:proofErr w:type="spellStart"/>
      <w:r w:rsidRPr="008F2E6D">
        <w:rPr>
          <w:b/>
          <w:bCs/>
        </w:rPr>
        <w:t>Zoneless</w:t>
      </w:r>
      <w:proofErr w:type="spellEnd"/>
      <w:r w:rsidRPr="008F2E6D">
        <w:rPr>
          <w:b/>
          <w:bCs/>
        </w:rPr>
        <w:t>:</w:t>
      </w:r>
      <w:r>
        <w:t xml:space="preserve"> Es el modelo de ejecución de Angular que permite trabajar sin la dependencia de Zone.js para activar los procesos de detección de cambios. Angular señala que Zone.js puede provocar ciclos de sincronización aun cuando el estado de la aplicación no haya cambiado, generando procesamiento adicional. La eliminación de esta dependencia puede reducir el peso inicial y determinados procesos innecesarios de detección de cambios (Angular, s. f.).</w:t>
      </w:r>
    </w:p>
    <w:p w14:paraId="65F1AAE1" w14:textId="6D4EE389" w:rsidR="008F2E6D" w:rsidRDefault="008F2E6D" w:rsidP="008F2E6D">
      <w:pPr>
        <w:pStyle w:val="Prrafodelista"/>
        <w:numPr>
          <w:ilvl w:val="0"/>
          <w:numId w:val="17"/>
        </w:numPr>
      </w:pPr>
      <w:r w:rsidRPr="008F2E6D">
        <w:rPr>
          <w:b/>
          <w:bCs/>
        </w:rPr>
        <w:t xml:space="preserve">Main </w:t>
      </w:r>
      <w:proofErr w:type="spellStart"/>
      <w:r w:rsidRPr="008F2E6D">
        <w:rPr>
          <w:b/>
          <w:bCs/>
        </w:rPr>
        <w:t>Thread</w:t>
      </w:r>
      <w:proofErr w:type="spellEnd"/>
      <w:r w:rsidRPr="008F2E6D">
        <w:rPr>
          <w:b/>
          <w:bCs/>
        </w:rPr>
        <w:t>:</w:t>
      </w:r>
      <w:r>
        <w:t xml:space="preserve"> Es el hilo principal del navegador encargado de realizar tareas como la ejecución de JavaScript, procesamiento de eventos y actualización de la interfaz. Cuando este hilo se encuentra ocupado por tareas extensas, puede retrasarse la capacidad de respuesta de la aplicación y generar bloqueos perceptibles durante la interacción del usuario (Google, s. f.).</w:t>
      </w:r>
    </w:p>
    <w:p w14:paraId="18057DD1" w14:textId="03356DCE" w:rsidR="008F2E6D" w:rsidRPr="008F2E6D" w:rsidRDefault="008F2E6D" w:rsidP="008F2E6D">
      <w:r w:rsidRPr="008F2E6D">
        <w:rPr>
          <w:b/>
          <w:bCs/>
        </w:rPr>
        <w:lastRenderedPageBreak/>
        <w:t xml:space="preserve">Core Web </w:t>
      </w:r>
      <w:proofErr w:type="spellStart"/>
      <w:r w:rsidRPr="008F2E6D">
        <w:rPr>
          <w:b/>
          <w:bCs/>
        </w:rPr>
        <w:t>Vitals</w:t>
      </w:r>
      <w:proofErr w:type="spellEnd"/>
      <w:r w:rsidRPr="008F2E6D">
        <w:rPr>
          <w:b/>
          <w:bCs/>
        </w:rPr>
        <w:t>:</w:t>
      </w:r>
      <w:r>
        <w:t xml:space="preserve"> Son un conjunto de métricas desarrolladas para evaluar aspectos relevantes de la experiencia de usuario en aplicaciones web. Actualmente comprenden </w:t>
      </w:r>
      <w:proofErr w:type="spellStart"/>
      <w:r>
        <w:t>Largest</w:t>
      </w:r>
      <w:proofErr w:type="spellEnd"/>
      <w:r>
        <w:t xml:space="preserve"> </w:t>
      </w:r>
      <w:proofErr w:type="spellStart"/>
      <w:r>
        <w:t>Contentful</w:t>
      </w:r>
      <w:proofErr w:type="spellEnd"/>
      <w:r>
        <w:t xml:space="preserve"> Paint (LCP), relacionado con la velocidad de carga; </w:t>
      </w:r>
      <w:proofErr w:type="spellStart"/>
      <w:r>
        <w:t>Interaction</w:t>
      </w:r>
      <w:proofErr w:type="spellEnd"/>
      <w:r>
        <w:t xml:space="preserve"> to Next Paint (INP), vinculado con la capacidad de respuesta; y Cumulative </w:t>
      </w:r>
      <w:proofErr w:type="spellStart"/>
      <w:r>
        <w:t>Layout</w:t>
      </w:r>
      <w:proofErr w:type="spellEnd"/>
      <w:r>
        <w:t xml:space="preserve"> Shift (CLS), asociado con la estabilidad visual de la interfaz (Google, s. f.).</w:t>
      </w:r>
    </w:p>
    <w:p w14:paraId="1BD768B4" w14:textId="489D1E02" w:rsidR="0074788E" w:rsidRDefault="0074788E" w:rsidP="0074788E">
      <w:pPr>
        <w:pStyle w:val="Ttulo2"/>
        <w:rPr>
          <w:rFonts w:ascii="Times New Roman" w:eastAsia="Times New Roman" w:hAnsi="Times New Roman" w:cs="Times New Roman"/>
          <w:b/>
          <w:bCs/>
          <w:color w:val="auto"/>
          <w:sz w:val="24"/>
          <w:szCs w:val="24"/>
        </w:rPr>
      </w:pPr>
      <w:bookmarkStart w:id="11" w:name="_Toc239965747"/>
      <w:r w:rsidRPr="0074788E">
        <w:rPr>
          <w:rFonts w:ascii="Times New Roman" w:eastAsia="Times New Roman" w:hAnsi="Times New Roman" w:cs="Times New Roman"/>
          <w:b/>
          <w:bCs/>
          <w:color w:val="auto"/>
          <w:sz w:val="24"/>
          <w:szCs w:val="24"/>
        </w:rPr>
        <w:t>ESTÁNDARES, FRAMEWORKS Y BUENAS PRÁCTICAS</w:t>
      </w:r>
      <w:bookmarkEnd w:id="11"/>
    </w:p>
    <w:p w14:paraId="287E8596" w14:textId="77777777" w:rsidR="008F2E6D" w:rsidRDefault="008F2E6D" w:rsidP="008F2E6D">
      <w:pPr>
        <w:pStyle w:val="Prrafodelista"/>
        <w:numPr>
          <w:ilvl w:val="0"/>
          <w:numId w:val="18"/>
        </w:numPr>
      </w:pPr>
      <w:r w:rsidRPr="008F2E6D">
        <w:rPr>
          <w:b/>
          <w:bCs/>
        </w:rPr>
        <w:t>ISO/IEC 25010:2023:</w:t>
      </w:r>
      <w:r>
        <w:t xml:space="preserve"> Es una norma internacional perteneciente a la familia </w:t>
      </w:r>
      <w:proofErr w:type="spellStart"/>
      <w:r>
        <w:t>SQuaRE</w:t>
      </w:r>
      <w:proofErr w:type="spellEnd"/>
      <w:r>
        <w:t xml:space="preserve"> que establece un modelo para evaluar la calidad de productos de software y sistemas de información. Este modelo puede utilizarse para definir requisitos, objetivos de diseño, criterios de pruebas y condiciones de aceptación. Para el presente proyecto resulta especialmente relevante la eficiencia de desempeño, debido a que permite evaluar el comportamiento temporal y utilización de recursos del sistema desarrollado (ISO, 2023).</w:t>
      </w:r>
    </w:p>
    <w:p w14:paraId="4A89709E" w14:textId="77777777" w:rsidR="008F2E6D" w:rsidRDefault="008F2E6D" w:rsidP="008F2E6D">
      <w:pPr>
        <w:pStyle w:val="Prrafodelista"/>
        <w:numPr>
          <w:ilvl w:val="0"/>
          <w:numId w:val="18"/>
        </w:numPr>
      </w:pPr>
      <w:r w:rsidRPr="008F2E6D">
        <w:rPr>
          <w:b/>
          <w:bCs/>
        </w:rPr>
        <w:t>Angular</w:t>
      </w:r>
      <w:r>
        <w:t xml:space="preserve">: Es un </w:t>
      </w:r>
      <w:proofErr w:type="spellStart"/>
      <w:r>
        <w:t>framework</w:t>
      </w:r>
      <w:proofErr w:type="spellEnd"/>
      <w:r>
        <w:t xml:space="preserve"> de desarrollo web basado en componentes que proporciona funcionalidades para estructuración de interfaces, gestión de dependencias, enrutamiento y reactividad. Las versiones actuales del </w:t>
      </w:r>
      <w:proofErr w:type="spellStart"/>
      <w:r>
        <w:t>framework</w:t>
      </w:r>
      <w:proofErr w:type="spellEnd"/>
      <w:r>
        <w:t xml:space="preserve"> utilizan componentes </w:t>
      </w:r>
      <w:proofErr w:type="spellStart"/>
      <w:r>
        <w:t>standalone</w:t>
      </w:r>
      <w:proofErr w:type="spellEnd"/>
      <w:r>
        <w:t xml:space="preserve"> como configuración predeterminada y ofrecen mecanismos como </w:t>
      </w:r>
      <w:proofErr w:type="spellStart"/>
      <w:r>
        <w:t>Signals</w:t>
      </w:r>
      <w:proofErr w:type="spellEnd"/>
      <w:r>
        <w:t xml:space="preserve">, carga diferida y funcionamiento </w:t>
      </w:r>
      <w:proofErr w:type="spellStart"/>
      <w:r>
        <w:t>Zoneless</w:t>
      </w:r>
      <w:proofErr w:type="spellEnd"/>
      <w:r>
        <w:t>, orientados hacia una arquitectura más modular y un procesamiento más granular de la interfaz (Angular, s. f.).</w:t>
      </w:r>
    </w:p>
    <w:p w14:paraId="162FC15F" w14:textId="77777777" w:rsidR="008F2E6D" w:rsidRDefault="008F2E6D" w:rsidP="008F2E6D">
      <w:pPr>
        <w:pStyle w:val="Prrafodelista"/>
        <w:numPr>
          <w:ilvl w:val="0"/>
          <w:numId w:val="18"/>
        </w:numPr>
      </w:pPr>
      <w:r w:rsidRPr="008F2E6D">
        <w:rPr>
          <w:b/>
          <w:bCs/>
        </w:rPr>
        <w:t>Lighthouse:</w:t>
      </w:r>
      <w:r>
        <w:t xml:space="preserve"> Es una herramienta de evaluación utilizada para analizar el rendimiento de aplicaciones y páginas web. Dentro de su análisis considera indicadores como First </w:t>
      </w:r>
      <w:proofErr w:type="spellStart"/>
      <w:r>
        <w:t>Contentful</w:t>
      </w:r>
      <w:proofErr w:type="spellEnd"/>
      <w:r>
        <w:t xml:space="preserve"> Paint, </w:t>
      </w:r>
      <w:proofErr w:type="spellStart"/>
      <w:r>
        <w:t>Largest</w:t>
      </w:r>
      <w:proofErr w:type="spellEnd"/>
      <w:r>
        <w:t xml:space="preserve"> </w:t>
      </w:r>
      <w:proofErr w:type="spellStart"/>
      <w:r>
        <w:t>Contentful</w:t>
      </w:r>
      <w:proofErr w:type="spellEnd"/>
      <w:r>
        <w:t xml:space="preserve"> Paint, Speed </w:t>
      </w:r>
      <w:proofErr w:type="spellStart"/>
      <w:r>
        <w:t>Index</w:t>
      </w:r>
      <w:proofErr w:type="spellEnd"/>
      <w:r>
        <w:t xml:space="preserve">, Total </w:t>
      </w:r>
      <w:proofErr w:type="spellStart"/>
      <w:r>
        <w:t>Blocking</w:t>
      </w:r>
      <w:proofErr w:type="spellEnd"/>
      <w:r>
        <w:t xml:space="preserve"> Time y Cumulative </w:t>
      </w:r>
      <w:proofErr w:type="spellStart"/>
      <w:r>
        <w:t>Layout</w:t>
      </w:r>
      <w:proofErr w:type="spellEnd"/>
      <w:r>
        <w:t xml:space="preserve"> Shift, generando una puntuación de desempeño que permite comparar el comportamiento de una aplicación bajo condiciones controladas (Google, s. f.).</w:t>
      </w:r>
    </w:p>
    <w:p w14:paraId="55DB8928" w14:textId="17F46768" w:rsidR="008F2E6D" w:rsidRPr="008F2E6D" w:rsidRDefault="008F2E6D" w:rsidP="008F2E6D">
      <w:pPr>
        <w:pStyle w:val="Prrafodelista"/>
        <w:numPr>
          <w:ilvl w:val="0"/>
          <w:numId w:val="18"/>
        </w:numPr>
      </w:pPr>
      <w:proofErr w:type="gramStart"/>
      <w:r w:rsidRPr="008F2E6D">
        <w:rPr>
          <w:b/>
          <w:bCs/>
        </w:rPr>
        <w:t>Total</w:t>
      </w:r>
      <w:proofErr w:type="gramEnd"/>
      <w:r w:rsidRPr="008F2E6D">
        <w:rPr>
          <w:b/>
          <w:bCs/>
        </w:rPr>
        <w:t xml:space="preserve"> </w:t>
      </w:r>
      <w:proofErr w:type="spellStart"/>
      <w:r w:rsidRPr="008F2E6D">
        <w:rPr>
          <w:b/>
          <w:bCs/>
        </w:rPr>
        <w:t>Blocking</w:t>
      </w:r>
      <w:proofErr w:type="spellEnd"/>
      <w:r w:rsidRPr="008F2E6D">
        <w:rPr>
          <w:b/>
          <w:bCs/>
        </w:rPr>
        <w:t xml:space="preserve"> Time:</w:t>
      </w:r>
      <w:r>
        <w:t xml:space="preserve"> Es una métrica que permite cuantificar el tiempo durante el cual el hilo principal del navegador permanece bloqueado por tareas prolongadas, impidiendo responder inmediatamente a las interacciones del usuario. Esta métrica forma parte de la evaluación de rendimiento realizada por Lighthouse y constituye un indicador relevante para analizar aplicaciones con elevado procesamiento JavaScript (Google, s. f.).</w:t>
      </w:r>
    </w:p>
    <w:p w14:paraId="31D87910" w14:textId="1EDC29EB" w:rsidR="0074788E" w:rsidRDefault="0074788E" w:rsidP="0074788E">
      <w:pPr>
        <w:pStyle w:val="Ttulo2"/>
        <w:rPr>
          <w:rFonts w:ascii="Times New Roman" w:eastAsia="Times New Roman" w:hAnsi="Times New Roman" w:cs="Times New Roman"/>
          <w:b/>
          <w:bCs/>
          <w:color w:val="auto"/>
          <w:sz w:val="24"/>
          <w:szCs w:val="24"/>
        </w:rPr>
      </w:pPr>
      <w:bookmarkStart w:id="12" w:name="_Toc239965748"/>
      <w:r w:rsidRPr="0074788E">
        <w:rPr>
          <w:rFonts w:ascii="Times New Roman" w:eastAsia="Times New Roman" w:hAnsi="Times New Roman" w:cs="Times New Roman"/>
          <w:b/>
          <w:bCs/>
          <w:color w:val="auto"/>
          <w:sz w:val="24"/>
          <w:szCs w:val="24"/>
        </w:rPr>
        <w:lastRenderedPageBreak/>
        <w:t>BASES LEGALES Y MARCO NORMATIVO</w:t>
      </w:r>
      <w:bookmarkEnd w:id="12"/>
      <w:r w:rsidRPr="0074788E">
        <w:rPr>
          <w:rFonts w:ascii="Times New Roman" w:eastAsia="Times New Roman" w:hAnsi="Times New Roman" w:cs="Times New Roman"/>
          <w:b/>
          <w:bCs/>
          <w:color w:val="auto"/>
          <w:sz w:val="24"/>
          <w:szCs w:val="24"/>
        </w:rPr>
        <w:tab/>
      </w:r>
    </w:p>
    <w:p w14:paraId="516FA03F" w14:textId="77777777" w:rsidR="008F2E6D" w:rsidRDefault="008F2E6D" w:rsidP="008F2E6D">
      <w:pPr>
        <w:pStyle w:val="Prrafodelista"/>
        <w:numPr>
          <w:ilvl w:val="0"/>
          <w:numId w:val="19"/>
        </w:numPr>
      </w:pPr>
      <w:r w:rsidRPr="008F2E6D">
        <w:rPr>
          <w:b/>
          <w:bCs/>
        </w:rPr>
        <w:t xml:space="preserve">Ley </w:t>
      </w:r>
      <w:proofErr w:type="spellStart"/>
      <w:r w:rsidRPr="008F2E6D">
        <w:rPr>
          <w:b/>
          <w:bCs/>
        </w:rPr>
        <w:t>N.°</w:t>
      </w:r>
      <w:proofErr w:type="spellEnd"/>
      <w:r w:rsidRPr="008F2E6D">
        <w:rPr>
          <w:b/>
          <w:bCs/>
        </w:rPr>
        <w:t xml:space="preserve"> 26702 – Ley General del Sistema Financiero y del Sistema de Seguros:</w:t>
      </w:r>
      <w:r>
        <w:t xml:space="preserve"> Constituye el principal marco legal que regula a las empresas del sistema financiero peruano y establece disposiciones relacionadas con su organización, funcionamiento y supervisión. Debido a que el presente proyecto se desarrolla dentro de una entidad microfinanciera, esta normativa constituye parte del marco general dentro del cual opera la organización (Superintendencia de Banca, Seguros y AFP [SBS], 2025).</w:t>
      </w:r>
    </w:p>
    <w:p w14:paraId="64DB9548" w14:textId="77777777" w:rsidR="008F2E6D" w:rsidRDefault="008F2E6D" w:rsidP="008F2E6D">
      <w:pPr>
        <w:pStyle w:val="Prrafodelista"/>
        <w:numPr>
          <w:ilvl w:val="0"/>
          <w:numId w:val="19"/>
        </w:numPr>
      </w:pPr>
      <w:r w:rsidRPr="008F2E6D">
        <w:rPr>
          <w:b/>
          <w:bCs/>
        </w:rPr>
        <w:t xml:space="preserve">Ley </w:t>
      </w:r>
      <w:proofErr w:type="spellStart"/>
      <w:r w:rsidRPr="008F2E6D">
        <w:rPr>
          <w:b/>
          <w:bCs/>
        </w:rPr>
        <w:t>N.°</w:t>
      </w:r>
      <w:proofErr w:type="spellEnd"/>
      <w:r w:rsidRPr="008F2E6D">
        <w:rPr>
          <w:b/>
          <w:bCs/>
        </w:rPr>
        <w:t xml:space="preserve"> 29733 – Ley de Protección de Datos Personales</w:t>
      </w:r>
      <w:r>
        <w:t>: Tiene como finalidad garantizar el derecho fundamental a la protección de los datos personales y establecer principios y obligaciones aplicables a su tratamiento. Debido a que un Sistema de Información Gerencial puede procesar información relacionada con personas naturales, la aplicación debe considerar medidas orientadas a proteger dicha información durante su almacenamiento, procesamiento y visualización (Congreso de la República del Perú, 2011).</w:t>
      </w:r>
    </w:p>
    <w:p w14:paraId="71FC1658" w14:textId="77777777" w:rsidR="008F2E6D" w:rsidRDefault="008F2E6D" w:rsidP="008F2E6D">
      <w:pPr>
        <w:pStyle w:val="Prrafodelista"/>
        <w:numPr>
          <w:ilvl w:val="0"/>
          <w:numId w:val="19"/>
        </w:numPr>
      </w:pPr>
      <w:r w:rsidRPr="008F2E6D">
        <w:rPr>
          <w:b/>
          <w:bCs/>
        </w:rPr>
        <w:t xml:space="preserve">Decreto Supremo </w:t>
      </w:r>
      <w:proofErr w:type="spellStart"/>
      <w:r w:rsidRPr="008F2E6D">
        <w:rPr>
          <w:b/>
          <w:bCs/>
        </w:rPr>
        <w:t>N.°</w:t>
      </w:r>
      <w:proofErr w:type="spellEnd"/>
      <w:r w:rsidRPr="008F2E6D">
        <w:rPr>
          <w:b/>
          <w:bCs/>
        </w:rPr>
        <w:t xml:space="preserve"> 016-2024-JUS:</w:t>
      </w:r>
      <w:r>
        <w:t xml:space="preserve"> Aprueba el Reglamento de la Ley </w:t>
      </w:r>
      <w:proofErr w:type="spellStart"/>
      <w:r>
        <w:t>N.°</w:t>
      </w:r>
      <w:proofErr w:type="spellEnd"/>
      <w:r>
        <w:t xml:space="preserve"> 29733 y desarrolla disposiciones relacionadas con el tratamiento, seguridad y protección de datos personales. Esta norma resulta aplicable cuando los sistemas de información realizan operaciones que involucren información identificable de personas naturales y establece obligaciones que deben ser consideradas por las organizaciones responsables de dicho tratamiento (Ministerio de Justicia y Derechos Humanos, 2024).</w:t>
      </w:r>
    </w:p>
    <w:p w14:paraId="51AB552F" w14:textId="7695F59A" w:rsidR="008F2E6D" w:rsidRPr="008F2E6D" w:rsidRDefault="008F2E6D" w:rsidP="008F2E6D">
      <w:pPr>
        <w:pStyle w:val="Prrafodelista"/>
        <w:numPr>
          <w:ilvl w:val="0"/>
          <w:numId w:val="19"/>
        </w:numPr>
      </w:pPr>
      <w:r w:rsidRPr="008F2E6D">
        <w:rPr>
          <w:b/>
          <w:bCs/>
        </w:rPr>
        <w:t xml:space="preserve">Resolución SBS </w:t>
      </w:r>
      <w:proofErr w:type="spellStart"/>
      <w:r w:rsidRPr="008F2E6D">
        <w:rPr>
          <w:b/>
          <w:bCs/>
        </w:rPr>
        <w:t>N.°</w:t>
      </w:r>
      <w:proofErr w:type="spellEnd"/>
      <w:r w:rsidRPr="008F2E6D">
        <w:rPr>
          <w:b/>
          <w:bCs/>
        </w:rPr>
        <w:t xml:space="preserve"> 504-2021:</w:t>
      </w:r>
      <w:r>
        <w:t xml:space="preserve"> Aprueba el Reglamento para la Gestión de la Seguridad de la Información y la Ciberseguridad aplicable a las entidades comprendidas dentro de su alcance. La norma establece lineamientos relacionados con la protección de activos de información, infraestructura tecnológica y controles de seguridad, los cuales deben mantenerse durante el desarrollo o modificación de sistemas utilizados dentro de entidades financieras supervisadas (SBS, 2021).</w:t>
      </w:r>
    </w:p>
    <w:p w14:paraId="5AD1205B" w14:textId="0B7A7C6D" w:rsidR="003748C4" w:rsidRDefault="003748C4" w:rsidP="0074788E">
      <w:pPr>
        <w:pStyle w:val="Ttulo1"/>
        <w:rPr>
          <w:rFonts w:ascii="Times New Roman" w:eastAsia="Times New Roman" w:hAnsi="Times New Roman" w:cs="Times New Roman"/>
          <w:b/>
          <w:bCs/>
          <w:color w:val="auto"/>
          <w:sz w:val="24"/>
          <w:szCs w:val="24"/>
        </w:rPr>
      </w:pPr>
      <w:bookmarkStart w:id="13" w:name="_Toc239965749"/>
      <w:r w:rsidRPr="003748C4">
        <w:rPr>
          <w:rFonts w:ascii="Times New Roman" w:eastAsia="Times New Roman" w:hAnsi="Times New Roman" w:cs="Times New Roman"/>
          <w:b/>
          <w:bCs/>
          <w:color w:val="auto"/>
          <w:sz w:val="24"/>
          <w:szCs w:val="24"/>
        </w:rPr>
        <w:lastRenderedPageBreak/>
        <w:t>CAPÍTULO 3: DESARROLLO DEL PROYECTO</w:t>
      </w:r>
    </w:p>
    <w:p w14:paraId="58A93314" w14:textId="5696308B" w:rsidR="0074788E" w:rsidRPr="003748C4" w:rsidRDefault="0074788E" w:rsidP="003748C4">
      <w:pPr>
        <w:pStyle w:val="Ttulo2"/>
        <w:rPr>
          <w:rFonts w:ascii="Times New Roman" w:eastAsia="Times New Roman" w:hAnsi="Times New Roman" w:cs="Times New Roman"/>
          <w:b/>
          <w:bCs/>
          <w:color w:val="auto"/>
          <w:sz w:val="24"/>
          <w:szCs w:val="24"/>
        </w:rPr>
      </w:pPr>
      <w:r w:rsidRPr="003748C4">
        <w:rPr>
          <w:rFonts w:ascii="Times New Roman" w:eastAsia="Times New Roman" w:hAnsi="Times New Roman" w:cs="Times New Roman"/>
          <w:b/>
          <w:bCs/>
          <w:color w:val="auto"/>
          <w:sz w:val="24"/>
          <w:szCs w:val="24"/>
        </w:rPr>
        <w:t>DISEÑO DE LA SOLUCIÓN</w:t>
      </w:r>
      <w:bookmarkEnd w:id="13"/>
      <w:r w:rsidRPr="003748C4">
        <w:rPr>
          <w:rFonts w:ascii="Times New Roman" w:eastAsia="Times New Roman" w:hAnsi="Times New Roman" w:cs="Times New Roman"/>
          <w:b/>
          <w:bCs/>
          <w:color w:val="auto"/>
          <w:sz w:val="24"/>
          <w:szCs w:val="24"/>
        </w:rPr>
        <w:tab/>
      </w:r>
    </w:p>
    <w:p w14:paraId="6E195F0E" w14:textId="4640F1A9" w:rsidR="0074788E" w:rsidRPr="0074788E" w:rsidRDefault="0074788E" w:rsidP="0074788E">
      <w:pPr>
        <w:pStyle w:val="Ttulo2"/>
        <w:rPr>
          <w:rFonts w:ascii="Times New Roman" w:eastAsia="Times New Roman" w:hAnsi="Times New Roman" w:cs="Times New Roman"/>
          <w:b/>
          <w:bCs/>
          <w:color w:val="auto"/>
          <w:sz w:val="24"/>
          <w:szCs w:val="24"/>
        </w:rPr>
      </w:pPr>
      <w:bookmarkStart w:id="14" w:name="_Toc239965750"/>
      <w:r w:rsidRPr="0074788E">
        <w:rPr>
          <w:rFonts w:ascii="Times New Roman" w:eastAsia="Times New Roman" w:hAnsi="Times New Roman" w:cs="Times New Roman"/>
          <w:b/>
          <w:bCs/>
          <w:color w:val="auto"/>
          <w:sz w:val="24"/>
          <w:szCs w:val="24"/>
        </w:rPr>
        <w:t>DESARROLLO DE LA SOLUCIÓN</w:t>
      </w:r>
      <w:bookmarkEnd w:id="14"/>
      <w:r w:rsidRPr="0074788E">
        <w:rPr>
          <w:rFonts w:ascii="Times New Roman" w:eastAsia="Times New Roman" w:hAnsi="Times New Roman" w:cs="Times New Roman"/>
          <w:b/>
          <w:bCs/>
          <w:color w:val="auto"/>
          <w:sz w:val="24"/>
          <w:szCs w:val="24"/>
        </w:rPr>
        <w:tab/>
      </w:r>
    </w:p>
    <w:p w14:paraId="5E607F4A" w14:textId="0AF433D6" w:rsidR="0074788E" w:rsidRPr="0074788E" w:rsidRDefault="0074788E" w:rsidP="0074788E">
      <w:pPr>
        <w:pStyle w:val="Ttulo2"/>
        <w:rPr>
          <w:rFonts w:ascii="Times New Roman" w:eastAsia="Times New Roman" w:hAnsi="Times New Roman" w:cs="Times New Roman"/>
          <w:b/>
          <w:bCs/>
          <w:color w:val="auto"/>
          <w:sz w:val="24"/>
          <w:szCs w:val="24"/>
        </w:rPr>
      </w:pPr>
      <w:bookmarkStart w:id="15" w:name="_Toc239965751"/>
      <w:r w:rsidRPr="0074788E">
        <w:rPr>
          <w:rFonts w:ascii="Times New Roman" w:eastAsia="Times New Roman" w:hAnsi="Times New Roman" w:cs="Times New Roman"/>
          <w:b/>
          <w:bCs/>
          <w:color w:val="auto"/>
          <w:sz w:val="24"/>
          <w:szCs w:val="24"/>
        </w:rPr>
        <w:t>VALIDACIÓN DEL PROYECTO</w:t>
      </w:r>
      <w:bookmarkEnd w:id="15"/>
      <w:r w:rsidRPr="0074788E">
        <w:rPr>
          <w:rFonts w:ascii="Times New Roman" w:eastAsia="Times New Roman" w:hAnsi="Times New Roman" w:cs="Times New Roman"/>
          <w:b/>
          <w:bCs/>
          <w:color w:val="auto"/>
          <w:sz w:val="24"/>
          <w:szCs w:val="24"/>
        </w:rPr>
        <w:tab/>
      </w:r>
    </w:p>
    <w:p w14:paraId="64D7986B" w14:textId="302251D7" w:rsidR="0074788E" w:rsidRPr="0074788E" w:rsidRDefault="0074788E" w:rsidP="0074788E">
      <w:pPr>
        <w:pStyle w:val="Ttulo2"/>
        <w:rPr>
          <w:rFonts w:ascii="Times New Roman" w:eastAsia="Times New Roman" w:hAnsi="Times New Roman" w:cs="Times New Roman"/>
          <w:b/>
          <w:bCs/>
          <w:color w:val="auto"/>
          <w:sz w:val="24"/>
          <w:szCs w:val="24"/>
        </w:rPr>
      </w:pPr>
      <w:bookmarkStart w:id="16" w:name="_Toc239965752"/>
      <w:r w:rsidRPr="0074788E">
        <w:rPr>
          <w:rFonts w:ascii="Times New Roman" w:eastAsia="Times New Roman" w:hAnsi="Times New Roman" w:cs="Times New Roman"/>
          <w:b/>
          <w:bCs/>
          <w:color w:val="auto"/>
          <w:sz w:val="24"/>
          <w:szCs w:val="24"/>
        </w:rPr>
        <w:t>INTERPRETACIÓN DE LOS RESULTADOS</w:t>
      </w:r>
      <w:bookmarkEnd w:id="16"/>
    </w:p>
    <w:p w14:paraId="03B84FDB" w14:textId="77777777" w:rsidR="0074788E" w:rsidRDefault="0074788E"/>
    <w:p w14:paraId="2A954BFF" w14:textId="77777777" w:rsidR="0074788E" w:rsidRDefault="0074788E"/>
    <w:p w14:paraId="2ACE6D95" w14:textId="77777777" w:rsidR="0074788E" w:rsidRDefault="0074788E"/>
    <w:p w14:paraId="058A25E4" w14:textId="77777777" w:rsidR="0074788E" w:rsidRDefault="0074788E"/>
    <w:p w14:paraId="60824486" w14:textId="77777777" w:rsidR="0074788E" w:rsidRDefault="0074788E"/>
    <w:p w14:paraId="0CF41FCC" w14:textId="77777777" w:rsidR="0074788E" w:rsidRDefault="0074788E"/>
    <w:p w14:paraId="6BA356F1" w14:textId="77777777" w:rsidR="0074788E" w:rsidRDefault="0074788E"/>
    <w:p w14:paraId="637B3793" w14:textId="6E2C1941" w:rsidR="0074788E" w:rsidRPr="0074788E" w:rsidRDefault="0074788E" w:rsidP="0074788E">
      <w:pPr>
        <w:pStyle w:val="Ttulo1"/>
        <w:rPr>
          <w:rFonts w:ascii="Times New Roman" w:eastAsia="Times New Roman" w:hAnsi="Times New Roman" w:cs="Times New Roman"/>
          <w:b/>
          <w:bCs/>
          <w:color w:val="auto"/>
          <w:sz w:val="24"/>
          <w:szCs w:val="24"/>
        </w:rPr>
      </w:pPr>
      <w:bookmarkStart w:id="17" w:name="_Toc239965753"/>
      <w:r w:rsidRPr="0074788E">
        <w:rPr>
          <w:rFonts w:ascii="Times New Roman" w:eastAsia="Times New Roman" w:hAnsi="Times New Roman" w:cs="Times New Roman"/>
          <w:b/>
          <w:bCs/>
          <w:color w:val="auto"/>
          <w:sz w:val="24"/>
          <w:szCs w:val="24"/>
        </w:rPr>
        <w:t>CONCLUSIONES Y RECOMENDACIONES</w:t>
      </w:r>
      <w:bookmarkEnd w:id="17"/>
    </w:p>
    <w:p w14:paraId="090FF306" w14:textId="2322CA32" w:rsidR="0074788E" w:rsidRPr="0074788E" w:rsidRDefault="0074788E" w:rsidP="0074788E">
      <w:pPr>
        <w:pStyle w:val="Ttulo2"/>
        <w:rPr>
          <w:rFonts w:ascii="Times New Roman" w:eastAsia="Times New Roman" w:hAnsi="Times New Roman" w:cs="Times New Roman"/>
          <w:b/>
          <w:bCs/>
          <w:color w:val="auto"/>
          <w:sz w:val="24"/>
          <w:szCs w:val="24"/>
        </w:rPr>
      </w:pPr>
      <w:bookmarkStart w:id="18" w:name="_Toc239965754"/>
      <w:r w:rsidRPr="0074788E">
        <w:rPr>
          <w:rFonts w:ascii="Times New Roman" w:eastAsia="Times New Roman" w:hAnsi="Times New Roman" w:cs="Times New Roman"/>
          <w:b/>
          <w:bCs/>
          <w:color w:val="auto"/>
          <w:sz w:val="24"/>
          <w:szCs w:val="24"/>
        </w:rPr>
        <w:t>CONCLUSIONES</w:t>
      </w:r>
      <w:bookmarkEnd w:id="18"/>
    </w:p>
    <w:p w14:paraId="43EAE0E1" w14:textId="5605FCCF" w:rsidR="0074788E" w:rsidRPr="0074788E" w:rsidRDefault="0074788E" w:rsidP="0074788E">
      <w:pPr>
        <w:pStyle w:val="Ttulo2"/>
        <w:rPr>
          <w:rFonts w:ascii="Times New Roman" w:eastAsia="Times New Roman" w:hAnsi="Times New Roman" w:cs="Times New Roman"/>
          <w:b/>
          <w:bCs/>
          <w:color w:val="auto"/>
          <w:sz w:val="24"/>
          <w:szCs w:val="24"/>
        </w:rPr>
      </w:pPr>
      <w:r w:rsidRPr="0074788E">
        <w:rPr>
          <w:rFonts w:ascii="Times New Roman" w:eastAsia="Times New Roman" w:hAnsi="Times New Roman" w:cs="Times New Roman"/>
          <w:b/>
          <w:bCs/>
          <w:color w:val="auto"/>
          <w:sz w:val="24"/>
          <w:szCs w:val="24"/>
        </w:rPr>
        <w:t xml:space="preserve"> </w:t>
      </w:r>
      <w:bookmarkStart w:id="19" w:name="_Toc239965755"/>
      <w:r w:rsidRPr="0074788E">
        <w:rPr>
          <w:rFonts w:ascii="Times New Roman" w:eastAsia="Times New Roman" w:hAnsi="Times New Roman" w:cs="Times New Roman"/>
          <w:b/>
          <w:bCs/>
          <w:color w:val="auto"/>
          <w:sz w:val="24"/>
          <w:szCs w:val="24"/>
        </w:rPr>
        <w:t>RECOMENDACIONES</w:t>
      </w:r>
      <w:bookmarkEnd w:id="19"/>
    </w:p>
    <w:p w14:paraId="24C1FE51" w14:textId="78B80123" w:rsidR="0074788E" w:rsidRPr="0074788E" w:rsidRDefault="0074788E" w:rsidP="0074788E">
      <w:pPr>
        <w:pStyle w:val="Ttulo1"/>
        <w:rPr>
          <w:rFonts w:ascii="Times New Roman" w:eastAsia="Times New Roman" w:hAnsi="Times New Roman" w:cs="Times New Roman"/>
          <w:b/>
          <w:bCs/>
          <w:color w:val="auto"/>
          <w:sz w:val="24"/>
          <w:szCs w:val="24"/>
        </w:rPr>
      </w:pPr>
      <w:bookmarkStart w:id="20" w:name="_Toc239965756"/>
      <w:r w:rsidRPr="0074788E">
        <w:rPr>
          <w:rFonts w:ascii="Times New Roman" w:eastAsia="Times New Roman" w:hAnsi="Times New Roman" w:cs="Times New Roman"/>
          <w:b/>
          <w:bCs/>
          <w:color w:val="auto"/>
          <w:sz w:val="24"/>
          <w:szCs w:val="24"/>
        </w:rPr>
        <w:t>REFERENCIAS</w:t>
      </w:r>
      <w:bookmarkEnd w:id="20"/>
    </w:p>
    <w:p w14:paraId="085B305D" w14:textId="05AD7E89" w:rsidR="0074788E" w:rsidRPr="0074788E" w:rsidRDefault="0074788E" w:rsidP="0074788E">
      <w:pPr>
        <w:pStyle w:val="Ttulo1"/>
        <w:rPr>
          <w:rFonts w:ascii="Times New Roman" w:eastAsia="Times New Roman" w:hAnsi="Times New Roman" w:cs="Times New Roman"/>
          <w:b/>
          <w:bCs/>
          <w:color w:val="auto"/>
          <w:sz w:val="24"/>
          <w:szCs w:val="24"/>
        </w:rPr>
      </w:pPr>
      <w:bookmarkStart w:id="21" w:name="_Toc239965757"/>
      <w:r w:rsidRPr="0074788E">
        <w:rPr>
          <w:rFonts w:ascii="Times New Roman" w:eastAsia="Times New Roman" w:hAnsi="Times New Roman" w:cs="Times New Roman"/>
          <w:b/>
          <w:bCs/>
          <w:color w:val="auto"/>
          <w:sz w:val="24"/>
          <w:szCs w:val="24"/>
        </w:rPr>
        <w:t>ANEXOS</w:t>
      </w:r>
      <w:bookmarkEnd w:id="21"/>
    </w:p>
    <w:p w14:paraId="1C772690" w14:textId="77777777" w:rsidR="0074788E" w:rsidRDefault="0074788E"/>
    <w:p w14:paraId="39CEE085" w14:textId="77777777" w:rsidR="0074788E" w:rsidRDefault="0074788E"/>
    <w:p w14:paraId="0F3D7D74" w14:textId="77777777" w:rsidR="0074788E" w:rsidRDefault="0074788E"/>
    <w:p w14:paraId="0B5309FD" w14:textId="77777777" w:rsidR="0074788E" w:rsidRDefault="0074788E"/>
    <w:p w14:paraId="690B3CFB" w14:textId="77777777" w:rsidR="0074788E" w:rsidRDefault="0074788E"/>
    <w:p w14:paraId="03DD46D6" w14:textId="77777777" w:rsidR="0074788E" w:rsidRDefault="0074788E"/>
    <w:p w14:paraId="40E3A74A" w14:textId="77777777" w:rsidR="0074788E" w:rsidRDefault="0074788E"/>
    <w:p w14:paraId="1E2D9DC3" w14:textId="77777777" w:rsidR="0074788E" w:rsidRDefault="0074788E"/>
    <w:p w14:paraId="354B6822" w14:textId="77777777" w:rsidR="0074788E" w:rsidRDefault="0074788E"/>
    <w:p w14:paraId="32FB2415" w14:textId="77777777" w:rsidR="0074788E" w:rsidRDefault="0074788E"/>
    <w:p w14:paraId="1AEDC6E4" w14:textId="77777777" w:rsidR="0074788E" w:rsidRDefault="0074788E"/>
    <w:p w14:paraId="5C923FBE" w14:textId="77777777" w:rsidR="0074788E" w:rsidRDefault="0074788E"/>
    <w:p w14:paraId="48987892" w14:textId="77777777" w:rsidR="0074788E" w:rsidRDefault="0074788E"/>
    <w:p w14:paraId="379C4911" w14:textId="77777777" w:rsidR="0074788E" w:rsidRDefault="0074788E"/>
    <w:p w14:paraId="37E8B238" w14:textId="77777777" w:rsidR="0074788E" w:rsidRDefault="0074788E"/>
    <w:p w14:paraId="1406EAD4" w14:textId="77777777" w:rsidR="0074788E" w:rsidRDefault="0074788E"/>
    <w:p w14:paraId="7D724F03" w14:textId="77777777" w:rsidR="0074788E" w:rsidRDefault="0074788E"/>
    <w:p w14:paraId="41C3E122" w14:textId="77777777" w:rsidR="0074788E" w:rsidRDefault="0074788E"/>
    <w:p w14:paraId="372BF678" w14:textId="77777777" w:rsidR="0074788E" w:rsidRDefault="0074788E"/>
    <w:p w14:paraId="56A6F6CD" w14:textId="77777777" w:rsidR="0074788E" w:rsidRDefault="0074788E"/>
    <w:p w14:paraId="48C9992C" w14:textId="77777777" w:rsidR="0074788E" w:rsidRDefault="0074788E"/>
    <w:p w14:paraId="795FE5E1" w14:textId="77777777" w:rsidR="0074788E" w:rsidRDefault="0074788E"/>
    <w:p w14:paraId="5BE34BFD" w14:textId="77777777" w:rsidR="0074788E" w:rsidRDefault="0074788E"/>
    <w:p w14:paraId="707239A0" w14:textId="77777777" w:rsidR="0074788E" w:rsidRDefault="0074788E"/>
    <w:p w14:paraId="14EFEEBD" w14:textId="77777777" w:rsidR="0074788E" w:rsidRDefault="0074788E"/>
    <w:p w14:paraId="3485016E" w14:textId="77777777" w:rsidR="0074788E" w:rsidRDefault="0074788E"/>
    <w:p w14:paraId="7DA1C85F" w14:textId="77777777" w:rsidR="0074788E" w:rsidRDefault="0074788E"/>
    <w:p w14:paraId="4CDF4400" w14:textId="77777777" w:rsidR="0074788E" w:rsidRDefault="0074788E"/>
    <w:p w14:paraId="45968B5F" w14:textId="77777777" w:rsidR="0074788E" w:rsidRDefault="0074788E"/>
    <w:p w14:paraId="7369AD7F" w14:textId="77777777" w:rsidR="0074788E" w:rsidRDefault="0074788E"/>
    <w:p w14:paraId="6CB8771C" w14:textId="77777777" w:rsidR="0074788E" w:rsidRDefault="0074788E"/>
    <w:p w14:paraId="53966C46" w14:textId="77777777" w:rsidR="0074788E" w:rsidRDefault="0074788E"/>
    <w:p w14:paraId="2D4F845C" w14:textId="77777777" w:rsidR="0074788E" w:rsidRDefault="0074788E"/>
    <w:p w14:paraId="292C95CB" w14:textId="77777777" w:rsidR="0074788E" w:rsidRDefault="0074788E"/>
    <w:p w14:paraId="4C8BF7A6" w14:textId="77777777" w:rsidR="0074788E" w:rsidRDefault="0074788E"/>
    <w:p w14:paraId="4C65FE4C" w14:textId="77777777" w:rsidR="0074788E" w:rsidRDefault="0074788E"/>
    <w:p w14:paraId="59D07F34" w14:textId="77777777" w:rsidR="0074788E" w:rsidRDefault="0074788E"/>
    <w:p w14:paraId="35C79EFC" w14:textId="77777777" w:rsidR="0074788E" w:rsidRDefault="0074788E"/>
    <w:p w14:paraId="7B10FFED" w14:textId="77777777" w:rsidR="0074788E" w:rsidRDefault="0074788E"/>
    <w:p w14:paraId="1D478295" w14:textId="77777777" w:rsidR="0074788E" w:rsidRDefault="0074788E"/>
    <w:p w14:paraId="743C987B" w14:textId="77777777" w:rsidR="0074788E" w:rsidRDefault="0074788E"/>
    <w:p w14:paraId="060717AB" w14:textId="77777777" w:rsidR="0074788E" w:rsidRDefault="0074788E"/>
    <w:p w14:paraId="4A21876A" w14:textId="77777777" w:rsidR="0074788E" w:rsidRDefault="0074788E"/>
    <w:p w14:paraId="6947B248" w14:textId="77777777" w:rsidR="0074788E" w:rsidRDefault="0074788E"/>
    <w:p w14:paraId="5F5902A4" w14:textId="77777777" w:rsidR="0074788E" w:rsidRDefault="0074788E"/>
    <w:p w14:paraId="183CFA2A" w14:textId="77777777" w:rsidR="0074788E" w:rsidRDefault="0074788E"/>
    <w:p w14:paraId="584EEA46" w14:textId="77777777" w:rsidR="0074788E" w:rsidRDefault="0074788E"/>
    <w:p w14:paraId="1A2D66FB" w14:textId="77777777" w:rsidR="0074788E" w:rsidRDefault="0074788E"/>
    <w:p w14:paraId="20B905A3" w14:textId="77777777" w:rsidR="0074788E" w:rsidRDefault="0074788E"/>
    <w:p w14:paraId="0217456C" w14:textId="77777777" w:rsidR="0074788E" w:rsidRDefault="0074788E"/>
    <w:p w14:paraId="0A266D48" w14:textId="77777777" w:rsidR="0074788E" w:rsidRDefault="0074788E"/>
    <w:p w14:paraId="16AF8FBF" w14:textId="77777777" w:rsidR="0074788E" w:rsidRDefault="0074788E"/>
    <w:p w14:paraId="386B0519" w14:textId="77777777" w:rsidR="0074788E" w:rsidRDefault="0074788E"/>
    <w:p w14:paraId="6D323A6D" w14:textId="77777777" w:rsidR="0074788E" w:rsidRDefault="0074788E"/>
    <w:p w14:paraId="643A91AB" w14:textId="77777777" w:rsidR="0074788E" w:rsidRDefault="0074788E"/>
    <w:p w14:paraId="50C7E7E3" w14:textId="77777777" w:rsidR="0074788E" w:rsidRDefault="0074788E"/>
    <w:p w14:paraId="4AA3F1BE" w14:textId="77777777" w:rsidR="0074788E" w:rsidRDefault="0074788E"/>
    <w:p w14:paraId="0D75194C" w14:textId="77777777" w:rsidR="0074788E" w:rsidRDefault="0074788E"/>
    <w:p w14:paraId="3312E8FB" w14:textId="77777777" w:rsidR="0074788E" w:rsidRDefault="0074788E"/>
    <w:p w14:paraId="21EDB230" w14:textId="77777777" w:rsidR="0074788E" w:rsidRDefault="0074788E"/>
    <w:p w14:paraId="57DB842C" w14:textId="77777777" w:rsidR="0074788E" w:rsidRDefault="0074788E"/>
    <w:p w14:paraId="5DF9087E" w14:textId="77777777" w:rsidR="0074788E" w:rsidRDefault="0074788E"/>
    <w:p w14:paraId="48F337A7" w14:textId="77777777" w:rsidR="0074788E" w:rsidRDefault="0074788E"/>
    <w:p w14:paraId="76BF5B61" w14:textId="77777777" w:rsidR="0074788E" w:rsidRDefault="0074788E"/>
    <w:p w14:paraId="6F585606" w14:textId="77777777" w:rsidR="0074788E" w:rsidRDefault="0074788E"/>
    <w:p w14:paraId="49F819DF" w14:textId="77777777" w:rsidR="0074788E" w:rsidRDefault="0074788E"/>
    <w:p w14:paraId="4090D822" w14:textId="77777777" w:rsidR="0074788E" w:rsidRDefault="0074788E"/>
    <w:p w14:paraId="617AA535" w14:textId="77777777" w:rsidR="0074788E" w:rsidRDefault="0074788E"/>
    <w:p w14:paraId="39F63E35" w14:textId="77777777" w:rsidR="0074788E" w:rsidRDefault="0074788E"/>
    <w:p w14:paraId="174A3DFD" w14:textId="77777777" w:rsidR="0074788E" w:rsidRDefault="0074788E"/>
    <w:p w14:paraId="1DCE96BB" w14:textId="77777777" w:rsidR="0074788E" w:rsidRDefault="0074788E"/>
    <w:p w14:paraId="5C1E53FE" w14:textId="77777777" w:rsidR="0074788E" w:rsidRDefault="0074788E"/>
    <w:p w14:paraId="335EC94C" w14:textId="77777777" w:rsidR="0074788E" w:rsidRDefault="0074788E"/>
    <w:p w14:paraId="51F37126" w14:textId="77777777" w:rsidR="0074788E" w:rsidRDefault="0074788E"/>
    <w:p w14:paraId="1356E0A4" w14:textId="77777777" w:rsidR="0074788E" w:rsidRDefault="0074788E"/>
    <w:p w14:paraId="75B36A7D" w14:textId="77777777" w:rsidR="0074788E" w:rsidRDefault="0074788E"/>
    <w:p w14:paraId="1C71711E" w14:textId="77777777" w:rsidR="0074788E" w:rsidRDefault="0074788E"/>
    <w:p w14:paraId="6513B737" w14:textId="77777777" w:rsidR="0074788E" w:rsidRDefault="0074788E"/>
    <w:p w14:paraId="0798CB2C" w14:textId="77777777" w:rsidR="0074788E" w:rsidRDefault="0074788E"/>
    <w:p w14:paraId="0647777E" w14:textId="77777777" w:rsidR="0074788E" w:rsidRDefault="0074788E"/>
    <w:p w14:paraId="21E3DF0F" w14:textId="77777777" w:rsidR="0074788E" w:rsidRDefault="0074788E"/>
    <w:p w14:paraId="6302B525" w14:textId="77777777" w:rsidR="0074788E" w:rsidRDefault="0074788E"/>
    <w:p w14:paraId="73DBA5F2" w14:textId="77777777" w:rsidR="0074788E" w:rsidRDefault="0074788E"/>
    <w:p w14:paraId="05FBA12B" w14:textId="77777777" w:rsidR="0074788E" w:rsidRDefault="0074788E"/>
    <w:p w14:paraId="604A86BE" w14:textId="77777777" w:rsidR="0074788E" w:rsidRDefault="0074788E"/>
    <w:p w14:paraId="3896A460" w14:textId="77777777" w:rsidR="0074788E" w:rsidRDefault="0074788E"/>
    <w:p w14:paraId="7F167C3F" w14:textId="77777777" w:rsidR="0074788E" w:rsidRDefault="0074788E"/>
    <w:p w14:paraId="2B732113" w14:textId="77777777" w:rsidR="0074788E" w:rsidRDefault="0074788E"/>
    <w:p w14:paraId="7DF7159E" w14:textId="77777777" w:rsidR="0074788E" w:rsidRDefault="0074788E"/>
    <w:p w14:paraId="64DC04BE" w14:textId="77777777" w:rsidR="0074788E" w:rsidRDefault="0074788E"/>
    <w:p w14:paraId="3B06904E" w14:textId="77777777" w:rsidR="0074788E" w:rsidRDefault="0074788E"/>
    <w:p w14:paraId="38555D7E" w14:textId="77777777" w:rsidR="0074788E" w:rsidRDefault="0074788E"/>
    <w:sectPr w:rsidR="007478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F45"/>
    <w:multiLevelType w:val="hybridMultilevel"/>
    <w:tmpl w:val="030AD5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E517D1C"/>
    <w:multiLevelType w:val="multilevel"/>
    <w:tmpl w:val="F0FEF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94CD6"/>
    <w:multiLevelType w:val="hybridMultilevel"/>
    <w:tmpl w:val="EB18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180286"/>
    <w:multiLevelType w:val="hybridMultilevel"/>
    <w:tmpl w:val="0FCEC7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22616A"/>
    <w:multiLevelType w:val="multilevel"/>
    <w:tmpl w:val="CFC0A3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9F839E3"/>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508403D"/>
    <w:multiLevelType w:val="hybridMultilevel"/>
    <w:tmpl w:val="43F68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7AA51B2"/>
    <w:multiLevelType w:val="multilevel"/>
    <w:tmpl w:val="DC4E1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0079E9"/>
    <w:multiLevelType w:val="hybridMultilevel"/>
    <w:tmpl w:val="508450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23214092">
    <w:abstractNumId w:val="5"/>
  </w:num>
  <w:num w:numId="2" w16cid:durableId="1184829669">
    <w:abstractNumId w:val="4"/>
  </w:num>
  <w:num w:numId="3" w16cid:durableId="1099450070">
    <w:abstractNumId w:val="5"/>
  </w:num>
  <w:num w:numId="4" w16cid:durableId="400564755">
    <w:abstractNumId w:val="5"/>
  </w:num>
  <w:num w:numId="5" w16cid:durableId="2001928866">
    <w:abstractNumId w:val="5"/>
  </w:num>
  <w:num w:numId="6" w16cid:durableId="706873984">
    <w:abstractNumId w:val="5"/>
  </w:num>
  <w:num w:numId="7" w16cid:durableId="447627198">
    <w:abstractNumId w:val="5"/>
  </w:num>
  <w:num w:numId="8" w16cid:durableId="1892577307">
    <w:abstractNumId w:val="5"/>
  </w:num>
  <w:num w:numId="9" w16cid:durableId="275017438">
    <w:abstractNumId w:val="5"/>
  </w:num>
  <w:num w:numId="10" w16cid:durableId="1108349851">
    <w:abstractNumId w:val="5"/>
  </w:num>
  <w:num w:numId="11" w16cid:durableId="376588257">
    <w:abstractNumId w:val="5"/>
  </w:num>
  <w:num w:numId="12" w16cid:durableId="593515442">
    <w:abstractNumId w:val="3"/>
  </w:num>
  <w:num w:numId="13" w16cid:durableId="828516561">
    <w:abstractNumId w:val="0"/>
  </w:num>
  <w:num w:numId="14" w16cid:durableId="662709396">
    <w:abstractNumId w:val="7"/>
  </w:num>
  <w:num w:numId="15" w16cid:durableId="1016271231">
    <w:abstractNumId w:val="1"/>
  </w:num>
  <w:num w:numId="16" w16cid:durableId="917976627">
    <w:abstractNumId w:val="5"/>
  </w:num>
  <w:num w:numId="17" w16cid:durableId="1214073570">
    <w:abstractNumId w:val="2"/>
  </w:num>
  <w:num w:numId="18" w16cid:durableId="1371030186">
    <w:abstractNumId w:val="6"/>
  </w:num>
  <w:num w:numId="19" w16cid:durableId="2139060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8E"/>
    <w:rsid w:val="003748C4"/>
    <w:rsid w:val="006B0DDA"/>
    <w:rsid w:val="0074788E"/>
    <w:rsid w:val="008F2E6D"/>
    <w:rsid w:val="00C879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DDEE"/>
  <w15:chartTrackingRefBased/>
  <w15:docId w15:val="{47DDA427-F93F-4883-B17C-DFDC0478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88E"/>
    <w:pPr>
      <w:spacing w:line="360" w:lineRule="auto"/>
      <w:jc w:val="both"/>
    </w:pPr>
    <w:rPr>
      <w:rFonts w:ascii="Times New Roman" w:eastAsia="Times New Roman" w:hAnsi="Times New Roman" w:cs="Times New Roman"/>
      <w:kern w:val="0"/>
      <w:lang w:val="es" w:eastAsia="es-PE"/>
      <w14:ligatures w14:val="none"/>
    </w:rPr>
  </w:style>
  <w:style w:type="paragraph" w:styleId="Ttulo1">
    <w:name w:val="heading 1"/>
    <w:basedOn w:val="Normal"/>
    <w:next w:val="Normal"/>
    <w:link w:val="Ttulo1Car"/>
    <w:uiPriority w:val="9"/>
    <w:qFormat/>
    <w:rsid w:val="0074788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788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4788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788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788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788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788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788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788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78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78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478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78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78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78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78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78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788E"/>
    <w:rPr>
      <w:rFonts w:eastAsiaTheme="majorEastAsia" w:cstheme="majorBidi"/>
      <w:color w:val="272727" w:themeColor="text1" w:themeTint="D8"/>
    </w:rPr>
  </w:style>
  <w:style w:type="paragraph" w:styleId="Ttulo">
    <w:name w:val="Title"/>
    <w:basedOn w:val="Normal"/>
    <w:next w:val="Normal"/>
    <w:link w:val="TtuloCar"/>
    <w:uiPriority w:val="10"/>
    <w:qFormat/>
    <w:rsid w:val="00747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78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78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78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788E"/>
    <w:pPr>
      <w:spacing w:before="160"/>
      <w:jc w:val="center"/>
    </w:pPr>
    <w:rPr>
      <w:i/>
      <w:iCs/>
      <w:color w:val="404040" w:themeColor="text1" w:themeTint="BF"/>
    </w:rPr>
  </w:style>
  <w:style w:type="character" w:customStyle="1" w:styleId="CitaCar">
    <w:name w:val="Cita Car"/>
    <w:basedOn w:val="Fuentedeprrafopredeter"/>
    <w:link w:val="Cita"/>
    <w:uiPriority w:val="29"/>
    <w:rsid w:val="0074788E"/>
    <w:rPr>
      <w:i/>
      <w:iCs/>
      <w:color w:val="404040" w:themeColor="text1" w:themeTint="BF"/>
    </w:rPr>
  </w:style>
  <w:style w:type="paragraph" w:styleId="Prrafodelista">
    <w:name w:val="List Paragraph"/>
    <w:basedOn w:val="Normal"/>
    <w:uiPriority w:val="34"/>
    <w:qFormat/>
    <w:rsid w:val="0074788E"/>
    <w:pPr>
      <w:ind w:left="720"/>
      <w:contextualSpacing/>
    </w:pPr>
  </w:style>
  <w:style w:type="character" w:styleId="nfasisintenso">
    <w:name w:val="Intense Emphasis"/>
    <w:basedOn w:val="Fuentedeprrafopredeter"/>
    <w:uiPriority w:val="21"/>
    <w:qFormat/>
    <w:rsid w:val="0074788E"/>
    <w:rPr>
      <w:i/>
      <w:iCs/>
      <w:color w:val="0F4761" w:themeColor="accent1" w:themeShade="BF"/>
    </w:rPr>
  </w:style>
  <w:style w:type="paragraph" w:styleId="Citadestacada">
    <w:name w:val="Intense Quote"/>
    <w:basedOn w:val="Normal"/>
    <w:next w:val="Normal"/>
    <w:link w:val="CitadestacadaCar"/>
    <w:uiPriority w:val="30"/>
    <w:qFormat/>
    <w:rsid w:val="00747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788E"/>
    <w:rPr>
      <w:i/>
      <w:iCs/>
      <w:color w:val="0F4761" w:themeColor="accent1" w:themeShade="BF"/>
    </w:rPr>
  </w:style>
  <w:style w:type="character" w:styleId="Referenciaintensa">
    <w:name w:val="Intense Reference"/>
    <w:basedOn w:val="Fuentedeprrafopredeter"/>
    <w:uiPriority w:val="32"/>
    <w:qFormat/>
    <w:rsid w:val="0074788E"/>
    <w:rPr>
      <w:b/>
      <w:bCs/>
      <w:smallCaps/>
      <w:color w:val="0F4761" w:themeColor="accent1" w:themeShade="BF"/>
      <w:spacing w:val="5"/>
    </w:rPr>
  </w:style>
  <w:style w:type="paragraph" w:styleId="TtuloTDC">
    <w:name w:val="TOC Heading"/>
    <w:basedOn w:val="Ttulo1"/>
    <w:next w:val="Normal"/>
    <w:uiPriority w:val="39"/>
    <w:unhideWhenUsed/>
    <w:qFormat/>
    <w:rsid w:val="0074788E"/>
    <w:pPr>
      <w:numPr>
        <w:numId w:val="0"/>
      </w:numPr>
      <w:spacing w:before="240" w:after="0" w:line="259" w:lineRule="auto"/>
      <w:jc w:val="left"/>
      <w:outlineLvl w:val="9"/>
    </w:pPr>
    <w:rPr>
      <w:sz w:val="32"/>
      <w:szCs w:val="32"/>
      <w:lang w:val="es-PE"/>
    </w:rPr>
  </w:style>
  <w:style w:type="paragraph" w:styleId="TDC1">
    <w:name w:val="toc 1"/>
    <w:basedOn w:val="Normal"/>
    <w:next w:val="Normal"/>
    <w:autoRedefine/>
    <w:uiPriority w:val="39"/>
    <w:unhideWhenUsed/>
    <w:rsid w:val="0074788E"/>
    <w:pPr>
      <w:spacing w:after="100"/>
    </w:pPr>
  </w:style>
  <w:style w:type="paragraph" w:styleId="TDC2">
    <w:name w:val="toc 2"/>
    <w:basedOn w:val="Normal"/>
    <w:next w:val="Normal"/>
    <w:autoRedefine/>
    <w:uiPriority w:val="39"/>
    <w:unhideWhenUsed/>
    <w:rsid w:val="0074788E"/>
    <w:pPr>
      <w:spacing w:after="100"/>
      <w:ind w:left="240"/>
    </w:pPr>
  </w:style>
  <w:style w:type="paragraph" w:styleId="TDC3">
    <w:name w:val="toc 3"/>
    <w:basedOn w:val="Normal"/>
    <w:next w:val="Normal"/>
    <w:autoRedefine/>
    <w:uiPriority w:val="39"/>
    <w:unhideWhenUsed/>
    <w:rsid w:val="0074788E"/>
    <w:pPr>
      <w:spacing w:after="100"/>
      <w:ind w:left="480"/>
    </w:pPr>
  </w:style>
  <w:style w:type="character" w:styleId="Hipervnculo">
    <w:name w:val="Hyperlink"/>
    <w:basedOn w:val="Fuentedeprrafopredeter"/>
    <w:uiPriority w:val="99"/>
    <w:unhideWhenUsed/>
    <w:rsid w:val="007478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42105-7585-4E3E-AD25-A08EFF5B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21</Pages>
  <Words>4386</Words>
  <Characters>24126</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sullcaray ramos</dc:creator>
  <cp:keywords/>
  <dc:description/>
  <cp:lastModifiedBy>diego sullcaray ramos</cp:lastModifiedBy>
  <cp:revision>1</cp:revision>
  <dcterms:created xsi:type="dcterms:W3CDTF">2026-09-11T01:39:00Z</dcterms:created>
  <dcterms:modified xsi:type="dcterms:W3CDTF">2026-09-11T02:21:00Z</dcterms:modified>
</cp:coreProperties>
</file>