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6C905" w14:textId="77777777" w:rsidR="00F02890" w:rsidRPr="00B80703" w:rsidRDefault="00F02890" w:rsidP="00F02890">
      <w:pPr>
        <w:pStyle w:val="Encabezado"/>
        <w:tabs>
          <w:tab w:val="left" w:pos="708"/>
        </w:tabs>
        <w:spacing w:line="360" w:lineRule="auto"/>
        <w:jc w:val="center"/>
        <w:rPr>
          <w:rFonts w:ascii="Arial" w:hAnsi="Arial" w:cs="Arial"/>
          <w:b/>
          <w:caps/>
          <w:sz w:val="24"/>
          <w:szCs w:val="24"/>
        </w:rPr>
      </w:pPr>
      <w:r w:rsidRPr="00B80703">
        <w:rPr>
          <w:rFonts w:ascii="Arial" w:hAnsi="Arial" w:cs="Arial"/>
          <w:b/>
          <w:caps/>
          <w:sz w:val="24"/>
          <w:szCs w:val="24"/>
        </w:rPr>
        <w:t>Instituto Tecnológico y de Estudios Superiores de Occidente</w:t>
      </w:r>
    </w:p>
    <w:p w14:paraId="407A9C2F" w14:textId="5A56A76C" w:rsidR="00F02890" w:rsidRPr="00B80703" w:rsidRDefault="00094EBB" w:rsidP="00F02890">
      <w:pPr>
        <w:pStyle w:val="Encabezado"/>
        <w:tabs>
          <w:tab w:val="left" w:pos="708"/>
        </w:tabs>
        <w:spacing w:line="360" w:lineRule="auto"/>
        <w:jc w:val="center"/>
        <w:rPr>
          <w:rFonts w:ascii="Arial" w:hAnsi="Arial" w:cs="Arial"/>
          <w:b/>
          <w:sz w:val="18"/>
          <w:lang w:val="es-MX"/>
        </w:rPr>
      </w:pPr>
      <w:sdt>
        <w:sdtPr>
          <w:rPr>
            <w:rStyle w:val="FormatoPAP"/>
            <w:rFonts w:cs="Arial"/>
          </w:rPr>
          <w:alias w:val="Dependencia de adscripción al PAP"/>
          <w:tag w:val="Dependencia de adscripción al PAP"/>
          <w:id w:val="1026679916"/>
          <w:lock w:val="sdtLocked"/>
          <w:placeholder>
            <w:docPart w:val="26368AE5507F403C9FF6822072AA7858"/>
          </w:placeholder>
          <w:comboBox>
            <w:listItem w:value="Elija un elemento."/>
            <w:listItem w:displayText="Centro de Acompañamiento y Estudios Juveniles" w:value="Centro de Acompañamiento y Estudios Juveniles"/>
            <w:listItem w:displayText="Centro de Investigación y Formación Social" w:value="Centro de Investigación y Formación Social"/>
            <w:listItem w:displayText="Centro para la Gestión de la Innovación y la Tecnología" w:value="Centro para la Gestión de la Innovación y la Tecnología"/>
            <w:listItem w:displayText="Centro Universidad Empresa" w:value="Centro Universidad Empresa"/>
            <w:listItem w:displayText="Centro Universitario Ignaciano" w:value="Centro Universitario Ignacian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listItem w:displayText="Departamento del Hábitat y Desarrollo Urbano" w:value="Departamento del Hábitat y Desarrollo Urbano"/>
          </w:comboBox>
        </w:sdtPr>
        <w:sdtEndPr>
          <w:rPr>
            <w:rStyle w:val="FormatoPAP"/>
            <w:sz w:val="22"/>
          </w:rPr>
        </w:sdtEndPr>
        <w:sdtContent>
          <w:proofErr w:type="spellStart"/>
          <w:r w:rsidR="001247B1">
            <w:rPr>
              <w:rStyle w:val="FormatoPAP"/>
              <w:rFonts w:cs="Arial"/>
            </w:rPr>
            <w:t>Departamento</w:t>
          </w:r>
          <w:proofErr w:type="spellEnd"/>
          <w:r w:rsidR="001247B1">
            <w:rPr>
              <w:rStyle w:val="FormatoPAP"/>
              <w:rFonts w:cs="Arial"/>
            </w:rPr>
            <w:t xml:space="preserve"> de </w:t>
          </w:r>
          <w:proofErr w:type="spellStart"/>
          <w:r w:rsidR="001247B1">
            <w:rPr>
              <w:rStyle w:val="FormatoPAP"/>
              <w:rFonts w:cs="Arial"/>
            </w:rPr>
            <w:t>Matemáticas</w:t>
          </w:r>
          <w:proofErr w:type="spellEnd"/>
          <w:r w:rsidR="001247B1">
            <w:rPr>
              <w:rStyle w:val="FormatoPAP"/>
              <w:rFonts w:cs="Arial"/>
            </w:rPr>
            <w:t xml:space="preserve"> y </w:t>
          </w:r>
          <w:proofErr w:type="spellStart"/>
          <w:r w:rsidR="001247B1">
            <w:rPr>
              <w:rStyle w:val="FormatoPAP"/>
              <w:rFonts w:cs="Arial"/>
            </w:rPr>
            <w:t>Física</w:t>
          </w:r>
          <w:proofErr w:type="spellEnd"/>
        </w:sdtContent>
      </w:sdt>
    </w:p>
    <w:p w14:paraId="3AC688F9" w14:textId="77777777" w:rsidR="00F02890" w:rsidRPr="00B80703" w:rsidRDefault="00F02890" w:rsidP="00F02890">
      <w:pPr>
        <w:spacing w:line="360" w:lineRule="auto"/>
        <w:jc w:val="center"/>
        <w:rPr>
          <w:rFonts w:ascii="Arial" w:hAnsi="Arial" w:cs="Arial"/>
          <w:lang w:val="es-MX" w:eastAsia="es-MX"/>
        </w:rPr>
      </w:pPr>
    </w:p>
    <w:p w14:paraId="6D818063" w14:textId="1A8E73C3" w:rsidR="00F02890" w:rsidRPr="00B80703" w:rsidRDefault="00094EBB" w:rsidP="00F02890">
      <w:pPr>
        <w:spacing w:line="360" w:lineRule="auto"/>
        <w:jc w:val="center"/>
        <w:rPr>
          <w:rFonts w:ascii="Arial" w:hAnsi="Arial" w:cs="Arial"/>
          <w:lang w:val="es-MX" w:eastAsia="es-MX"/>
        </w:rPr>
      </w:pPr>
      <w:sdt>
        <w:sdtPr>
          <w:rPr>
            <w:rStyle w:val="FormatoPAP"/>
            <w:rFonts w:cs="Arial"/>
          </w:rPr>
          <w:alias w:val="Apuesta estratégica PAP"/>
          <w:tag w:val="Apuesta estratégica PAP"/>
          <w:id w:val="-373467700"/>
          <w:lock w:val="sdtLocked"/>
          <w:placeholder>
            <w:docPart w:val="F444FD1751174FD5AE64038F6955FF01"/>
          </w:placeholder>
          <w:comboBox>
            <w:listItem w:value="Elija un elemento."/>
            <w:listItem w:displayText="Sustentabilidad del hábitat" w:value="Sustentabilidad del hábitat"/>
            <w:listItem w:displayText="Desarrollo con inclusión" w:value="Desarrollo con inclusión"/>
            <w:listItem w:displayText="Desarrollo empresarial, economía social y emprendimiento" w:value="Desarrollo empresarial, economía social y emprendimiento"/>
            <w:listItem w:displayText="Desarrollo tecnológico y generación de riqueza sustentable" w:value="Desarrollo tecnológico y generación de riqueza sustentable"/>
            <w:listItem w:displayText="Gestión de las políticas públicas y del derecho" w:value="Gestión de las políticas públicas y del derecho"/>
            <w:listItem w:displayText="Modelos y políticas de comunicación y de cultura" w:value="Modelos y políticas de comunicación y de cultura"/>
          </w:comboBox>
        </w:sdtPr>
        <w:sdtEndPr>
          <w:rPr>
            <w:rStyle w:val="Fuentedeprrafopredeter"/>
            <w:rFonts w:ascii="Times New Roman" w:hAnsi="Times New Roman"/>
            <w:b w:val="0"/>
            <w:lang w:val="es-MX" w:eastAsia="es-MX"/>
          </w:rPr>
        </w:sdtEndPr>
        <w:sdtContent>
          <w:r w:rsidR="00955C7D">
            <w:rPr>
              <w:rStyle w:val="FormatoPAP"/>
              <w:rFonts w:cs="Arial"/>
            </w:rPr>
            <w:t>Desarrollo empresarial, economía social y emprendimiento</w:t>
          </w:r>
        </w:sdtContent>
      </w:sdt>
    </w:p>
    <w:p w14:paraId="1C273E31" w14:textId="77777777" w:rsidR="00F02890" w:rsidRPr="00B80703" w:rsidRDefault="00F02890" w:rsidP="00F02890">
      <w:pPr>
        <w:spacing w:line="360" w:lineRule="auto"/>
        <w:jc w:val="center"/>
        <w:rPr>
          <w:rFonts w:ascii="Arial" w:hAnsi="Arial" w:cs="Arial"/>
          <w:lang w:val="es-MX" w:eastAsia="es-MX"/>
        </w:rPr>
      </w:pPr>
    </w:p>
    <w:p w14:paraId="2889AAC1" w14:textId="77777777" w:rsidR="00F02890" w:rsidRPr="00B80703" w:rsidRDefault="00F02890" w:rsidP="00F02890">
      <w:pPr>
        <w:pStyle w:val="Encabezado"/>
        <w:tabs>
          <w:tab w:val="left" w:pos="708"/>
        </w:tabs>
        <w:spacing w:line="360" w:lineRule="auto"/>
        <w:jc w:val="center"/>
        <w:rPr>
          <w:rFonts w:ascii="Arial" w:hAnsi="Arial" w:cs="Arial"/>
          <w:b/>
          <w:sz w:val="24"/>
          <w:szCs w:val="24"/>
        </w:rPr>
      </w:pPr>
      <w:r w:rsidRPr="00B80703">
        <w:rPr>
          <w:rFonts w:ascii="Arial" w:hAnsi="Arial" w:cs="Arial"/>
          <w:b/>
          <w:sz w:val="24"/>
          <w:szCs w:val="24"/>
        </w:rPr>
        <w:t>PROYECTO DE APLICACIÓN PROFESIONAL (PAP)</w:t>
      </w:r>
    </w:p>
    <w:p w14:paraId="4468767E" w14:textId="5ECAB88C" w:rsidR="00F02890" w:rsidRPr="00B80703" w:rsidRDefault="00094EBB" w:rsidP="00E76BAC">
      <w:pPr>
        <w:pStyle w:val="Encabezado"/>
        <w:tabs>
          <w:tab w:val="left" w:pos="708"/>
        </w:tabs>
        <w:spacing w:line="360" w:lineRule="auto"/>
        <w:jc w:val="center"/>
        <w:rPr>
          <w:rFonts w:ascii="Arial" w:hAnsi="Arial" w:cs="Arial"/>
          <w:b/>
          <w:sz w:val="24"/>
          <w:szCs w:val="24"/>
        </w:rPr>
      </w:pPr>
      <w:sdt>
        <w:sdtPr>
          <w:rPr>
            <w:rStyle w:val="FormatoPAP"/>
            <w:rFonts w:cs="Arial"/>
          </w:rPr>
          <w:alias w:val="Nombre del programa PAP"/>
          <w:tag w:val="Nombre del programa PAP"/>
          <w:id w:val="-1854862888"/>
          <w:lock w:val="sdtLocked"/>
          <w:placeholder>
            <w:docPart w:val="B55315FEC0B14D7A8A18B805DA8E19E9"/>
          </w:placeholder>
        </w:sdtPr>
        <w:sdtEndPr>
          <w:rPr>
            <w:rStyle w:val="Fuentedeprrafopredeter"/>
            <w:rFonts w:ascii="Times New Roman" w:hAnsi="Times New Roman"/>
            <w:b w:val="0"/>
            <w:sz w:val="20"/>
            <w:szCs w:val="24"/>
          </w:rPr>
        </w:sdtEndPr>
        <w:sdtContent>
          <w:proofErr w:type="spellStart"/>
          <w:r w:rsidR="00E76BAC" w:rsidRPr="00E76BAC">
            <w:rPr>
              <w:rStyle w:val="FormatoPAP"/>
              <w:rFonts w:cs="Arial"/>
            </w:rPr>
            <w:t>Programa</w:t>
          </w:r>
          <w:proofErr w:type="spellEnd"/>
          <w:r w:rsidR="00E76BAC" w:rsidRPr="00E76BAC">
            <w:rPr>
              <w:rStyle w:val="FormatoPAP"/>
              <w:rFonts w:cs="Arial"/>
            </w:rPr>
            <w:t xml:space="preserve"> de </w:t>
          </w:r>
          <w:proofErr w:type="spellStart"/>
          <w:r w:rsidR="00E76BAC" w:rsidRPr="00E76BAC">
            <w:rPr>
              <w:rStyle w:val="FormatoPAP"/>
              <w:rFonts w:cs="Arial"/>
            </w:rPr>
            <w:t>Modelación</w:t>
          </w:r>
          <w:proofErr w:type="spellEnd"/>
          <w:r w:rsidR="00E76BAC" w:rsidRPr="00E76BAC">
            <w:rPr>
              <w:rStyle w:val="FormatoPAP"/>
              <w:rFonts w:cs="Arial"/>
            </w:rPr>
            <w:t xml:space="preserve"> </w:t>
          </w:r>
          <w:proofErr w:type="spellStart"/>
          <w:r w:rsidR="00E76BAC" w:rsidRPr="00E76BAC">
            <w:rPr>
              <w:rStyle w:val="FormatoPAP"/>
              <w:rFonts w:cs="Arial"/>
            </w:rPr>
            <w:t>Matemática</w:t>
          </w:r>
          <w:proofErr w:type="spellEnd"/>
          <w:r w:rsidR="00E76BAC" w:rsidRPr="00E76BAC">
            <w:rPr>
              <w:rStyle w:val="FormatoPAP"/>
              <w:rFonts w:cs="Arial"/>
            </w:rPr>
            <w:t xml:space="preserve"> para </w:t>
          </w:r>
          <w:proofErr w:type="spellStart"/>
          <w:r w:rsidR="00E76BAC" w:rsidRPr="00E76BAC">
            <w:rPr>
              <w:rStyle w:val="FormatoPAP"/>
              <w:rFonts w:cs="Arial"/>
            </w:rPr>
            <w:t>el</w:t>
          </w:r>
          <w:proofErr w:type="spellEnd"/>
          <w:r w:rsidR="00E76BAC" w:rsidRPr="00E76BAC">
            <w:rPr>
              <w:rStyle w:val="FormatoPAP"/>
              <w:rFonts w:cs="Arial"/>
            </w:rPr>
            <w:t xml:space="preserve"> Desarrollo de Planes y</w:t>
          </w:r>
          <w:r w:rsidR="00BC5C17">
            <w:rPr>
              <w:rStyle w:val="FormatoPAP"/>
              <w:rFonts w:cs="Arial"/>
            </w:rPr>
            <w:t xml:space="preserve"> </w:t>
          </w:r>
          <w:proofErr w:type="spellStart"/>
          <w:r w:rsidR="00E76BAC" w:rsidRPr="00E76BAC">
            <w:rPr>
              <w:rStyle w:val="FormatoPAP"/>
              <w:rFonts w:cs="Arial"/>
            </w:rPr>
            <w:t>Proyectos</w:t>
          </w:r>
          <w:proofErr w:type="spellEnd"/>
          <w:r w:rsidR="00E76BAC" w:rsidRPr="00E76BAC">
            <w:rPr>
              <w:rStyle w:val="FormatoPAP"/>
              <w:rFonts w:cs="Arial"/>
            </w:rPr>
            <w:t xml:space="preserve"> de </w:t>
          </w:r>
          <w:proofErr w:type="spellStart"/>
          <w:r w:rsidR="00E76BAC" w:rsidRPr="00E76BAC">
            <w:rPr>
              <w:rStyle w:val="FormatoPAP"/>
              <w:rFonts w:cs="Arial"/>
            </w:rPr>
            <w:t>negocio</w:t>
          </w:r>
          <w:proofErr w:type="spellEnd"/>
        </w:sdtContent>
      </w:sdt>
    </w:p>
    <w:p w14:paraId="545FAB16" w14:textId="504390DE" w:rsidR="00F02890" w:rsidRPr="00B80703" w:rsidRDefault="00F02890" w:rsidP="378875D1">
      <w:pPr>
        <w:spacing w:line="360" w:lineRule="auto"/>
        <w:rPr>
          <w:rFonts w:ascii="Arial" w:hAnsi="Arial" w:cs="Arial"/>
          <w:b/>
          <w:bCs/>
        </w:rPr>
      </w:pPr>
      <w:r w:rsidRPr="00B80703">
        <w:rPr>
          <w:rFonts w:ascii="Arial" w:hAnsi="Arial" w:cs="Arial"/>
          <w:noProof/>
          <w:lang w:val="es-MX" w:eastAsia="es-MX"/>
        </w:rPr>
        <w:drawing>
          <wp:anchor distT="0" distB="0" distL="114300" distR="114300" simplePos="0" relativeHeight="251658240" behindDoc="1" locked="0" layoutInCell="1" allowOverlap="1" wp14:anchorId="56BDF97A" wp14:editId="245C26E7">
            <wp:simplePos x="0" y="0"/>
            <wp:positionH relativeFrom="margin">
              <wp:align>center</wp:align>
            </wp:positionH>
            <wp:positionV relativeFrom="page">
              <wp:posOffset>3208655</wp:posOffset>
            </wp:positionV>
            <wp:extent cx="940435" cy="1630680"/>
            <wp:effectExtent l="0" t="0" r="0" b="7620"/>
            <wp:wrapTight wrapText="bothSides">
              <wp:wrapPolygon edited="0">
                <wp:start x="0" y="0"/>
                <wp:lineTo x="0" y="21449"/>
                <wp:lineTo x="21002" y="21449"/>
                <wp:lineTo x="21002" y="0"/>
                <wp:lineTo x="0" y="0"/>
              </wp:wrapPolygon>
            </wp:wrapTight>
            <wp:docPr id="5" name="Imagen 1" descr="logo_ITESO_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ITESO_norm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043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33D56" w14:textId="77777777" w:rsidR="00F02890" w:rsidRDefault="00F02890" w:rsidP="00F02890">
      <w:pPr>
        <w:pStyle w:val="Encabezado"/>
        <w:tabs>
          <w:tab w:val="left" w:pos="708"/>
        </w:tabs>
        <w:spacing w:line="360" w:lineRule="auto"/>
        <w:rPr>
          <w:rFonts w:ascii="Arial" w:hAnsi="Arial" w:cs="Arial"/>
          <w:b/>
          <w:sz w:val="24"/>
          <w:szCs w:val="24"/>
          <w:lang w:val="es-MX"/>
        </w:rPr>
      </w:pPr>
    </w:p>
    <w:p w14:paraId="47DAB430" w14:textId="77777777" w:rsidR="00992956" w:rsidRDefault="00992956" w:rsidP="00F02890">
      <w:pPr>
        <w:pStyle w:val="Encabezado"/>
        <w:tabs>
          <w:tab w:val="left" w:pos="708"/>
        </w:tabs>
        <w:spacing w:line="360" w:lineRule="auto"/>
        <w:rPr>
          <w:rFonts w:ascii="Arial" w:hAnsi="Arial" w:cs="Arial"/>
          <w:b/>
          <w:sz w:val="24"/>
          <w:szCs w:val="24"/>
          <w:lang w:val="es-MX"/>
        </w:rPr>
      </w:pPr>
    </w:p>
    <w:p w14:paraId="1B6B6823" w14:textId="77777777" w:rsidR="00992956" w:rsidRDefault="00992956" w:rsidP="00F02890">
      <w:pPr>
        <w:pStyle w:val="Encabezado"/>
        <w:tabs>
          <w:tab w:val="left" w:pos="708"/>
        </w:tabs>
        <w:spacing w:line="360" w:lineRule="auto"/>
        <w:rPr>
          <w:rFonts w:ascii="Arial" w:hAnsi="Arial" w:cs="Arial"/>
          <w:b/>
          <w:sz w:val="24"/>
          <w:szCs w:val="24"/>
          <w:lang w:val="es-MX"/>
        </w:rPr>
      </w:pPr>
    </w:p>
    <w:p w14:paraId="066532AF" w14:textId="77777777" w:rsidR="00992956" w:rsidRDefault="00992956" w:rsidP="00F02890">
      <w:pPr>
        <w:pStyle w:val="Encabezado"/>
        <w:tabs>
          <w:tab w:val="left" w:pos="708"/>
        </w:tabs>
        <w:spacing w:line="360" w:lineRule="auto"/>
        <w:rPr>
          <w:rFonts w:ascii="Arial" w:hAnsi="Arial" w:cs="Arial"/>
          <w:b/>
          <w:sz w:val="24"/>
          <w:szCs w:val="24"/>
          <w:lang w:val="es-MX"/>
        </w:rPr>
      </w:pPr>
    </w:p>
    <w:p w14:paraId="46ED8B57" w14:textId="77777777" w:rsidR="00992956" w:rsidRDefault="00992956" w:rsidP="00F02890">
      <w:pPr>
        <w:pStyle w:val="Encabezado"/>
        <w:tabs>
          <w:tab w:val="left" w:pos="708"/>
        </w:tabs>
        <w:spacing w:line="360" w:lineRule="auto"/>
        <w:rPr>
          <w:rFonts w:ascii="Arial" w:hAnsi="Arial" w:cs="Arial"/>
          <w:b/>
          <w:sz w:val="24"/>
          <w:szCs w:val="24"/>
          <w:lang w:val="es-MX"/>
        </w:rPr>
      </w:pPr>
    </w:p>
    <w:p w14:paraId="72290F11" w14:textId="77777777" w:rsidR="004F2B35" w:rsidRDefault="004F2B35" w:rsidP="00F02890">
      <w:pPr>
        <w:pStyle w:val="Encabezado"/>
        <w:tabs>
          <w:tab w:val="left" w:pos="708"/>
        </w:tabs>
        <w:spacing w:line="360" w:lineRule="auto"/>
        <w:rPr>
          <w:rFonts w:ascii="Arial" w:hAnsi="Arial" w:cs="Arial"/>
          <w:b/>
          <w:sz w:val="24"/>
          <w:szCs w:val="24"/>
          <w:lang w:val="es-MX"/>
        </w:rPr>
      </w:pPr>
    </w:p>
    <w:p w14:paraId="0EF41120" w14:textId="77777777" w:rsidR="00992956" w:rsidRPr="00B80703" w:rsidRDefault="00992956" w:rsidP="00F02890">
      <w:pPr>
        <w:pStyle w:val="Encabezado"/>
        <w:tabs>
          <w:tab w:val="left" w:pos="708"/>
        </w:tabs>
        <w:spacing w:line="360" w:lineRule="auto"/>
        <w:rPr>
          <w:rFonts w:ascii="Arial" w:hAnsi="Arial" w:cs="Arial"/>
          <w:b/>
          <w:sz w:val="24"/>
          <w:szCs w:val="24"/>
          <w:lang w:val="es-MX"/>
        </w:rPr>
      </w:pPr>
    </w:p>
    <w:sdt>
      <w:sdtPr>
        <w:rPr>
          <w:rStyle w:val="FormatoPAP"/>
          <w:rFonts w:cs="Arial"/>
          <w:lang w:val="x-none"/>
        </w:rPr>
        <w:alias w:val="Código y nombre del PAP "/>
        <w:tag w:val="Código y nombre del PAP "/>
        <w:id w:val="-346787812"/>
        <w:lock w:val="sdtLocked"/>
        <w:placeholder>
          <w:docPart w:val="E3AFDA889F5B4C67A2F2294132F20E75"/>
        </w:placeholder>
      </w:sdtPr>
      <w:sdtEndPr>
        <w:rPr>
          <w:rStyle w:val="Fuentedeprrafopredeter"/>
          <w:rFonts w:ascii="Times New Roman" w:hAnsi="Times New Roman"/>
          <w:b w:val="0"/>
          <w:lang w:val="es-ES"/>
        </w:rPr>
      </w:sdtEndPr>
      <w:sdtContent>
        <w:p w14:paraId="25507C33" w14:textId="35942751" w:rsidR="00F02890" w:rsidRPr="00BC5C17" w:rsidRDefault="00BC5C17" w:rsidP="00BC5C17">
          <w:pPr>
            <w:spacing w:line="360" w:lineRule="auto"/>
            <w:jc w:val="center"/>
            <w:rPr>
              <w:rFonts w:ascii="Arial" w:hAnsi="Arial" w:cs="Arial"/>
              <w:b/>
              <w:szCs w:val="20"/>
              <w:lang w:val="x-none"/>
            </w:rPr>
          </w:pPr>
          <w:r>
            <w:rPr>
              <w:rStyle w:val="FormatoPAP"/>
              <w:rFonts w:cs="Arial"/>
              <w:szCs w:val="20"/>
              <w:lang w:val="x-none"/>
            </w:rPr>
            <w:t xml:space="preserve">4J05 </w:t>
          </w:r>
          <w:proofErr w:type="spellStart"/>
          <w:r w:rsidRPr="00BC5C17">
            <w:rPr>
              <w:rStyle w:val="FormatoPAP"/>
              <w:rFonts w:cs="Arial"/>
              <w:szCs w:val="20"/>
              <w:lang w:val="x-none"/>
            </w:rPr>
            <w:t>Optimización</w:t>
          </w:r>
          <w:proofErr w:type="spellEnd"/>
          <w:r w:rsidRPr="00BC5C17">
            <w:rPr>
              <w:rStyle w:val="FormatoPAP"/>
              <w:rFonts w:cs="Arial"/>
              <w:szCs w:val="20"/>
              <w:lang w:val="x-none"/>
            </w:rPr>
            <w:t xml:space="preserve"> de </w:t>
          </w:r>
          <w:proofErr w:type="spellStart"/>
          <w:r w:rsidRPr="00BC5C17">
            <w:rPr>
              <w:rStyle w:val="FormatoPAP"/>
              <w:rFonts w:cs="Arial"/>
              <w:szCs w:val="20"/>
              <w:lang w:val="x-none"/>
            </w:rPr>
            <w:t>Programas</w:t>
          </w:r>
          <w:proofErr w:type="spellEnd"/>
          <w:r w:rsidRPr="00BC5C17">
            <w:rPr>
              <w:rStyle w:val="FormatoPAP"/>
              <w:rFonts w:cs="Arial"/>
              <w:szCs w:val="20"/>
              <w:lang w:val="x-none"/>
            </w:rPr>
            <w:t xml:space="preserve"> de Inversión</w:t>
          </w:r>
          <w:r>
            <w:rPr>
              <w:rStyle w:val="FormatoPAP"/>
              <w:rFonts w:cs="Arial"/>
              <w:szCs w:val="20"/>
              <w:lang w:val="x-none"/>
            </w:rPr>
            <w:t xml:space="preserve"> </w:t>
          </w:r>
          <w:proofErr w:type="spellStart"/>
          <w:r w:rsidRPr="00BC5C17">
            <w:rPr>
              <w:rStyle w:val="FormatoPAP"/>
              <w:rFonts w:cs="Arial"/>
              <w:szCs w:val="20"/>
              <w:lang w:val="x-none"/>
            </w:rPr>
            <w:t>en</w:t>
          </w:r>
          <w:proofErr w:type="spellEnd"/>
          <w:r w:rsidRPr="00BC5C17">
            <w:rPr>
              <w:rStyle w:val="FormatoPAP"/>
              <w:rFonts w:cs="Arial"/>
              <w:szCs w:val="20"/>
              <w:lang w:val="x-none"/>
            </w:rPr>
            <w:t xml:space="preserve"> </w:t>
          </w:r>
          <w:proofErr w:type="spellStart"/>
          <w:r w:rsidRPr="00BC5C17">
            <w:rPr>
              <w:rStyle w:val="FormatoPAP"/>
              <w:rFonts w:cs="Arial"/>
              <w:szCs w:val="20"/>
              <w:lang w:val="x-none"/>
            </w:rPr>
            <w:t>Intermediarios</w:t>
          </w:r>
          <w:proofErr w:type="spellEnd"/>
          <w:r w:rsidRPr="00BC5C17">
            <w:rPr>
              <w:rStyle w:val="FormatoPAP"/>
              <w:rFonts w:cs="Arial"/>
              <w:szCs w:val="20"/>
              <w:lang w:val="x-none"/>
            </w:rPr>
            <w:t xml:space="preserve"> </w:t>
          </w:r>
          <w:proofErr w:type="spellStart"/>
          <w:r w:rsidRPr="00BC5C17">
            <w:rPr>
              <w:rStyle w:val="FormatoPAP"/>
              <w:rFonts w:cs="Arial"/>
              <w:szCs w:val="20"/>
              <w:lang w:val="x-none"/>
            </w:rPr>
            <w:t>Financieros</w:t>
          </w:r>
          <w:proofErr w:type="spellEnd"/>
        </w:p>
      </w:sdtContent>
    </w:sdt>
    <w:p w14:paraId="1BB9673A" w14:textId="1205C9B6" w:rsidR="00F02890" w:rsidRPr="00B80703" w:rsidRDefault="00F02890" w:rsidP="378875D1">
      <w:pPr>
        <w:pStyle w:val="Encabezado"/>
        <w:tabs>
          <w:tab w:val="left" w:pos="708"/>
        </w:tabs>
        <w:spacing w:line="360" w:lineRule="auto"/>
        <w:jc w:val="center"/>
        <w:rPr>
          <w:rFonts w:ascii="Arial" w:hAnsi="Arial" w:cs="Arial"/>
          <w:b/>
          <w:bCs/>
          <w:sz w:val="24"/>
          <w:szCs w:val="24"/>
          <w:lang w:val="es-ES"/>
        </w:rPr>
      </w:pPr>
      <w:r w:rsidRPr="378875D1">
        <w:rPr>
          <w:rFonts w:ascii="Arial" w:hAnsi="Arial" w:cs="Arial"/>
          <w:b/>
          <w:bCs/>
          <w:sz w:val="24"/>
          <w:szCs w:val="24"/>
          <w:lang w:val="es-ES"/>
        </w:rPr>
        <w:t xml:space="preserve"> </w:t>
      </w:r>
      <w:sdt>
        <w:sdtPr>
          <w:rPr>
            <w:rStyle w:val="FormatoPAP"/>
            <w:rFonts w:cs="Arial"/>
          </w:rPr>
          <w:alias w:val="Nombre específico del reporte PAP"/>
          <w:tag w:val="Nombre específico del reporte PAP"/>
          <w:id w:val="-1942759875"/>
          <w:lock w:val="sdtLocked"/>
          <w:placeholder>
            <w:docPart w:val="3FFB50AD06AB454180A67642E5877A75"/>
          </w:placeholder>
        </w:sdtPr>
        <w:sdtEndPr>
          <w:rPr>
            <w:rStyle w:val="Fuentedeprrafopredeter"/>
            <w:rFonts w:ascii="Times New Roman" w:hAnsi="Times New Roman"/>
            <w:b w:val="0"/>
            <w:color w:val="808080" w:themeColor="background1" w:themeShade="80"/>
            <w:sz w:val="16"/>
            <w:szCs w:val="16"/>
            <w:lang w:val="es-MX" w:eastAsia="es-MX"/>
          </w:rPr>
        </w:sdtEndPr>
        <w:sdtContent>
          <w:r w:rsidR="00CD504E" w:rsidRPr="378875D1">
            <w:rPr>
              <w:rStyle w:val="FormatoPAP"/>
              <w:rFonts w:cs="Arial"/>
              <w:lang w:val="es-ES"/>
            </w:rPr>
            <w:t>Backtesting de Estrategias de AA</w:t>
          </w:r>
        </w:sdtContent>
      </w:sdt>
    </w:p>
    <w:p w14:paraId="32B9E67A" w14:textId="77777777" w:rsidR="00F02890" w:rsidRPr="00B80703" w:rsidRDefault="00F02890" w:rsidP="00F02890">
      <w:pPr>
        <w:pStyle w:val="Encabezado"/>
        <w:tabs>
          <w:tab w:val="left" w:pos="708"/>
        </w:tabs>
        <w:spacing w:line="360" w:lineRule="auto"/>
        <w:rPr>
          <w:rFonts w:ascii="Arial" w:hAnsi="Arial" w:cs="Arial"/>
          <w:sz w:val="24"/>
          <w:szCs w:val="24"/>
        </w:rPr>
      </w:pPr>
    </w:p>
    <w:p w14:paraId="20CB97F6" w14:textId="77777777" w:rsidR="00F02890" w:rsidRPr="00B80703" w:rsidRDefault="00F02890" w:rsidP="00F02890">
      <w:pPr>
        <w:pStyle w:val="Encabezado"/>
        <w:tabs>
          <w:tab w:val="left" w:pos="708"/>
        </w:tabs>
        <w:spacing w:line="360" w:lineRule="auto"/>
        <w:jc w:val="center"/>
        <w:rPr>
          <w:rFonts w:ascii="Arial" w:hAnsi="Arial" w:cs="Arial"/>
          <w:b/>
          <w:sz w:val="24"/>
          <w:szCs w:val="24"/>
        </w:rPr>
      </w:pPr>
      <w:r w:rsidRPr="378875D1">
        <w:rPr>
          <w:rFonts w:ascii="Arial" w:hAnsi="Arial" w:cs="Arial"/>
          <w:b/>
          <w:bCs/>
          <w:sz w:val="24"/>
          <w:szCs w:val="24"/>
        </w:rPr>
        <w:t>PRESENTAN</w:t>
      </w:r>
    </w:p>
    <w:p w14:paraId="45F8660A" w14:textId="3B58269D" w:rsidR="378875D1" w:rsidRDefault="378875D1" w:rsidP="378875D1">
      <w:pPr>
        <w:pStyle w:val="Encabezado"/>
        <w:tabs>
          <w:tab w:val="left" w:pos="708"/>
        </w:tabs>
        <w:spacing w:line="360" w:lineRule="auto"/>
        <w:jc w:val="center"/>
        <w:rPr>
          <w:rFonts w:ascii="Arial" w:hAnsi="Arial" w:cs="Arial"/>
          <w:b/>
          <w:bCs/>
          <w:sz w:val="24"/>
          <w:szCs w:val="24"/>
        </w:rPr>
      </w:pPr>
    </w:p>
    <w:p w14:paraId="3D917057" w14:textId="77000534" w:rsidR="00F02890" w:rsidRPr="00B80703" w:rsidRDefault="00F02890" w:rsidP="00F02890">
      <w:pPr>
        <w:spacing w:line="360" w:lineRule="auto"/>
        <w:jc w:val="center"/>
        <w:rPr>
          <w:rFonts w:ascii="Arial" w:hAnsi="Arial" w:cs="Arial"/>
          <w:lang w:val="es-MX"/>
        </w:rPr>
      </w:pPr>
      <w:r w:rsidRPr="00B80703">
        <w:rPr>
          <w:rFonts w:ascii="Arial" w:hAnsi="Arial" w:cs="Arial"/>
          <w:lang w:val="es-MX"/>
        </w:rPr>
        <w:t>Programas educativos y Estudiantes</w:t>
      </w:r>
    </w:p>
    <w:bookmarkStart w:id="0" w:name="_Hlk164607632" w:displacedByCustomXml="next"/>
    <w:sdt>
      <w:sdtPr>
        <w:rPr>
          <w:rStyle w:val="FormatoPAPcuerpo"/>
          <w:rFonts w:cs="Arial"/>
        </w:rPr>
        <w:alias w:val="Programa educativo y Nombre completo del estudiante"/>
        <w:tag w:val="Programa educativo y Nombre completo del estudiante"/>
        <w:id w:val="665293654"/>
        <w:lock w:val="sdtLocked"/>
        <w:placeholder>
          <w:docPart w:val="D3A3D7DD7E414E42820DB7F1C616D2B0"/>
        </w:placeholder>
      </w:sdtPr>
      <w:sdtEndPr>
        <w:rPr>
          <w:rStyle w:val="Fuentedeprrafopredeter"/>
          <w:rFonts w:ascii="Times New Roman" w:hAnsi="Times New Roman"/>
          <w:lang w:val="es-MX"/>
        </w:rPr>
      </w:sdtEndPr>
      <w:sdtContent>
        <w:sdt>
          <w:sdtPr>
            <w:rPr>
              <w:rStyle w:val="FormatoPAPcuerpo"/>
              <w:rFonts w:cs="Arial"/>
            </w:rPr>
            <w:alias w:val="Programa educativo y Nombre completo del estudiante"/>
            <w:tag w:val="Programa educativo y Nombre completo del estudiante"/>
            <w:id w:val="-1276012127"/>
            <w:placeholder>
              <w:docPart w:val="86996794A9EE4F23992CE21F1FFD0ADB"/>
            </w:placeholder>
          </w:sdtPr>
          <w:sdtEndPr>
            <w:rPr>
              <w:rStyle w:val="Fuentedeprrafopredeter"/>
              <w:rFonts w:ascii="Times New Roman" w:hAnsi="Times New Roman"/>
              <w:lang w:val="es-MX"/>
            </w:rPr>
          </w:sdtEndPr>
          <w:sdtContent>
            <w:p w14:paraId="1CA4796B" w14:textId="77777777" w:rsidR="00874F8E" w:rsidRPr="00B80703" w:rsidRDefault="00094EBB" w:rsidP="00874F8E">
              <w:pPr>
                <w:spacing w:line="360" w:lineRule="auto"/>
                <w:jc w:val="center"/>
                <w:rPr>
                  <w:rFonts w:ascii="Arial" w:hAnsi="Arial" w:cs="Arial"/>
                  <w:lang w:val="es-MX"/>
                </w:rPr>
              </w:pPr>
              <w:sdt>
                <w:sdtPr>
                  <w:rPr>
                    <w:rStyle w:val="FormatoPAPcuerpo"/>
                    <w:rFonts w:cs="Arial"/>
                  </w:rPr>
                  <w:alias w:val="Programa educativo y Nombre completo del estudiante"/>
                  <w:tag w:val="Programa educativo y Nombre completo del estudiante"/>
                  <w:id w:val="562291382"/>
                  <w:placeholder>
                    <w:docPart w:val="64B9BEEF0B3B48B6B9C3FBCDA9E09411"/>
                  </w:placeholder>
                </w:sdtPr>
                <w:sdtEndPr>
                  <w:rPr>
                    <w:rStyle w:val="Fuentedeprrafopredeter"/>
                    <w:rFonts w:ascii="Times New Roman" w:hAnsi="Times New Roman"/>
                    <w:lang w:val="es-MX"/>
                  </w:rPr>
                </w:sdtEndPr>
                <w:sdtContent>
                  <w:r w:rsidR="00874F8E">
                    <w:rPr>
                      <w:rStyle w:val="FormatoPAPcuerpo"/>
                      <w:rFonts w:cs="Arial"/>
                    </w:rPr>
                    <w:t>Lic. en Ingeniería Financiera. Diego Emilio Enriquez Nares.</w:t>
                  </w:r>
                </w:sdtContent>
              </w:sdt>
              <w:bookmarkEnd w:id="0"/>
            </w:p>
            <w:p w14:paraId="02CF1219" w14:textId="492774D8" w:rsidR="00874F8E" w:rsidRPr="00874F8E" w:rsidRDefault="00094EBB" w:rsidP="00874F8E">
              <w:pPr>
                <w:spacing w:line="360" w:lineRule="auto"/>
                <w:jc w:val="center"/>
                <w:rPr>
                  <w:rStyle w:val="FormatoPAPcuerpo"/>
                  <w:rFonts w:cs="Arial"/>
                  <w:lang w:val="es-MX"/>
                </w:rPr>
              </w:pPr>
              <w:sdt>
                <w:sdtPr>
                  <w:rPr>
                    <w:rStyle w:val="FormatoPAPcuerpo"/>
                    <w:rFonts w:cs="Arial"/>
                  </w:rPr>
                  <w:alias w:val="Programa educativo y Nombre completo del estudiante"/>
                  <w:tag w:val="Programa educativo y Nombre completo del estudiante"/>
                  <w:id w:val="-1175729889"/>
                  <w:placeholder>
                    <w:docPart w:val="1A593E03E0AE46989702C1F9BCAF5318"/>
                  </w:placeholder>
                </w:sdtPr>
                <w:sdtEndPr>
                  <w:rPr>
                    <w:rStyle w:val="Fuentedeprrafopredeter"/>
                    <w:rFonts w:ascii="Times New Roman" w:hAnsi="Times New Roman"/>
                    <w:lang w:val="es-MX"/>
                  </w:rPr>
                </w:sdtEndPr>
                <w:sdtContent>
                  <w:r w:rsidR="00874F8E">
                    <w:rPr>
                      <w:rStyle w:val="FormatoPAPcuerpo"/>
                      <w:rFonts w:cs="Arial"/>
                    </w:rPr>
                    <w:t>Lic. en Ingeniería Financiera. Jesús Emmanuel Palomera Gaytan.</w:t>
                  </w:r>
                </w:sdtContent>
              </w:sdt>
            </w:p>
            <w:p w14:paraId="33494621" w14:textId="0858A161" w:rsidR="006E7F03" w:rsidRPr="00874F8E" w:rsidRDefault="00094EBB" w:rsidP="00874F8E">
              <w:pPr>
                <w:spacing w:line="360" w:lineRule="auto"/>
                <w:jc w:val="center"/>
                <w:rPr>
                  <w:rFonts w:ascii="Arial" w:hAnsi="Arial" w:cs="Arial"/>
                </w:rPr>
              </w:pPr>
              <w:sdt>
                <w:sdtPr>
                  <w:rPr>
                    <w:rStyle w:val="FormatoPAPcuerpo"/>
                    <w:rFonts w:cs="Arial"/>
                  </w:rPr>
                  <w:alias w:val="Programa educativo y Nombre completo del estudiante"/>
                  <w:tag w:val="Programa educativo y Nombre completo del estudiante"/>
                  <w:id w:val="-346639609"/>
                  <w:placeholder>
                    <w:docPart w:val="E348948BC86B4A379E686B4B278237C5"/>
                  </w:placeholder>
                </w:sdtPr>
                <w:sdtEndPr>
                  <w:rPr>
                    <w:rStyle w:val="Fuentedeprrafopredeter"/>
                    <w:rFonts w:ascii="Times New Roman" w:hAnsi="Times New Roman"/>
                    <w:lang w:val="es-MX"/>
                  </w:rPr>
                </w:sdtEndPr>
                <w:sdtContent>
                  <w:r w:rsidR="006E7F03">
                    <w:rPr>
                      <w:rStyle w:val="FormatoPAPcuerpo"/>
                      <w:rFonts w:cs="Arial"/>
                    </w:rPr>
                    <w:t>Lic. en Ingeniería Financiera. José Alfonso Martínez Ramírez.</w:t>
                  </w:r>
                </w:sdtContent>
              </w:sdt>
            </w:p>
            <w:sdt>
              <w:sdtPr>
                <w:rPr>
                  <w:rStyle w:val="FormatoPAPcuerpo"/>
                  <w:rFonts w:cs="Arial"/>
                </w:rPr>
                <w:alias w:val="Programa educativo y Nombre completo del estudiante"/>
                <w:tag w:val="Programa educativo y Nombre completo del estudiante"/>
                <w:id w:val="-844787717"/>
                <w:placeholder>
                  <w:docPart w:val="20CAC99FAB1745E998AD04B168CB98D7"/>
                </w:placeholder>
              </w:sdtPr>
              <w:sdtEndPr>
                <w:rPr>
                  <w:rStyle w:val="Fuentedeprrafopredeter"/>
                  <w:rFonts w:ascii="Times New Roman" w:hAnsi="Times New Roman"/>
                  <w:lang w:val="es-MX"/>
                </w:rPr>
              </w:sdtEndPr>
              <w:sdtContent>
                <w:p w14:paraId="09658598" w14:textId="01C1025E" w:rsidR="003C73EC" w:rsidRPr="003C73EC" w:rsidRDefault="006E7F03" w:rsidP="003C73EC">
                  <w:pPr>
                    <w:spacing w:line="360" w:lineRule="auto"/>
                    <w:jc w:val="center"/>
                    <w:rPr>
                      <w:rFonts w:ascii="Arial" w:hAnsi="Arial" w:cs="Arial"/>
                    </w:rPr>
                  </w:pPr>
                  <w:r>
                    <w:rPr>
                      <w:rStyle w:val="FormatoPAPcuerpo"/>
                      <w:rFonts w:cs="Arial"/>
                    </w:rPr>
                    <w:t>Lic. en Ingeniería Financiera. Juan Antonio Mugica Liparoli.</w:t>
                  </w:r>
                </w:p>
              </w:sdtContent>
            </w:sdt>
          </w:sdtContent>
        </w:sdt>
        <w:p w14:paraId="0131AFCA" w14:textId="7E64096E" w:rsidR="00874F8E" w:rsidRPr="00874F8E" w:rsidRDefault="00094EBB" w:rsidP="003C73EC">
          <w:pPr>
            <w:spacing w:line="360" w:lineRule="auto"/>
            <w:jc w:val="center"/>
            <w:rPr>
              <w:rFonts w:ascii="Arial" w:hAnsi="Arial" w:cs="Arial"/>
            </w:rPr>
          </w:pPr>
          <w:sdt>
            <w:sdtPr>
              <w:rPr>
                <w:rStyle w:val="FormatoPAPcuerpo"/>
                <w:rFonts w:cs="Arial"/>
              </w:rPr>
              <w:alias w:val="Programa educativo y Nombre completo del estudiante"/>
              <w:tag w:val="Programa educativo y Nombre completo del estudiante"/>
              <w:id w:val="-134718266"/>
              <w:placeholder>
                <w:docPart w:val="04A33BDFE8A7466B8428EA3EE1DBF0C2"/>
              </w:placeholder>
            </w:sdtPr>
            <w:sdtEndPr>
              <w:rPr>
                <w:rStyle w:val="Fuentedeprrafopredeter"/>
                <w:rFonts w:ascii="Times New Roman" w:hAnsi="Times New Roman"/>
                <w:lang w:val="es-MX"/>
              </w:rPr>
            </w:sdtEndPr>
            <w:sdtContent>
              <w:r w:rsidR="003C73EC">
                <w:rPr>
                  <w:rStyle w:val="FormatoPAPcuerpo"/>
                  <w:rFonts w:cs="Arial"/>
                </w:rPr>
                <w:t>Lic. en Ingeniería Financiera. Óscar Uriel Alvarado Garnica.</w:t>
              </w:r>
            </w:sdtContent>
          </w:sdt>
        </w:p>
      </w:sdtContent>
    </w:sdt>
    <w:p w14:paraId="67D88DB0" w14:textId="4D16A7BF" w:rsidR="00925168" w:rsidRPr="00B80703" w:rsidRDefault="00925168" w:rsidP="00F02890">
      <w:pPr>
        <w:spacing w:line="360" w:lineRule="auto"/>
        <w:rPr>
          <w:rFonts w:ascii="Arial" w:hAnsi="Arial" w:cs="Arial"/>
          <w:lang w:val="es-MX"/>
        </w:rPr>
      </w:pPr>
    </w:p>
    <w:p w14:paraId="149BF7CC" w14:textId="3B45FF0A" w:rsidR="378875D1" w:rsidRDefault="378875D1" w:rsidP="378875D1">
      <w:pPr>
        <w:spacing w:line="360" w:lineRule="auto"/>
        <w:rPr>
          <w:rFonts w:ascii="Arial" w:hAnsi="Arial" w:cs="Arial"/>
          <w:lang w:val="es-MX"/>
        </w:rPr>
      </w:pPr>
    </w:p>
    <w:p w14:paraId="6F2FE2FB" w14:textId="2ACE4B72" w:rsidR="00F02890" w:rsidRPr="00B80703" w:rsidRDefault="00B80703" w:rsidP="006D4DB0">
      <w:pPr>
        <w:spacing w:line="360" w:lineRule="auto"/>
        <w:jc w:val="center"/>
        <w:rPr>
          <w:rFonts w:ascii="Arial" w:hAnsi="Arial" w:cs="Arial"/>
          <w:color w:val="1F4E79"/>
          <w:lang w:val="es-MX" w:eastAsia="es-MX"/>
        </w:rPr>
      </w:pPr>
      <w:r>
        <w:rPr>
          <w:rFonts w:ascii="Arial" w:hAnsi="Arial" w:cs="Arial"/>
        </w:rPr>
        <w:t>Pr</w:t>
      </w:r>
      <w:r w:rsidR="00F02890" w:rsidRPr="00B80703">
        <w:rPr>
          <w:rFonts w:ascii="Arial" w:hAnsi="Arial" w:cs="Arial"/>
        </w:rPr>
        <w:t xml:space="preserve">ofesor PAP: </w:t>
      </w:r>
      <w:sdt>
        <w:sdtPr>
          <w:rPr>
            <w:rStyle w:val="FormatoPAPcuerpo"/>
            <w:rFonts w:cs="Arial"/>
          </w:rPr>
          <w:alias w:val="Nombre del profesor PAP"/>
          <w:tag w:val="Nombre del profesor PAP"/>
          <w:id w:val="-1721201644"/>
          <w:lock w:val="sdtLocked"/>
          <w:placeholder>
            <w:docPart w:val="1ED1DE76BD3145658F3B765C1E6C9BEF"/>
          </w:placeholder>
          <w:text/>
        </w:sdtPr>
        <w:sdtEndPr>
          <w:rPr>
            <w:rStyle w:val="FormatoPAPcuerpo"/>
          </w:rPr>
        </w:sdtEndPr>
        <w:sdtContent>
          <w:r w:rsidR="006D4DB0" w:rsidRPr="006D4DB0">
            <w:rPr>
              <w:rStyle w:val="FormatoPAPcuerpo"/>
              <w:rFonts w:cs="Arial"/>
            </w:rPr>
            <w:t>Sean Nicolás González</w:t>
          </w:r>
          <w:r w:rsidR="006D4DB0">
            <w:rPr>
              <w:rStyle w:val="FormatoPAPcuerpo"/>
              <w:rFonts w:cs="Arial"/>
            </w:rPr>
            <w:t xml:space="preserve"> </w:t>
          </w:r>
          <w:r w:rsidR="006D4DB0" w:rsidRPr="006D4DB0">
            <w:rPr>
              <w:rStyle w:val="FormatoPAPcuerpo"/>
              <w:rFonts w:cs="Arial"/>
            </w:rPr>
            <w:t>Vázquez</w:t>
          </w:r>
        </w:sdtContent>
      </w:sdt>
    </w:p>
    <w:p w14:paraId="30562FA7" w14:textId="6A45E3B5" w:rsidR="004642EA" w:rsidRPr="004F2B35" w:rsidRDefault="00F02890" w:rsidP="004F2B35">
      <w:pPr>
        <w:spacing w:line="360" w:lineRule="auto"/>
        <w:jc w:val="center"/>
        <w:rPr>
          <w:rFonts w:ascii="Arial" w:hAnsi="Arial" w:cs="Arial"/>
          <w:color w:val="1F4E79"/>
          <w:lang w:val="es-MX" w:eastAsia="es-MX"/>
        </w:rPr>
      </w:pPr>
      <w:r w:rsidRPr="00B80703">
        <w:rPr>
          <w:rFonts w:ascii="Arial" w:hAnsi="Arial" w:cs="Arial"/>
        </w:rPr>
        <w:t xml:space="preserve">Tlaquepaque, Jalisco, </w:t>
      </w:r>
      <w:sdt>
        <w:sdtPr>
          <w:rPr>
            <w:rStyle w:val="FormatoPAPcuerpo"/>
            <w:rFonts w:cs="Arial"/>
          </w:rPr>
          <w:alias w:val="mes y año"/>
          <w:tag w:val="mes y año"/>
          <w:id w:val="1722250908"/>
          <w:lock w:val="sdtLocked"/>
          <w:placeholder>
            <w:docPart w:val="51925A18AD6A45C59511EB9AA4958F5C"/>
          </w:placeholder>
          <w:date w:fullDate="2024-05-01T00:00:00Z">
            <w:dateFormat w:val="MMMM' de 'yyyy"/>
            <w:lid w:val="es-MX"/>
            <w:storeMappedDataAs w:val="dateTime"/>
            <w:calendar w:val="gregorian"/>
          </w:date>
        </w:sdtPr>
        <w:sdtEndPr>
          <w:rPr>
            <w:rStyle w:val="Fuentedeprrafopredeter"/>
            <w:rFonts w:ascii="Times New Roman" w:hAnsi="Times New Roman"/>
          </w:rPr>
        </w:sdtEndPr>
        <w:sdtContent>
          <w:r w:rsidR="001247B1">
            <w:rPr>
              <w:rStyle w:val="FormatoPAPcuerpo"/>
              <w:rFonts w:cs="Arial"/>
              <w:lang w:val="es-MX"/>
            </w:rPr>
            <w:t>mayo de 2024</w:t>
          </w:r>
        </w:sdtContent>
      </w:sdt>
    </w:p>
    <w:p w14:paraId="756EDED3" w14:textId="77777777" w:rsidR="004642EA" w:rsidRPr="00EE2161" w:rsidRDefault="004642EA" w:rsidP="004642EA">
      <w:pPr>
        <w:spacing w:line="360" w:lineRule="auto"/>
        <w:jc w:val="center"/>
        <w:rPr>
          <w:rFonts w:ascii="Arial" w:hAnsi="Arial" w:cs="Arial"/>
          <w:b/>
          <w:lang w:val="es-MX" w:eastAsia="es-MX"/>
        </w:rPr>
      </w:pPr>
      <w:r w:rsidRPr="00EE2161">
        <w:rPr>
          <w:rFonts w:ascii="Arial" w:hAnsi="Arial" w:cs="Arial"/>
          <w:b/>
          <w:lang w:val="es-MX" w:eastAsia="es-MX"/>
        </w:rPr>
        <w:lastRenderedPageBreak/>
        <w:t>ÍNDICE</w:t>
      </w:r>
    </w:p>
    <w:p w14:paraId="39673798" w14:textId="77777777" w:rsidR="004642EA" w:rsidRDefault="004642EA" w:rsidP="004642EA">
      <w:pPr>
        <w:spacing w:line="360" w:lineRule="auto"/>
        <w:jc w:val="center"/>
        <w:rPr>
          <w:rFonts w:ascii="Arial" w:hAnsi="Arial" w:cs="Arial"/>
          <w:b/>
          <w:lang w:val="es-MX" w:eastAsia="es-MX"/>
        </w:rPr>
      </w:pPr>
    </w:p>
    <w:sdt>
      <w:sdtPr>
        <w:rPr>
          <w:rFonts w:ascii="Times New Roman" w:eastAsia="Times New Roman" w:hAnsi="Times New Roman" w:cs="Times New Roman"/>
          <w:color w:val="auto"/>
          <w:sz w:val="24"/>
          <w:szCs w:val="24"/>
          <w:lang w:val="es-ES" w:eastAsia="es-ES"/>
        </w:rPr>
        <w:id w:val="-1045207337"/>
        <w:docPartObj>
          <w:docPartGallery w:val="Table of Contents"/>
          <w:docPartUnique/>
        </w:docPartObj>
      </w:sdtPr>
      <w:sdtEndPr>
        <w:rPr>
          <w:rFonts w:asciiTheme="minorHAnsi" w:hAnsiTheme="minorHAnsi"/>
          <w:b/>
          <w:bCs/>
        </w:rPr>
      </w:sdtEndPr>
      <w:sdtContent>
        <w:p w14:paraId="5D4A0CA1" w14:textId="14AD8BD6" w:rsidR="00E24A5D" w:rsidRDefault="00E24A5D">
          <w:pPr>
            <w:pStyle w:val="TtuloTDC"/>
            <w:rPr>
              <w:lang w:val="es-ES"/>
            </w:rPr>
          </w:pPr>
          <w:r>
            <w:rPr>
              <w:lang w:val="es-ES"/>
            </w:rPr>
            <w:t>Contenido</w:t>
          </w:r>
        </w:p>
        <w:p w14:paraId="714B9330" w14:textId="77777777" w:rsidR="00E24A5D" w:rsidRDefault="00E24A5D" w:rsidP="00E24A5D">
          <w:pPr>
            <w:rPr>
              <w:lang w:eastAsia="es-MX"/>
            </w:rPr>
          </w:pPr>
        </w:p>
        <w:p w14:paraId="64FFD045" w14:textId="77777777" w:rsidR="00E24A5D" w:rsidRPr="00E24A5D" w:rsidRDefault="00E24A5D" w:rsidP="00E24A5D">
          <w:pPr>
            <w:rPr>
              <w:lang w:eastAsia="es-MX"/>
            </w:rPr>
          </w:pPr>
        </w:p>
        <w:p w14:paraId="1D81A6DF" w14:textId="083CE5BF" w:rsidR="00AA65E3" w:rsidRPr="00B80703" w:rsidRDefault="00E24A5D">
          <w:pPr>
            <w:pStyle w:val="TDC1"/>
            <w:tabs>
              <w:tab w:val="right" w:leader="dot" w:pos="8828"/>
            </w:tabs>
            <w:rPr>
              <w:rFonts w:ascii="Arial" w:eastAsiaTheme="minorEastAsia" w:hAnsi="Arial" w:cs="Arial"/>
              <w:noProof/>
              <w:sz w:val="22"/>
              <w:szCs w:val="22"/>
              <w:lang w:val="es-MX" w:eastAsia="es-MX"/>
            </w:rPr>
          </w:pPr>
          <w:r w:rsidRPr="00BE4F09">
            <w:rPr>
              <w:rFonts w:asciiTheme="minorHAnsi" w:hAnsiTheme="minorHAnsi"/>
            </w:rPr>
            <w:fldChar w:fldCharType="begin"/>
          </w:r>
          <w:r w:rsidRPr="00BE4F09">
            <w:rPr>
              <w:rFonts w:asciiTheme="minorHAnsi" w:hAnsiTheme="minorHAnsi"/>
            </w:rPr>
            <w:instrText xml:space="preserve"> TOC \o "1-3" \h \z \u </w:instrText>
          </w:r>
          <w:r w:rsidRPr="00BE4F09">
            <w:rPr>
              <w:rFonts w:asciiTheme="minorHAnsi" w:hAnsiTheme="minorHAnsi"/>
            </w:rPr>
            <w:fldChar w:fldCharType="separate"/>
          </w:r>
          <w:hyperlink w:anchor="_Toc473558682" w:history="1">
            <w:r w:rsidR="00AA65E3" w:rsidRPr="00B80703">
              <w:rPr>
                <w:rStyle w:val="Hipervnculo"/>
                <w:rFonts w:ascii="Arial" w:hAnsi="Arial" w:cs="Arial"/>
                <w:noProof/>
                <w:lang w:val="es-MX" w:eastAsia="es-MX"/>
              </w:rPr>
              <w:t>REPORTE PAP</w:t>
            </w:r>
            <w:r w:rsidR="00AA65E3" w:rsidRPr="00B80703">
              <w:rPr>
                <w:rFonts w:ascii="Arial" w:hAnsi="Arial" w:cs="Arial"/>
                <w:noProof/>
                <w:webHidden/>
              </w:rPr>
              <w:tab/>
            </w:r>
            <w:r w:rsidR="00AA65E3" w:rsidRPr="00B80703">
              <w:rPr>
                <w:rFonts w:ascii="Arial" w:hAnsi="Arial" w:cs="Arial"/>
                <w:noProof/>
                <w:webHidden/>
              </w:rPr>
              <w:fldChar w:fldCharType="begin"/>
            </w:r>
            <w:r w:rsidR="00AA65E3" w:rsidRPr="00B80703">
              <w:rPr>
                <w:rFonts w:ascii="Arial" w:hAnsi="Arial" w:cs="Arial"/>
                <w:noProof/>
                <w:webHidden/>
              </w:rPr>
              <w:instrText xml:space="preserve"> PAGEREF _Toc473558682 \h </w:instrText>
            </w:r>
            <w:r w:rsidR="00AA65E3" w:rsidRPr="00B80703">
              <w:rPr>
                <w:rFonts w:ascii="Arial" w:hAnsi="Arial" w:cs="Arial"/>
                <w:noProof/>
                <w:webHidden/>
              </w:rPr>
            </w:r>
            <w:r w:rsidR="00AA65E3" w:rsidRPr="00B80703">
              <w:rPr>
                <w:rFonts w:ascii="Arial" w:hAnsi="Arial" w:cs="Arial"/>
                <w:noProof/>
                <w:webHidden/>
              </w:rPr>
              <w:fldChar w:fldCharType="separate"/>
            </w:r>
            <w:r w:rsidR="00094EBB">
              <w:rPr>
                <w:rFonts w:ascii="Arial" w:hAnsi="Arial" w:cs="Arial"/>
                <w:noProof/>
                <w:webHidden/>
              </w:rPr>
              <w:t>2</w:t>
            </w:r>
            <w:r w:rsidR="00AA65E3" w:rsidRPr="00B80703">
              <w:rPr>
                <w:rFonts w:ascii="Arial" w:hAnsi="Arial" w:cs="Arial"/>
                <w:noProof/>
                <w:webHidden/>
              </w:rPr>
              <w:fldChar w:fldCharType="end"/>
            </w:r>
          </w:hyperlink>
        </w:p>
        <w:p w14:paraId="11EB781B" w14:textId="0324D46C" w:rsidR="00AA65E3" w:rsidRPr="00B80703" w:rsidRDefault="00094EBB">
          <w:pPr>
            <w:pStyle w:val="TDC2"/>
            <w:tabs>
              <w:tab w:val="right" w:leader="dot" w:pos="8828"/>
            </w:tabs>
            <w:rPr>
              <w:rFonts w:ascii="Arial" w:eastAsiaTheme="minorEastAsia" w:hAnsi="Arial" w:cs="Arial"/>
              <w:noProof/>
              <w:sz w:val="22"/>
              <w:szCs w:val="22"/>
              <w:lang w:val="es-MX" w:eastAsia="es-MX"/>
            </w:rPr>
          </w:pPr>
          <w:hyperlink w:anchor="_Toc473558683" w:history="1">
            <w:r w:rsidR="00AA65E3" w:rsidRPr="00B80703">
              <w:rPr>
                <w:rStyle w:val="Hipervnculo"/>
                <w:rFonts w:ascii="Arial" w:hAnsi="Arial" w:cs="Arial"/>
                <w:noProof/>
              </w:rPr>
              <w:t>Presentación Institucional de los Proyectos de Aplicación Profesional</w:t>
            </w:r>
            <w:r w:rsidR="00AA65E3" w:rsidRPr="00B80703">
              <w:rPr>
                <w:rFonts w:ascii="Arial" w:hAnsi="Arial" w:cs="Arial"/>
                <w:noProof/>
                <w:webHidden/>
              </w:rPr>
              <w:tab/>
            </w:r>
            <w:r w:rsidR="00AA65E3" w:rsidRPr="00B80703">
              <w:rPr>
                <w:rFonts w:ascii="Arial" w:hAnsi="Arial" w:cs="Arial"/>
                <w:noProof/>
                <w:webHidden/>
              </w:rPr>
              <w:fldChar w:fldCharType="begin"/>
            </w:r>
            <w:r w:rsidR="00AA65E3" w:rsidRPr="00B80703">
              <w:rPr>
                <w:rFonts w:ascii="Arial" w:hAnsi="Arial" w:cs="Arial"/>
                <w:noProof/>
                <w:webHidden/>
              </w:rPr>
              <w:instrText xml:space="preserve"> PAGEREF _Toc473558683 \h </w:instrText>
            </w:r>
            <w:r w:rsidR="00AA65E3" w:rsidRPr="00B80703">
              <w:rPr>
                <w:rFonts w:ascii="Arial" w:hAnsi="Arial" w:cs="Arial"/>
                <w:noProof/>
                <w:webHidden/>
              </w:rPr>
            </w:r>
            <w:r w:rsidR="00AA65E3" w:rsidRPr="00B80703">
              <w:rPr>
                <w:rFonts w:ascii="Arial" w:hAnsi="Arial" w:cs="Arial"/>
                <w:noProof/>
                <w:webHidden/>
              </w:rPr>
              <w:fldChar w:fldCharType="separate"/>
            </w:r>
            <w:r>
              <w:rPr>
                <w:rFonts w:ascii="Arial" w:hAnsi="Arial" w:cs="Arial"/>
                <w:noProof/>
                <w:webHidden/>
              </w:rPr>
              <w:t>2</w:t>
            </w:r>
            <w:r w:rsidR="00AA65E3" w:rsidRPr="00B80703">
              <w:rPr>
                <w:rFonts w:ascii="Arial" w:hAnsi="Arial" w:cs="Arial"/>
                <w:noProof/>
                <w:webHidden/>
              </w:rPr>
              <w:fldChar w:fldCharType="end"/>
            </w:r>
          </w:hyperlink>
        </w:p>
        <w:p w14:paraId="116B550A" w14:textId="0FFA4451" w:rsidR="00AA65E3" w:rsidRPr="00B80703" w:rsidRDefault="00094EBB">
          <w:pPr>
            <w:pStyle w:val="TDC2"/>
            <w:tabs>
              <w:tab w:val="right" w:leader="dot" w:pos="8828"/>
            </w:tabs>
            <w:rPr>
              <w:rFonts w:ascii="Arial" w:eastAsiaTheme="minorEastAsia" w:hAnsi="Arial" w:cs="Arial"/>
              <w:noProof/>
              <w:sz w:val="22"/>
              <w:szCs w:val="22"/>
              <w:lang w:val="es-MX" w:eastAsia="es-MX"/>
            </w:rPr>
          </w:pPr>
          <w:hyperlink w:anchor="_Toc473558684" w:history="1">
            <w:r w:rsidR="00AA65E3" w:rsidRPr="00B80703">
              <w:rPr>
                <w:rStyle w:val="Hipervnculo"/>
                <w:rFonts w:ascii="Arial" w:hAnsi="Arial" w:cs="Arial"/>
                <w:noProof/>
              </w:rPr>
              <w:t>Resumen</w:t>
            </w:r>
            <w:r w:rsidR="00AA65E3" w:rsidRPr="00B80703">
              <w:rPr>
                <w:rFonts w:ascii="Arial" w:hAnsi="Arial" w:cs="Arial"/>
                <w:noProof/>
                <w:webHidden/>
              </w:rPr>
              <w:tab/>
            </w:r>
            <w:r w:rsidR="00AA65E3" w:rsidRPr="00B80703">
              <w:rPr>
                <w:rFonts w:ascii="Arial" w:hAnsi="Arial" w:cs="Arial"/>
                <w:noProof/>
                <w:webHidden/>
              </w:rPr>
              <w:fldChar w:fldCharType="begin"/>
            </w:r>
            <w:r w:rsidR="00AA65E3" w:rsidRPr="00B80703">
              <w:rPr>
                <w:rFonts w:ascii="Arial" w:hAnsi="Arial" w:cs="Arial"/>
                <w:noProof/>
                <w:webHidden/>
              </w:rPr>
              <w:instrText xml:space="preserve"> PAGEREF _Toc473558684 \h </w:instrText>
            </w:r>
            <w:r w:rsidR="00AA65E3" w:rsidRPr="00B80703">
              <w:rPr>
                <w:rFonts w:ascii="Arial" w:hAnsi="Arial" w:cs="Arial"/>
                <w:noProof/>
                <w:webHidden/>
              </w:rPr>
            </w:r>
            <w:r w:rsidR="00AA65E3" w:rsidRPr="00B80703">
              <w:rPr>
                <w:rFonts w:ascii="Arial" w:hAnsi="Arial" w:cs="Arial"/>
                <w:noProof/>
                <w:webHidden/>
              </w:rPr>
              <w:fldChar w:fldCharType="separate"/>
            </w:r>
            <w:r>
              <w:rPr>
                <w:rFonts w:ascii="Arial" w:hAnsi="Arial" w:cs="Arial"/>
                <w:noProof/>
                <w:webHidden/>
              </w:rPr>
              <w:t>2</w:t>
            </w:r>
            <w:r w:rsidR="00AA65E3" w:rsidRPr="00B80703">
              <w:rPr>
                <w:rFonts w:ascii="Arial" w:hAnsi="Arial" w:cs="Arial"/>
                <w:noProof/>
                <w:webHidden/>
              </w:rPr>
              <w:fldChar w:fldCharType="end"/>
            </w:r>
          </w:hyperlink>
        </w:p>
        <w:p w14:paraId="5DAA2112" w14:textId="3899C0C9" w:rsidR="00AA65E3" w:rsidRPr="00B80703" w:rsidRDefault="00094EBB">
          <w:pPr>
            <w:pStyle w:val="TDC2"/>
            <w:tabs>
              <w:tab w:val="right" w:leader="dot" w:pos="8828"/>
            </w:tabs>
            <w:rPr>
              <w:rFonts w:ascii="Arial" w:eastAsiaTheme="minorEastAsia" w:hAnsi="Arial" w:cs="Arial"/>
              <w:noProof/>
              <w:sz w:val="22"/>
              <w:szCs w:val="22"/>
              <w:lang w:val="es-MX" w:eastAsia="es-MX"/>
            </w:rPr>
          </w:pPr>
          <w:hyperlink w:anchor="_Toc473558685" w:history="1">
            <w:r w:rsidR="00AA65E3" w:rsidRPr="00B80703">
              <w:rPr>
                <w:rStyle w:val="Hipervnculo"/>
                <w:rFonts w:ascii="Arial" w:hAnsi="Arial" w:cs="Arial"/>
                <w:noProof/>
              </w:rPr>
              <w:t>1. Introducción</w:t>
            </w:r>
            <w:r w:rsidR="00AA65E3" w:rsidRPr="00B80703">
              <w:rPr>
                <w:rFonts w:ascii="Arial" w:hAnsi="Arial" w:cs="Arial"/>
                <w:noProof/>
                <w:webHidden/>
              </w:rPr>
              <w:tab/>
            </w:r>
            <w:r w:rsidR="0016163E">
              <w:rPr>
                <w:rFonts w:ascii="Arial" w:hAnsi="Arial" w:cs="Arial"/>
                <w:noProof/>
                <w:webHidden/>
              </w:rPr>
              <w:t>3</w:t>
            </w:r>
          </w:hyperlink>
        </w:p>
        <w:p w14:paraId="62C39178" w14:textId="7D85AC56" w:rsidR="00AA65E3" w:rsidRPr="00B80703" w:rsidRDefault="00094EBB">
          <w:pPr>
            <w:pStyle w:val="TDC3"/>
            <w:tabs>
              <w:tab w:val="right" w:leader="dot" w:pos="8828"/>
            </w:tabs>
            <w:rPr>
              <w:rFonts w:ascii="Arial" w:eastAsiaTheme="minorEastAsia" w:hAnsi="Arial" w:cs="Arial"/>
              <w:noProof/>
              <w:sz w:val="22"/>
              <w:szCs w:val="22"/>
              <w:lang w:val="es-MX" w:eastAsia="es-MX"/>
            </w:rPr>
          </w:pPr>
          <w:hyperlink w:anchor="_Toc473558686" w:history="1">
            <w:r w:rsidR="00AA65E3" w:rsidRPr="00B80703">
              <w:rPr>
                <w:rStyle w:val="Hipervnculo"/>
                <w:rFonts w:ascii="Arial" w:hAnsi="Arial" w:cs="Arial"/>
                <w:noProof/>
              </w:rPr>
              <w:t>1.1. Objetivos</w:t>
            </w:r>
            <w:r w:rsidR="00AA65E3" w:rsidRPr="00B80703">
              <w:rPr>
                <w:rFonts w:ascii="Arial" w:hAnsi="Arial" w:cs="Arial"/>
                <w:noProof/>
                <w:webHidden/>
              </w:rPr>
              <w:tab/>
            </w:r>
            <w:r w:rsidR="0016163E">
              <w:rPr>
                <w:rFonts w:ascii="Arial" w:hAnsi="Arial" w:cs="Arial"/>
                <w:noProof/>
                <w:webHidden/>
              </w:rPr>
              <w:t>3</w:t>
            </w:r>
          </w:hyperlink>
        </w:p>
        <w:p w14:paraId="03B091F2" w14:textId="2E53759A" w:rsidR="00AA65E3" w:rsidRPr="00B80703" w:rsidRDefault="00094EBB">
          <w:pPr>
            <w:pStyle w:val="TDC3"/>
            <w:tabs>
              <w:tab w:val="right" w:leader="dot" w:pos="8828"/>
            </w:tabs>
            <w:rPr>
              <w:rFonts w:ascii="Arial" w:eastAsiaTheme="minorEastAsia" w:hAnsi="Arial" w:cs="Arial"/>
              <w:noProof/>
              <w:sz w:val="22"/>
              <w:szCs w:val="22"/>
              <w:lang w:val="es-MX" w:eastAsia="es-MX"/>
            </w:rPr>
          </w:pPr>
          <w:hyperlink w:anchor="_Toc473558687" w:history="1">
            <w:r w:rsidR="00AA65E3" w:rsidRPr="00B80703">
              <w:rPr>
                <w:rStyle w:val="Hipervnculo"/>
                <w:rFonts w:ascii="Arial" w:hAnsi="Arial" w:cs="Arial"/>
                <w:noProof/>
              </w:rPr>
              <w:t>1.2. Justificación</w:t>
            </w:r>
            <w:r w:rsidR="00AA65E3" w:rsidRPr="00B80703">
              <w:rPr>
                <w:rFonts w:ascii="Arial" w:hAnsi="Arial" w:cs="Arial"/>
                <w:noProof/>
                <w:webHidden/>
              </w:rPr>
              <w:tab/>
            </w:r>
            <w:r w:rsidR="00AA65E3" w:rsidRPr="00B80703">
              <w:rPr>
                <w:rFonts w:ascii="Arial" w:hAnsi="Arial" w:cs="Arial"/>
                <w:noProof/>
                <w:webHidden/>
              </w:rPr>
              <w:fldChar w:fldCharType="begin"/>
            </w:r>
            <w:r w:rsidR="00AA65E3" w:rsidRPr="00B80703">
              <w:rPr>
                <w:rFonts w:ascii="Arial" w:hAnsi="Arial" w:cs="Arial"/>
                <w:noProof/>
                <w:webHidden/>
              </w:rPr>
              <w:instrText xml:space="preserve"> PAGEREF _Toc473558687 \h </w:instrText>
            </w:r>
            <w:r w:rsidR="00AA65E3" w:rsidRPr="00B80703">
              <w:rPr>
                <w:rFonts w:ascii="Arial" w:hAnsi="Arial" w:cs="Arial"/>
                <w:noProof/>
                <w:webHidden/>
              </w:rPr>
            </w:r>
            <w:r w:rsidR="00AA65E3" w:rsidRPr="00B80703">
              <w:rPr>
                <w:rFonts w:ascii="Arial" w:hAnsi="Arial" w:cs="Arial"/>
                <w:noProof/>
                <w:webHidden/>
              </w:rPr>
              <w:fldChar w:fldCharType="separate"/>
            </w:r>
            <w:r>
              <w:rPr>
                <w:rFonts w:ascii="Arial" w:hAnsi="Arial" w:cs="Arial"/>
                <w:noProof/>
                <w:webHidden/>
              </w:rPr>
              <w:t>3</w:t>
            </w:r>
            <w:r w:rsidR="00AA65E3" w:rsidRPr="00B80703">
              <w:rPr>
                <w:rFonts w:ascii="Arial" w:hAnsi="Arial" w:cs="Arial"/>
                <w:noProof/>
                <w:webHidden/>
              </w:rPr>
              <w:fldChar w:fldCharType="end"/>
            </w:r>
          </w:hyperlink>
        </w:p>
        <w:p w14:paraId="27DBB33A" w14:textId="1062B3D4" w:rsidR="00AA65E3" w:rsidRPr="00B80703" w:rsidRDefault="00094EBB">
          <w:pPr>
            <w:pStyle w:val="TDC3"/>
            <w:tabs>
              <w:tab w:val="right" w:leader="dot" w:pos="8828"/>
            </w:tabs>
            <w:rPr>
              <w:rFonts w:ascii="Arial" w:eastAsiaTheme="minorEastAsia" w:hAnsi="Arial" w:cs="Arial"/>
              <w:noProof/>
              <w:sz w:val="22"/>
              <w:szCs w:val="22"/>
              <w:lang w:val="es-MX" w:eastAsia="es-MX"/>
            </w:rPr>
          </w:pPr>
          <w:hyperlink w:anchor="_Toc473558688" w:history="1">
            <w:r w:rsidR="00AA65E3" w:rsidRPr="00B80703">
              <w:rPr>
                <w:rStyle w:val="Hipervnculo"/>
                <w:rFonts w:ascii="Arial" w:hAnsi="Arial" w:cs="Arial"/>
                <w:noProof/>
              </w:rPr>
              <w:t>1.3 Antecedentes</w:t>
            </w:r>
            <w:r w:rsidR="00AA65E3" w:rsidRPr="00B80703">
              <w:rPr>
                <w:rFonts w:ascii="Arial" w:hAnsi="Arial" w:cs="Arial"/>
                <w:noProof/>
                <w:webHidden/>
              </w:rPr>
              <w:tab/>
            </w:r>
            <w:r w:rsidR="00AA65E3" w:rsidRPr="00B80703">
              <w:rPr>
                <w:rFonts w:ascii="Arial" w:hAnsi="Arial" w:cs="Arial"/>
                <w:noProof/>
                <w:webHidden/>
              </w:rPr>
              <w:fldChar w:fldCharType="begin"/>
            </w:r>
            <w:r w:rsidR="00AA65E3" w:rsidRPr="00B80703">
              <w:rPr>
                <w:rFonts w:ascii="Arial" w:hAnsi="Arial" w:cs="Arial"/>
                <w:noProof/>
                <w:webHidden/>
              </w:rPr>
              <w:instrText xml:space="preserve"> PAGEREF _Toc473558688 \h </w:instrText>
            </w:r>
            <w:r w:rsidR="00AA65E3" w:rsidRPr="00B80703">
              <w:rPr>
                <w:rFonts w:ascii="Arial" w:hAnsi="Arial" w:cs="Arial"/>
                <w:noProof/>
                <w:webHidden/>
              </w:rPr>
            </w:r>
            <w:r w:rsidR="00AA65E3" w:rsidRPr="00B80703">
              <w:rPr>
                <w:rFonts w:ascii="Arial" w:hAnsi="Arial" w:cs="Arial"/>
                <w:noProof/>
                <w:webHidden/>
              </w:rPr>
              <w:fldChar w:fldCharType="separate"/>
            </w:r>
            <w:r>
              <w:rPr>
                <w:rFonts w:ascii="Arial" w:hAnsi="Arial" w:cs="Arial"/>
                <w:noProof/>
                <w:webHidden/>
              </w:rPr>
              <w:t>3</w:t>
            </w:r>
            <w:r w:rsidR="00AA65E3" w:rsidRPr="00B80703">
              <w:rPr>
                <w:rFonts w:ascii="Arial" w:hAnsi="Arial" w:cs="Arial"/>
                <w:noProof/>
                <w:webHidden/>
              </w:rPr>
              <w:fldChar w:fldCharType="end"/>
            </w:r>
          </w:hyperlink>
        </w:p>
        <w:p w14:paraId="32778865" w14:textId="09B1E0A1" w:rsidR="00AA65E3" w:rsidRPr="00B80703" w:rsidRDefault="00094EBB">
          <w:pPr>
            <w:pStyle w:val="TDC3"/>
            <w:tabs>
              <w:tab w:val="right" w:leader="dot" w:pos="8828"/>
            </w:tabs>
            <w:rPr>
              <w:rFonts w:ascii="Arial" w:eastAsiaTheme="minorEastAsia" w:hAnsi="Arial" w:cs="Arial"/>
              <w:noProof/>
              <w:sz w:val="22"/>
              <w:szCs w:val="22"/>
              <w:lang w:val="es-MX" w:eastAsia="es-MX"/>
            </w:rPr>
          </w:pPr>
          <w:hyperlink w:anchor="_Toc473558689" w:history="1">
            <w:r w:rsidR="00AA65E3" w:rsidRPr="00B80703">
              <w:rPr>
                <w:rStyle w:val="Hipervnculo"/>
                <w:rFonts w:ascii="Arial" w:hAnsi="Arial" w:cs="Arial"/>
                <w:noProof/>
              </w:rPr>
              <w:t>1.4. Contexto</w:t>
            </w:r>
            <w:r w:rsidR="00AA65E3" w:rsidRPr="00B80703">
              <w:rPr>
                <w:rFonts w:ascii="Arial" w:hAnsi="Arial" w:cs="Arial"/>
                <w:noProof/>
                <w:webHidden/>
              </w:rPr>
              <w:tab/>
            </w:r>
            <w:r w:rsidR="0016163E">
              <w:rPr>
                <w:rFonts w:ascii="Arial" w:hAnsi="Arial" w:cs="Arial"/>
                <w:noProof/>
                <w:webHidden/>
              </w:rPr>
              <w:t>4</w:t>
            </w:r>
          </w:hyperlink>
        </w:p>
        <w:p w14:paraId="2EB859BE" w14:textId="4AED043E" w:rsidR="00AA65E3" w:rsidRPr="00B80703" w:rsidRDefault="00094EBB">
          <w:pPr>
            <w:pStyle w:val="TDC2"/>
            <w:tabs>
              <w:tab w:val="right" w:leader="dot" w:pos="8828"/>
            </w:tabs>
            <w:rPr>
              <w:rFonts w:ascii="Arial" w:eastAsiaTheme="minorEastAsia" w:hAnsi="Arial" w:cs="Arial"/>
              <w:noProof/>
              <w:sz w:val="22"/>
              <w:szCs w:val="22"/>
              <w:lang w:val="es-MX" w:eastAsia="es-MX"/>
            </w:rPr>
          </w:pPr>
          <w:hyperlink w:anchor="_Toc473558690" w:history="1">
            <w:r w:rsidR="00AA65E3" w:rsidRPr="00B80703">
              <w:rPr>
                <w:rStyle w:val="Hipervnculo"/>
                <w:rFonts w:ascii="Arial" w:hAnsi="Arial" w:cs="Arial"/>
                <w:noProof/>
              </w:rPr>
              <w:t>2. Desarrollo</w:t>
            </w:r>
            <w:r w:rsidR="00AA65E3" w:rsidRPr="00B80703">
              <w:rPr>
                <w:rFonts w:ascii="Arial" w:hAnsi="Arial" w:cs="Arial"/>
                <w:noProof/>
                <w:webHidden/>
              </w:rPr>
              <w:tab/>
            </w:r>
            <w:r w:rsidR="0016163E">
              <w:rPr>
                <w:rFonts w:ascii="Arial" w:hAnsi="Arial" w:cs="Arial"/>
                <w:noProof/>
                <w:webHidden/>
              </w:rPr>
              <w:t>5</w:t>
            </w:r>
          </w:hyperlink>
        </w:p>
        <w:p w14:paraId="715799B3" w14:textId="2717D2B2" w:rsidR="00AA65E3" w:rsidRPr="00B80703" w:rsidRDefault="00094EBB">
          <w:pPr>
            <w:pStyle w:val="TDC3"/>
            <w:tabs>
              <w:tab w:val="right" w:leader="dot" w:pos="8828"/>
            </w:tabs>
            <w:rPr>
              <w:rFonts w:ascii="Arial" w:eastAsiaTheme="minorEastAsia" w:hAnsi="Arial" w:cs="Arial"/>
              <w:noProof/>
              <w:sz w:val="22"/>
              <w:szCs w:val="22"/>
              <w:lang w:val="es-MX" w:eastAsia="es-MX"/>
            </w:rPr>
          </w:pPr>
          <w:hyperlink w:anchor="_Toc473558691" w:history="1">
            <w:r w:rsidR="00AA65E3" w:rsidRPr="00B80703">
              <w:rPr>
                <w:rStyle w:val="Hipervnculo"/>
                <w:rFonts w:ascii="Arial" w:hAnsi="Arial" w:cs="Arial"/>
                <w:noProof/>
              </w:rPr>
              <w:t>2.1. Sustento teórico y metodológico</w:t>
            </w:r>
            <w:r w:rsidR="00AA65E3" w:rsidRPr="00B80703">
              <w:rPr>
                <w:rFonts w:ascii="Arial" w:hAnsi="Arial" w:cs="Arial"/>
                <w:noProof/>
                <w:webHidden/>
              </w:rPr>
              <w:tab/>
            </w:r>
            <w:r w:rsidR="0016163E">
              <w:rPr>
                <w:rFonts w:ascii="Arial" w:hAnsi="Arial" w:cs="Arial"/>
                <w:noProof/>
                <w:webHidden/>
              </w:rPr>
              <w:t>5</w:t>
            </w:r>
          </w:hyperlink>
        </w:p>
        <w:p w14:paraId="48B05366" w14:textId="55281E6D" w:rsidR="00AA65E3" w:rsidRDefault="00094EBB">
          <w:pPr>
            <w:pStyle w:val="TDC3"/>
            <w:tabs>
              <w:tab w:val="right" w:leader="dot" w:pos="8828"/>
            </w:tabs>
            <w:rPr>
              <w:rFonts w:ascii="Arial" w:hAnsi="Arial" w:cs="Arial"/>
              <w:noProof/>
            </w:rPr>
          </w:pPr>
          <w:hyperlink w:anchor="_Toc473558692" w:history="1">
            <w:r w:rsidR="00AA65E3" w:rsidRPr="00B80703">
              <w:rPr>
                <w:rStyle w:val="Hipervnculo"/>
                <w:rFonts w:ascii="Arial" w:hAnsi="Arial" w:cs="Arial"/>
                <w:noProof/>
              </w:rPr>
              <w:t>2.2. Planeación y segu</w:t>
            </w:r>
            <w:r w:rsidR="00AA65E3" w:rsidRPr="00B80703">
              <w:rPr>
                <w:rStyle w:val="Hipervnculo"/>
                <w:rFonts w:ascii="Arial" w:hAnsi="Arial" w:cs="Arial"/>
                <w:noProof/>
              </w:rPr>
              <w:t>i</w:t>
            </w:r>
            <w:r w:rsidR="00AA65E3" w:rsidRPr="00B80703">
              <w:rPr>
                <w:rStyle w:val="Hipervnculo"/>
                <w:rFonts w:ascii="Arial" w:hAnsi="Arial" w:cs="Arial"/>
                <w:noProof/>
              </w:rPr>
              <w:t>miento del proyecto</w:t>
            </w:r>
            <w:r w:rsidR="00AA65E3" w:rsidRPr="00B80703">
              <w:rPr>
                <w:rFonts w:ascii="Arial" w:hAnsi="Arial" w:cs="Arial"/>
                <w:noProof/>
                <w:webHidden/>
              </w:rPr>
              <w:tab/>
            </w:r>
            <w:r w:rsidR="0016163E">
              <w:rPr>
                <w:rFonts w:ascii="Arial" w:hAnsi="Arial" w:cs="Arial"/>
                <w:noProof/>
                <w:webHidden/>
              </w:rPr>
              <w:t>7</w:t>
            </w:r>
          </w:hyperlink>
        </w:p>
        <w:p w14:paraId="0BE3CEC5" w14:textId="75CAD8A2" w:rsidR="000962D6" w:rsidRPr="00B80703" w:rsidRDefault="000962D6" w:rsidP="000962D6">
          <w:pPr>
            <w:pStyle w:val="TDC3"/>
            <w:tabs>
              <w:tab w:val="right" w:leader="dot" w:pos="8828"/>
            </w:tabs>
            <w:rPr>
              <w:rFonts w:ascii="Arial" w:eastAsiaTheme="minorEastAsia" w:hAnsi="Arial" w:cs="Arial"/>
              <w:noProof/>
              <w:sz w:val="22"/>
              <w:szCs w:val="22"/>
              <w:lang w:val="es-MX" w:eastAsia="es-MX"/>
            </w:rPr>
          </w:pPr>
          <w:hyperlink w:anchor="_Toc473558692" w:history="1">
            <w:r w:rsidRPr="00B80703">
              <w:rPr>
                <w:rStyle w:val="Hipervnculo"/>
                <w:rFonts w:ascii="Arial" w:hAnsi="Arial" w:cs="Arial"/>
                <w:noProof/>
              </w:rPr>
              <w:t>2.</w:t>
            </w:r>
            <w:r>
              <w:rPr>
                <w:rStyle w:val="Hipervnculo"/>
                <w:rFonts w:ascii="Arial" w:hAnsi="Arial" w:cs="Arial"/>
                <w:noProof/>
              </w:rPr>
              <w:t>3</w:t>
            </w:r>
            <w:r w:rsidRPr="00B80703">
              <w:rPr>
                <w:rStyle w:val="Hipervnculo"/>
                <w:rFonts w:ascii="Arial" w:hAnsi="Arial" w:cs="Arial"/>
                <w:noProof/>
              </w:rPr>
              <w:t xml:space="preserve">. </w:t>
            </w:r>
            <w:r>
              <w:rPr>
                <w:rStyle w:val="Hipervnculo"/>
                <w:rFonts w:ascii="Arial" w:hAnsi="Arial" w:cs="Arial"/>
                <w:noProof/>
              </w:rPr>
              <w:t>Estrategias de Asset Allocation</w:t>
            </w:r>
            <w:r w:rsidRPr="00B80703">
              <w:rPr>
                <w:rFonts w:ascii="Arial" w:hAnsi="Arial" w:cs="Arial"/>
                <w:noProof/>
                <w:webHidden/>
              </w:rPr>
              <w:tab/>
            </w:r>
            <w:r w:rsidR="00344DE8">
              <w:rPr>
                <w:rFonts w:ascii="Arial" w:hAnsi="Arial" w:cs="Arial"/>
                <w:noProof/>
                <w:webHidden/>
              </w:rPr>
              <w:t>10</w:t>
            </w:r>
          </w:hyperlink>
        </w:p>
        <w:p w14:paraId="2E86FEA5" w14:textId="5C2E0836" w:rsidR="000962D6" w:rsidRPr="000962D6" w:rsidRDefault="000962D6" w:rsidP="000962D6">
          <w:pPr>
            <w:pStyle w:val="TDC3"/>
            <w:tabs>
              <w:tab w:val="right" w:leader="dot" w:pos="8828"/>
            </w:tabs>
            <w:rPr>
              <w:rFonts w:ascii="Arial" w:eastAsiaTheme="minorEastAsia" w:hAnsi="Arial" w:cs="Arial"/>
              <w:noProof/>
              <w:sz w:val="22"/>
              <w:szCs w:val="22"/>
              <w:lang w:val="es-MX" w:eastAsia="es-MX"/>
            </w:rPr>
          </w:pPr>
          <w:hyperlink w:anchor="_Toc473558692" w:history="1">
            <w:r w:rsidRPr="00B80703">
              <w:rPr>
                <w:rStyle w:val="Hipervnculo"/>
                <w:rFonts w:ascii="Arial" w:hAnsi="Arial" w:cs="Arial"/>
                <w:noProof/>
              </w:rPr>
              <w:t>2.</w:t>
            </w:r>
            <w:r>
              <w:rPr>
                <w:rStyle w:val="Hipervnculo"/>
                <w:rFonts w:ascii="Arial" w:hAnsi="Arial" w:cs="Arial"/>
                <w:noProof/>
              </w:rPr>
              <w:t>4</w:t>
            </w:r>
            <w:r w:rsidRPr="00B80703">
              <w:rPr>
                <w:rStyle w:val="Hipervnculo"/>
                <w:rFonts w:ascii="Arial" w:hAnsi="Arial" w:cs="Arial"/>
                <w:noProof/>
              </w:rPr>
              <w:t xml:space="preserve">. </w:t>
            </w:r>
            <w:r>
              <w:rPr>
                <w:rStyle w:val="Hipervnculo"/>
                <w:rFonts w:ascii="Arial" w:hAnsi="Arial" w:cs="Arial"/>
                <w:noProof/>
              </w:rPr>
              <w:t>Modelos de Optimización</w:t>
            </w:r>
            <w:r w:rsidRPr="00B80703">
              <w:rPr>
                <w:rFonts w:ascii="Arial" w:hAnsi="Arial" w:cs="Arial"/>
                <w:noProof/>
                <w:webHidden/>
              </w:rPr>
              <w:tab/>
            </w:r>
            <w:r w:rsidR="00344DE8">
              <w:rPr>
                <w:rFonts w:ascii="Arial" w:hAnsi="Arial" w:cs="Arial"/>
                <w:noProof/>
                <w:webHidden/>
              </w:rPr>
              <w:t>14</w:t>
            </w:r>
          </w:hyperlink>
        </w:p>
        <w:p w14:paraId="2F7C5522" w14:textId="61445268" w:rsidR="00AA65E3" w:rsidRPr="00B80703" w:rsidRDefault="00094EBB">
          <w:pPr>
            <w:pStyle w:val="TDC2"/>
            <w:tabs>
              <w:tab w:val="right" w:leader="dot" w:pos="8828"/>
            </w:tabs>
            <w:rPr>
              <w:rFonts w:ascii="Arial" w:eastAsiaTheme="minorEastAsia" w:hAnsi="Arial" w:cs="Arial"/>
              <w:noProof/>
              <w:sz w:val="22"/>
              <w:szCs w:val="22"/>
              <w:lang w:val="es-MX" w:eastAsia="es-MX"/>
            </w:rPr>
          </w:pPr>
          <w:hyperlink w:anchor="_Toc473558693" w:history="1">
            <w:r w:rsidR="00AA65E3" w:rsidRPr="00B80703">
              <w:rPr>
                <w:rStyle w:val="Hipervnculo"/>
                <w:rFonts w:ascii="Arial" w:hAnsi="Arial" w:cs="Arial"/>
                <w:noProof/>
              </w:rPr>
              <w:t>3. Resultados del trabajo profesional</w:t>
            </w:r>
            <w:r w:rsidR="00AA65E3" w:rsidRPr="00B80703">
              <w:rPr>
                <w:rFonts w:ascii="Arial" w:hAnsi="Arial" w:cs="Arial"/>
                <w:noProof/>
                <w:webHidden/>
              </w:rPr>
              <w:tab/>
            </w:r>
            <w:r w:rsidR="0016163E">
              <w:rPr>
                <w:rFonts w:ascii="Arial" w:hAnsi="Arial" w:cs="Arial"/>
                <w:noProof/>
                <w:webHidden/>
              </w:rPr>
              <w:t>1</w:t>
            </w:r>
            <w:r w:rsidR="00344DE8">
              <w:rPr>
                <w:rFonts w:ascii="Arial" w:hAnsi="Arial" w:cs="Arial"/>
                <w:noProof/>
                <w:webHidden/>
              </w:rPr>
              <w:t>5</w:t>
            </w:r>
          </w:hyperlink>
        </w:p>
        <w:p w14:paraId="4FDAD477" w14:textId="2E03EDB0" w:rsidR="00AA65E3" w:rsidRPr="00B80703" w:rsidRDefault="00094EBB">
          <w:pPr>
            <w:pStyle w:val="TDC2"/>
            <w:tabs>
              <w:tab w:val="right" w:leader="dot" w:pos="8828"/>
            </w:tabs>
            <w:rPr>
              <w:rFonts w:ascii="Arial" w:eastAsiaTheme="minorEastAsia" w:hAnsi="Arial" w:cs="Arial"/>
              <w:noProof/>
              <w:sz w:val="22"/>
              <w:szCs w:val="22"/>
              <w:lang w:val="es-MX" w:eastAsia="es-MX"/>
            </w:rPr>
          </w:pPr>
          <w:hyperlink w:anchor="_Toc473558694" w:history="1">
            <w:r w:rsidR="00AA65E3" w:rsidRPr="00B80703">
              <w:rPr>
                <w:rStyle w:val="Hipervnculo"/>
                <w:rFonts w:ascii="Arial" w:hAnsi="Arial" w:cs="Arial"/>
                <w:noProof/>
              </w:rPr>
              <w:t>4. Reflexiones del alumno o alumnos sobre sus aprendizajes, las implicaciones éticas y los aportes sociales del proyecto</w:t>
            </w:r>
            <w:r w:rsidR="00AA65E3" w:rsidRPr="00B80703">
              <w:rPr>
                <w:rFonts w:ascii="Arial" w:hAnsi="Arial" w:cs="Arial"/>
                <w:noProof/>
                <w:webHidden/>
              </w:rPr>
              <w:tab/>
            </w:r>
            <w:r w:rsidR="0016163E">
              <w:rPr>
                <w:rFonts w:ascii="Arial" w:hAnsi="Arial" w:cs="Arial"/>
                <w:noProof/>
                <w:webHidden/>
              </w:rPr>
              <w:t>1</w:t>
            </w:r>
          </w:hyperlink>
          <w:r w:rsidR="00344DE8">
            <w:rPr>
              <w:rFonts w:ascii="Arial" w:hAnsi="Arial" w:cs="Arial"/>
              <w:noProof/>
            </w:rPr>
            <w:t>8</w:t>
          </w:r>
        </w:p>
        <w:p w14:paraId="1915AE47" w14:textId="0C3C7ED6" w:rsidR="00AA65E3" w:rsidRPr="00B80703" w:rsidRDefault="00094EBB">
          <w:pPr>
            <w:pStyle w:val="TDC2"/>
            <w:tabs>
              <w:tab w:val="right" w:leader="dot" w:pos="8828"/>
            </w:tabs>
            <w:rPr>
              <w:rFonts w:ascii="Arial" w:eastAsiaTheme="minorEastAsia" w:hAnsi="Arial" w:cs="Arial"/>
              <w:noProof/>
              <w:sz w:val="22"/>
              <w:szCs w:val="22"/>
              <w:lang w:val="es-MX" w:eastAsia="es-MX"/>
            </w:rPr>
          </w:pPr>
          <w:hyperlink w:anchor="_Toc473558695" w:history="1">
            <w:r w:rsidR="00AA65E3" w:rsidRPr="00B80703">
              <w:rPr>
                <w:rStyle w:val="Hipervnculo"/>
                <w:rFonts w:ascii="Arial" w:hAnsi="Arial" w:cs="Arial"/>
                <w:noProof/>
              </w:rPr>
              <w:t>5. Conclusiones</w:t>
            </w:r>
            <w:r w:rsidR="00AA65E3" w:rsidRPr="00B80703">
              <w:rPr>
                <w:rFonts w:ascii="Arial" w:hAnsi="Arial" w:cs="Arial"/>
                <w:noProof/>
                <w:webHidden/>
              </w:rPr>
              <w:tab/>
            </w:r>
            <w:r w:rsidR="00344DE8">
              <w:rPr>
                <w:rFonts w:ascii="Arial" w:hAnsi="Arial" w:cs="Arial"/>
                <w:noProof/>
                <w:webHidden/>
              </w:rPr>
              <w:t>22</w:t>
            </w:r>
          </w:hyperlink>
        </w:p>
        <w:p w14:paraId="6FCB937C" w14:textId="1D4A3BCF" w:rsidR="00AA65E3" w:rsidRPr="0016163E" w:rsidRDefault="0016163E">
          <w:pPr>
            <w:pStyle w:val="TDC2"/>
            <w:tabs>
              <w:tab w:val="right" w:leader="dot" w:pos="8828"/>
            </w:tabs>
            <w:rPr>
              <w:rStyle w:val="Hipervnculo"/>
              <w:rFonts w:ascii="Arial" w:eastAsiaTheme="minorEastAsia" w:hAnsi="Arial" w:cs="Arial"/>
              <w:noProof/>
              <w:sz w:val="22"/>
              <w:szCs w:val="22"/>
              <w:lang w:val="es-MX" w:eastAsia="es-MX"/>
            </w:rPr>
          </w:pPr>
          <w:r>
            <w:rPr>
              <w:rFonts w:ascii="Arial" w:hAnsi="Arial" w:cs="Arial"/>
              <w:noProof/>
            </w:rPr>
            <w:fldChar w:fldCharType="begin"/>
          </w:r>
          <w:r>
            <w:rPr>
              <w:rFonts w:ascii="Arial" w:hAnsi="Arial" w:cs="Arial"/>
              <w:noProof/>
            </w:rPr>
            <w:instrText>HYPERLINK  \l "_6._Bibliografía"</w:instrText>
          </w:r>
          <w:r>
            <w:rPr>
              <w:rFonts w:ascii="Arial" w:hAnsi="Arial" w:cs="Arial"/>
              <w:noProof/>
            </w:rPr>
          </w:r>
          <w:r>
            <w:rPr>
              <w:rFonts w:ascii="Arial" w:hAnsi="Arial" w:cs="Arial"/>
              <w:noProof/>
            </w:rPr>
            <w:fldChar w:fldCharType="separate"/>
          </w:r>
          <w:r w:rsidR="00AA65E3" w:rsidRPr="0016163E">
            <w:rPr>
              <w:rStyle w:val="Hipervnculo"/>
              <w:rFonts w:ascii="Arial" w:hAnsi="Arial" w:cs="Arial"/>
              <w:noProof/>
            </w:rPr>
            <w:t>6. Bibliografía</w:t>
          </w:r>
          <w:r w:rsidR="00AA65E3" w:rsidRPr="0016163E">
            <w:rPr>
              <w:rStyle w:val="Hipervnculo"/>
              <w:rFonts w:ascii="Arial" w:hAnsi="Arial" w:cs="Arial"/>
              <w:noProof/>
              <w:webHidden/>
            </w:rPr>
            <w:tab/>
          </w:r>
          <w:r w:rsidR="00344DE8">
            <w:rPr>
              <w:rStyle w:val="Hipervnculo"/>
              <w:rFonts w:ascii="Arial" w:hAnsi="Arial" w:cs="Arial"/>
              <w:noProof/>
              <w:webHidden/>
            </w:rPr>
            <w:t>23</w:t>
          </w:r>
        </w:p>
        <w:p w14:paraId="6FE5F700" w14:textId="3E3D8209" w:rsidR="00AA65E3" w:rsidRDefault="0016163E">
          <w:pPr>
            <w:pStyle w:val="TDC2"/>
            <w:tabs>
              <w:tab w:val="right" w:leader="dot" w:pos="8828"/>
            </w:tabs>
            <w:rPr>
              <w:rFonts w:asciiTheme="minorHAnsi" w:eastAsiaTheme="minorEastAsia" w:hAnsiTheme="minorHAnsi" w:cstheme="minorBidi"/>
              <w:noProof/>
              <w:sz w:val="22"/>
              <w:szCs w:val="22"/>
              <w:lang w:val="es-MX" w:eastAsia="es-MX"/>
            </w:rPr>
          </w:pPr>
          <w:r>
            <w:rPr>
              <w:rFonts w:ascii="Arial" w:hAnsi="Arial" w:cs="Arial"/>
              <w:noProof/>
            </w:rPr>
            <w:fldChar w:fldCharType="end"/>
          </w:r>
          <w:hyperlink w:anchor="_Toc473558697" w:history="1">
            <w:r w:rsidR="00AA65E3" w:rsidRPr="00B80703">
              <w:rPr>
                <w:rStyle w:val="Hipervnculo"/>
                <w:rFonts w:ascii="Arial" w:hAnsi="Arial" w:cs="Arial"/>
                <w:noProof/>
              </w:rPr>
              <w:t>Anexos (en caso de ser necesarios)</w:t>
            </w:r>
            <w:r w:rsidR="00AA65E3" w:rsidRPr="00B80703">
              <w:rPr>
                <w:rFonts w:ascii="Arial" w:hAnsi="Arial" w:cs="Arial"/>
                <w:noProof/>
                <w:webHidden/>
              </w:rPr>
              <w:tab/>
            </w:r>
            <w:r w:rsidR="00344DE8">
              <w:rPr>
                <w:rFonts w:ascii="Arial" w:hAnsi="Arial" w:cs="Arial"/>
                <w:noProof/>
                <w:webHidden/>
              </w:rPr>
              <w:t>23</w:t>
            </w:r>
          </w:hyperlink>
        </w:p>
        <w:p w14:paraId="7CD359D8" w14:textId="03A2B95B" w:rsidR="00E24A5D" w:rsidRPr="00BE4F09" w:rsidRDefault="00E24A5D">
          <w:pPr>
            <w:rPr>
              <w:rFonts w:asciiTheme="minorHAnsi" w:hAnsiTheme="minorHAnsi"/>
            </w:rPr>
          </w:pPr>
          <w:r w:rsidRPr="00BE4F09">
            <w:rPr>
              <w:rFonts w:asciiTheme="minorHAnsi" w:hAnsiTheme="minorHAnsi"/>
              <w:b/>
              <w:bCs/>
            </w:rPr>
            <w:fldChar w:fldCharType="end"/>
          </w:r>
        </w:p>
      </w:sdtContent>
    </w:sdt>
    <w:p w14:paraId="0E48A454" w14:textId="77777777" w:rsidR="00F02890" w:rsidRDefault="00F02890" w:rsidP="00F02890">
      <w:pPr>
        <w:spacing w:line="360" w:lineRule="auto"/>
        <w:rPr>
          <w:rFonts w:ascii="Arial" w:hAnsi="Arial" w:cs="Arial"/>
          <w:b/>
          <w:lang w:val="es-MX" w:eastAsia="es-MX"/>
        </w:rPr>
      </w:pPr>
    </w:p>
    <w:p w14:paraId="44AC7772" w14:textId="49754A6A" w:rsidR="004642EA" w:rsidRPr="00993ADB" w:rsidRDefault="004642EA" w:rsidP="004642EA">
      <w:pPr>
        <w:spacing w:line="360" w:lineRule="auto"/>
        <w:rPr>
          <w:rFonts w:asciiTheme="majorHAnsi" w:eastAsiaTheme="majorEastAsia" w:hAnsiTheme="majorHAnsi" w:cstheme="majorBidi"/>
          <w:color w:val="2E74B5" w:themeColor="accent1" w:themeShade="BF"/>
          <w:sz w:val="32"/>
          <w:szCs w:val="32"/>
          <w:lang w:val="es-MX" w:eastAsia="es-MX"/>
        </w:rPr>
      </w:pPr>
      <w:r w:rsidRPr="00993ADB">
        <w:rPr>
          <w:rFonts w:asciiTheme="majorHAnsi" w:eastAsiaTheme="majorEastAsia" w:hAnsiTheme="majorHAnsi" w:cstheme="majorBidi"/>
          <w:color w:val="2E74B5" w:themeColor="accent1" w:themeShade="BF"/>
          <w:sz w:val="32"/>
          <w:szCs w:val="32"/>
          <w:lang w:val="es-MX" w:eastAsia="es-MX"/>
        </w:rPr>
        <w:br w:type="page"/>
      </w:r>
    </w:p>
    <w:p w14:paraId="70ABDAA7" w14:textId="05AE83AA" w:rsidR="004642EA" w:rsidRPr="00E24A5D" w:rsidRDefault="00E24A5D" w:rsidP="00E24A5D">
      <w:pPr>
        <w:pStyle w:val="Ttulo1"/>
        <w:rPr>
          <w:lang w:val="es-MX" w:eastAsia="es-MX"/>
        </w:rPr>
      </w:pPr>
      <w:bookmarkStart w:id="1" w:name="_Toc473558682"/>
      <w:r w:rsidRPr="00E24A5D">
        <w:rPr>
          <w:lang w:val="es-MX" w:eastAsia="es-MX"/>
        </w:rPr>
        <w:lastRenderedPageBreak/>
        <w:t>REPORTE PAP</w:t>
      </w:r>
      <w:bookmarkEnd w:id="1"/>
      <w:r w:rsidRPr="00E24A5D">
        <w:rPr>
          <w:lang w:val="es-MX" w:eastAsia="es-MX"/>
        </w:rPr>
        <w:t xml:space="preserve"> </w:t>
      </w:r>
    </w:p>
    <w:p w14:paraId="12FDCE21" w14:textId="77777777" w:rsidR="00E24A5D" w:rsidRPr="00F02890" w:rsidRDefault="00E24A5D" w:rsidP="004642EA">
      <w:pPr>
        <w:spacing w:line="360" w:lineRule="auto"/>
        <w:jc w:val="center"/>
        <w:rPr>
          <w:rFonts w:asciiTheme="minorHAnsi" w:hAnsiTheme="minorHAnsi" w:cs="Arial"/>
          <w:b/>
          <w:lang w:val="es-MX" w:eastAsia="es-MX"/>
        </w:rPr>
      </w:pPr>
    </w:p>
    <w:p w14:paraId="1519AA5B" w14:textId="6CFF1E46" w:rsidR="004642EA" w:rsidRPr="00F02890" w:rsidRDefault="004642EA" w:rsidP="00E24A5D">
      <w:pPr>
        <w:pStyle w:val="Ttulo2"/>
        <w:rPr>
          <w:lang w:val="es-MX" w:eastAsia="es-MX"/>
        </w:rPr>
      </w:pPr>
      <w:bookmarkStart w:id="2" w:name="_Toc473558683"/>
      <w:r w:rsidRPr="00F02890">
        <w:t>Presentación Institucional de los Proyectos de Aplicación Profesional</w:t>
      </w:r>
      <w:bookmarkEnd w:id="2"/>
      <w:r w:rsidRPr="00F02890">
        <w:rPr>
          <w:lang w:val="es-MX" w:eastAsia="es-MX"/>
        </w:rPr>
        <w:t xml:space="preserve"> </w:t>
      </w:r>
    </w:p>
    <w:p w14:paraId="123950FA" w14:textId="77777777" w:rsidR="00CA7792" w:rsidRPr="00F02890" w:rsidRDefault="00CA7792" w:rsidP="00CA7792">
      <w:pPr>
        <w:rPr>
          <w:rFonts w:asciiTheme="minorHAnsi" w:hAnsiTheme="minorHAnsi"/>
          <w:lang w:val="es-MX" w:eastAsia="es-MX"/>
        </w:rPr>
      </w:pPr>
    </w:p>
    <w:p w14:paraId="39638BCF" w14:textId="4D706C7F" w:rsidR="004642EA" w:rsidRPr="00F02890" w:rsidRDefault="00CA7792" w:rsidP="004642EA">
      <w:pPr>
        <w:spacing w:after="100" w:afterAutospacing="1" w:line="360" w:lineRule="auto"/>
        <w:jc w:val="both"/>
        <w:rPr>
          <w:rFonts w:asciiTheme="minorHAnsi" w:hAnsiTheme="minorHAnsi" w:cs="Arial"/>
          <w:i/>
        </w:rPr>
      </w:pPr>
      <w:r w:rsidRPr="00F02890">
        <w:rPr>
          <w:rFonts w:asciiTheme="minorHAnsi" w:hAnsiTheme="minorHAnsi" w:cs="Arial"/>
          <w:i/>
        </w:rPr>
        <w:t xml:space="preserve">Los </w:t>
      </w:r>
      <w:r w:rsidR="004642EA" w:rsidRPr="00F02890">
        <w:rPr>
          <w:rFonts w:asciiTheme="minorHAnsi" w:hAnsiTheme="minorHAnsi" w:cs="Arial"/>
          <w:i/>
        </w:rPr>
        <w:t>Proyecto</w:t>
      </w:r>
      <w:r w:rsidRPr="00F02890">
        <w:rPr>
          <w:rFonts w:asciiTheme="minorHAnsi" w:hAnsiTheme="minorHAnsi" w:cs="Arial"/>
          <w:i/>
        </w:rPr>
        <w:t>s</w:t>
      </w:r>
      <w:r w:rsidR="004642EA" w:rsidRPr="00F02890">
        <w:rPr>
          <w:rFonts w:asciiTheme="minorHAnsi" w:hAnsiTheme="minorHAnsi" w:cs="Arial"/>
          <w:i/>
        </w:rPr>
        <w:t xml:space="preserve"> de</w:t>
      </w:r>
      <w:r w:rsidRPr="00F02890">
        <w:rPr>
          <w:rFonts w:asciiTheme="minorHAnsi" w:hAnsiTheme="minorHAnsi" w:cs="Arial"/>
          <w:i/>
        </w:rPr>
        <w:t xml:space="preserve"> Aplicación Profesional (PAP) son</w:t>
      </w:r>
      <w:r w:rsidR="004642EA" w:rsidRPr="00F02890">
        <w:rPr>
          <w:rFonts w:asciiTheme="minorHAnsi" w:hAnsiTheme="minorHAnsi" w:cs="Arial"/>
          <w:i/>
        </w:rPr>
        <w:t xml:space="preserve"> una modalidad educativa del ITESO en la que el estudiante aplica sus saberes y competencias socio-profesionales para el desarrollo de un proyecto que plantea soluciones a problemas de entornos reales. Su espíritu está dirigido para que el estudiante ejerza su profesión mediante una perspectiva ética y socialmente responsable.</w:t>
      </w:r>
    </w:p>
    <w:p w14:paraId="3D4FE948" w14:textId="3BE44FE0" w:rsidR="004642EA" w:rsidRPr="00F02890" w:rsidRDefault="004642EA" w:rsidP="378875D1">
      <w:pPr>
        <w:spacing w:after="100" w:afterAutospacing="1" w:line="360" w:lineRule="auto"/>
        <w:jc w:val="both"/>
        <w:rPr>
          <w:rFonts w:asciiTheme="minorHAnsi" w:hAnsiTheme="minorHAnsi" w:cs="Arial"/>
          <w:i/>
          <w:iCs/>
        </w:rPr>
      </w:pPr>
      <w:r w:rsidRPr="378875D1">
        <w:rPr>
          <w:rFonts w:asciiTheme="minorHAnsi" w:hAnsiTheme="minorHAnsi" w:cs="Arial"/>
          <w:i/>
          <w:iCs/>
        </w:rPr>
        <w:t>A través de las actividades realizadas en el PAP, se acreditan el servicio social y la opción terminal. Así, en este reporte se documentan las actividades que tuvieron lugar durante el desarrollo del proyecto, sus incidencias en el entorno, y las reflexiones y aprendizajes profesionales que el estudiante desarrolló en el transcurso de su labor.</w:t>
      </w:r>
    </w:p>
    <w:p w14:paraId="432B8CB0" w14:textId="78C9D283" w:rsidR="378875D1" w:rsidRDefault="378875D1" w:rsidP="378875D1">
      <w:pPr>
        <w:spacing w:afterAutospacing="1" w:line="360" w:lineRule="auto"/>
        <w:jc w:val="both"/>
        <w:rPr>
          <w:rFonts w:asciiTheme="minorHAnsi" w:hAnsiTheme="minorHAnsi" w:cs="Arial"/>
          <w:i/>
          <w:iCs/>
        </w:rPr>
      </w:pPr>
    </w:p>
    <w:p w14:paraId="3DB545EC" w14:textId="77777777" w:rsidR="004642EA" w:rsidRPr="00F02890" w:rsidRDefault="004642EA" w:rsidP="00E24A5D">
      <w:pPr>
        <w:pStyle w:val="Ttulo2"/>
      </w:pPr>
      <w:bookmarkStart w:id="3" w:name="_Toc473558684"/>
      <w:r w:rsidRPr="00F02890">
        <w:t>Resumen</w:t>
      </w:r>
      <w:bookmarkEnd w:id="3"/>
    </w:p>
    <w:p w14:paraId="6E48559C" w14:textId="77777777" w:rsidR="004642EA" w:rsidRPr="00F02890" w:rsidRDefault="004642EA" w:rsidP="004642EA">
      <w:pPr>
        <w:rPr>
          <w:rFonts w:asciiTheme="minorHAnsi" w:hAnsiTheme="minorHAnsi"/>
        </w:rPr>
      </w:pPr>
    </w:p>
    <w:p w14:paraId="6E8CF903" w14:textId="0C9A6A05" w:rsidR="00E31833" w:rsidRDefault="6E53C85F" w:rsidP="378875D1">
      <w:pPr>
        <w:spacing w:line="360" w:lineRule="auto"/>
        <w:jc w:val="both"/>
        <w:rPr>
          <w:rFonts w:asciiTheme="minorHAnsi" w:eastAsiaTheme="minorEastAsia" w:hAnsiTheme="minorHAnsi" w:cstheme="minorBidi"/>
          <w:lang w:val="es-MX" w:eastAsia="es-MX"/>
        </w:rPr>
      </w:pPr>
      <w:r w:rsidRPr="378875D1">
        <w:rPr>
          <w:rFonts w:asciiTheme="minorHAnsi" w:eastAsiaTheme="minorEastAsia" w:hAnsiTheme="minorHAnsi" w:cstheme="minorBidi"/>
          <w:lang w:val="es-MX" w:eastAsia="es-MX"/>
        </w:rPr>
        <w:t>E</w:t>
      </w:r>
      <w:r w:rsidR="00C520AA">
        <w:rPr>
          <w:rFonts w:asciiTheme="minorHAnsi" w:eastAsiaTheme="minorEastAsia" w:hAnsiTheme="minorHAnsi" w:cstheme="minorBidi"/>
          <w:lang w:val="es-MX" w:eastAsia="es-MX"/>
        </w:rPr>
        <w:t>ste</w:t>
      </w:r>
      <w:r w:rsidRPr="378875D1">
        <w:rPr>
          <w:rFonts w:asciiTheme="minorHAnsi" w:eastAsiaTheme="minorEastAsia" w:hAnsiTheme="minorHAnsi" w:cstheme="minorBidi"/>
          <w:lang w:val="es-MX" w:eastAsia="es-MX"/>
        </w:rPr>
        <w:t xml:space="preserve"> proyecto de aplicación profesional</w:t>
      </w:r>
      <w:r w:rsidR="00CE4351">
        <w:rPr>
          <w:rFonts w:asciiTheme="minorHAnsi" w:eastAsiaTheme="minorEastAsia" w:hAnsiTheme="minorHAnsi" w:cstheme="minorBidi"/>
          <w:lang w:val="es-MX" w:eastAsia="es-MX"/>
        </w:rPr>
        <w:t xml:space="preserve"> (PAP)</w:t>
      </w:r>
      <w:r w:rsidR="00C520AA">
        <w:rPr>
          <w:rFonts w:asciiTheme="minorHAnsi" w:eastAsiaTheme="minorEastAsia" w:hAnsiTheme="minorHAnsi" w:cstheme="minorBidi"/>
          <w:lang w:val="es-MX" w:eastAsia="es-MX"/>
        </w:rPr>
        <w:t>,</w:t>
      </w:r>
      <w:r w:rsidRPr="378875D1">
        <w:rPr>
          <w:rFonts w:asciiTheme="minorHAnsi" w:eastAsiaTheme="minorEastAsia" w:hAnsiTheme="minorHAnsi" w:cstheme="minorBidi"/>
          <w:lang w:val="es-MX" w:eastAsia="es-MX"/>
        </w:rPr>
        <w:t xml:space="preserve"> </w:t>
      </w:r>
      <w:r w:rsidR="00C520AA">
        <w:rPr>
          <w:rFonts w:asciiTheme="minorHAnsi" w:eastAsiaTheme="minorEastAsia" w:hAnsiTheme="minorHAnsi" w:cstheme="minorBidi"/>
          <w:lang w:val="es-MX" w:eastAsia="es-MX"/>
        </w:rPr>
        <w:t>“</w:t>
      </w:r>
      <w:r w:rsidRPr="378875D1">
        <w:rPr>
          <w:rFonts w:asciiTheme="minorHAnsi" w:eastAsiaTheme="minorEastAsia" w:hAnsiTheme="minorHAnsi" w:cstheme="minorBidi"/>
          <w:lang w:val="es-MX" w:eastAsia="es-MX"/>
        </w:rPr>
        <w:t>Optimización de Programas de Inversión en Intermediarios Financieros</w:t>
      </w:r>
      <w:r w:rsidR="00C520AA">
        <w:rPr>
          <w:rFonts w:asciiTheme="minorHAnsi" w:eastAsiaTheme="minorEastAsia" w:hAnsiTheme="minorHAnsi" w:cstheme="minorBidi"/>
          <w:lang w:val="es-MX" w:eastAsia="es-MX"/>
        </w:rPr>
        <w:t>”,</w:t>
      </w:r>
      <w:r w:rsidRPr="378875D1">
        <w:rPr>
          <w:rFonts w:asciiTheme="minorHAnsi" w:eastAsiaTheme="minorEastAsia" w:hAnsiTheme="minorHAnsi" w:cstheme="minorBidi"/>
          <w:lang w:val="es-MX" w:eastAsia="es-MX"/>
        </w:rPr>
        <w:t xml:space="preserve"> tiene como propósito</w:t>
      </w:r>
      <w:r w:rsidR="59E82CE2" w:rsidRPr="378875D1">
        <w:rPr>
          <w:rFonts w:asciiTheme="minorHAnsi" w:eastAsiaTheme="minorEastAsia" w:hAnsiTheme="minorHAnsi" w:cstheme="minorBidi"/>
          <w:lang w:val="es-MX" w:eastAsia="es-MX"/>
        </w:rPr>
        <w:t xml:space="preserve"> </w:t>
      </w:r>
      <w:r w:rsidRPr="378875D1">
        <w:rPr>
          <w:rFonts w:asciiTheme="minorHAnsi" w:eastAsiaTheme="minorEastAsia" w:hAnsiTheme="minorHAnsi" w:cstheme="minorBidi"/>
          <w:lang w:val="es-MX" w:eastAsia="es-MX"/>
        </w:rPr>
        <w:t>brindar a l</w:t>
      </w:r>
      <w:r w:rsidR="00C520AA">
        <w:rPr>
          <w:rFonts w:asciiTheme="minorHAnsi" w:eastAsiaTheme="minorEastAsia" w:hAnsiTheme="minorHAnsi" w:cstheme="minorBidi"/>
          <w:lang w:val="es-MX" w:eastAsia="es-MX"/>
        </w:rPr>
        <w:t xml:space="preserve">os inversores </w:t>
      </w:r>
      <w:r w:rsidRPr="378875D1">
        <w:rPr>
          <w:rFonts w:asciiTheme="minorHAnsi" w:eastAsiaTheme="minorEastAsia" w:hAnsiTheme="minorHAnsi" w:cstheme="minorBidi"/>
          <w:lang w:val="es-MX" w:eastAsia="es-MX"/>
        </w:rPr>
        <w:t>una herramienta dinámica</w:t>
      </w:r>
      <w:r w:rsidR="00673F6B">
        <w:rPr>
          <w:rFonts w:asciiTheme="minorHAnsi" w:eastAsiaTheme="minorEastAsia" w:hAnsiTheme="minorHAnsi" w:cstheme="minorBidi"/>
          <w:lang w:val="es-MX" w:eastAsia="es-MX"/>
        </w:rPr>
        <w:t xml:space="preserve"> y</w:t>
      </w:r>
      <w:r w:rsidRPr="378875D1">
        <w:rPr>
          <w:rFonts w:asciiTheme="minorHAnsi" w:eastAsiaTheme="minorEastAsia" w:hAnsiTheme="minorHAnsi" w:cstheme="minorBidi"/>
          <w:lang w:val="es-MX" w:eastAsia="es-MX"/>
        </w:rPr>
        <w:t xml:space="preserve"> eficiente, </w:t>
      </w:r>
      <w:r w:rsidR="00836CE3">
        <w:rPr>
          <w:rFonts w:asciiTheme="minorHAnsi" w:eastAsiaTheme="minorEastAsia" w:hAnsiTheme="minorHAnsi" w:cstheme="minorBidi"/>
          <w:lang w:val="es-MX" w:eastAsia="es-MX"/>
        </w:rPr>
        <w:t>aplicado en</w:t>
      </w:r>
      <w:r w:rsidRPr="378875D1">
        <w:rPr>
          <w:rFonts w:asciiTheme="minorHAnsi" w:eastAsiaTheme="minorEastAsia" w:hAnsiTheme="minorHAnsi" w:cstheme="minorBidi"/>
          <w:lang w:val="es-MX" w:eastAsia="es-MX"/>
        </w:rPr>
        <w:t xml:space="preserve"> el uso de estrategias de asset allocation</w:t>
      </w:r>
      <w:r w:rsidR="008D0EA1">
        <w:rPr>
          <w:rFonts w:asciiTheme="minorHAnsi" w:eastAsiaTheme="minorEastAsia" w:hAnsiTheme="minorHAnsi" w:cstheme="minorBidi"/>
          <w:lang w:val="es-MX" w:eastAsia="es-MX"/>
        </w:rPr>
        <w:t xml:space="preserve">. </w:t>
      </w:r>
      <w:r w:rsidRPr="378875D1">
        <w:rPr>
          <w:rFonts w:asciiTheme="minorHAnsi" w:eastAsiaTheme="minorEastAsia" w:hAnsiTheme="minorHAnsi" w:cstheme="minorBidi"/>
          <w:lang w:val="es-MX" w:eastAsia="es-MX"/>
        </w:rPr>
        <w:t xml:space="preserve">En este reporte se </w:t>
      </w:r>
      <w:r w:rsidR="56CDE6BF" w:rsidRPr="378875D1">
        <w:rPr>
          <w:rFonts w:asciiTheme="minorHAnsi" w:eastAsiaTheme="minorEastAsia" w:hAnsiTheme="minorHAnsi" w:cstheme="minorBidi"/>
          <w:lang w:val="es-MX" w:eastAsia="es-MX"/>
        </w:rPr>
        <w:t>encuentra</w:t>
      </w:r>
      <w:r w:rsidR="00DD4803">
        <w:rPr>
          <w:rFonts w:asciiTheme="minorHAnsi" w:eastAsiaTheme="minorEastAsia" w:hAnsiTheme="minorHAnsi" w:cstheme="minorBidi"/>
          <w:lang w:val="es-MX" w:eastAsia="es-MX"/>
        </w:rPr>
        <w:t xml:space="preserve"> todo el proceso que se llevó a cabo para el desarrollo de</w:t>
      </w:r>
      <w:r w:rsidRPr="378875D1">
        <w:rPr>
          <w:rFonts w:asciiTheme="minorHAnsi" w:eastAsiaTheme="minorEastAsia" w:hAnsiTheme="minorHAnsi" w:cstheme="minorBidi"/>
          <w:lang w:val="es-MX" w:eastAsia="es-MX"/>
        </w:rPr>
        <w:t xml:space="preserve"> </w:t>
      </w:r>
      <w:r w:rsidR="007F10FC">
        <w:rPr>
          <w:rFonts w:asciiTheme="minorHAnsi" w:eastAsiaTheme="minorEastAsia" w:hAnsiTheme="minorHAnsi" w:cstheme="minorBidi"/>
          <w:lang w:val="es-MX" w:eastAsia="es-MX"/>
        </w:rPr>
        <w:t xml:space="preserve">estas </w:t>
      </w:r>
      <w:r w:rsidRPr="378875D1">
        <w:rPr>
          <w:rFonts w:asciiTheme="minorHAnsi" w:eastAsiaTheme="minorEastAsia" w:hAnsiTheme="minorHAnsi" w:cstheme="minorBidi"/>
          <w:lang w:val="es-MX" w:eastAsia="es-MX"/>
        </w:rPr>
        <w:t>herramientas de análisis</w:t>
      </w:r>
      <w:r w:rsidR="007F10FC">
        <w:rPr>
          <w:rFonts w:asciiTheme="minorHAnsi" w:eastAsiaTheme="minorEastAsia" w:hAnsiTheme="minorHAnsi" w:cstheme="minorBidi"/>
          <w:lang w:val="es-MX" w:eastAsia="es-MX"/>
        </w:rPr>
        <w:t xml:space="preserve"> de inversión</w:t>
      </w:r>
      <w:r w:rsidR="00DD4803">
        <w:rPr>
          <w:rFonts w:asciiTheme="minorHAnsi" w:eastAsiaTheme="minorEastAsia" w:hAnsiTheme="minorHAnsi" w:cstheme="minorBidi"/>
          <w:lang w:val="es-MX" w:eastAsia="es-MX"/>
        </w:rPr>
        <w:t xml:space="preserve">, las cuales tienen el objetivo de </w:t>
      </w:r>
      <w:r w:rsidR="00673F6B">
        <w:rPr>
          <w:rFonts w:asciiTheme="minorHAnsi" w:eastAsiaTheme="minorEastAsia" w:hAnsiTheme="minorHAnsi" w:cstheme="minorBidi"/>
          <w:lang w:val="es-MX" w:eastAsia="es-MX"/>
        </w:rPr>
        <w:t>obtener</w:t>
      </w:r>
      <w:r w:rsidRPr="378875D1">
        <w:rPr>
          <w:rFonts w:asciiTheme="minorHAnsi" w:eastAsiaTheme="minorEastAsia" w:hAnsiTheme="minorHAnsi" w:cstheme="minorBidi"/>
          <w:lang w:val="es-MX" w:eastAsia="es-MX"/>
        </w:rPr>
        <w:t xml:space="preserve"> una </w:t>
      </w:r>
      <w:r w:rsidR="00493EF4">
        <w:rPr>
          <w:rFonts w:asciiTheme="minorHAnsi" w:eastAsiaTheme="minorEastAsia" w:hAnsiTheme="minorHAnsi" w:cstheme="minorBidi"/>
          <w:lang w:val="es-MX" w:eastAsia="es-MX"/>
        </w:rPr>
        <w:t>distribución</w:t>
      </w:r>
      <w:r w:rsidRPr="378875D1">
        <w:rPr>
          <w:rFonts w:asciiTheme="minorHAnsi" w:eastAsiaTheme="minorEastAsia" w:hAnsiTheme="minorHAnsi" w:cstheme="minorBidi"/>
          <w:lang w:val="es-MX" w:eastAsia="es-MX"/>
        </w:rPr>
        <w:t xml:space="preserve"> de activos </w:t>
      </w:r>
      <w:r w:rsidR="00DD4803">
        <w:rPr>
          <w:rFonts w:asciiTheme="minorHAnsi" w:eastAsiaTheme="minorEastAsia" w:hAnsiTheme="minorHAnsi" w:cstheme="minorBidi"/>
          <w:lang w:val="es-MX" w:eastAsia="es-MX"/>
        </w:rPr>
        <w:t xml:space="preserve">óptima </w:t>
      </w:r>
      <w:r w:rsidR="00A259E5">
        <w:rPr>
          <w:rFonts w:asciiTheme="minorHAnsi" w:eastAsiaTheme="minorEastAsia" w:hAnsiTheme="minorHAnsi" w:cstheme="minorBidi"/>
          <w:lang w:val="es-MX" w:eastAsia="es-MX"/>
        </w:rPr>
        <w:t xml:space="preserve">según el cumplimiento de distintos </w:t>
      </w:r>
      <w:r w:rsidR="00DF1565">
        <w:rPr>
          <w:rFonts w:asciiTheme="minorHAnsi" w:eastAsiaTheme="minorEastAsia" w:hAnsiTheme="minorHAnsi" w:cstheme="minorBidi"/>
          <w:lang w:val="es-MX" w:eastAsia="es-MX"/>
        </w:rPr>
        <w:t>objetivos específicos</w:t>
      </w:r>
      <w:r w:rsidRPr="378875D1">
        <w:rPr>
          <w:rFonts w:asciiTheme="minorHAnsi" w:eastAsiaTheme="minorEastAsia" w:hAnsiTheme="minorHAnsi" w:cstheme="minorBidi"/>
          <w:lang w:val="es-MX" w:eastAsia="es-MX"/>
        </w:rPr>
        <w:t>.</w:t>
      </w:r>
    </w:p>
    <w:p w14:paraId="75706432" w14:textId="6BF4FED5" w:rsidR="378875D1" w:rsidRDefault="169FEC1E" w:rsidP="00FF5BBC">
      <w:pPr>
        <w:spacing w:line="360" w:lineRule="auto"/>
        <w:jc w:val="both"/>
        <w:rPr>
          <w:rFonts w:asciiTheme="minorHAnsi" w:eastAsiaTheme="minorEastAsia" w:hAnsiTheme="minorHAnsi" w:cstheme="minorBidi"/>
          <w:lang w:val="es-MX" w:eastAsia="es-MX"/>
        </w:rPr>
      </w:pPr>
      <w:r w:rsidRPr="378875D1">
        <w:rPr>
          <w:rFonts w:asciiTheme="minorHAnsi" w:eastAsiaTheme="minorEastAsia" w:hAnsiTheme="minorHAnsi" w:cstheme="minorBidi"/>
          <w:lang w:val="es-MX" w:eastAsia="es-MX"/>
        </w:rPr>
        <w:t>Como producto final del proyecto</w:t>
      </w:r>
      <w:r w:rsidR="6E53C85F" w:rsidRPr="378875D1">
        <w:rPr>
          <w:rFonts w:asciiTheme="minorHAnsi" w:eastAsiaTheme="minorEastAsia" w:hAnsiTheme="minorHAnsi" w:cstheme="minorBidi"/>
          <w:lang w:val="es-MX" w:eastAsia="es-MX"/>
        </w:rPr>
        <w:t xml:space="preserve">, se </w:t>
      </w:r>
      <w:r w:rsidR="4E23645E" w:rsidRPr="378875D1">
        <w:rPr>
          <w:rFonts w:asciiTheme="minorHAnsi" w:eastAsiaTheme="minorEastAsia" w:hAnsiTheme="minorHAnsi" w:cstheme="minorBidi"/>
          <w:lang w:val="es-MX" w:eastAsia="es-MX"/>
        </w:rPr>
        <w:t>encuentra</w:t>
      </w:r>
      <w:r w:rsidR="6E53C85F" w:rsidRPr="378875D1">
        <w:rPr>
          <w:rFonts w:asciiTheme="minorHAnsi" w:eastAsiaTheme="minorEastAsia" w:hAnsiTheme="minorHAnsi" w:cstheme="minorBidi"/>
          <w:lang w:val="es-MX" w:eastAsia="es-MX"/>
        </w:rPr>
        <w:t xml:space="preserve"> un dashboard dinámico</w:t>
      </w:r>
      <w:r w:rsidR="57D83A93" w:rsidRPr="378875D1">
        <w:rPr>
          <w:rFonts w:asciiTheme="minorHAnsi" w:eastAsiaTheme="minorEastAsia" w:hAnsiTheme="minorHAnsi" w:cstheme="minorBidi"/>
          <w:lang w:val="es-MX" w:eastAsia="es-MX"/>
        </w:rPr>
        <w:t>, el cual implementa</w:t>
      </w:r>
      <w:r w:rsidR="6E53C85F" w:rsidRPr="378875D1">
        <w:rPr>
          <w:rFonts w:asciiTheme="minorHAnsi" w:eastAsiaTheme="minorEastAsia" w:hAnsiTheme="minorHAnsi" w:cstheme="minorBidi"/>
          <w:lang w:val="es-MX" w:eastAsia="es-MX"/>
        </w:rPr>
        <w:t xml:space="preserve"> </w:t>
      </w:r>
      <w:r w:rsidR="007F10FC">
        <w:rPr>
          <w:rFonts w:asciiTheme="minorHAnsi" w:eastAsiaTheme="minorEastAsia" w:hAnsiTheme="minorHAnsi" w:cstheme="minorBidi"/>
          <w:lang w:val="es-MX" w:eastAsia="es-MX"/>
        </w:rPr>
        <w:t xml:space="preserve">las </w:t>
      </w:r>
      <w:r w:rsidR="6E53C85F" w:rsidRPr="378875D1">
        <w:rPr>
          <w:rFonts w:asciiTheme="minorHAnsi" w:eastAsiaTheme="minorEastAsia" w:hAnsiTheme="minorHAnsi" w:cstheme="minorBidi"/>
          <w:lang w:val="es-MX" w:eastAsia="es-MX"/>
        </w:rPr>
        <w:t xml:space="preserve">11 estrategias de asset allocation </w:t>
      </w:r>
      <w:r w:rsidR="007F10FC">
        <w:rPr>
          <w:rFonts w:asciiTheme="minorHAnsi" w:eastAsiaTheme="minorEastAsia" w:hAnsiTheme="minorHAnsi" w:cstheme="minorBidi"/>
          <w:lang w:val="es-MX" w:eastAsia="es-MX"/>
        </w:rPr>
        <w:t>desarrolladas</w:t>
      </w:r>
      <w:r w:rsidR="00CA6D52">
        <w:rPr>
          <w:rFonts w:asciiTheme="minorHAnsi" w:eastAsiaTheme="minorEastAsia" w:hAnsiTheme="minorHAnsi" w:cstheme="minorBidi"/>
          <w:lang w:val="es-MX" w:eastAsia="es-MX"/>
        </w:rPr>
        <w:t xml:space="preserve">: </w:t>
      </w:r>
      <w:r w:rsidR="6E53C85F" w:rsidRPr="378875D1">
        <w:rPr>
          <w:rFonts w:asciiTheme="minorHAnsi" w:eastAsiaTheme="minorEastAsia" w:hAnsiTheme="minorHAnsi" w:cstheme="minorBidi"/>
          <w:lang w:val="es-MX" w:eastAsia="es-MX"/>
        </w:rPr>
        <w:t>Mínima Varianza, Ratio de Sharpe, Semivarianza, Omega, Hierarchical Risk Parity</w:t>
      </w:r>
      <w:r w:rsidR="00CA6D52">
        <w:rPr>
          <w:rFonts w:asciiTheme="minorHAnsi" w:eastAsiaTheme="minorEastAsia" w:hAnsiTheme="minorHAnsi" w:cstheme="minorBidi"/>
          <w:lang w:val="es-MX" w:eastAsia="es-MX"/>
        </w:rPr>
        <w:t xml:space="preserve"> (HRP)</w:t>
      </w:r>
      <w:r w:rsidR="6E53C85F" w:rsidRPr="378875D1">
        <w:rPr>
          <w:rFonts w:asciiTheme="minorHAnsi" w:eastAsiaTheme="minorEastAsia" w:hAnsiTheme="minorHAnsi" w:cstheme="minorBidi"/>
          <w:lang w:val="es-MX" w:eastAsia="es-MX"/>
        </w:rPr>
        <w:t>, Conditional Value at Risk</w:t>
      </w:r>
      <w:r w:rsidR="00CA6D52">
        <w:rPr>
          <w:rFonts w:asciiTheme="minorHAnsi" w:eastAsiaTheme="minorEastAsia" w:hAnsiTheme="minorHAnsi" w:cstheme="minorBidi"/>
          <w:lang w:val="es-MX" w:eastAsia="es-MX"/>
        </w:rPr>
        <w:t xml:space="preserve"> (CVaR)</w:t>
      </w:r>
      <w:r w:rsidR="6E53C85F" w:rsidRPr="378875D1">
        <w:rPr>
          <w:rFonts w:asciiTheme="minorHAnsi" w:eastAsiaTheme="minorEastAsia" w:hAnsiTheme="minorHAnsi" w:cstheme="minorBidi"/>
          <w:lang w:val="es-MX" w:eastAsia="es-MX"/>
        </w:rPr>
        <w:t>, Black Litterman, Famma French, Total Return AA, Roy Safety First Ratio</w:t>
      </w:r>
      <w:r w:rsidR="00CA6D52">
        <w:rPr>
          <w:rFonts w:asciiTheme="minorHAnsi" w:eastAsiaTheme="minorEastAsia" w:hAnsiTheme="minorHAnsi" w:cstheme="minorBidi"/>
          <w:lang w:val="es-MX" w:eastAsia="es-MX"/>
        </w:rPr>
        <w:t xml:space="preserve"> Y</w:t>
      </w:r>
      <w:r w:rsidR="6E53C85F" w:rsidRPr="378875D1">
        <w:rPr>
          <w:rFonts w:asciiTheme="minorHAnsi" w:eastAsiaTheme="minorEastAsia" w:hAnsiTheme="minorHAnsi" w:cstheme="minorBidi"/>
          <w:lang w:val="es-MX" w:eastAsia="es-MX"/>
        </w:rPr>
        <w:t xml:space="preserve"> Sortino Ratio</w:t>
      </w:r>
      <w:r w:rsidR="00CA6D52">
        <w:rPr>
          <w:rFonts w:asciiTheme="minorHAnsi" w:eastAsiaTheme="minorEastAsia" w:hAnsiTheme="minorHAnsi" w:cstheme="minorBidi"/>
          <w:lang w:val="es-MX" w:eastAsia="es-MX"/>
        </w:rPr>
        <w:t>; en conjunto</w:t>
      </w:r>
      <w:r w:rsidR="6E53C85F" w:rsidRPr="378875D1">
        <w:rPr>
          <w:rFonts w:asciiTheme="minorHAnsi" w:eastAsiaTheme="minorEastAsia" w:hAnsiTheme="minorHAnsi" w:cstheme="minorBidi"/>
          <w:lang w:val="es-MX" w:eastAsia="es-MX"/>
        </w:rPr>
        <w:t xml:space="preserve"> con </w:t>
      </w:r>
      <w:r w:rsidR="00CA6D52">
        <w:rPr>
          <w:rFonts w:asciiTheme="minorHAnsi" w:eastAsiaTheme="minorEastAsia" w:hAnsiTheme="minorHAnsi" w:cstheme="minorBidi"/>
          <w:lang w:val="es-MX" w:eastAsia="es-MX"/>
        </w:rPr>
        <w:t xml:space="preserve">los </w:t>
      </w:r>
      <w:r w:rsidR="6E53C85F" w:rsidRPr="378875D1">
        <w:rPr>
          <w:rFonts w:asciiTheme="minorHAnsi" w:eastAsiaTheme="minorEastAsia" w:hAnsiTheme="minorHAnsi" w:cstheme="minorBidi"/>
          <w:lang w:val="es-MX" w:eastAsia="es-MX"/>
        </w:rPr>
        <w:t>3 métodos de optimización</w:t>
      </w:r>
      <w:r w:rsidR="00CA6D52">
        <w:rPr>
          <w:rFonts w:asciiTheme="minorHAnsi" w:eastAsiaTheme="minorEastAsia" w:hAnsiTheme="minorHAnsi" w:cstheme="minorBidi"/>
          <w:lang w:val="es-MX" w:eastAsia="es-MX"/>
        </w:rPr>
        <w:t>:</w:t>
      </w:r>
      <w:r w:rsidR="6E53C85F" w:rsidRPr="378875D1">
        <w:rPr>
          <w:rFonts w:asciiTheme="minorHAnsi" w:eastAsiaTheme="minorEastAsia" w:hAnsiTheme="minorHAnsi" w:cstheme="minorBidi"/>
          <w:lang w:val="es-MX" w:eastAsia="es-MX"/>
        </w:rPr>
        <w:t xml:space="preserve"> SLSQP, Montecarlo</w:t>
      </w:r>
      <w:r w:rsidR="00CA6D52">
        <w:rPr>
          <w:rFonts w:asciiTheme="minorHAnsi" w:eastAsiaTheme="minorEastAsia" w:hAnsiTheme="minorHAnsi" w:cstheme="minorBidi"/>
          <w:lang w:val="es-MX" w:eastAsia="es-MX"/>
        </w:rPr>
        <w:t xml:space="preserve"> y</w:t>
      </w:r>
      <w:r w:rsidR="6E53C85F" w:rsidRPr="378875D1">
        <w:rPr>
          <w:rFonts w:asciiTheme="minorHAnsi" w:eastAsiaTheme="minorEastAsia" w:hAnsiTheme="minorHAnsi" w:cstheme="minorBidi"/>
          <w:lang w:val="es-MX" w:eastAsia="es-MX"/>
        </w:rPr>
        <w:t xml:space="preserve"> COBYLA</w:t>
      </w:r>
      <w:r w:rsidR="00CA6D52">
        <w:rPr>
          <w:rFonts w:asciiTheme="minorHAnsi" w:eastAsiaTheme="minorEastAsia" w:hAnsiTheme="minorHAnsi" w:cstheme="minorBidi"/>
          <w:lang w:val="es-MX" w:eastAsia="es-MX"/>
        </w:rPr>
        <w:t>;</w:t>
      </w:r>
      <w:r w:rsidR="6E53C85F" w:rsidRPr="378875D1">
        <w:rPr>
          <w:rFonts w:asciiTheme="minorHAnsi" w:eastAsiaTheme="minorEastAsia" w:hAnsiTheme="minorHAnsi" w:cstheme="minorBidi"/>
          <w:lang w:val="es-MX" w:eastAsia="es-MX"/>
        </w:rPr>
        <w:t xml:space="preserve"> </w:t>
      </w:r>
      <w:r w:rsidR="00992956" w:rsidRPr="378875D1">
        <w:rPr>
          <w:rFonts w:asciiTheme="minorHAnsi" w:eastAsiaTheme="minorEastAsia" w:hAnsiTheme="minorHAnsi" w:cstheme="minorBidi"/>
          <w:lang w:val="es-MX" w:eastAsia="es-MX"/>
        </w:rPr>
        <w:t>permitiéndole</w:t>
      </w:r>
      <w:r w:rsidR="6E53C85F" w:rsidRPr="378875D1">
        <w:rPr>
          <w:rFonts w:asciiTheme="minorHAnsi" w:eastAsiaTheme="minorEastAsia" w:hAnsiTheme="minorHAnsi" w:cstheme="minorBidi"/>
          <w:lang w:val="es-MX" w:eastAsia="es-MX"/>
        </w:rPr>
        <w:t xml:space="preserve"> al usuario la </w:t>
      </w:r>
      <w:r w:rsidR="00FF5BBC">
        <w:rPr>
          <w:rFonts w:asciiTheme="minorHAnsi" w:eastAsiaTheme="minorEastAsia" w:hAnsiTheme="minorHAnsi" w:cstheme="minorBidi"/>
          <w:lang w:val="es-MX" w:eastAsia="es-MX"/>
        </w:rPr>
        <w:t>obtención de</w:t>
      </w:r>
      <w:r w:rsidR="6E53C85F" w:rsidRPr="378875D1">
        <w:rPr>
          <w:rFonts w:asciiTheme="minorHAnsi" w:eastAsiaTheme="minorEastAsia" w:hAnsiTheme="minorHAnsi" w:cstheme="minorBidi"/>
          <w:lang w:val="es-MX" w:eastAsia="es-MX"/>
        </w:rPr>
        <w:t xml:space="preserve"> una </w:t>
      </w:r>
      <w:r w:rsidR="1D068282" w:rsidRPr="378875D1">
        <w:rPr>
          <w:rFonts w:asciiTheme="minorHAnsi" w:eastAsiaTheme="minorEastAsia" w:hAnsiTheme="minorHAnsi" w:cstheme="minorBidi"/>
          <w:lang w:val="es-MX" w:eastAsia="es-MX"/>
        </w:rPr>
        <w:t>ponderación</w:t>
      </w:r>
      <w:r w:rsidR="6E53C85F" w:rsidRPr="378875D1">
        <w:rPr>
          <w:rFonts w:asciiTheme="minorHAnsi" w:eastAsiaTheme="minorEastAsia" w:hAnsiTheme="minorHAnsi" w:cstheme="minorBidi"/>
          <w:lang w:val="es-MX" w:eastAsia="es-MX"/>
        </w:rPr>
        <w:t xml:space="preserve"> </w:t>
      </w:r>
      <w:r w:rsidR="00E31833">
        <w:rPr>
          <w:rFonts w:asciiTheme="minorHAnsi" w:eastAsiaTheme="minorEastAsia" w:hAnsiTheme="minorHAnsi" w:cstheme="minorBidi"/>
          <w:lang w:val="es-MX" w:eastAsia="es-MX"/>
        </w:rPr>
        <w:t xml:space="preserve">óptima </w:t>
      </w:r>
      <w:r w:rsidR="6E53C85F" w:rsidRPr="378875D1">
        <w:rPr>
          <w:rFonts w:asciiTheme="minorHAnsi" w:eastAsiaTheme="minorEastAsia" w:hAnsiTheme="minorHAnsi" w:cstheme="minorBidi"/>
          <w:lang w:val="es-MX" w:eastAsia="es-MX"/>
        </w:rPr>
        <w:t>de</w:t>
      </w:r>
      <w:r w:rsidR="00E31833">
        <w:rPr>
          <w:rFonts w:asciiTheme="minorHAnsi" w:eastAsiaTheme="minorEastAsia" w:hAnsiTheme="minorHAnsi" w:cstheme="minorBidi"/>
          <w:lang w:val="es-MX" w:eastAsia="es-MX"/>
        </w:rPr>
        <w:t xml:space="preserve"> los pesos de los</w:t>
      </w:r>
      <w:r w:rsidR="6E53C85F" w:rsidRPr="378875D1">
        <w:rPr>
          <w:rFonts w:asciiTheme="minorHAnsi" w:eastAsiaTheme="minorEastAsia" w:hAnsiTheme="minorHAnsi" w:cstheme="minorBidi"/>
          <w:lang w:val="es-MX" w:eastAsia="es-MX"/>
        </w:rPr>
        <w:t xml:space="preserve"> activos </w:t>
      </w:r>
      <w:r w:rsidR="00E31833">
        <w:rPr>
          <w:rFonts w:asciiTheme="minorHAnsi" w:eastAsiaTheme="minorEastAsia" w:hAnsiTheme="minorHAnsi" w:cstheme="minorBidi"/>
          <w:lang w:val="es-MX" w:eastAsia="es-MX"/>
        </w:rPr>
        <w:t>seleccionados</w:t>
      </w:r>
      <w:r w:rsidR="6E53C85F" w:rsidRPr="378875D1">
        <w:rPr>
          <w:rFonts w:asciiTheme="minorHAnsi" w:eastAsiaTheme="minorEastAsia" w:hAnsiTheme="minorHAnsi" w:cstheme="minorBidi"/>
          <w:lang w:val="es-MX" w:eastAsia="es-MX"/>
        </w:rPr>
        <w:t xml:space="preserve"> para su portafolio de inversión, según</w:t>
      </w:r>
      <w:r w:rsidR="519A8DAA" w:rsidRPr="378875D1">
        <w:rPr>
          <w:rFonts w:asciiTheme="minorHAnsi" w:eastAsiaTheme="minorEastAsia" w:hAnsiTheme="minorHAnsi" w:cstheme="minorBidi"/>
          <w:lang w:val="es-MX" w:eastAsia="es-MX"/>
        </w:rPr>
        <w:t xml:space="preserve"> su elecci</w:t>
      </w:r>
      <w:r w:rsidR="00E31833">
        <w:rPr>
          <w:rFonts w:asciiTheme="minorHAnsi" w:eastAsiaTheme="minorEastAsia" w:hAnsiTheme="minorHAnsi" w:cstheme="minorBidi"/>
          <w:lang w:val="es-MX" w:eastAsia="es-MX"/>
        </w:rPr>
        <w:t>ón</w:t>
      </w:r>
      <w:r w:rsidR="519A8DAA" w:rsidRPr="378875D1">
        <w:rPr>
          <w:rFonts w:asciiTheme="minorHAnsi" w:eastAsiaTheme="minorEastAsia" w:hAnsiTheme="minorHAnsi" w:cstheme="minorBidi"/>
          <w:lang w:val="es-MX" w:eastAsia="es-MX"/>
        </w:rPr>
        <w:t xml:space="preserve"> y </w:t>
      </w:r>
      <w:r w:rsidR="00E31833">
        <w:rPr>
          <w:rFonts w:asciiTheme="minorHAnsi" w:eastAsiaTheme="minorEastAsia" w:hAnsiTheme="minorHAnsi" w:cstheme="minorBidi"/>
          <w:lang w:val="es-MX" w:eastAsia="es-MX"/>
        </w:rPr>
        <w:t>objetivos específicos</w:t>
      </w:r>
      <w:r w:rsidR="519A8DAA" w:rsidRPr="378875D1">
        <w:rPr>
          <w:rFonts w:asciiTheme="minorHAnsi" w:eastAsiaTheme="minorEastAsia" w:hAnsiTheme="minorHAnsi" w:cstheme="minorBidi"/>
          <w:lang w:val="es-MX" w:eastAsia="es-MX"/>
        </w:rPr>
        <w:t>.</w:t>
      </w:r>
    </w:p>
    <w:p w14:paraId="695101C0" w14:textId="77777777" w:rsidR="004642EA" w:rsidRPr="00E24A5D" w:rsidRDefault="004642EA" w:rsidP="00E24A5D">
      <w:pPr>
        <w:pStyle w:val="Ttulo2"/>
      </w:pPr>
      <w:bookmarkStart w:id="4" w:name="_Toc473558685"/>
      <w:r w:rsidRPr="00E24A5D">
        <w:lastRenderedPageBreak/>
        <w:t>1. Introducción</w:t>
      </w:r>
      <w:bookmarkEnd w:id="4"/>
    </w:p>
    <w:p w14:paraId="63BD15EA" w14:textId="77777777" w:rsidR="004642EA" w:rsidRPr="00F02890" w:rsidRDefault="004642EA" w:rsidP="004642EA">
      <w:pPr>
        <w:rPr>
          <w:rFonts w:asciiTheme="minorHAnsi" w:hAnsiTheme="minorHAnsi"/>
        </w:rPr>
      </w:pPr>
    </w:p>
    <w:p w14:paraId="67FE92D0" w14:textId="77777777" w:rsidR="007A0CC6" w:rsidRPr="00F02890" w:rsidRDefault="006D1C7F" w:rsidP="00E24A5D">
      <w:pPr>
        <w:pStyle w:val="Ttulo3"/>
      </w:pPr>
      <w:bookmarkStart w:id="5" w:name="_Toc473558686"/>
      <w:r>
        <w:t>1.1. Objetivos</w:t>
      </w:r>
      <w:bookmarkEnd w:id="5"/>
    </w:p>
    <w:p w14:paraId="75037CE1" w14:textId="44B7C3DB" w:rsidR="378875D1" w:rsidRDefault="378875D1" w:rsidP="378875D1"/>
    <w:p w14:paraId="65121B7F" w14:textId="1BFE25D4" w:rsidR="700FFA74" w:rsidRPr="00992956" w:rsidRDefault="700FFA74" w:rsidP="00992956">
      <w:pPr>
        <w:pStyle w:val="Prrafodelista"/>
        <w:numPr>
          <w:ilvl w:val="0"/>
          <w:numId w:val="4"/>
        </w:numPr>
        <w:spacing w:line="360" w:lineRule="auto"/>
        <w:jc w:val="both"/>
        <w:rPr>
          <w:rFonts w:eastAsia="Calibri" w:cs="Calibri"/>
          <w:color w:val="000000" w:themeColor="text1"/>
        </w:rPr>
      </w:pPr>
      <w:r w:rsidRPr="00992956">
        <w:rPr>
          <w:rFonts w:eastAsia="Calibri" w:cs="Calibri"/>
          <w:color w:val="000000" w:themeColor="text1"/>
        </w:rPr>
        <w:t>Uso de distintas estrategias de asset a</w:t>
      </w:r>
      <w:r w:rsidR="0BCE1E66" w:rsidRPr="00992956">
        <w:rPr>
          <w:rFonts w:eastAsia="Calibri" w:cs="Calibri"/>
          <w:color w:val="000000" w:themeColor="text1"/>
        </w:rPr>
        <w:t>llocation, considerando ventajas y desventajas de cada una de estas.</w:t>
      </w:r>
    </w:p>
    <w:p w14:paraId="2FF0BACA" w14:textId="45269966" w:rsidR="700FFA74" w:rsidRPr="00992956" w:rsidRDefault="700FFA74" w:rsidP="00992956">
      <w:pPr>
        <w:pStyle w:val="Prrafodelista"/>
        <w:numPr>
          <w:ilvl w:val="0"/>
          <w:numId w:val="4"/>
        </w:numPr>
        <w:spacing w:line="360" w:lineRule="auto"/>
        <w:jc w:val="both"/>
        <w:rPr>
          <w:rFonts w:eastAsia="Calibri" w:cs="Calibri"/>
        </w:rPr>
      </w:pPr>
      <w:r w:rsidRPr="00992956">
        <w:rPr>
          <w:rFonts w:eastAsia="Calibri" w:cs="Calibri"/>
          <w:color w:val="000000" w:themeColor="text1"/>
        </w:rPr>
        <w:t>Crea</w:t>
      </w:r>
      <w:r w:rsidR="179A1748" w:rsidRPr="00992956">
        <w:rPr>
          <w:rFonts w:eastAsia="Calibri" w:cs="Calibri"/>
          <w:color w:val="000000" w:themeColor="text1"/>
        </w:rPr>
        <w:t>ción de</w:t>
      </w:r>
      <w:r w:rsidRPr="00992956">
        <w:rPr>
          <w:rFonts w:eastAsia="Calibri" w:cs="Calibri"/>
          <w:color w:val="000000" w:themeColor="text1"/>
        </w:rPr>
        <w:t xml:space="preserve"> una herramienta visual que facilite la selección de estrategias de inversión backtesteando estas de manera dinámica.</w:t>
      </w:r>
    </w:p>
    <w:p w14:paraId="52876042" w14:textId="181B8241" w:rsidR="4A730397" w:rsidRPr="00992956" w:rsidRDefault="4A730397" w:rsidP="00992956">
      <w:pPr>
        <w:pStyle w:val="Prrafodelista"/>
        <w:numPr>
          <w:ilvl w:val="0"/>
          <w:numId w:val="4"/>
        </w:numPr>
        <w:spacing w:line="360" w:lineRule="auto"/>
        <w:jc w:val="both"/>
        <w:rPr>
          <w:rFonts w:eastAsia="Calibri" w:cs="Calibri"/>
          <w:color w:val="000000" w:themeColor="text1"/>
        </w:rPr>
      </w:pPr>
      <w:r w:rsidRPr="00992956">
        <w:rPr>
          <w:rFonts w:eastAsia="Calibri" w:cs="Calibri"/>
          <w:color w:val="000000" w:themeColor="text1"/>
        </w:rPr>
        <w:t>Obten</w:t>
      </w:r>
      <w:r w:rsidR="6524683F" w:rsidRPr="00992956">
        <w:rPr>
          <w:rFonts w:eastAsia="Calibri" w:cs="Calibri"/>
          <w:color w:val="000000" w:themeColor="text1"/>
        </w:rPr>
        <w:t>ción</w:t>
      </w:r>
      <w:r w:rsidRPr="00992956">
        <w:rPr>
          <w:rFonts w:eastAsia="Calibri" w:cs="Calibri"/>
          <w:color w:val="000000" w:themeColor="text1"/>
        </w:rPr>
        <w:t xml:space="preserve"> </w:t>
      </w:r>
      <w:r w:rsidR="300A5E78" w:rsidRPr="00992956">
        <w:rPr>
          <w:rFonts w:eastAsia="Calibri" w:cs="Calibri"/>
          <w:color w:val="000000" w:themeColor="text1"/>
        </w:rPr>
        <w:t xml:space="preserve">de </w:t>
      </w:r>
      <w:r w:rsidRPr="00992956">
        <w:rPr>
          <w:rFonts w:eastAsia="Calibri" w:cs="Calibri"/>
          <w:color w:val="000000" w:themeColor="text1"/>
        </w:rPr>
        <w:t xml:space="preserve">ponderaciones que permitan tener mejores resultados </w:t>
      </w:r>
      <w:r w:rsidR="000A1661">
        <w:rPr>
          <w:rFonts w:eastAsia="Calibri" w:cs="Calibri"/>
          <w:color w:val="000000" w:themeColor="text1"/>
        </w:rPr>
        <w:t>específicos</w:t>
      </w:r>
      <w:r w:rsidRPr="00992956">
        <w:rPr>
          <w:rFonts w:eastAsia="Calibri" w:cs="Calibri"/>
          <w:color w:val="000000" w:themeColor="text1"/>
        </w:rPr>
        <w:t>, de acuerdo con los activos, estrategias y métodos seleccionados.</w:t>
      </w:r>
    </w:p>
    <w:p w14:paraId="13874EF9" w14:textId="565AD768" w:rsidR="378875D1" w:rsidRDefault="378875D1" w:rsidP="378875D1">
      <w:pPr>
        <w:spacing w:line="360" w:lineRule="auto"/>
        <w:jc w:val="both"/>
        <w:rPr>
          <w:rFonts w:ascii="Calibri" w:eastAsia="Calibri" w:hAnsi="Calibri" w:cs="Calibri"/>
          <w:color w:val="000000" w:themeColor="text1"/>
        </w:rPr>
      </w:pPr>
    </w:p>
    <w:p w14:paraId="0D6B0716" w14:textId="77777777" w:rsidR="007A0CC6" w:rsidRPr="00F02890" w:rsidRDefault="004642EA" w:rsidP="00E24A5D">
      <w:pPr>
        <w:pStyle w:val="Ttulo3"/>
      </w:pPr>
      <w:bookmarkStart w:id="6" w:name="_Toc473558687"/>
      <w:r>
        <w:t>1.2. Justificación</w:t>
      </w:r>
      <w:bookmarkEnd w:id="6"/>
    </w:p>
    <w:p w14:paraId="27C5F087" w14:textId="58D934B0" w:rsidR="378875D1" w:rsidRDefault="378875D1" w:rsidP="378875D1"/>
    <w:p w14:paraId="0015588A" w14:textId="3EF6C8E2" w:rsidR="378875D1" w:rsidRDefault="701C0DE1" w:rsidP="378875D1">
      <w:pPr>
        <w:spacing w:line="360" w:lineRule="auto"/>
        <w:jc w:val="both"/>
        <w:rPr>
          <w:rFonts w:asciiTheme="minorHAnsi" w:hAnsiTheme="minorHAnsi" w:cs="Arial"/>
          <w:lang w:eastAsia="es-MX"/>
        </w:rPr>
      </w:pPr>
      <w:r w:rsidRPr="378875D1">
        <w:rPr>
          <w:rFonts w:asciiTheme="minorHAnsi" w:hAnsiTheme="minorHAnsi" w:cs="Arial"/>
          <w:lang w:eastAsia="es-MX"/>
        </w:rPr>
        <w:t xml:space="preserve">La cultura y educación financiera en la sociedad mexicana, es una problemática muy importante en el país. La mayoría de </w:t>
      </w:r>
      <w:r w:rsidR="0F83623C" w:rsidRPr="378875D1">
        <w:rPr>
          <w:rFonts w:asciiTheme="minorHAnsi" w:hAnsiTheme="minorHAnsi" w:cs="Arial"/>
          <w:lang w:eastAsia="es-MX"/>
        </w:rPr>
        <w:t>los ciudadanos</w:t>
      </w:r>
      <w:r w:rsidRPr="378875D1">
        <w:rPr>
          <w:rFonts w:asciiTheme="minorHAnsi" w:hAnsiTheme="minorHAnsi" w:cs="Arial"/>
          <w:lang w:eastAsia="es-MX"/>
        </w:rPr>
        <w:t xml:space="preserve"> no tiene</w:t>
      </w:r>
      <w:r w:rsidR="7682A445" w:rsidRPr="378875D1">
        <w:rPr>
          <w:rFonts w:asciiTheme="minorHAnsi" w:hAnsiTheme="minorHAnsi" w:cs="Arial"/>
          <w:lang w:eastAsia="es-MX"/>
        </w:rPr>
        <w:t xml:space="preserve"> la información necesaria, para tomar conciencia en sus decisiones financieras, de ahorro e inversión y el impacto que tienen estas en su vida.</w:t>
      </w:r>
      <w:r w:rsidR="4170841D" w:rsidRPr="378875D1">
        <w:rPr>
          <w:rFonts w:asciiTheme="minorHAnsi" w:hAnsiTheme="minorHAnsi" w:cs="Arial"/>
          <w:lang w:eastAsia="es-MX"/>
        </w:rPr>
        <w:t xml:space="preserve"> De acuerdo con la Encuesta Nacional de Inclusión Financiera (ENIF 2018), solo un 8.3% de la población mexicana ha tomado al</w:t>
      </w:r>
      <w:r w:rsidR="50617B46" w:rsidRPr="378875D1">
        <w:rPr>
          <w:rFonts w:asciiTheme="minorHAnsi" w:hAnsiTheme="minorHAnsi" w:cs="Arial"/>
          <w:lang w:eastAsia="es-MX"/>
        </w:rPr>
        <w:t xml:space="preserve">gún curso de cómo ahorrar, cómo hacer un presupuesto o </w:t>
      </w:r>
      <w:r w:rsidR="00FE56FF">
        <w:rPr>
          <w:rFonts w:asciiTheme="minorHAnsi" w:hAnsiTheme="minorHAnsi" w:cs="Arial"/>
          <w:lang w:eastAsia="es-MX"/>
        </w:rPr>
        <w:t xml:space="preserve">cómo es </w:t>
      </w:r>
      <w:r w:rsidR="50617B46" w:rsidRPr="378875D1">
        <w:rPr>
          <w:rFonts w:asciiTheme="minorHAnsi" w:hAnsiTheme="minorHAnsi" w:cs="Arial"/>
          <w:lang w:eastAsia="es-MX"/>
        </w:rPr>
        <w:t>el uso responsable de un crédito.</w:t>
      </w:r>
      <w:r w:rsidR="6BB0D68D" w:rsidRPr="378875D1">
        <w:rPr>
          <w:rFonts w:asciiTheme="minorHAnsi" w:hAnsiTheme="minorHAnsi" w:cs="Arial"/>
          <w:lang w:eastAsia="es-MX"/>
        </w:rPr>
        <w:t xml:space="preserve"> </w:t>
      </w:r>
      <w:r w:rsidR="2D81EA64" w:rsidRPr="378875D1">
        <w:rPr>
          <w:rFonts w:asciiTheme="minorHAnsi" w:hAnsiTheme="minorHAnsi" w:cs="Arial"/>
          <w:lang w:eastAsia="es-MX"/>
        </w:rPr>
        <w:t>Este problema, sumado al gran porcentaje de pérdidas de quienes, si logran llegar a invertir, dejan espacio a la intervención de este</w:t>
      </w:r>
      <w:r w:rsidR="005659CF">
        <w:rPr>
          <w:rFonts w:asciiTheme="minorHAnsi" w:hAnsiTheme="minorHAnsi" w:cs="Arial"/>
          <w:lang w:eastAsia="es-MX"/>
        </w:rPr>
        <w:t xml:space="preserve"> proyecto</w:t>
      </w:r>
      <w:r w:rsidR="2D81EA64" w:rsidRPr="378875D1">
        <w:rPr>
          <w:rFonts w:asciiTheme="minorHAnsi" w:hAnsiTheme="minorHAnsi" w:cs="Arial"/>
          <w:lang w:eastAsia="es-MX"/>
        </w:rPr>
        <w:t>, contribuyendo a la educación financiera, y brindando una herramienta para tener mejores resultados de inversión, traducidos en un plan de retiro eficiente, un ahorro para la universidad de los hijos, entre otros beneficios.</w:t>
      </w:r>
    </w:p>
    <w:p w14:paraId="37927D88" w14:textId="34D62D2F" w:rsidR="378875D1" w:rsidRDefault="378875D1" w:rsidP="378875D1">
      <w:pPr>
        <w:spacing w:line="360" w:lineRule="auto"/>
        <w:jc w:val="both"/>
        <w:rPr>
          <w:rFonts w:asciiTheme="minorHAnsi" w:hAnsiTheme="minorHAnsi" w:cs="Arial"/>
          <w:lang w:eastAsia="es-MX"/>
        </w:rPr>
      </w:pPr>
    </w:p>
    <w:p w14:paraId="42D87C92" w14:textId="0F2E4BEF" w:rsidR="005659CF" w:rsidRPr="005659CF" w:rsidRDefault="00EE45E6" w:rsidP="005659CF">
      <w:pPr>
        <w:pStyle w:val="Ttulo3"/>
      </w:pPr>
      <w:bookmarkStart w:id="7" w:name="_Toc473558688"/>
      <w:r w:rsidRPr="00F02890">
        <w:t>1.3 Antecedentes</w:t>
      </w:r>
      <w:bookmarkEnd w:id="7"/>
    </w:p>
    <w:p w14:paraId="34BC2224" w14:textId="77777777" w:rsidR="0039374C" w:rsidRDefault="00B85623" w:rsidP="007A0CC6">
      <w:pPr>
        <w:spacing w:line="360" w:lineRule="auto"/>
        <w:jc w:val="both"/>
        <w:rPr>
          <w:rFonts w:asciiTheme="minorHAnsi" w:hAnsiTheme="minorHAnsi" w:cs="Arial"/>
          <w:lang w:val="es-MX" w:eastAsia="es-MX"/>
        </w:rPr>
      </w:pPr>
      <w:r>
        <w:rPr>
          <w:rFonts w:asciiTheme="minorHAnsi" w:hAnsiTheme="minorHAnsi" w:cs="Arial"/>
          <w:lang w:val="es-MX" w:eastAsia="es-MX"/>
        </w:rPr>
        <w:t xml:space="preserve">Este proyecto surge de la necesidad de poder elaborar portafolios que sean rentables en el tiempo, pero que además puedan mantener un balance entre los objetivos que se tienen del inversionista, </w:t>
      </w:r>
      <w:r w:rsidR="00A259E5">
        <w:rPr>
          <w:rFonts w:asciiTheme="minorHAnsi" w:hAnsiTheme="minorHAnsi" w:cs="Arial"/>
          <w:lang w:val="es-MX" w:eastAsia="es-MX"/>
        </w:rPr>
        <w:t>así</w:t>
      </w:r>
      <w:r>
        <w:rPr>
          <w:rFonts w:asciiTheme="minorHAnsi" w:hAnsiTheme="minorHAnsi" w:cs="Arial"/>
          <w:lang w:val="es-MX" w:eastAsia="es-MX"/>
        </w:rPr>
        <w:t xml:space="preserve"> como poder realizar la correcta y más eficiente administración de todos los activos que se seleccionen para formar parte de este portafolio. Socialmente este proyecto busca poder ofrecer portafolios de mejor calidad, lo que beneficia a los inversionistas y por tanto crea más riqueza entre la gente, incentivando la economía y </w:t>
      </w:r>
      <w:r>
        <w:rPr>
          <w:rFonts w:asciiTheme="minorHAnsi" w:hAnsiTheme="minorHAnsi" w:cs="Arial"/>
          <w:lang w:val="es-MX" w:eastAsia="es-MX"/>
        </w:rPr>
        <w:lastRenderedPageBreak/>
        <w:t>mejorando la calidad de vida de las personas, proporcionándoles la capacidad de conservar e incluso mejorar el valor de su dinero en el tiempo, haciendo que puedan utilizarlo para los fines en los que pensaron al realizar la inversión.</w:t>
      </w:r>
    </w:p>
    <w:p w14:paraId="12D6105E" w14:textId="21FFC5B4" w:rsidR="00BB3114" w:rsidRDefault="00BB3114" w:rsidP="007A0CC6">
      <w:pPr>
        <w:spacing w:line="360" w:lineRule="auto"/>
        <w:jc w:val="both"/>
        <w:rPr>
          <w:rFonts w:asciiTheme="minorHAnsi" w:hAnsiTheme="minorHAnsi" w:cs="Arial"/>
          <w:lang w:val="es-MX" w:eastAsia="es-MX"/>
        </w:rPr>
      </w:pPr>
      <w:r>
        <w:rPr>
          <w:rFonts w:asciiTheme="minorHAnsi" w:hAnsiTheme="minorHAnsi" w:cs="Arial"/>
          <w:lang w:val="es-MX" w:eastAsia="es-MX"/>
        </w:rPr>
        <w:t>También, t</w:t>
      </w:r>
      <w:r w:rsidR="00B85623">
        <w:rPr>
          <w:rFonts w:asciiTheme="minorHAnsi" w:hAnsiTheme="minorHAnsi" w:cs="Arial"/>
          <w:lang w:val="es-MX" w:eastAsia="es-MX"/>
        </w:rPr>
        <w:t xml:space="preserve">ecnológicamente proporciona una herramienta única en su especie, ya que incorpora 11 modelos de </w:t>
      </w:r>
      <w:r w:rsidR="0039374C">
        <w:rPr>
          <w:rFonts w:asciiTheme="minorHAnsi" w:hAnsiTheme="minorHAnsi" w:cs="Arial"/>
          <w:lang w:val="es-MX" w:eastAsia="es-MX"/>
        </w:rPr>
        <w:t>asignación</w:t>
      </w:r>
      <w:r w:rsidR="00B85623">
        <w:rPr>
          <w:rFonts w:asciiTheme="minorHAnsi" w:hAnsiTheme="minorHAnsi" w:cs="Arial"/>
          <w:lang w:val="es-MX" w:eastAsia="es-MX"/>
        </w:rPr>
        <w:t xml:space="preserve"> de pesos de activos (Quantitative Asset Allocation) y 3 modelos de optimización que se pueden combinar a voluntad y que además presenta un reporte y elementos gráficos que pueden ayudar a la mejor</w:t>
      </w:r>
      <w:r>
        <w:rPr>
          <w:rFonts w:asciiTheme="minorHAnsi" w:hAnsiTheme="minorHAnsi" w:cs="Arial"/>
          <w:lang w:val="es-MX" w:eastAsia="es-MX"/>
        </w:rPr>
        <w:t>ar</w:t>
      </w:r>
      <w:r w:rsidR="00B85623">
        <w:rPr>
          <w:rFonts w:asciiTheme="minorHAnsi" w:hAnsiTheme="minorHAnsi" w:cs="Arial"/>
          <w:lang w:val="es-MX" w:eastAsia="es-MX"/>
        </w:rPr>
        <w:t xml:space="preserve"> </w:t>
      </w:r>
      <w:r>
        <w:rPr>
          <w:rFonts w:asciiTheme="minorHAnsi" w:hAnsiTheme="minorHAnsi" w:cs="Arial"/>
          <w:lang w:val="es-MX" w:eastAsia="es-MX"/>
        </w:rPr>
        <w:t xml:space="preserve">la </w:t>
      </w:r>
      <w:r w:rsidR="00B85623">
        <w:rPr>
          <w:rFonts w:asciiTheme="minorHAnsi" w:hAnsiTheme="minorHAnsi" w:cs="Arial"/>
          <w:lang w:val="es-MX" w:eastAsia="es-MX"/>
        </w:rPr>
        <w:t>interpretación y toma de decisiones que se pueden llegar a tener.</w:t>
      </w:r>
    </w:p>
    <w:p w14:paraId="763B9B51" w14:textId="77777777" w:rsidR="00EA4AC6" w:rsidRDefault="00BB3114" w:rsidP="007A0CC6">
      <w:pPr>
        <w:spacing w:line="360" w:lineRule="auto"/>
        <w:jc w:val="both"/>
        <w:rPr>
          <w:rFonts w:asciiTheme="minorHAnsi" w:hAnsiTheme="minorHAnsi" w:cs="Arial"/>
          <w:lang w:val="es-MX" w:eastAsia="es-MX"/>
        </w:rPr>
      </w:pPr>
      <w:r>
        <w:rPr>
          <w:rFonts w:asciiTheme="minorHAnsi" w:hAnsiTheme="minorHAnsi" w:cs="Arial"/>
          <w:lang w:val="es-MX" w:eastAsia="es-MX"/>
        </w:rPr>
        <w:t>Además, i</w:t>
      </w:r>
      <w:r w:rsidR="00B85623">
        <w:rPr>
          <w:rFonts w:asciiTheme="minorHAnsi" w:hAnsiTheme="minorHAnsi" w:cs="Arial"/>
          <w:lang w:val="es-MX" w:eastAsia="es-MX"/>
        </w:rPr>
        <w:t>nstitucionalmente este proyecto presentaba un reto para la universidad, ya que</w:t>
      </w:r>
      <w:r w:rsidR="00B06CE7">
        <w:rPr>
          <w:rFonts w:asciiTheme="minorHAnsi" w:hAnsiTheme="minorHAnsi" w:cs="Arial"/>
          <w:lang w:val="es-MX" w:eastAsia="es-MX"/>
        </w:rPr>
        <w:t xml:space="preserve">, </w:t>
      </w:r>
      <w:r w:rsidR="00B85623">
        <w:rPr>
          <w:rFonts w:asciiTheme="minorHAnsi" w:hAnsiTheme="minorHAnsi" w:cs="Arial"/>
          <w:lang w:val="es-MX" w:eastAsia="es-MX"/>
        </w:rPr>
        <w:t>hay pocos proyectos como este y ninguno en el mercado que sea comercializado por la complejidad y ventaja competitiva que le proporciona a la empresa que lo tenga para mejorar sus portafolios de inversión, por</w:t>
      </w:r>
      <w:r w:rsidR="00B06CE7">
        <w:rPr>
          <w:rFonts w:asciiTheme="minorHAnsi" w:hAnsiTheme="minorHAnsi" w:cs="Arial"/>
          <w:lang w:val="es-MX" w:eastAsia="es-MX"/>
        </w:rPr>
        <w:t xml:space="preserve"> lo</w:t>
      </w:r>
      <w:r w:rsidR="00B85623">
        <w:rPr>
          <w:rFonts w:asciiTheme="minorHAnsi" w:hAnsiTheme="minorHAnsi" w:cs="Arial"/>
          <w:lang w:val="es-MX" w:eastAsia="es-MX"/>
        </w:rPr>
        <w:t xml:space="preserve"> tanto se </w:t>
      </w:r>
      <w:r w:rsidR="00B06CE7">
        <w:rPr>
          <w:rFonts w:asciiTheme="minorHAnsi" w:hAnsiTheme="minorHAnsi" w:cs="Arial"/>
          <w:lang w:val="es-MX" w:eastAsia="es-MX"/>
        </w:rPr>
        <w:t xml:space="preserve">requirió </w:t>
      </w:r>
      <w:r w:rsidR="00B85623">
        <w:rPr>
          <w:rFonts w:asciiTheme="minorHAnsi" w:hAnsiTheme="minorHAnsi" w:cs="Arial"/>
          <w:lang w:val="es-MX" w:eastAsia="es-MX"/>
        </w:rPr>
        <w:t xml:space="preserve">de la aplicación e investigación que </w:t>
      </w:r>
      <w:r w:rsidR="00B06CE7">
        <w:rPr>
          <w:rFonts w:asciiTheme="minorHAnsi" w:hAnsiTheme="minorHAnsi" w:cs="Arial"/>
          <w:lang w:val="es-MX" w:eastAsia="es-MX"/>
        </w:rPr>
        <w:t>u</w:t>
      </w:r>
      <w:r w:rsidR="00B85623">
        <w:rPr>
          <w:rFonts w:asciiTheme="minorHAnsi" w:hAnsiTheme="minorHAnsi" w:cs="Arial"/>
          <w:lang w:val="es-MX" w:eastAsia="es-MX"/>
        </w:rPr>
        <w:t xml:space="preserve">n ingeniero financiero puede proporcionar a </w:t>
      </w:r>
      <w:r w:rsidR="00B06CE7">
        <w:rPr>
          <w:rFonts w:asciiTheme="minorHAnsi" w:hAnsiTheme="minorHAnsi" w:cs="Arial"/>
          <w:lang w:val="es-MX" w:eastAsia="es-MX"/>
        </w:rPr>
        <w:t>este tipo de</w:t>
      </w:r>
      <w:r w:rsidR="00B85623">
        <w:rPr>
          <w:rFonts w:asciiTheme="minorHAnsi" w:hAnsiTheme="minorHAnsi" w:cs="Arial"/>
          <w:lang w:val="es-MX" w:eastAsia="es-MX"/>
        </w:rPr>
        <w:t xml:space="preserve"> empresas</w:t>
      </w:r>
      <w:r w:rsidR="00B06CE7">
        <w:rPr>
          <w:rFonts w:asciiTheme="minorHAnsi" w:hAnsiTheme="minorHAnsi" w:cs="Arial"/>
          <w:lang w:val="es-MX" w:eastAsia="es-MX"/>
        </w:rPr>
        <w:t>,</w:t>
      </w:r>
      <w:r w:rsidR="00B85623">
        <w:rPr>
          <w:rFonts w:asciiTheme="minorHAnsi" w:hAnsiTheme="minorHAnsi" w:cs="Arial"/>
          <w:lang w:val="es-MX" w:eastAsia="es-MX"/>
        </w:rPr>
        <w:t xml:space="preserve"> como Pilou, a la cual, con este </w:t>
      </w:r>
      <w:r w:rsidR="00B06CE7">
        <w:rPr>
          <w:rFonts w:asciiTheme="minorHAnsi" w:hAnsiTheme="minorHAnsi" w:cs="Arial"/>
          <w:lang w:val="es-MX" w:eastAsia="es-MX"/>
        </w:rPr>
        <w:t>proyecto</w:t>
      </w:r>
      <w:r w:rsidR="00B85623">
        <w:rPr>
          <w:rFonts w:asciiTheme="minorHAnsi" w:hAnsiTheme="minorHAnsi" w:cs="Arial"/>
          <w:lang w:val="es-MX" w:eastAsia="es-MX"/>
        </w:rPr>
        <w:t xml:space="preserve"> le resolverá algunos de los inconvenientes que pudiera llegar a tener, desde el ahorro de tiempo en la distribución de la cartera </w:t>
      </w:r>
      <w:r w:rsidR="00A259E5">
        <w:rPr>
          <w:rFonts w:asciiTheme="minorHAnsi" w:hAnsiTheme="minorHAnsi" w:cs="Arial"/>
          <w:lang w:val="es-MX" w:eastAsia="es-MX"/>
        </w:rPr>
        <w:t>así</w:t>
      </w:r>
      <w:r w:rsidR="00B85623">
        <w:rPr>
          <w:rFonts w:asciiTheme="minorHAnsi" w:hAnsiTheme="minorHAnsi" w:cs="Arial"/>
          <w:lang w:val="es-MX" w:eastAsia="es-MX"/>
        </w:rPr>
        <w:t xml:space="preserve"> como tiempo de elaboración de la misma, podrán realizar carteras </w:t>
      </w:r>
      <w:r w:rsidR="00A259E5">
        <w:rPr>
          <w:rFonts w:asciiTheme="minorHAnsi" w:hAnsiTheme="minorHAnsi" w:cs="Arial"/>
          <w:lang w:val="es-MX" w:eastAsia="es-MX"/>
        </w:rPr>
        <w:t>más</w:t>
      </w:r>
      <w:r w:rsidR="00B85623">
        <w:rPr>
          <w:rFonts w:asciiTheme="minorHAnsi" w:hAnsiTheme="minorHAnsi" w:cs="Arial"/>
          <w:lang w:val="es-MX" w:eastAsia="es-MX"/>
        </w:rPr>
        <w:t xml:space="preserve"> especializadas dependiendo del perfil del cliente y su aversión al riesgo, lo cual es una enorme ventaja contra otras empresas del mismo ramo por el nivel de personalización y asesoramiento en inversiones que serán capaces de dar al instante sin un tiempo de espera elevado, entre otros inconvenientes y problemas que resolverá.</w:t>
      </w:r>
    </w:p>
    <w:p w14:paraId="3CB4397C" w14:textId="2AF67B9A" w:rsidR="00B85623" w:rsidRDefault="00B85623" w:rsidP="007A0CC6">
      <w:pPr>
        <w:spacing w:line="360" w:lineRule="auto"/>
        <w:jc w:val="both"/>
        <w:rPr>
          <w:rFonts w:asciiTheme="minorHAnsi" w:hAnsiTheme="minorHAnsi" w:cs="Arial"/>
          <w:lang w:val="es-MX" w:eastAsia="es-MX"/>
        </w:rPr>
      </w:pPr>
      <w:r>
        <w:rPr>
          <w:rFonts w:asciiTheme="minorHAnsi" w:hAnsiTheme="minorHAnsi" w:cs="Arial"/>
          <w:lang w:val="es-MX" w:eastAsia="es-MX"/>
        </w:rPr>
        <w:t xml:space="preserve">El proyecto fue evolucionando por etapas medibles y alcanzables, de manera que poco a poco se fuera construyendo algo funcional que puede evolucionar en el tiempo. Se fue construyendo primero la base de toda la documentación necesaria para conocer y dar uso a todo el proyecto en código y como es que funcionarían cada uno de los modelos de optimización y </w:t>
      </w:r>
      <w:r w:rsidR="00E26901">
        <w:rPr>
          <w:rFonts w:asciiTheme="minorHAnsi" w:hAnsiTheme="minorHAnsi" w:cs="Arial"/>
          <w:lang w:val="es-MX" w:eastAsia="es-MX"/>
        </w:rPr>
        <w:t>de estrategias</w:t>
      </w:r>
      <w:r>
        <w:rPr>
          <w:rFonts w:asciiTheme="minorHAnsi" w:hAnsiTheme="minorHAnsi" w:cs="Arial"/>
          <w:lang w:val="es-MX" w:eastAsia="es-MX"/>
        </w:rPr>
        <w:t xml:space="preserve"> QAA, para eventualmente desarrollar la parte </w:t>
      </w:r>
      <w:r w:rsidR="00E26901">
        <w:rPr>
          <w:rFonts w:asciiTheme="minorHAnsi" w:hAnsiTheme="minorHAnsi" w:cs="Arial"/>
          <w:lang w:val="es-MX" w:eastAsia="es-MX"/>
        </w:rPr>
        <w:t xml:space="preserve">visual </w:t>
      </w:r>
      <w:r>
        <w:rPr>
          <w:rFonts w:asciiTheme="minorHAnsi" w:hAnsiTheme="minorHAnsi" w:cs="Arial"/>
          <w:lang w:val="es-MX" w:eastAsia="es-MX"/>
        </w:rPr>
        <w:t xml:space="preserve">que vería </w:t>
      </w:r>
      <w:r w:rsidR="00E26901">
        <w:rPr>
          <w:rFonts w:asciiTheme="minorHAnsi" w:hAnsiTheme="minorHAnsi" w:cs="Arial"/>
          <w:lang w:val="es-MX" w:eastAsia="es-MX"/>
        </w:rPr>
        <w:t xml:space="preserve">el inversor </w:t>
      </w:r>
      <w:r>
        <w:rPr>
          <w:rFonts w:asciiTheme="minorHAnsi" w:hAnsiTheme="minorHAnsi" w:cs="Arial"/>
          <w:lang w:val="es-MX" w:eastAsia="es-MX"/>
        </w:rPr>
        <w:t xml:space="preserve">que utilizará </w:t>
      </w:r>
      <w:r w:rsidR="00E26901">
        <w:rPr>
          <w:rFonts w:asciiTheme="minorHAnsi" w:hAnsiTheme="minorHAnsi" w:cs="Arial"/>
          <w:lang w:val="es-MX" w:eastAsia="es-MX"/>
        </w:rPr>
        <w:t>la aplicación</w:t>
      </w:r>
    </w:p>
    <w:p w14:paraId="1B7C59A7" w14:textId="77777777" w:rsidR="00CA7792" w:rsidRPr="00F02890" w:rsidRDefault="00CA7792" w:rsidP="007A0CC6">
      <w:pPr>
        <w:spacing w:line="360" w:lineRule="auto"/>
        <w:jc w:val="both"/>
        <w:rPr>
          <w:rFonts w:asciiTheme="minorHAnsi" w:hAnsiTheme="minorHAnsi" w:cs="Arial"/>
        </w:rPr>
      </w:pPr>
    </w:p>
    <w:p w14:paraId="6F95CECD" w14:textId="77777777" w:rsidR="007A0CC6" w:rsidRPr="00F02890" w:rsidRDefault="004642EA" w:rsidP="00E24A5D">
      <w:pPr>
        <w:pStyle w:val="Ttulo3"/>
      </w:pPr>
      <w:bookmarkStart w:id="8" w:name="_Toc473558689"/>
      <w:r w:rsidRPr="00F02890">
        <w:t>1.4. Contexto</w:t>
      </w:r>
      <w:bookmarkEnd w:id="8"/>
    </w:p>
    <w:p w14:paraId="6D902C8F" w14:textId="77777777" w:rsidR="00E26901" w:rsidRDefault="006123CF" w:rsidP="006123CF">
      <w:pPr>
        <w:spacing w:line="360" w:lineRule="auto"/>
        <w:jc w:val="both"/>
        <w:rPr>
          <w:rFonts w:asciiTheme="minorHAnsi" w:hAnsiTheme="minorHAnsi" w:cs="Arial"/>
          <w:lang w:eastAsia="es-MX"/>
        </w:rPr>
      </w:pPr>
      <w:r>
        <w:rPr>
          <w:rFonts w:asciiTheme="minorHAnsi" w:hAnsiTheme="minorHAnsi" w:cs="Arial"/>
          <w:lang w:eastAsia="es-MX"/>
        </w:rPr>
        <w:t xml:space="preserve">Muchos problemas económicos que generan las inversiones es al incertidumbre y la mala elaboración de los portafolios, ya que cuando alguno de los dos sucede, como las crisis </w:t>
      </w:r>
      <w:r>
        <w:rPr>
          <w:rFonts w:asciiTheme="minorHAnsi" w:hAnsiTheme="minorHAnsi" w:cs="Arial"/>
          <w:lang w:eastAsia="es-MX"/>
        </w:rPr>
        <w:lastRenderedPageBreak/>
        <w:t>económicas o que se haya implementado mal la inversión, se pone en riesgo el patrimonio de los clientes y la estabilidad de la empresa que busca proporcionar un beneficio a la sociedad por medio del incremento en el valor del dinero de los inversionistas. Se tienen problemas donde el contacto con diferentes corredores de bolsa y la transmisión de información puede ser crucial que sea información veraz y correcta, así como el impacto ambiental que genera el tener que reunirse a discutir los portafolios por el desplazamiento.</w:t>
      </w:r>
    </w:p>
    <w:p w14:paraId="20FEA374" w14:textId="6821A3A7" w:rsidR="006123CF" w:rsidRPr="00F02890" w:rsidRDefault="006123CF" w:rsidP="006123CF">
      <w:pPr>
        <w:spacing w:line="360" w:lineRule="auto"/>
        <w:jc w:val="both"/>
        <w:rPr>
          <w:rFonts w:asciiTheme="minorHAnsi" w:hAnsiTheme="minorHAnsi" w:cs="Arial"/>
        </w:rPr>
      </w:pPr>
      <w:r>
        <w:rPr>
          <w:rFonts w:asciiTheme="minorHAnsi" w:hAnsiTheme="minorHAnsi" w:cs="Arial"/>
          <w:lang w:eastAsia="es-MX"/>
        </w:rPr>
        <w:t xml:space="preserve">Por tanto, este proyecto ayudará a reducir e incluso mitigar en algunos de los casos todos estos problemas y muchos más que se pueden llegar a identificar, como al evitar la pérdida de capitales por la mala distribución en los portafolios y evitando en algunos casos un fallo sistemático entre pequeñas empresas con las que Pilou pueda llegar a tener relaciones, que la información se proporcionada por cálculos matemáticos hechos por una computadora le da más veracidad a los resultados, por tanto, es una solución excepcional. </w:t>
      </w:r>
    </w:p>
    <w:p w14:paraId="5A504B2B" w14:textId="77777777" w:rsidR="004642EA" w:rsidRPr="00F02890" w:rsidRDefault="004642EA" w:rsidP="004642EA">
      <w:pPr>
        <w:spacing w:after="200" w:line="360" w:lineRule="auto"/>
        <w:jc w:val="both"/>
        <w:rPr>
          <w:rFonts w:asciiTheme="minorHAnsi" w:hAnsiTheme="minorHAnsi" w:cs="Arial"/>
          <w:b/>
          <w:lang w:val="es-MX" w:eastAsia="es-MX"/>
        </w:rPr>
      </w:pPr>
    </w:p>
    <w:p w14:paraId="55609DB7" w14:textId="77777777" w:rsidR="004642EA" w:rsidRPr="00E24A5D" w:rsidRDefault="004642EA" w:rsidP="00E24A5D">
      <w:pPr>
        <w:pStyle w:val="Ttulo2"/>
      </w:pPr>
      <w:bookmarkStart w:id="9" w:name="_Toc473558690"/>
      <w:r w:rsidRPr="00E24A5D">
        <w:t>2. Desarrollo</w:t>
      </w:r>
      <w:bookmarkEnd w:id="9"/>
    </w:p>
    <w:p w14:paraId="768F614D" w14:textId="77777777" w:rsidR="004642EA" w:rsidRPr="00F02890" w:rsidRDefault="004642EA" w:rsidP="004642EA">
      <w:pPr>
        <w:spacing w:line="360" w:lineRule="auto"/>
        <w:jc w:val="both"/>
        <w:rPr>
          <w:rFonts w:asciiTheme="minorHAnsi" w:hAnsiTheme="minorHAnsi"/>
        </w:rPr>
      </w:pPr>
    </w:p>
    <w:p w14:paraId="7594AF6B" w14:textId="7E7E9CC8" w:rsidR="007A0CC6" w:rsidRPr="00F02890" w:rsidRDefault="004642EA" w:rsidP="00E24A5D">
      <w:pPr>
        <w:pStyle w:val="Ttulo3"/>
      </w:pPr>
      <w:bookmarkStart w:id="10" w:name="_Toc473558691"/>
      <w:r w:rsidRPr="00F02890">
        <w:t xml:space="preserve">2.1. </w:t>
      </w:r>
      <w:r w:rsidR="002048D3">
        <w:t>Sustento</w:t>
      </w:r>
      <w:r w:rsidRPr="00F02890">
        <w:t xml:space="preserve"> teórico y </w:t>
      </w:r>
      <w:r w:rsidR="00EE45E6" w:rsidRPr="00F02890">
        <w:t>metodológico</w:t>
      </w:r>
      <w:bookmarkEnd w:id="10"/>
    </w:p>
    <w:p w14:paraId="47C6815F" w14:textId="2AE0F697" w:rsidR="008D7257" w:rsidRPr="008D7257" w:rsidRDefault="007D0AA2" w:rsidP="00F016BC">
      <w:pPr>
        <w:spacing w:line="360" w:lineRule="auto"/>
        <w:jc w:val="both"/>
        <w:rPr>
          <w:rFonts w:asciiTheme="minorHAnsi" w:hAnsiTheme="minorHAnsi" w:cs="Arial"/>
          <w:lang w:val="es-MX" w:eastAsia="es-MX"/>
        </w:rPr>
      </w:pPr>
      <w:r>
        <w:rPr>
          <w:rFonts w:asciiTheme="minorHAnsi" w:hAnsiTheme="minorHAnsi" w:cs="Arial"/>
          <w:lang w:val="es-MX" w:eastAsia="es-MX"/>
        </w:rPr>
        <w:t xml:space="preserve">Algunas de las nociones o conceptos disciplinares que </w:t>
      </w:r>
      <w:r w:rsidR="00F016BC">
        <w:rPr>
          <w:rFonts w:asciiTheme="minorHAnsi" w:hAnsiTheme="minorHAnsi" w:cs="Arial"/>
          <w:lang w:val="es-MX" w:eastAsia="es-MX"/>
        </w:rPr>
        <w:t>ayudan a visibilizar</w:t>
      </w:r>
      <w:r w:rsidR="007E5E2A">
        <w:rPr>
          <w:rFonts w:asciiTheme="minorHAnsi" w:hAnsiTheme="minorHAnsi" w:cs="Arial"/>
          <w:lang w:val="es-MX" w:eastAsia="es-MX"/>
        </w:rPr>
        <w:t xml:space="preserve">, </w:t>
      </w:r>
      <w:r w:rsidR="008D7257" w:rsidRPr="008D7257">
        <w:rPr>
          <w:rFonts w:asciiTheme="minorHAnsi" w:hAnsiTheme="minorHAnsi" w:cs="Arial"/>
          <w:lang w:val="es-MX" w:eastAsia="es-MX"/>
        </w:rPr>
        <w:t xml:space="preserve">comprender </w:t>
      </w:r>
      <w:r w:rsidR="000324F3">
        <w:rPr>
          <w:rFonts w:asciiTheme="minorHAnsi" w:hAnsiTheme="minorHAnsi" w:cs="Arial"/>
          <w:lang w:val="es-MX" w:eastAsia="es-MX"/>
        </w:rPr>
        <w:t>y resolver la problemática que e</w:t>
      </w:r>
      <w:r w:rsidR="00A4639C">
        <w:rPr>
          <w:rFonts w:asciiTheme="minorHAnsi" w:hAnsiTheme="minorHAnsi" w:cs="Arial"/>
          <w:lang w:val="es-MX" w:eastAsia="es-MX"/>
        </w:rPr>
        <w:t>ste</w:t>
      </w:r>
      <w:r w:rsidR="000324F3">
        <w:rPr>
          <w:rFonts w:asciiTheme="minorHAnsi" w:hAnsiTheme="minorHAnsi" w:cs="Arial"/>
          <w:lang w:val="es-MX" w:eastAsia="es-MX"/>
        </w:rPr>
        <w:t xml:space="preserve"> proyecto aborda</w:t>
      </w:r>
      <w:r w:rsidR="00A4639C">
        <w:rPr>
          <w:rFonts w:asciiTheme="minorHAnsi" w:hAnsiTheme="minorHAnsi" w:cs="Arial"/>
          <w:lang w:val="es-MX" w:eastAsia="es-MX"/>
        </w:rPr>
        <w:t xml:space="preserve"> dentro</w:t>
      </w:r>
      <w:r w:rsidR="008D7257" w:rsidRPr="008D7257">
        <w:rPr>
          <w:rFonts w:asciiTheme="minorHAnsi" w:hAnsiTheme="minorHAnsi" w:cs="Arial"/>
          <w:lang w:val="es-MX" w:eastAsia="es-MX"/>
        </w:rPr>
        <w:t xml:space="preserve"> </w:t>
      </w:r>
      <w:r w:rsidR="00A4639C">
        <w:rPr>
          <w:rFonts w:asciiTheme="minorHAnsi" w:hAnsiTheme="minorHAnsi" w:cs="Arial"/>
          <w:lang w:val="es-MX" w:eastAsia="es-MX"/>
        </w:rPr>
        <w:t>d</w:t>
      </w:r>
      <w:r w:rsidR="008D7257" w:rsidRPr="008D7257">
        <w:rPr>
          <w:rFonts w:asciiTheme="minorHAnsi" w:hAnsiTheme="minorHAnsi" w:cs="Arial"/>
          <w:lang w:val="es-MX" w:eastAsia="es-MX"/>
        </w:rPr>
        <w:t>el campo de las finanzas e inversiones</w:t>
      </w:r>
      <w:r w:rsidR="000F3E75">
        <w:rPr>
          <w:rFonts w:asciiTheme="minorHAnsi" w:hAnsiTheme="minorHAnsi" w:cs="Arial"/>
          <w:lang w:val="es-MX" w:eastAsia="es-MX"/>
        </w:rPr>
        <w:t xml:space="preserve">, se </w:t>
      </w:r>
      <w:r w:rsidR="008D7257" w:rsidRPr="008D7257">
        <w:rPr>
          <w:rFonts w:asciiTheme="minorHAnsi" w:hAnsiTheme="minorHAnsi" w:cs="Arial"/>
          <w:lang w:val="es-MX" w:eastAsia="es-MX"/>
        </w:rPr>
        <w:t>encuentran</w:t>
      </w:r>
      <w:r w:rsidR="000F3E75">
        <w:rPr>
          <w:rFonts w:asciiTheme="minorHAnsi" w:hAnsiTheme="minorHAnsi" w:cs="Arial"/>
          <w:lang w:val="es-MX" w:eastAsia="es-MX"/>
        </w:rPr>
        <w:t>:</w:t>
      </w:r>
      <w:r w:rsidR="008D7257" w:rsidRPr="008D7257">
        <w:rPr>
          <w:rFonts w:asciiTheme="minorHAnsi" w:hAnsiTheme="minorHAnsi" w:cs="Arial"/>
          <w:lang w:val="es-MX" w:eastAsia="es-MX"/>
        </w:rPr>
        <w:t xml:space="preserve"> el riesgo, el rendimiento, la diversificación</w:t>
      </w:r>
      <w:r w:rsidR="0065189D">
        <w:rPr>
          <w:rFonts w:asciiTheme="minorHAnsi" w:hAnsiTheme="minorHAnsi" w:cs="Arial"/>
          <w:lang w:val="es-MX" w:eastAsia="es-MX"/>
        </w:rPr>
        <w:t>,</w:t>
      </w:r>
      <w:r w:rsidR="008D7257" w:rsidRPr="008D7257">
        <w:rPr>
          <w:rFonts w:asciiTheme="minorHAnsi" w:hAnsiTheme="minorHAnsi" w:cs="Arial"/>
          <w:lang w:val="es-MX" w:eastAsia="es-MX"/>
        </w:rPr>
        <w:t xml:space="preserve"> la asignación de activos</w:t>
      </w:r>
      <w:r w:rsidR="007E5E2A">
        <w:rPr>
          <w:rFonts w:asciiTheme="minorHAnsi" w:hAnsiTheme="minorHAnsi" w:cs="Arial"/>
          <w:lang w:val="es-MX" w:eastAsia="es-MX"/>
        </w:rPr>
        <w:t xml:space="preserve">, </w:t>
      </w:r>
      <w:r w:rsidR="0065189D">
        <w:rPr>
          <w:rFonts w:asciiTheme="minorHAnsi" w:hAnsiTheme="minorHAnsi" w:cs="Arial"/>
          <w:lang w:val="es-MX" w:eastAsia="es-MX"/>
        </w:rPr>
        <w:t>la optimización</w:t>
      </w:r>
      <w:r w:rsidR="007E5E2A">
        <w:rPr>
          <w:rFonts w:asciiTheme="minorHAnsi" w:hAnsiTheme="minorHAnsi" w:cs="Arial"/>
          <w:lang w:val="es-MX" w:eastAsia="es-MX"/>
        </w:rPr>
        <w:t xml:space="preserve"> y muchos otros conceptos más</w:t>
      </w:r>
      <w:r w:rsidR="008D7257" w:rsidRPr="008D7257">
        <w:rPr>
          <w:rFonts w:asciiTheme="minorHAnsi" w:hAnsiTheme="minorHAnsi" w:cs="Arial"/>
          <w:lang w:val="es-MX" w:eastAsia="es-MX"/>
        </w:rPr>
        <w:t xml:space="preserve">, </w:t>
      </w:r>
      <w:r w:rsidR="007E5E2A">
        <w:rPr>
          <w:rFonts w:asciiTheme="minorHAnsi" w:hAnsiTheme="minorHAnsi" w:cs="Arial"/>
          <w:lang w:val="es-MX" w:eastAsia="es-MX"/>
        </w:rPr>
        <w:t>los cuales</w:t>
      </w:r>
      <w:r w:rsidR="008D7257" w:rsidRPr="008D7257">
        <w:rPr>
          <w:rFonts w:asciiTheme="minorHAnsi" w:hAnsiTheme="minorHAnsi" w:cs="Arial"/>
          <w:lang w:val="es-MX" w:eastAsia="es-MX"/>
        </w:rPr>
        <w:t xml:space="preserve"> son pilares clave </w:t>
      </w:r>
      <w:r w:rsidR="00C54930">
        <w:rPr>
          <w:rFonts w:asciiTheme="minorHAnsi" w:hAnsiTheme="minorHAnsi" w:cs="Arial"/>
          <w:lang w:val="es-MX" w:eastAsia="es-MX"/>
        </w:rPr>
        <w:t>para</w:t>
      </w:r>
      <w:r w:rsidR="008D7257" w:rsidRPr="008D7257">
        <w:rPr>
          <w:rFonts w:asciiTheme="minorHAnsi" w:hAnsiTheme="minorHAnsi" w:cs="Arial"/>
          <w:lang w:val="es-MX" w:eastAsia="es-MX"/>
        </w:rPr>
        <w:t xml:space="preserve"> la toma de decisiones </w:t>
      </w:r>
      <w:r w:rsidR="007E5E2A">
        <w:rPr>
          <w:rFonts w:asciiTheme="minorHAnsi" w:hAnsiTheme="minorHAnsi" w:cs="Arial"/>
          <w:lang w:val="es-MX" w:eastAsia="es-MX"/>
        </w:rPr>
        <w:t xml:space="preserve">del inversionista </w:t>
      </w:r>
      <w:r w:rsidR="00B83379">
        <w:rPr>
          <w:rFonts w:asciiTheme="minorHAnsi" w:hAnsiTheme="minorHAnsi" w:cs="Arial"/>
          <w:lang w:val="es-MX" w:eastAsia="es-MX"/>
        </w:rPr>
        <w:t xml:space="preserve">en estas estrategias </w:t>
      </w:r>
      <w:r w:rsidR="008D7257" w:rsidRPr="008D7257">
        <w:rPr>
          <w:rFonts w:asciiTheme="minorHAnsi" w:hAnsiTheme="minorHAnsi" w:cs="Arial"/>
          <w:lang w:val="es-MX" w:eastAsia="es-MX"/>
        </w:rPr>
        <w:t>financieras</w:t>
      </w:r>
      <w:r w:rsidR="00B83379">
        <w:rPr>
          <w:rFonts w:asciiTheme="minorHAnsi" w:hAnsiTheme="minorHAnsi" w:cs="Arial"/>
          <w:lang w:val="es-MX" w:eastAsia="es-MX"/>
        </w:rPr>
        <w:t xml:space="preserve"> y de inversión</w:t>
      </w:r>
      <w:r w:rsidR="008D7257" w:rsidRPr="008D7257">
        <w:rPr>
          <w:rFonts w:asciiTheme="minorHAnsi" w:hAnsiTheme="minorHAnsi" w:cs="Arial"/>
          <w:lang w:val="es-MX" w:eastAsia="es-MX"/>
        </w:rPr>
        <w:t xml:space="preserve">. </w:t>
      </w:r>
      <w:r w:rsidR="00342E4B">
        <w:rPr>
          <w:rFonts w:asciiTheme="minorHAnsi" w:hAnsiTheme="minorHAnsi" w:cs="Arial"/>
          <w:lang w:val="es-MX" w:eastAsia="es-MX"/>
        </w:rPr>
        <w:t>A su vez</w:t>
      </w:r>
      <w:r w:rsidR="008D7257" w:rsidRPr="008D7257">
        <w:rPr>
          <w:rFonts w:asciiTheme="minorHAnsi" w:hAnsiTheme="minorHAnsi" w:cs="Arial"/>
          <w:lang w:val="es-MX" w:eastAsia="es-MX"/>
        </w:rPr>
        <w:t>,</w:t>
      </w:r>
      <w:r w:rsidR="00B83379">
        <w:rPr>
          <w:rFonts w:asciiTheme="minorHAnsi" w:hAnsiTheme="minorHAnsi" w:cs="Arial"/>
          <w:lang w:val="es-MX" w:eastAsia="es-MX"/>
        </w:rPr>
        <w:t xml:space="preserve"> también,</w:t>
      </w:r>
      <w:r w:rsidR="008D7257" w:rsidRPr="008D7257">
        <w:rPr>
          <w:rFonts w:asciiTheme="minorHAnsi" w:hAnsiTheme="minorHAnsi" w:cs="Arial"/>
          <w:lang w:val="es-MX" w:eastAsia="es-MX"/>
        </w:rPr>
        <w:t xml:space="preserve"> es importante diferenciar entre dos enfoques principales</w:t>
      </w:r>
      <w:r w:rsidR="00250E67">
        <w:rPr>
          <w:rFonts w:asciiTheme="minorHAnsi" w:hAnsiTheme="minorHAnsi" w:cs="Arial"/>
          <w:lang w:val="es-MX" w:eastAsia="es-MX"/>
        </w:rPr>
        <w:t>, los cuales son</w:t>
      </w:r>
      <w:r w:rsidR="008D7257" w:rsidRPr="008D7257">
        <w:rPr>
          <w:rFonts w:asciiTheme="minorHAnsi" w:hAnsiTheme="minorHAnsi" w:cs="Arial"/>
          <w:lang w:val="es-MX" w:eastAsia="es-MX"/>
        </w:rPr>
        <w:t xml:space="preserve">: </w:t>
      </w:r>
      <w:r w:rsidR="00B83379">
        <w:rPr>
          <w:rFonts w:asciiTheme="minorHAnsi" w:hAnsiTheme="minorHAnsi" w:cs="Arial"/>
          <w:lang w:val="es-MX" w:eastAsia="es-MX"/>
        </w:rPr>
        <w:t>la asignación de activos (asset allocation</w:t>
      </w:r>
      <w:r w:rsidR="00342E4B">
        <w:rPr>
          <w:rFonts w:asciiTheme="minorHAnsi" w:hAnsiTheme="minorHAnsi" w:cs="Arial"/>
          <w:lang w:val="es-MX" w:eastAsia="es-MX"/>
        </w:rPr>
        <w:t>; concepto principal abarcado a lo largo de este pr</w:t>
      </w:r>
      <w:r w:rsidR="004E0F01">
        <w:rPr>
          <w:rFonts w:asciiTheme="minorHAnsi" w:hAnsiTheme="minorHAnsi" w:cs="Arial"/>
          <w:lang w:val="es-MX" w:eastAsia="es-MX"/>
        </w:rPr>
        <w:t>oyecto</w:t>
      </w:r>
      <w:r w:rsidR="00B83379">
        <w:rPr>
          <w:rFonts w:asciiTheme="minorHAnsi" w:hAnsiTheme="minorHAnsi" w:cs="Arial"/>
          <w:lang w:val="es-MX" w:eastAsia="es-MX"/>
        </w:rPr>
        <w:t>)</w:t>
      </w:r>
      <w:r w:rsidR="008D7257" w:rsidRPr="008D7257">
        <w:rPr>
          <w:rFonts w:asciiTheme="minorHAnsi" w:hAnsiTheme="minorHAnsi" w:cs="Arial"/>
          <w:lang w:val="es-MX" w:eastAsia="es-MX"/>
        </w:rPr>
        <w:t xml:space="preserve"> y </w:t>
      </w:r>
      <w:r w:rsidR="00250E67">
        <w:rPr>
          <w:rFonts w:asciiTheme="minorHAnsi" w:hAnsiTheme="minorHAnsi" w:cs="Arial"/>
          <w:lang w:val="es-MX" w:eastAsia="es-MX"/>
        </w:rPr>
        <w:t xml:space="preserve">la </w:t>
      </w:r>
      <w:r w:rsidR="0094106D">
        <w:rPr>
          <w:rFonts w:asciiTheme="minorHAnsi" w:hAnsiTheme="minorHAnsi" w:cs="Arial"/>
          <w:lang w:val="es-MX" w:eastAsia="es-MX"/>
        </w:rPr>
        <w:t>elección de activos (s</w:t>
      </w:r>
      <w:r w:rsidR="008D7257" w:rsidRPr="008D7257">
        <w:rPr>
          <w:rFonts w:asciiTheme="minorHAnsi" w:hAnsiTheme="minorHAnsi" w:cs="Arial"/>
          <w:lang w:val="es-MX" w:eastAsia="es-MX"/>
        </w:rPr>
        <w:t xml:space="preserve">tock </w:t>
      </w:r>
      <w:r w:rsidR="0094106D">
        <w:rPr>
          <w:rFonts w:asciiTheme="minorHAnsi" w:hAnsiTheme="minorHAnsi" w:cs="Arial"/>
          <w:lang w:val="es-MX" w:eastAsia="es-MX"/>
        </w:rPr>
        <w:t>picking)</w:t>
      </w:r>
      <w:r w:rsidR="008D7257" w:rsidRPr="008D7257">
        <w:rPr>
          <w:rFonts w:asciiTheme="minorHAnsi" w:hAnsiTheme="minorHAnsi" w:cs="Arial"/>
          <w:lang w:val="es-MX" w:eastAsia="es-MX"/>
        </w:rPr>
        <w:t xml:space="preserve">. Mientras que el </w:t>
      </w:r>
      <w:r w:rsidR="00250E67">
        <w:rPr>
          <w:rFonts w:asciiTheme="minorHAnsi" w:hAnsiTheme="minorHAnsi" w:cs="Arial"/>
          <w:lang w:val="es-MX" w:eastAsia="es-MX"/>
        </w:rPr>
        <w:t>primer</w:t>
      </w:r>
      <w:r w:rsidR="008C1214">
        <w:rPr>
          <w:rFonts w:asciiTheme="minorHAnsi" w:hAnsiTheme="minorHAnsi" w:cs="Arial"/>
          <w:lang w:val="es-MX" w:eastAsia="es-MX"/>
        </w:rPr>
        <w:t xml:space="preserve"> concepto</w:t>
      </w:r>
      <w:r w:rsidR="008D7257" w:rsidRPr="008D7257">
        <w:rPr>
          <w:rFonts w:asciiTheme="minorHAnsi" w:hAnsiTheme="minorHAnsi" w:cs="Arial"/>
          <w:lang w:val="es-MX" w:eastAsia="es-MX"/>
        </w:rPr>
        <w:t xml:space="preserve"> se centra en la </w:t>
      </w:r>
      <w:r w:rsidR="00190ACF">
        <w:rPr>
          <w:rFonts w:asciiTheme="minorHAnsi" w:hAnsiTheme="minorHAnsi" w:cs="Arial"/>
          <w:lang w:val="es-MX" w:eastAsia="es-MX"/>
        </w:rPr>
        <w:t>ponderación</w:t>
      </w:r>
      <w:r w:rsidR="008D7257" w:rsidRPr="008D7257">
        <w:rPr>
          <w:rFonts w:asciiTheme="minorHAnsi" w:hAnsiTheme="minorHAnsi" w:cs="Arial"/>
          <w:lang w:val="es-MX" w:eastAsia="es-MX"/>
        </w:rPr>
        <w:t xml:space="preserve"> </w:t>
      </w:r>
      <w:r w:rsidR="008C1214">
        <w:rPr>
          <w:rFonts w:asciiTheme="minorHAnsi" w:hAnsiTheme="minorHAnsi" w:cs="Arial"/>
          <w:lang w:val="es-MX" w:eastAsia="es-MX"/>
        </w:rPr>
        <w:t xml:space="preserve">y combinación </w:t>
      </w:r>
      <w:r w:rsidR="008D7257" w:rsidRPr="008D7257">
        <w:rPr>
          <w:rFonts w:asciiTheme="minorHAnsi" w:hAnsiTheme="minorHAnsi" w:cs="Arial"/>
          <w:lang w:val="es-MX" w:eastAsia="es-MX"/>
        </w:rPr>
        <w:t xml:space="preserve">estratégica de </w:t>
      </w:r>
      <w:r w:rsidR="00250E67">
        <w:rPr>
          <w:rFonts w:asciiTheme="minorHAnsi" w:hAnsiTheme="minorHAnsi" w:cs="Arial"/>
          <w:lang w:val="es-MX" w:eastAsia="es-MX"/>
        </w:rPr>
        <w:t>activos</w:t>
      </w:r>
      <w:r w:rsidR="005C1456">
        <w:rPr>
          <w:rFonts w:asciiTheme="minorHAnsi" w:hAnsiTheme="minorHAnsi" w:cs="Arial"/>
          <w:lang w:val="es-MX" w:eastAsia="es-MX"/>
        </w:rPr>
        <w:t xml:space="preserve"> cumpliendo objetivos específicos de rentabilidad y riesgo mediante </w:t>
      </w:r>
      <w:r w:rsidR="008C1214">
        <w:rPr>
          <w:rFonts w:asciiTheme="minorHAnsi" w:hAnsiTheme="minorHAnsi" w:cs="Arial"/>
          <w:lang w:val="es-MX" w:eastAsia="es-MX"/>
        </w:rPr>
        <w:t>un</w:t>
      </w:r>
      <w:r w:rsidR="004E0F01">
        <w:rPr>
          <w:rFonts w:asciiTheme="minorHAnsi" w:hAnsiTheme="minorHAnsi" w:cs="Arial"/>
          <w:lang w:val="es-MX" w:eastAsia="es-MX"/>
        </w:rPr>
        <w:t>a</w:t>
      </w:r>
      <w:r w:rsidR="008C1214">
        <w:rPr>
          <w:rFonts w:asciiTheme="minorHAnsi" w:hAnsiTheme="minorHAnsi" w:cs="Arial"/>
          <w:lang w:val="es-MX" w:eastAsia="es-MX"/>
        </w:rPr>
        <w:t xml:space="preserve"> </w:t>
      </w:r>
      <w:r w:rsidR="004E0F01">
        <w:rPr>
          <w:rFonts w:asciiTheme="minorHAnsi" w:hAnsiTheme="minorHAnsi" w:cs="Arial"/>
          <w:lang w:val="es-MX" w:eastAsia="es-MX"/>
        </w:rPr>
        <w:t>estrategia de inversión y</w:t>
      </w:r>
      <w:r w:rsidR="008C1214">
        <w:rPr>
          <w:rFonts w:asciiTheme="minorHAnsi" w:hAnsiTheme="minorHAnsi" w:cs="Arial"/>
          <w:lang w:val="es-MX" w:eastAsia="es-MX"/>
        </w:rPr>
        <w:t xml:space="preserve"> modelo de optimización</w:t>
      </w:r>
      <w:r w:rsidR="008D7257" w:rsidRPr="008D7257">
        <w:rPr>
          <w:rFonts w:asciiTheme="minorHAnsi" w:hAnsiTheme="minorHAnsi" w:cs="Arial"/>
          <w:lang w:val="es-MX" w:eastAsia="es-MX"/>
        </w:rPr>
        <w:t xml:space="preserve">, el </w:t>
      </w:r>
      <w:r w:rsidR="008C1214">
        <w:rPr>
          <w:rFonts w:asciiTheme="minorHAnsi" w:hAnsiTheme="minorHAnsi" w:cs="Arial"/>
          <w:lang w:val="es-MX" w:eastAsia="es-MX"/>
        </w:rPr>
        <w:t xml:space="preserve">segundo concepto </w:t>
      </w:r>
      <w:r w:rsidR="008D7257" w:rsidRPr="008D7257">
        <w:rPr>
          <w:rFonts w:asciiTheme="minorHAnsi" w:hAnsiTheme="minorHAnsi" w:cs="Arial"/>
          <w:lang w:val="es-MX" w:eastAsia="es-MX"/>
        </w:rPr>
        <w:t xml:space="preserve">implica la selección individual de </w:t>
      </w:r>
      <w:r w:rsidR="00772037">
        <w:rPr>
          <w:rFonts w:asciiTheme="minorHAnsi" w:hAnsiTheme="minorHAnsi" w:cs="Arial"/>
          <w:lang w:val="es-MX" w:eastAsia="es-MX"/>
        </w:rPr>
        <w:t>activos</w:t>
      </w:r>
      <w:r w:rsidR="008D7257" w:rsidRPr="008D7257">
        <w:rPr>
          <w:rFonts w:asciiTheme="minorHAnsi" w:hAnsiTheme="minorHAnsi" w:cs="Arial"/>
          <w:lang w:val="es-MX" w:eastAsia="es-MX"/>
        </w:rPr>
        <w:t xml:space="preserve"> </w:t>
      </w:r>
      <w:r w:rsidR="00502386">
        <w:rPr>
          <w:rFonts w:asciiTheme="minorHAnsi" w:hAnsiTheme="minorHAnsi" w:cs="Arial"/>
          <w:lang w:val="es-MX" w:eastAsia="es-MX"/>
        </w:rPr>
        <w:t xml:space="preserve">siempre </w:t>
      </w:r>
      <w:r w:rsidR="008D7257" w:rsidRPr="008D7257">
        <w:rPr>
          <w:rFonts w:asciiTheme="minorHAnsi" w:hAnsiTheme="minorHAnsi" w:cs="Arial"/>
          <w:lang w:val="es-MX" w:eastAsia="es-MX"/>
        </w:rPr>
        <w:t>con la esperanza de superar el mercado.</w:t>
      </w:r>
    </w:p>
    <w:p w14:paraId="77BFCAB7" w14:textId="40940785" w:rsidR="0004172D" w:rsidRDefault="00354A85" w:rsidP="008D7257">
      <w:pPr>
        <w:spacing w:line="360" w:lineRule="auto"/>
        <w:jc w:val="both"/>
        <w:rPr>
          <w:rFonts w:asciiTheme="minorHAnsi" w:hAnsiTheme="minorHAnsi" w:cs="Arial"/>
          <w:lang w:val="es-MX" w:eastAsia="es-MX"/>
        </w:rPr>
      </w:pPr>
      <w:r>
        <w:rPr>
          <w:rFonts w:asciiTheme="minorHAnsi" w:hAnsiTheme="minorHAnsi" w:cs="Arial"/>
          <w:lang w:val="es-MX" w:eastAsia="es-MX"/>
        </w:rPr>
        <w:lastRenderedPageBreak/>
        <w:t>Además</w:t>
      </w:r>
      <w:r w:rsidR="00502386">
        <w:rPr>
          <w:rFonts w:asciiTheme="minorHAnsi" w:hAnsiTheme="minorHAnsi" w:cs="Arial"/>
          <w:lang w:val="es-MX" w:eastAsia="es-MX"/>
        </w:rPr>
        <w:t>, también, es importante mencionar la relación</w:t>
      </w:r>
      <w:r w:rsidR="00FD0ABA">
        <w:rPr>
          <w:rFonts w:asciiTheme="minorHAnsi" w:hAnsiTheme="minorHAnsi" w:cs="Arial"/>
          <w:lang w:val="es-MX" w:eastAsia="es-MX"/>
        </w:rPr>
        <w:t xml:space="preserve"> que existe entre las diversas estrategias </w:t>
      </w:r>
      <w:r w:rsidR="006D1F5F">
        <w:rPr>
          <w:rFonts w:asciiTheme="minorHAnsi" w:hAnsiTheme="minorHAnsi" w:cs="Arial"/>
          <w:lang w:val="es-MX" w:eastAsia="es-MX"/>
        </w:rPr>
        <w:t xml:space="preserve">de asignación cuantitativa de activos </w:t>
      </w:r>
      <w:r w:rsidR="00704373">
        <w:rPr>
          <w:rFonts w:asciiTheme="minorHAnsi" w:hAnsiTheme="minorHAnsi" w:cs="Arial"/>
          <w:lang w:val="es-MX" w:eastAsia="es-MX"/>
        </w:rPr>
        <w:t xml:space="preserve">(QAA) </w:t>
      </w:r>
      <w:r w:rsidR="00FD0ABA">
        <w:rPr>
          <w:rFonts w:asciiTheme="minorHAnsi" w:hAnsiTheme="minorHAnsi" w:cs="Arial"/>
          <w:lang w:val="es-MX" w:eastAsia="es-MX"/>
        </w:rPr>
        <w:t>aplicadas en este proyecto</w:t>
      </w:r>
      <w:r w:rsidR="00B9592A">
        <w:rPr>
          <w:rFonts w:asciiTheme="minorHAnsi" w:hAnsiTheme="minorHAnsi" w:cs="Arial"/>
          <w:lang w:val="es-MX" w:eastAsia="es-MX"/>
        </w:rPr>
        <w:t xml:space="preserve"> y</w:t>
      </w:r>
      <w:r w:rsidR="008D7257" w:rsidRPr="008D7257">
        <w:rPr>
          <w:rFonts w:asciiTheme="minorHAnsi" w:hAnsiTheme="minorHAnsi" w:cs="Arial"/>
          <w:lang w:val="es-MX" w:eastAsia="es-MX"/>
        </w:rPr>
        <w:t xml:space="preserve"> </w:t>
      </w:r>
      <w:r w:rsidR="0068334C">
        <w:rPr>
          <w:rFonts w:asciiTheme="minorHAnsi" w:hAnsiTheme="minorHAnsi" w:cs="Arial"/>
          <w:lang w:val="es-MX" w:eastAsia="es-MX"/>
        </w:rPr>
        <w:t xml:space="preserve">algunas de </w:t>
      </w:r>
      <w:r w:rsidR="008D7257" w:rsidRPr="008D7257">
        <w:rPr>
          <w:rFonts w:asciiTheme="minorHAnsi" w:hAnsiTheme="minorHAnsi" w:cs="Arial"/>
          <w:lang w:val="es-MX" w:eastAsia="es-MX"/>
        </w:rPr>
        <w:t>las teorías económicas</w:t>
      </w:r>
      <w:r w:rsidR="00B9592A">
        <w:rPr>
          <w:rFonts w:asciiTheme="minorHAnsi" w:hAnsiTheme="minorHAnsi" w:cs="Arial"/>
          <w:lang w:val="es-MX" w:eastAsia="es-MX"/>
        </w:rPr>
        <w:t xml:space="preserve"> existentes</w:t>
      </w:r>
      <w:r w:rsidR="008D7257" w:rsidRPr="008D7257">
        <w:rPr>
          <w:rFonts w:asciiTheme="minorHAnsi" w:hAnsiTheme="minorHAnsi" w:cs="Arial"/>
          <w:lang w:val="es-MX" w:eastAsia="es-MX"/>
        </w:rPr>
        <w:t xml:space="preserve">, </w:t>
      </w:r>
      <w:r w:rsidR="00B9592A">
        <w:rPr>
          <w:rFonts w:asciiTheme="minorHAnsi" w:hAnsiTheme="minorHAnsi" w:cs="Arial"/>
          <w:lang w:val="es-MX" w:eastAsia="es-MX"/>
        </w:rPr>
        <w:t xml:space="preserve">tal </w:t>
      </w:r>
      <w:r w:rsidR="008D7257" w:rsidRPr="008D7257">
        <w:rPr>
          <w:rFonts w:asciiTheme="minorHAnsi" w:hAnsiTheme="minorHAnsi" w:cs="Arial"/>
          <w:lang w:val="es-MX" w:eastAsia="es-MX"/>
        </w:rPr>
        <w:t>como la teoría de carteras de Markowitz</w:t>
      </w:r>
      <w:r w:rsidR="00B9592A">
        <w:rPr>
          <w:rFonts w:asciiTheme="minorHAnsi" w:hAnsiTheme="minorHAnsi" w:cs="Arial"/>
          <w:lang w:val="es-MX" w:eastAsia="es-MX"/>
        </w:rPr>
        <w:t>, que se relaciona directamente con las estrategias de Mínima Varianza y Máximo Ratio de Sharpe,</w:t>
      </w:r>
      <w:r w:rsidR="008D7257" w:rsidRPr="008D7257">
        <w:rPr>
          <w:rFonts w:asciiTheme="minorHAnsi" w:hAnsiTheme="minorHAnsi" w:cs="Arial"/>
          <w:lang w:val="es-MX" w:eastAsia="es-MX"/>
        </w:rPr>
        <w:t xml:space="preserve"> y el modelo CAPM</w:t>
      </w:r>
      <w:r w:rsidR="0030075A">
        <w:rPr>
          <w:rFonts w:asciiTheme="minorHAnsi" w:hAnsiTheme="minorHAnsi" w:cs="Arial"/>
          <w:lang w:val="es-MX" w:eastAsia="es-MX"/>
        </w:rPr>
        <w:t>, que se relaciona directamente con la estrategia de Famma French</w:t>
      </w:r>
      <w:r w:rsidR="00BE44D0">
        <w:rPr>
          <w:rFonts w:asciiTheme="minorHAnsi" w:hAnsiTheme="minorHAnsi" w:cs="Arial"/>
          <w:lang w:val="es-MX" w:eastAsia="es-MX"/>
        </w:rPr>
        <w:t xml:space="preserve">. </w:t>
      </w:r>
      <w:r w:rsidR="00B50143">
        <w:rPr>
          <w:rFonts w:asciiTheme="minorHAnsi" w:hAnsiTheme="minorHAnsi" w:cs="Arial"/>
          <w:lang w:val="es-MX" w:eastAsia="es-MX"/>
        </w:rPr>
        <w:t>Toda e</w:t>
      </w:r>
      <w:r w:rsidR="008D7257" w:rsidRPr="008D7257">
        <w:rPr>
          <w:rFonts w:asciiTheme="minorHAnsi" w:hAnsiTheme="minorHAnsi" w:cs="Arial"/>
          <w:lang w:val="es-MX" w:eastAsia="es-MX"/>
        </w:rPr>
        <w:t>st</w:t>
      </w:r>
      <w:r w:rsidR="00BE44D0">
        <w:rPr>
          <w:rFonts w:asciiTheme="minorHAnsi" w:hAnsiTheme="minorHAnsi" w:cs="Arial"/>
          <w:lang w:val="es-MX" w:eastAsia="es-MX"/>
        </w:rPr>
        <w:t xml:space="preserve">a combinación de conceptos </w:t>
      </w:r>
      <w:r w:rsidR="0004172D">
        <w:rPr>
          <w:rFonts w:asciiTheme="minorHAnsi" w:hAnsiTheme="minorHAnsi" w:cs="Arial"/>
          <w:lang w:val="es-MX" w:eastAsia="es-MX"/>
        </w:rPr>
        <w:t xml:space="preserve">aunado con </w:t>
      </w:r>
      <w:r w:rsidR="0004172D" w:rsidRPr="008D7257">
        <w:rPr>
          <w:rFonts w:asciiTheme="minorHAnsi" w:hAnsiTheme="minorHAnsi" w:cs="Arial"/>
          <w:lang w:val="es-MX" w:eastAsia="es-MX"/>
        </w:rPr>
        <w:t xml:space="preserve">la capacidad de </w:t>
      </w:r>
      <w:r w:rsidR="0004172D">
        <w:rPr>
          <w:rFonts w:asciiTheme="minorHAnsi" w:hAnsiTheme="minorHAnsi" w:cs="Arial"/>
          <w:lang w:val="es-MX" w:eastAsia="es-MX"/>
        </w:rPr>
        <w:t>adaptación e innovación del inversionista</w:t>
      </w:r>
      <w:r w:rsidR="0004172D" w:rsidRPr="008D7257">
        <w:rPr>
          <w:rFonts w:asciiTheme="minorHAnsi" w:hAnsiTheme="minorHAnsi" w:cs="Arial"/>
          <w:lang w:val="es-MX" w:eastAsia="es-MX"/>
        </w:rPr>
        <w:t xml:space="preserve"> </w:t>
      </w:r>
      <w:r w:rsidR="0004172D">
        <w:rPr>
          <w:rFonts w:asciiTheme="minorHAnsi" w:hAnsiTheme="minorHAnsi" w:cs="Arial"/>
          <w:lang w:val="es-MX" w:eastAsia="es-MX"/>
        </w:rPr>
        <w:t xml:space="preserve">con relación a </w:t>
      </w:r>
      <w:r w:rsidR="0004172D" w:rsidRPr="008D7257">
        <w:rPr>
          <w:rFonts w:asciiTheme="minorHAnsi" w:hAnsiTheme="minorHAnsi" w:cs="Arial"/>
          <w:lang w:val="es-MX" w:eastAsia="es-MX"/>
        </w:rPr>
        <w:t xml:space="preserve">las condiciones cambiantes del mercado </w:t>
      </w:r>
      <w:r w:rsidR="008D7257" w:rsidRPr="008D7257">
        <w:rPr>
          <w:rFonts w:asciiTheme="minorHAnsi" w:hAnsiTheme="minorHAnsi" w:cs="Arial"/>
          <w:lang w:val="es-MX" w:eastAsia="es-MX"/>
        </w:rPr>
        <w:t xml:space="preserve">son fundamentales para la construcción de </w:t>
      </w:r>
      <w:r w:rsidR="00DB590F">
        <w:rPr>
          <w:rFonts w:asciiTheme="minorHAnsi" w:hAnsiTheme="minorHAnsi" w:cs="Arial"/>
          <w:lang w:val="es-MX" w:eastAsia="es-MX"/>
        </w:rPr>
        <w:t>portafolios</w:t>
      </w:r>
      <w:r w:rsidR="008D7257" w:rsidRPr="008D7257">
        <w:rPr>
          <w:rFonts w:asciiTheme="minorHAnsi" w:hAnsiTheme="minorHAnsi" w:cs="Arial"/>
          <w:lang w:val="es-MX" w:eastAsia="es-MX"/>
        </w:rPr>
        <w:t xml:space="preserve"> de inversión eficientes</w:t>
      </w:r>
      <w:r w:rsidR="0091730E">
        <w:rPr>
          <w:rFonts w:asciiTheme="minorHAnsi" w:hAnsiTheme="minorHAnsi" w:cs="Arial"/>
          <w:lang w:val="es-MX" w:eastAsia="es-MX"/>
        </w:rPr>
        <w:t xml:space="preserve">, diversificados </w:t>
      </w:r>
      <w:r w:rsidR="008D7257" w:rsidRPr="008D7257">
        <w:rPr>
          <w:rFonts w:asciiTheme="minorHAnsi" w:hAnsiTheme="minorHAnsi" w:cs="Arial"/>
          <w:lang w:val="es-MX" w:eastAsia="es-MX"/>
        </w:rPr>
        <w:t xml:space="preserve">y </w:t>
      </w:r>
      <w:r w:rsidR="0091730E">
        <w:rPr>
          <w:rFonts w:asciiTheme="minorHAnsi" w:hAnsiTheme="minorHAnsi" w:cs="Arial"/>
          <w:lang w:val="es-MX" w:eastAsia="es-MX"/>
        </w:rPr>
        <w:t xml:space="preserve">gestionando </w:t>
      </w:r>
      <w:r w:rsidR="008D7257" w:rsidRPr="008D7257">
        <w:rPr>
          <w:rFonts w:asciiTheme="minorHAnsi" w:hAnsiTheme="minorHAnsi" w:cs="Arial"/>
          <w:lang w:val="es-MX" w:eastAsia="es-MX"/>
        </w:rPr>
        <w:t>el riesgo</w:t>
      </w:r>
      <w:r w:rsidR="00B50143">
        <w:rPr>
          <w:rFonts w:asciiTheme="minorHAnsi" w:hAnsiTheme="minorHAnsi" w:cs="Arial"/>
          <w:lang w:val="es-MX" w:eastAsia="es-MX"/>
        </w:rPr>
        <w:t xml:space="preserve"> respectivo</w:t>
      </w:r>
      <w:r w:rsidR="004B06A2">
        <w:rPr>
          <w:rFonts w:asciiTheme="minorHAnsi" w:hAnsiTheme="minorHAnsi" w:cs="Arial"/>
          <w:lang w:val="es-MX" w:eastAsia="es-MX"/>
        </w:rPr>
        <w:t xml:space="preserve"> </w:t>
      </w:r>
      <w:r w:rsidR="009925D1">
        <w:rPr>
          <w:rFonts w:asciiTheme="minorHAnsi" w:hAnsiTheme="minorHAnsi" w:cs="Arial"/>
          <w:lang w:val="es-MX" w:eastAsia="es-MX"/>
        </w:rPr>
        <w:t>para la obtención de un mayor rendimiento</w:t>
      </w:r>
      <w:r w:rsidR="008D7257" w:rsidRPr="008D7257">
        <w:rPr>
          <w:rFonts w:asciiTheme="minorHAnsi" w:hAnsiTheme="minorHAnsi" w:cs="Arial"/>
          <w:lang w:val="es-MX" w:eastAsia="es-MX"/>
        </w:rPr>
        <w:t>.</w:t>
      </w:r>
    </w:p>
    <w:p w14:paraId="114E18DE" w14:textId="77777777" w:rsidR="009F62EA" w:rsidRDefault="009F62EA" w:rsidP="009F62EA">
      <w:pPr>
        <w:spacing w:line="360" w:lineRule="auto"/>
        <w:jc w:val="both"/>
        <w:rPr>
          <w:rFonts w:asciiTheme="minorHAnsi" w:hAnsiTheme="minorHAnsi" w:cs="Arial"/>
          <w:lang w:val="es-MX" w:eastAsia="es-MX"/>
        </w:rPr>
      </w:pPr>
      <w:r>
        <w:rPr>
          <w:rFonts w:asciiTheme="minorHAnsi" w:hAnsiTheme="minorHAnsi" w:cs="Arial"/>
          <w:lang w:val="es-MX" w:eastAsia="es-MX"/>
        </w:rPr>
        <w:t>Por otro lado, a lo largo de este proyecto la lógica disciplinar de los pasos prácticos (descritos en el punto 2.2) que se siguieron para resolver la problemática que este proyecto aborda, fueron específicamente dos etapas muy importantes: la documentación teórica (desarrollada y explicada en un Word) y la implementación práctica de las estrategias QAA (desarrollada y aplicada en un código de lenguaje Python y expuesta en repositorio de GitHub); cada una de las etapas con sus distintas partes abarcadas.</w:t>
      </w:r>
    </w:p>
    <w:p w14:paraId="71A0D47C" w14:textId="735FE9E3" w:rsidR="00354A85" w:rsidRDefault="009F62EA" w:rsidP="00D10E79">
      <w:pPr>
        <w:spacing w:line="360" w:lineRule="auto"/>
        <w:jc w:val="both"/>
        <w:rPr>
          <w:rFonts w:asciiTheme="minorHAnsi" w:hAnsiTheme="minorHAnsi" w:cs="Arial"/>
          <w:lang w:val="es-MX" w:eastAsia="es-MX"/>
        </w:rPr>
      </w:pPr>
      <w:r>
        <w:rPr>
          <w:rFonts w:asciiTheme="minorHAnsi" w:hAnsiTheme="minorHAnsi" w:cs="Arial"/>
          <w:lang w:val="es-MX" w:eastAsia="es-MX"/>
        </w:rPr>
        <w:t>Sin embargo, es evidente que este par de etapas no fueron tan simples como suenan, ya que, por ejemplo, la documentación no sólo implicaba la investigación de la definición de las estrategias QAA (Mínima Varianza, Máximo Ratio de Sharpe, Omega, Semivarianza, HRP, entre otras) y modelos de optimización a implementar (SLSQP, Montecarlo y COBYLA), sino también se requería comprender y explicar su(s) respectiva(s) función(es) matemática(s), así como también el entender su aplicación real y, a su vez, la implementación no sólo se trataba de hacer uso de un código ya existente que resolviera la estrategia QAA, sino que se requería de un esfuerzo extra para la codificación prácticamente desde cero de cada una de las estrategias obteniendo resultados similares para cada modelo de optimización y, posteriormente, entregar un producto final en el que el usuario pudiera fácilmente seleccionar los activos, la estrategia QAA y el modelo de optimización para que este vea la estructura y el rendimiento de su portafolio creado a través del tiempo.</w:t>
      </w:r>
    </w:p>
    <w:p w14:paraId="0C8809C1" w14:textId="77777777" w:rsidR="00CA7792" w:rsidRDefault="00CA7792" w:rsidP="007A0CC6">
      <w:pPr>
        <w:spacing w:line="360" w:lineRule="auto"/>
        <w:jc w:val="both"/>
        <w:rPr>
          <w:rFonts w:asciiTheme="minorHAnsi" w:hAnsiTheme="minorHAnsi" w:cs="Arial"/>
        </w:rPr>
      </w:pPr>
    </w:p>
    <w:p w14:paraId="2078A9A0" w14:textId="77777777" w:rsidR="000A37AE" w:rsidRPr="00F02890" w:rsidRDefault="000A37AE" w:rsidP="007A0CC6">
      <w:pPr>
        <w:spacing w:line="360" w:lineRule="auto"/>
        <w:jc w:val="both"/>
        <w:rPr>
          <w:rFonts w:asciiTheme="minorHAnsi" w:hAnsiTheme="minorHAnsi" w:cs="Arial"/>
        </w:rPr>
      </w:pPr>
    </w:p>
    <w:p w14:paraId="6D18C8AE" w14:textId="77777777" w:rsidR="004642EA" w:rsidRPr="00F02890" w:rsidRDefault="004642EA" w:rsidP="00E24A5D">
      <w:pPr>
        <w:pStyle w:val="Ttulo3"/>
      </w:pPr>
      <w:bookmarkStart w:id="11" w:name="_Toc473558692"/>
      <w:r w:rsidRPr="00F02890">
        <w:lastRenderedPageBreak/>
        <w:t>2.2. Planeación y seguimie</w:t>
      </w:r>
      <w:r w:rsidR="00486BDB" w:rsidRPr="00F02890">
        <w:t>nto del proyecto</w:t>
      </w:r>
      <w:bookmarkEnd w:id="11"/>
    </w:p>
    <w:p w14:paraId="6AD7AADA" w14:textId="77777777" w:rsidR="00076A81" w:rsidRPr="00F02890" w:rsidRDefault="00076A81" w:rsidP="00076A81">
      <w:pPr>
        <w:pStyle w:val="Prrafodelista"/>
        <w:numPr>
          <w:ilvl w:val="0"/>
          <w:numId w:val="1"/>
        </w:numPr>
        <w:spacing w:after="0" w:line="360" w:lineRule="auto"/>
        <w:jc w:val="both"/>
        <w:rPr>
          <w:rFonts w:asciiTheme="minorHAnsi" w:hAnsiTheme="minorHAnsi" w:cs="Arial"/>
          <w:sz w:val="24"/>
          <w:szCs w:val="24"/>
        </w:rPr>
      </w:pPr>
      <w:r w:rsidRPr="00F02890">
        <w:rPr>
          <w:rFonts w:asciiTheme="minorHAnsi" w:hAnsiTheme="minorHAnsi" w:cs="Arial"/>
          <w:sz w:val="24"/>
          <w:szCs w:val="24"/>
        </w:rPr>
        <w:t>Descripción del proyecto</w:t>
      </w:r>
    </w:p>
    <w:p w14:paraId="18381BB5" w14:textId="24990D0A" w:rsidR="005E6227" w:rsidRPr="00F02890" w:rsidRDefault="005E6227" w:rsidP="000B7EF5">
      <w:pPr>
        <w:spacing w:line="360" w:lineRule="auto"/>
        <w:ind w:left="708"/>
        <w:jc w:val="both"/>
        <w:rPr>
          <w:rFonts w:asciiTheme="minorHAnsi" w:hAnsiTheme="minorHAnsi" w:cs="Arial"/>
          <w:lang w:val="es-MX" w:eastAsia="es-MX"/>
        </w:rPr>
      </w:pPr>
      <w:r w:rsidRPr="005E6227">
        <w:rPr>
          <w:rFonts w:asciiTheme="minorHAnsi" w:hAnsiTheme="minorHAnsi" w:cs="Arial"/>
          <w:lang w:val="es-MX" w:eastAsia="es-MX"/>
        </w:rPr>
        <w:t>La propuesta de solución de este proyecto se fundamenta en la implementación de estrategias QAA</w:t>
      </w:r>
      <w:r w:rsidR="00E827B5">
        <w:rPr>
          <w:rFonts w:asciiTheme="minorHAnsi" w:hAnsiTheme="minorHAnsi" w:cs="Arial"/>
          <w:lang w:val="es-MX" w:eastAsia="es-MX"/>
        </w:rPr>
        <w:t>,</w:t>
      </w:r>
      <w:r w:rsidRPr="005E6227">
        <w:rPr>
          <w:rFonts w:asciiTheme="minorHAnsi" w:hAnsiTheme="minorHAnsi" w:cs="Arial"/>
          <w:lang w:val="es-MX" w:eastAsia="es-MX"/>
        </w:rPr>
        <w:t xml:space="preserve"> respaldadas por una </w:t>
      </w:r>
      <w:r w:rsidR="00E827B5">
        <w:rPr>
          <w:rFonts w:asciiTheme="minorHAnsi" w:hAnsiTheme="minorHAnsi" w:cs="Arial"/>
          <w:lang w:val="es-MX" w:eastAsia="es-MX"/>
        </w:rPr>
        <w:t>extensa</w:t>
      </w:r>
      <w:r w:rsidRPr="005E6227">
        <w:rPr>
          <w:rFonts w:asciiTheme="minorHAnsi" w:hAnsiTheme="minorHAnsi" w:cs="Arial"/>
          <w:lang w:val="es-MX" w:eastAsia="es-MX"/>
        </w:rPr>
        <w:t xml:space="preserve"> investigación teórica y </w:t>
      </w:r>
      <w:r w:rsidR="00E827B5">
        <w:rPr>
          <w:rFonts w:asciiTheme="minorHAnsi" w:hAnsiTheme="minorHAnsi" w:cs="Arial"/>
          <w:lang w:val="es-MX" w:eastAsia="es-MX"/>
        </w:rPr>
        <w:t>su respectiva</w:t>
      </w:r>
      <w:r w:rsidRPr="005E6227">
        <w:rPr>
          <w:rFonts w:asciiTheme="minorHAnsi" w:hAnsiTheme="minorHAnsi" w:cs="Arial"/>
          <w:lang w:val="es-MX" w:eastAsia="es-MX"/>
        </w:rPr>
        <w:t xml:space="preserve"> aplicación práctica </w:t>
      </w:r>
      <w:r w:rsidR="00E827B5">
        <w:rPr>
          <w:rFonts w:asciiTheme="minorHAnsi" w:hAnsiTheme="minorHAnsi" w:cs="Arial"/>
          <w:lang w:val="es-MX" w:eastAsia="es-MX"/>
        </w:rPr>
        <w:t>aunado con</w:t>
      </w:r>
      <w:r w:rsidRPr="005E6227">
        <w:rPr>
          <w:rFonts w:asciiTheme="minorHAnsi" w:hAnsiTheme="minorHAnsi" w:cs="Arial"/>
          <w:lang w:val="es-MX" w:eastAsia="es-MX"/>
        </w:rPr>
        <w:t xml:space="preserve"> modelos de optimizació</w:t>
      </w:r>
      <w:r w:rsidR="00E827B5">
        <w:rPr>
          <w:rFonts w:asciiTheme="minorHAnsi" w:hAnsiTheme="minorHAnsi" w:cs="Arial"/>
          <w:lang w:val="es-MX" w:eastAsia="es-MX"/>
        </w:rPr>
        <w:t>n</w:t>
      </w:r>
      <w:r w:rsidRPr="005E6227">
        <w:rPr>
          <w:rFonts w:asciiTheme="minorHAnsi" w:hAnsiTheme="minorHAnsi" w:cs="Arial"/>
          <w:lang w:val="es-MX" w:eastAsia="es-MX"/>
        </w:rPr>
        <w:t>. Estas estrategias</w:t>
      </w:r>
      <w:r w:rsidR="00EF5B44">
        <w:rPr>
          <w:rFonts w:asciiTheme="minorHAnsi" w:hAnsiTheme="minorHAnsi" w:cs="Arial"/>
          <w:lang w:val="es-MX" w:eastAsia="es-MX"/>
        </w:rPr>
        <w:t>, se</w:t>
      </w:r>
      <w:r w:rsidRPr="005E6227">
        <w:rPr>
          <w:rFonts w:asciiTheme="minorHAnsi" w:hAnsiTheme="minorHAnsi" w:cs="Arial"/>
          <w:lang w:val="es-MX" w:eastAsia="es-MX"/>
        </w:rPr>
        <w:t xml:space="preserve"> han desarrollado y codificado en Python</w:t>
      </w:r>
      <w:r w:rsidR="006B54FD">
        <w:rPr>
          <w:rFonts w:asciiTheme="minorHAnsi" w:hAnsiTheme="minorHAnsi" w:cs="Arial"/>
          <w:lang w:val="es-MX" w:eastAsia="es-MX"/>
        </w:rPr>
        <w:t xml:space="preserve"> donde, mediante el desarrollo también de un tablero </w:t>
      </w:r>
      <w:r w:rsidR="00621806">
        <w:rPr>
          <w:rFonts w:asciiTheme="minorHAnsi" w:hAnsiTheme="minorHAnsi" w:cs="Arial"/>
          <w:lang w:val="es-MX" w:eastAsia="es-MX"/>
        </w:rPr>
        <w:t>dinámico y financiero</w:t>
      </w:r>
      <w:r w:rsidRPr="005E6227">
        <w:rPr>
          <w:rFonts w:asciiTheme="minorHAnsi" w:hAnsiTheme="minorHAnsi" w:cs="Arial"/>
          <w:lang w:val="es-MX" w:eastAsia="es-MX"/>
        </w:rPr>
        <w:t xml:space="preserve">, </w:t>
      </w:r>
      <w:r w:rsidR="00621806">
        <w:rPr>
          <w:rFonts w:asciiTheme="minorHAnsi" w:hAnsiTheme="minorHAnsi" w:cs="Arial"/>
          <w:lang w:val="es-MX" w:eastAsia="es-MX"/>
        </w:rPr>
        <w:t xml:space="preserve">le permita al </w:t>
      </w:r>
      <w:r w:rsidRPr="005E6227">
        <w:rPr>
          <w:rFonts w:asciiTheme="minorHAnsi" w:hAnsiTheme="minorHAnsi" w:cs="Arial"/>
          <w:lang w:val="es-MX" w:eastAsia="es-MX"/>
        </w:rPr>
        <w:t xml:space="preserve">usuario construir y gestionar portafolios de inversión de manera </w:t>
      </w:r>
      <w:r w:rsidR="00621806">
        <w:rPr>
          <w:rFonts w:asciiTheme="minorHAnsi" w:hAnsiTheme="minorHAnsi" w:cs="Arial"/>
          <w:lang w:val="es-MX" w:eastAsia="es-MX"/>
        </w:rPr>
        <w:t>óptima y eficiente</w:t>
      </w:r>
      <w:r w:rsidRPr="005E6227">
        <w:rPr>
          <w:rFonts w:asciiTheme="minorHAnsi" w:hAnsiTheme="minorHAnsi" w:cs="Arial"/>
          <w:lang w:val="es-MX" w:eastAsia="es-MX"/>
        </w:rPr>
        <w:t>. La pertinencia de esta propuesta radica en su capacidad para abordar la problemática identificada mediante un enfoque disciplinado y basado en principios financieros sólidos. Los procesos y etapas de intervención comprenden desde la investigación inicial hasta la implementación práctica de las estrategias, asegurando la coherencia y eficacia de la solución propuesta.</w:t>
      </w:r>
    </w:p>
    <w:p w14:paraId="7F4EF4CB" w14:textId="763D1807" w:rsidR="004642EA" w:rsidRPr="00F02890" w:rsidRDefault="00087744" w:rsidP="004642EA">
      <w:pPr>
        <w:pStyle w:val="Prrafodelista"/>
        <w:numPr>
          <w:ilvl w:val="0"/>
          <w:numId w:val="1"/>
        </w:numPr>
        <w:spacing w:after="0" w:line="360" w:lineRule="auto"/>
        <w:jc w:val="both"/>
        <w:rPr>
          <w:rFonts w:asciiTheme="minorHAnsi" w:hAnsiTheme="minorHAnsi" w:cs="Arial"/>
          <w:color w:val="17365D"/>
          <w:sz w:val="24"/>
          <w:szCs w:val="24"/>
        </w:rPr>
      </w:pPr>
      <w:r w:rsidRPr="00F02890">
        <w:rPr>
          <w:rFonts w:asciiTheme="minorHAnsi" w:hAnsiTheme="minorHAnsi" w:cs="Arial"/>
          <w:sz w:val="24"/>
          <w:szCs w:val="24"/>
        </w:rPr>
        <w:t>Plan de trabajo</w:t>
      </w:r>
    </w:p>
    <w:p w14:paraId="0366AA81" w14:textId="77777777" w:rsidR="001F753E" w:rsidRPr="001F753E" w:rsidRDefault="001F753E" w:rsidP="008A2CFC">
      <w:pPr>
        <w:spacing w:line="360" w:lineRule="auto"/>
        <w:ind w:left="708"/>
        <w:jc w:val="both"/>
        <w:rPr>
          <w:rFonts w:asciiTheme="minorHAnsi" w:hAnsiTheme="minorHAnsi" w:cs="Arial"/>
        </w:rPr>
      </w:pPr>
      <w:r w:rsidRPr="001F753E">
        <w:rPr>
          <w:rFonts w:asciiTheme="minorHAnsi" w:hAnsiTheme="minorHAnsi" w:cs="Arial"/>
        </w:rPr>
        <w:t>El plan de trabajo para este proyecto se estructuró en torno a una serie de actividades profesionales, técnicas y operativas que fueron esenciales para alcanzar los objetivos y productos diseñados. Entre estas actividades se incluyó la extensa extracción de información confiable y relevante, así como el aprendizaje y la implementación de codificación orientada a objetivos para la creación del producto final, que consistió en un tablero dinámico y financiero. Estas acciones se llevaron a cabo de manera colaborativa por los cinco integrantes del equipo, tanto de forma presencial en la biblioteca del ITESO como de manera remota, aprovechando al máximo los recursos disponibles, que incluyeron el uso del internet y nuestras computadoras personales.</w:t>
      </w:r>
    </w:p>
    <w:p w14:paraId="14A7CC97" w14:textId="77777777" w:rsidR="001F753E" w:rsidRPr="001F753E" w:rsidRDefault="001F753E" w:rsidP="008A2CFC">
      <w:pPr>
        <w:spacing w:line="360" w:lineRule="auto"/>
        <w:ind w:left="708"/>
        <w:jc w:val="both"/>
        <w:rPr>
          <w:rFonts w:asciiTheme="minorHAnsi" w:hAnsiTheme="minorHAnsi" w:cs="Arial"/>
        </w:rPr>
      </w:pPr>
      <w:r w:rsidRPr="001F753E">
        <w:rPr>
          <w:rFonts w:asciiTheme="minorHAnsi" w:hAnsiTheme="minorHAnsi" w:cs="Arial"/>
        </w:rPr>
        <w:t>En términos de recursos, además de las capacidades individuales del equipo, se utilizó la información recabada de diversas fuentes en línea y las herramientas disponibles en la web. No se requirieron recursos económicos adicionales para la realización del proyecto.</w:t>
      </w:r>
    </w:p>
    <w:p w14:paraId="01F24140" w14:textId="63990A34" w:rsidR="001F753E" w:rsidRPr="001F753E" w:rsidRDefault="001F753E" w:rsidP="008A2CFC">
      <w:pPr>
        <w:spacing w:line="360" w:lineRule="auto"/>
        <w:ind w:left="708"/>
        <w:jc w:val="both"/>
        <w:rPr>
          <w:rFonts w:asciiTheme="minorHAnsi" w:hAnsiTheme="minorHAnsi" w:cs="Arial"/>
          <w:sz w:val="28"/>
          <w:szCs w:val="28"/>
        </w:rPr>
      </w:pPr>
      <w:r w:rsidRPr="001F753E">
        <w:rPr>
          <w:rFonts w:asciiTheme="minorHAnsi" w:hAnsiTheme="minorHAnsi" w:cs="Arial"/>
        </w:rPr>
        <w:t xml:space="preserve">En cuanto a las fechas previstas, el equipo se reunió regularmente durante todo el semestre, aprovechando los martes </w:t>
      </w:r>
      <w:r w:rsidR="00387AC3">
        <w:rPr>
          <w:rFonts w:asciiTheme="minorHAnsi" w:hAnsiTheme="minorHAnsi" w:cs="Arial"/>
        </w:rPr>
        <w:t>o</w:t>
      </w:r>
      <w:r w:rsidRPr="001F753E">
        <w:rPr>
          <w:rFonts w:asciiTheme="minorHAnsi" w:hAnsiTheme="minorHAnsi" w:cs="Arial"/>
        </w:rPr>
        <w:t xml:space="preserve"> jueves </w:t>
      </w:r>
      <w:r w:rsidR="00387AC3">
        <w:rPr>
          <w:rFonts w:asciiTheme="minorHAnsi" w:hAnsiTheme="minorHAnsi" w:cs="Arial"/>
        </w:rPr>
        <w:t xml:space="preserve">de cada semana </w:t>
      </w:r>
      <w:r w:rsidRPr="001F753E">
        <w:rPr>
          <w:rFonts w:asciiTheme="minorHAnsi" w:hAnsiTheme="minorHAnsi" w:cs="Arial"/>
        </w:rPr>
        <w:t xml:space="preserve">para discutir ideas, </w:t>
      </w:r>
      <w:r w:rsidRPr="001F753E">
        <w:rPr>
          <w:rFonts w:asciiTheme="minorHAnsi" w:hAnsiTheme="minorHAnsi" w:cs="Arial"/>
        </w:rPr>
        <w:lastRenderedPageBreak/>
        <w:t>delegar responsabilidades y hacer seguimiento a las entregas predefinidas en el cronograma de la materia (PAP). Estas reuniones, tanto presenciales como virtuales, fueron cruciales para mantener la cohesión del equipo y asegurar el avance constante del proyecto.</w:t>
      </w:r>
    </w:p>
    <w:p w14:paraId="717ECA02" w14:textId="77777777" w:rsidR="004642EA" w:rsidRPr="00F02890" w:rsidRDefault="004642EA" w:rsidP="004642EA">
      <w:pPr>
        <w:pStyle w:val="Prrafodelista"/>
        <w:numPr>
          <w:ilvl w:val="0"/>
          <w:numId w:val="1"/>
        </w:numPr>
        <w:spacing w:after="0" w:line="360" w:lineRule="auto"/>
        <w:jc w:val="both"/>
        <w:rPr>
          <w:rFonts w:asciiTheme="minorHAnsi" w:hAnsiTheme="minorHAnsi" w:cs="Arial"/>
          <w:sz w:val="24"/>
          <w:szCs w:val="24"/>
        </w:rPr>
      </w:pPr>
      <w:r w:rsidRPr="00F02890">
        <w:rPr>
          <w:rFonts w:asciiTheme="minorHAnsi" w:hAnsiTheme="minorHAnsi" w:cs="Arial"/>
          <w:sz w:val="24"/>
          <w:szCs w:val="24"/>
        </w:rPr>
        <w:t xml:space="preserve">Desarrollo de propuesta de mejora </w:t>
      </w:r>
    </w:p>
    <w:p w14:paraId="4F4296D9" w14:textId="3BFADB16" w:rsidR="00526FBF" w:rsidRDefault="008A2CFC" w:rsidP="00526FBF">
      <w:pPr>
        <w:spacing w:line="360" w:lineRule="auto"/>
        <w:ind w:left="708"/>
        <w:jc w:val="both"/>
        <w:rPr>
          <w:rFonts w:asciiTheme="minorHAnsi" w:hAnsiTheme="minorHAnsi" w:cs="Arial"/>
        </w:rPr>
      </w:pPr>
      <w:r w:rsidRPr="008A2CFC">
        <w:rPr>
          <w:rFonts w:asciiTheme="minorHAnsi" w:hAnsiTheme="minorHAnsi" w:cs="Arial"/>
        </w:rPr>
        <w:t>El desglose descriptivo de las actividades realizadas se basa en el plan de trabajo establecido previamente.</w:t>
      </w:r>
      <w:r w:rsidR="000232C8">
        <w:rPr>
          <w:rFonts w:asciiTheme="minorHAnsi" w:hAnsiTheme="minorHAnsi" w:cs="Arial"/>
        </w:rPr>
        <w:t xml:space="preserve"> </w:t>
      </w:r>
      <w:r w:rsidRPr="008A2CFC">
        <w:rPr>
          <w:rFonts w:asciiTheme="minorHAnsi" w:hAnsiTheme="minorHAnsi" w:cs="Arial"/>
        </w:rPr>
        <w:t>Por ejemplo, una de las actividades clave fue la recopilación de información relevante</w:t>
      </w:r>
      <w:r w:rsidR="007C23D4">
        <w:rPr>
          <w:rFonts w:asciiTheme="minorHAnsi" w:hAnsiTheme="minorHAnsi" w:cs="Arial"/>
        </w:rPr>
        <w:t xml:space="preserve"> dentro de la documentación realizada</w:t>
      </w:r>
      <w:r w:rsidRPr="008A2CFC">
        <w:rPr>
          <w:rFonts w:asciiTheme="minorHAnsi" w:hAnsiTheme="minorHAnsi" w:cs="Arial"/>
        </w:rPr>
        <w:t>, la cual se realizó mediante la consulta de diversas fuentes de datos confiables y actualizadas. Esta actividad se llevó a cabo siguiendo un protocolo específico para garantizar la calidad y precisión de la información recopilada. Como evidencia de esta actividad, se inclu</w:t>
      </w:r>
      <w:r w:rsidR="007C23D4">
        <w:rPr>
          <w:rFonts w:asciiTheme="minorHAnsi" w:hAnsiTheme="minorHAnsi" w:cs="Arial"/>
        </w:rPr>
        <w:t>yen debajo de este párrafo algunas</w:t>
      </w:r>
      <w:r w:rsidRPr="008A2CFC">
        <w:rPr>
          <w:rFonts w:asciiTheme="minorHAnsi" w:hAnsiTheme="minorHAnsi" w:cs="Arial"/>
        </w:rPr>
        <w:t xml:space="preserve"> capturas de pantalla de </w:t>
      </w:r>
      <w:r w:rsidR="00263A49">
        <w:rPr>
          <w:rFonts w:asciiTheme="minorHAnsi" w:hAnsiTheme="minorHAnsi" w:cs="Arial"/>
        </w:rPr>
        <w:t xml:space="preserve">una de </w:t>
      </w:r>
      <w:r w:rsidRPr="008A2CFC">
        <w:rPr>
          <w:rFonts w:asciiTheme="minorHAnsi" w:hAnsiTheme="minorHAnsi" w:cs="Arial"/>
        </w:rPr>
        <w:t xml:space="preserve">las </w:t>
      </w:r>
      <w:r w:rsidR="00263A49">
        <w:rPr>
          <w:rFonts w:asciiTheme="minorHAnsi" w:hAnsiTheme="minorHAnsi" w:cs="Arial"/>
        </w:rPr>
        <w:t>fuentes</w:t>
      </w:r>
      <w:r w:rsidRPr="008A2CFC">
        <w:rPr>
          <w:rFonts w:asciiTheme="minorHAnsi" w:hAnsiTheme="minorHAnsi" w:cs="Arial"/>
        </w:rPr>
        <w:t xml:space="preserve"> consultadas</w:t>
      </w:r>
      <w:r w:rsidR="009B52D2">
        <w:rPr>
          <w:rFonts w:asciiTheme="minorHAnsi" w:hAnsiTheme="minorHAnsi" w:cs="Arial"/>
        </w:rPr>
        <w:t xml:space="preserve"> (</w:t>
      </w:r>
      <w:r w:rsidR="00CD50BD">
        <w:rPr>
          <w:rFonts w:asciiTheme="minorHAnsi" w:hAnsiTheme="minorHAnsi" w:cs="Arial"/>
        </w:rPr>
        <w:t>figura 1. “Librería Minimize”</w:t>
      </w:r>
      <w:r w:rsidR="009B52D2">
        <w:rPr>
          <w:rFonts w:asciiTheme="minorHAnsi" w:hAnsiTheme="minorHAnsi" w:cs="Arial"/>
        </w:rPr>
        <w:t>)</w:t>
      </w:r>
      <w:r w:rsidRPr="008A2CFC">
        <w:rPr>
          <w:rFonts w:asciiTheme="minorHAnsi" w:hAnsiTheme="minorHAnsi" w:cs="Arial"/>
        </w:rPr>
        <w:t xml:space="preserve">, así como </w:t>
      </w:r>
      <w:r w:rsidR="00263A49">
        <w:rPr>
          <w:rFonts w:asciiTheme="minorHAnsi" w:hAnsiTheme="minorHAnsi" w:cs="Arial"/>
        </w:rPr>
        <w:t xml:space="preserve">también, de </w:t>
      </w:r>
      <w:r w:rsidR="00BF2F20">
        <w:rPr>
          <w:rFonts w:asciiTheme="minorHAnsi" w:hAnsiTheme="minorHAnsi" w:cs="Arial"/>
        </w:rPr>
        <w:t>una muestra de cómo se ve la documentación de este proyecto</w:t>
      </w:r>
      <w:r w:rsidR="00526FBF">
        <w:rPr>
          <w:rFonts w:asciiTheme="minorHAnsi" w:hAnsiTheme="minorHAnsi" w:cs="Arial"/>
        </w:rPr>
        <w:t xml:space="preserve"> (</w:t>
      </w:r>
      <w:r w:rsidR="00526FBF" w:rsidRPr="00526FBF">
        <w:rPr>
          <w:rFonts w:asciiTheme="minorHAnsi" w:hAnsiTheme="minorHAnsi" w:cs="Arial"/>
        </w:rPr>
        <w:t>Figura 2. “Evidencia de la documentación”</w:t>
      </w:r>
      <w:r w:rsidR="00526FBF">
        <w:rPr>
          <w:rFonts w:asciiTheme="minorHAnsi" w:hAnsiTheme="minorHAnsi" w:cs="Arial"/>
        </w:rPr>
        <w:t>)</w:t>
      </w:r>
      <w:r w:rsidRPr="008A2CFC">
        <w:rPr>
          <w:rFonts w:asciiTheme="minorHAnsi" w:hAnsiTheme="minorHAnsi" w:cs="Arial"/>
        </w:rPr>
        <w:t>.</w:t>
      </w:r>
    </w:p>
    <w:p w14:paraId="071EAD32" w14:textId="77777777" w:rsidR="00526FBF" w:rsidRDefault="00526FBF" w:rsidP="00526FBF">
      <w:pPr>
        <w:spacing w:line="360" w:lineRule="auto"/>
        <w:ind w:left="708"/>
        <w:jc w:val="both"/>
        <w:rPr>
          <w:rFonts w:asciiTheme="minorHAnsi" w:hAnsiTheme="minorHAnsi" w:cs="Arial"/>
        </w:rPr>
      </w:pPr>
    </w:p>
    <w:p w14:paraId="64BF8EED" w14:textId="1484F5C2" w:rsidR="00BF2F20" w:rsidRDefault="00CD50BD" w:rsidP="008A2CFC">
      <w:pPr>
        <w:spacing w:line="360" w:lineRule="auto"/>
        <w:ind w:left="708"/>
        <w:jc w:val="both"/>
        <w:rPr>
          <w:rFonts w:asciiTheme="minorHAnsi" w:hAnsiTheme="minorHAnsi" w:cs="Arial"/>
        </w:rPr>
      </w:pPr>
      <w:r w:rsidRPr="00CD50BD">
        <w:rPr>
          <w:rFonts w:asciiTheme="minorHAnsi" w:hAnsiTheme="minorHAnsi" w:cs="Arial"/>
          <w:noProof/>
        </w:rPr>
        <w:drawing>
          <wp:inline distT="0" distB="0" distL="0" distR="0" wp14:anchorId="4BD4D1F8" wp14:editId="49D9E05D">
            <wp:extent cx="5612130" cy="1302385"/>
            <wp:effectExtent l="0" t="0" r="7620" b="0"/>
            <wp:docPr id="160118038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80386" name="Imagen 1" descr="Captura de pantalla de un celular&#10;&#10;Descripción generada automáticamente"/>
                    <pic:cNvPicPr/>
                  </pic:nvPicPr>
                  <pic:blipFill>
                    <a:blip r:embed="rId12"/>
                    <a:stretch>
                      <a:fillRect/>
                    </a:stretch>
                  </pic:blipFill>
                  <pic:spPr>
                    <a:xfrm>
                      <a:off x="0" y="0"/>
                      <a:ext cx="5612130" cy="1302385"/>
                    </a:xfrm>
                    <a:prstGeom prst="rect">
                      <a:avLst/>
                    </a:prstGeom>
                  </pic:spPr>
                </pic:pic>
              </a:graphicData>
            </a:graphic>
          </wp:inline>
        </w:drawing>
      </w:r>
    </w:p>
    <w:p w14:paraId="64436F80" w14:textId="71002A10" w:rsidR="00CD50BD" w:rsidRPr="00CD50BD" w:rsidRDefault="00CD50BD" w:rsidP="008A2CFC">
      <w:pPr>
        <w:spacing w:line="360" w:lineRule="auto"/>
        <w:ind w:left="708"/>
        <w:jc w:val="both"/>
        <w:rPr>
          <w:rFonts w:asciiTheme="minorHAnsi" w:hAnsiTheme="minorHAnsi" w:cs="Arial"/>
          <w:i/>
          <w:iCs/>
          <w:sz w:val="20"/>
          <w:szCs w:val="20"/>
        </w:rPr>
      </w:pPr>
      <w:r w:rsidRPr="00AE74B8">
        <w:rPr>
          <w:rFonts w:asciiTheme="minorHAnsi" w:hAnsiTheme="minorHAnsi" w:cs="Arial"/>
          <w:b/>
          <w:bCs/>
          <w:i/>
          <w:iCs/>
          <w:sz w:val="20"/>
          <w:szCs w:val="20"/>
        </w:rPr>
        <w:t>Figura 1.</w:t>
      </w:r>
      <w:r>
        <w:rPr>
          <w:rFonts w:asciiTheme="minorHAnsi" w:hAnsiTheme="minorHAnsi" w:cs="Arial"/>
          <w:i/>
          <w:iCs/>
          <w:sz w:val="20"/>
          <w:szCs w:val="20"/>
        </w:rPr>
        <w:t xml:space="preserve"> </w:t>
      </w:r>
      <w:r w:rsidR="00AE74B8">
        <w:rPr>
          <w:rFonts w:asciiTheme="minorHAnsi" w:hAnsiTheme="minorHAnsi" w:cs="Arial"/>
          <w:i/>
          <w:iCs/>
          <w:sz w:val="20"/>
          <w:szCs w:val="20"/>
        </w:rPr>
        <w:t>“Librería Minimize”</w:t>
      </w:r>
    </w:p>
    <w:p w14:paraId="25F77FE2" w14:textId="77777777" w:rsidR="00BF2F20" w:rsidRDefault="00BF2F20" w:rsidP="008A2CFC">
      <w:pPr>
        <w:spacing w:line="360" w:lineRule="auto"/>
        <w:ind w:left="708"/>
        <w:jc w:val="both"/>
        <w:rPr>
          <w:rFonts w:asciiTheme="minorHAnsi" w:hAnsiTheme="minorHAnsi" w:cs="Arial"/>
        </w:rPr>
      </w:pPr>
    </w:p>
    <w:p w14:paraId="63F59557" w14:textId="2ED47B61" w:rsidR="00AE74B8" w:rsidRDefault="007E6237" w:rsidP="008A2CFC">
      <w:pPr>
        <w:spacing w:line="360" w:lineRule="auto"/>
        <w:ind w:left="708"/>
        <w:jc w:val="both"/>
        <w:rPr>
          <w:rFonts w:asciiTheme="minorHAnsi" w:hAnsiTheme="minorHAnsi" w:cs="Arial"/>
        </w:rPr>
      </w:pPr>
      <w:r w:rsidRPr="007E6237">
        <w:rPr>
          <w:rFonts w:asciiTheme="minorHAnsi" w:hAnsiTheme="minorHAnsi" w:cs="Arial"/>
          <w:noProof/>
        </w:rPr>
        <w:lastRenderedPageBreak/>
        <w:drawing>
          <wp:inline distT="0" distB="0" distL="0" distR="0" wp14:anchorId="288DFEAC" wp14:editId="5D5D3874">
            <wp:extent cx="5612130" cy="3659505"/>
            <wp:effectExtent l="0" t="0" r="7620" b="0"/>
            <wp:docPr id="1133358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8827" name="Imagen 1" descr="Texto&#10;&#10;Descripción generada automáticamente"/>
                    <pic:cNvPicPr/>
                  </pic:nvPicPr>
                  <pic:blipFill>
                    <a:blip r:embed="rId13"/>
                    <a:stretch>
                      <a:fillRect/>
                    </a:stretch>
                  </pic:blipFill>
                  <pic:spPr>
                    <a:xfrm>
                      <a:off x="0" y="0"/>
                      <a:ext cx="5612130" cy="3659505"/>
                    </a:xfrm>
                    <a:prstGeom prst="rect">
                      <a:avLst/>
                    </a:prstGeom>
                  </pic:spPr>
                </pic:pic>
              </a:graphicData>
            </a:graphic>
          </wp:inline>
        </w:drawing>
      </w:r>
    </w:p>
    <w:p w14:paraId="524FE1F6" w14:textId="4BE35F8B" w:rsidR="007E6237" w:rsidRPr="00CD50BD" w:rsidRDefault="007E6237" w:rsidP="007E6237">
      <w:pPr>
        <w:spacing w:line="360" w:lineRule="auto"/>
        <w:ind w:left="708"/>
        <w:jc w:val="both"/>
        <w:rPr>
          <w:rFonts w:asciiTheme="minorHAnsi" w:hAnsiTheme="minorHAnsi" w:cs="Arial"/>
          <w:i/>
          <w:iCs/>
          <w:sz w:val="20"/>
          <w:szCs w:val="20"/>
        </w:rPr>
      </w:pPr>
      <w:r w:rsidRPr="00AE74B8">
        <w:rPr>
          <w:rFonts w:asciiTheme="minorHAnsi" w:hAnsiTheme="minorHAnsi" w:cs="Arial"/>
          <w:b/>
          <w:bCs/>
          <w:i/>
          <w:iCs/>
          <w:sz w:val="20"/>
          <w:szCs w:val="20"/>
        </w:rPr>
        <w:t xml:space="preserve">Figura </w:t>
      </w:r>
      <w:r>
        <w:rPr>
          <w:rFonts w:asciiTheme="minorHAnsi" w:hAnsiTheme="minorHAnsi" w:cs="Arial"/>
          <w:b/>
          <w:bCs/>
          <w:i/>
          <w:iCs/>
          <w:sz w:val="20"/>
          <w:szCs w:val="20"/>
        </w:rPr>
        <w:t>2</w:t>
      </w:r>
      <w:r w:rsidRPr="00AE74B8">
        <w:rPr>
          <w:rFonts w:asciiTheme="minorHAnsi" w:hAnsiTheme="minorHAnsi" w:cs="Arial"/>
          <w:b/>
          <w:bCs/>
          <w:i/>
          <w:iCs/>
          <w:sz w:val="20"/>
          <w:szCs w:val="20"/>
        </w:rPr>
        <w:t>.</w:t>
      </w:r>
      <w:r>
        <w:rPr>
          <w:rFonts w:asciiTheme="minorHAnsi" w:hAnsiTheme="minorHAnsi" w:cs="Arial"/>
          <w:i/>
          <w:iCs/>
          <w:sz w:val="20"/>
          <w:szCs w:val="20"/>
        </w:rPr>
        <w:t xml:space="preserve"> “</w:t>
      </w:r>
      <w:r w:rsidR="00526FBF">
        <w:rPr>
          <w:rFonts w:asciiTheme="minorHAnsi" w:hAnsiTheme="minorHAnsi" w:cs="Arial"/>
          <w:i/>
          <w:iCs/>
          <w:sz w:val="20"/>
          <w:szCs w:val="20"/>
        </w:rPr>
        <w:t>Evidencia de la documentación</w:t>
      </w:r>
      <w:r>
        <w:rPr>
          <w:rFonts w:asciiTheme="minorHAnsi" w:hAnsiTheme="minorHAnsi" w:cs="Arial"/>
          <w:i/>
          <w:iCs/>
          <w:sz w:val="20"/>
          <w:szCs w:val="20"/>
        </w:rPr>
        <w:t>”</w:t>
      </w:r>
    </w:p>
    <w:p w14:paraId="4415580A" w14:textId="77777777" w:rsidR="00AE74B8" w:rsidRPr="008A2CFC" w:rsidRDefault="00AE74B8" w:rsidP="008A2CFC">
      <w:pPr>
        <w:spacing w:line="360" w:lineRule="auto"/>
        <w:ind w:left="708"/>
        <w:jc w:val="both"/>
        <w:rPr>
          <w:rFonts w:asciiTheme="minorHAnsi" w:hAnsiTheme="minorHAnsi" w:cs="Arial"/>
        </w:rPr>
      </w:pPr>
    </w:p>
    <w:p w14:paraId="1CA2FC7B" w14:textId="0C0088DE" w:rsidR="008A2CFC" w:rsidRDefault="008A2CFC" w:rsidP="008A2CFC">
      <w:pPr>
        <w:spacing w:line="360" w:lineRule="auto"/>
        <w:ind w:left="708"/>
        <w:jc w:val="both"/>
        <w:rPr>
          <w:rFonts w:asciiTheme="minorHAnsi" w:hAnsiTheme="minorHAnsi" w:cs="Arial"/>
        </w:rPr>
      </w:pPr>
      <w:r w:rsidRPr="008A2CFC">
        <w:rPr>
          <w:rFonts w:asciiTheme="minorHAnsi" w:hAnsiTheme="minorHAnsi" w:cs="Arial"/>
        </w:rPr>
        <w:t xml:space="preserve">Otra actividad importante fue la implementación de las estrategias QAA utilizando </w:t>
      </w:r>
      <w:r w:rsidR="00F950AB">
        <w:rPr>
          <w:rFonts w:asciiTheme="minorHAnsi" w:hAnsiTheme="minorHAnsi" w:cs="Arial"/>
        </w:rPr>
        <w:t xml:space="preserve">la </w:t>
      </w:r>
      <w:r w:rsidRPr="008A2CFC">
        <w:rPr>
          <w:rFonts w:asciiTheme="minorHAnsi" w:hAnsiTheme="minorHAnsi" w:cs="Arial"/>
        </w:rPr>
        <w:t xml:space="preserve">herramienta de programación </w:t>
      </w:r>
      <w:r w:rsidR="00F950AB">
        <w:rPr>
          <w:rFonts w:asciiTheme="minorHAnsi" w:hAnsiTheme="minorHAnsi" w:cs="Arial"/>
        </w:rPr>
        <w:t xml:space="preserve">de lenguaje </w:t>
      </w:r>
      <w:r w:rsidRPr="008A2CFC">
        <w:rPr>
          <w:rFonts w:asciiTheme="minorHAnsi" w:hAnsiTheme="minorHAnsi" w:cs="Arial"/>
        </w:rPr>
        <w:t>Python</w:t>
      </w:r>
      <w:r w:rsidR="00F950AB">
        <w:rPr>
          <w:rFonts w:asciiTheme="minorHAnsi" w:hAnsiTheme="minorHAnsi" w:cs="Arial"/>
        </w:rPr>
        <w:t xml:space="preserve"> dentro de un re</w:t>
      </w:r>
      <w:r w:rsidR="00172758">
        <w:rPr>
          <w:rFonts w:asciiTheme="minorHAnsi" w:hAnsiTheme="minorHAnsi" w:cs="Arial"/>
        </w:rPr>
        <w:t>positorio de GitHub (Figura 3. “Repositorio de GitHub”)</w:t>
      </w:r>
      <w:r w:rsidRPr="008A2CFC">
        <w:rPr>
          <w:rFonts w:asciiTheme="minorHAnsi" w:hAnsiTheme="minorHAnsi" w:cs="Arial"/>
        </w:rPr>
        <w:t>. Este proceso implicó el diseño y la codificación de algoritmos específicos para cada estrategia, así como la validación de los resultados obtenidos.</w:t>
      </w:r>
    </w:p>
    <w:p w14:paraId="001F7E90" w14:textId="77777777" w:rsidR="00172758" w:rsidRDefault="00172758" w:rsidP="008A2CFC">
      <w:pPr>
        <w:spacing w:line="360" w:lineRule="auto"/>
        <w:ind w:left="708"/>
        <w:jc w:val="both"/>
        <w:rPr>
          <w:rFonts w:asciiTheme="minorHAnsi" w:hAnsiTheme="minorHAnsi" w:cs="Arial"/>
        </w:rPr>
      </w:pPr>
    </w:p>
    <w:p w14:paraId="04141831" w14:textId="2800CD19" w:rsidR="00626AEA" w:rsidRDefault="0068548B" w:rsidP="008A2CFC">
      <w:pPr>
        <w:spacing w:line="360" w:lineRule="auto"/>
        <w:ind w:left="708"/>
        <w:jc w:val="both"/>
        <w:rPr>
          <w:rFonts w:asciiTheme="minorHAnsi" w:hAnsiTheme="minorHAnsi" w:cs="Arial"/>
        </w:rPr>
      </w:pPr>
      <w:r w:rsidRPr="0068548B">
        <w:rPr>
          <w:rFonts w:asciiTheme="minorHAnsi" w:hAnsiTheme="minorHAnsi" w:cs="Arial"/>
          <w:noProof/>
        </w:rPr>
        <w:lastRenderedPageBreak/>
        <w:drawing>
          <wp:inline distT="0" distB="0" distL="0" distR="0" wp14:anchorId="41C910A6" wp14:editId="1E839719">
            <wp:extent cx="5612130" cy="2859405"/>
            <wp:effectExtent l="0" t="0" r="7620" b="0"/>
            <wp:docPr id="55159613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96139" name="Imagen 1" descr="Captura de pantalla de computadora&#10;&#10;Descripción generada automáticamente"/>
                    <pic:cNvPicPr/>
                  </pic:nvPicPr>
                  <pic:blipFill>
                    <a:blip r:embed="rId14"/>
                    <a:stretch>
                      <a:fillRect/>
                    </a:stretch>
                  </pic:blipFill>
                  <pic:spPr>
                    <a:xfrm>
                      <a:off x="0" y="0"/>
                      <a:ext cx="5612130" cy="2859405"/>
                    </a:xfrm>
                    <a:prstGeom prst="rect">
                      <a:avLst/>
                    </a:prstGeom>
                  </pic:spPr>
                </pic:pic>
              </a:graphicData>
            </a:graphic>
          </wp:inline>
        </w:drawing>
      </w:r>
    </w:p>
    <w:p w14:paraId="234B8451" w14:textId="59EB89C7" w:rsidR="00626AEA" w:rsidRPr="00626AEA" w:rsidRDefault="00626AEA" w:rsidP="008A2CFC">
      <w:pPr>
        <w:spacing w:line="360" w:lineRule="auto"/>
        <w:ind w:left="708"/>
        <w:jc w:val="both"/>
        <w:rPr>
          <w:rFonts w:asciiTheme="minorHAnsi" w:hAnsiTheme="minorHAnsi" w:cs="Arial"/>
          <w:i/>
          <w:iCs/>
          <w:sz w:val="20"/>
          <w:szCs w:val="20"/>
        </w:rPr>
      </w:pPr>
      <w:r w:rsidRPr="16B4D29C">
        <w:rPr>
          <w:rFonts w:asciiTheme="minorHAnsi" w:hAnsiTheme="minorHAnsi" w:cs="Arial"/>
          <w:b/>
          <w:bCs/>
          <w:i/>
          <w:iCs/>
          <w:sz w:val="20"/>
          <w:szCs w:val="20"/>
        </w:rPr>
        <w:t>Figura 3.</w:t>
      </w:r>
      <w:r w:rsidRPr="16B4D29C">
        <w:rPr>
          <w:rFonts w:asciiTheme="minorHAnsi" w:hAnsiTheme="minorHAnsi" w:cs="Arial"/>
          <w:i/>
          <w:iCs/>
          <w:sz w:val="20"/>
          <w:szCs w:val="20"/>
        </w:rPr>
        <w:t xml:space="preserve"> “Repositorio de GitHub”</w:t>
      </w:r>
    </w:p>
    <w:p w14:paraId="1AA128E2" w14:textId="07C11650" w:rsidR="16B4D29C" w:rsidRDefault="16B4D29C" w:rsidP="16B4D29C">
      <w:pPr>
        <w:spacing w:line="360" w:lineRule="auto"/>
        <w:ind w:left="708"/>
        <w:jc w:val="both"/>
        <w:rPr>
          <w:rFonts w:asciiTheme="minorHAnsi" w:hAnsiTheme="minorHAnsi" w:cs="Arial"/>
          <w:i/>
          <w:iCs/>
          <w:sz w:val="20"/>
          <w:szCs w:val="20"/>
        </w:rPr>
      </w:pPr>
    </w:p>
    <w:p w14:paraId="19D4D4F9" w14:textId="5022618F" w:rsidR="60E67CC3" w:rsidRDefault="60E67CC3" w:rsidP="16B4D29C">
      <w:pPr>
        <w:pStyle w:val="Ttulo3"/>
      </w:pPr>
      <w:r>
        <w:t xml:space="preserve">2.3 </w:t>
      </w:r>
      <w:r w:rsidR="45EC7D9C">
        <w:t>Estrategias de Asset Allocation</w:t>
      </w:r>
    </w:p>
    <w:p w14:paraId="38124FFB" w14:textId="5B2C4D64" w:rsidR="0048719A" w:rsidRDefault="22384518" w:rsidP="0048719A">
      <w:pPr>
        <w:spacing w:line="360" w:lineRule="auto"/>
        <w:ind w:left="708"/>
        <w:jc w:val="both"/>
        <w:rPr>
          <w:rFonts w:asciiTheme="minorHAnsi" w:hAnsiTheme="minorHAnsi" w:cs="Arial"/>
          <w:lang w:val="es-MX" w:eastAsia="es-MX"/>
        </w:rPr>
      </w:pPr>
      <w:r w:rsidRPr="16B4D29C">
        <w:rPr>
          <w:rFonts w:asciiTheme="minorHAnsi" w:hAnsiTheme="minorHAnsi" w:cs="Arial"/>
          <w:lang w:val="es-MX" w:eastAsia="es-MX"/>
        </w:rPr>
        <w:t>El proyecto contiene un total de 11 estrategias de asset allocation, con el objetivo de tener un amplio abanico de opciones, que permita a los usuarios elegir la opción que le parezca más conveniente, y se ajus</w:t>
      </w:r>
      <w:r w:rsidR="5FF64B5F" w:rsidRPr="16B4D29C">
        <w:rPr>
          <w:rFonts w:asciiTheme="minorHAnsi" w:hAnsiTheme="minorHAnsi" w:cs="Arial"/>
          <w:lang w:val="es-MX" w:eastAsia="es-MX"/>
        </w:rPr>
        <w:t xml:space="preserve">te a su perfil. Cada estrategia sigue ciertas pautas, y objetivos diferentes, como puede ser minimizar el riesgo, maximizar </w:t>
      </w:r>
      <w:r w:rsidR="304470CB" w:rsidRPr="16B4D29C">
        <w:rPr>
          <w:rFonts w:asciiTheme="minorHAnsi" w:hAnsiTheme="minorHAnsi" w:cs="Arial"/>
          <w:lang w:val="es-MX" w:eastAsia="es-MX"/>
        </w:rPr>
        <w:t>el rendimiento, ponderar en base a la correlación de activos entre otros.</w:t>
      </w:r>
    </w:p>
    <w:p w14:paraId="574A0B9D" w14:textId="77777777" w:rsidR="0048719A" w:rsidRDefault="0048719A" w:rsidP="0048719A">
      <w:pPr>
        <w:spacing w:line="360" w:lineRule="auto"/>
        <w:ind w:left="708"/>
        <w:jc w:val="both"/>
        <w:rPr>
          <w:rFonts w:asciiTheme="minorHAnsi" w:hAnsiTheme="minorHAnsi" w:cs="Arial"/>
          <w:lang w:val="es-MX" w:eastAsia="es-MX"/>
        </w:rPr>
      </w:pPr>
    </w:p>
    <w:p w14:paraId="37C8E7B6" w14:textId="091E8F4F" w:rsidR="0D2EE2C9" w:rsidRDefault="0D2EE2C9" w:rsidP="16B4D29C">
      <w:pPr>
        <w:spacing w:line="360" w:lineRule="auto"/>
        <w:ind w:left="708"/>
        <w:jc w:val="both"/>
        <w:rPr>
          <w:rFonts w:asciiTheme="minorHAnsi" w:hAnsiTheme="minorHAnsi" w:cs="Arial"/>
          <w:lang w:val="es-MX" w:eastAsia="es-MX"/>
        </w:rPr>
      </w:pPr>
      <w:r w:rsidRPr="16B4D29C">
        <w:rPr>
          <w:rFonts w:asciiTheme="minorHAnsi" w:hAnsiTheme="minorHAnsi" w:cs="Arial"/>
          <w:b/>
          <w:bCs/>
          <w:lang w:val="es-MX" w:eastAsia="es-MX"/>
        </w:rPr>
        <w:t>Mínima Varianza</w:t>
      </w:r>
    </w:p>
    <w:p w14:paraId="7C2723EE" w14:textId="0736224A" w:rsidR="0D2EE2C9" w:rsidRDefault="0D2EE2C9" w:rsidP="16B4D29C">
      <w:pPr>
        <w:spacing w:line="360" w:lineRule="auto"/>
        <w:ind w:left="708"/>
        <w:jc w:val="both"/>
      </w:pPr>
      <w:r w:rsidRPr="16B4D29C">
        <w:rPr>
          <w:rFonts w:ascii="Calibri" w:eastAsia="Calibri" w:hAnsi="Calibri" w:cs="Calibri"/>
          <w:lang w:val="es-MX"/>
        </w:rPr>
        <w:t>Un portafolio de mínima varianza es una estrategia de inversión diseñada para construir un portafolio diversificado de activos con el fin de minimizar el riesgo (la volatilidad) del portafolio. Tomando en cuenta que la volatilidad es una medida de desviación con respecto a la media que ayuda a identificar cuánto puede llegar a variar con respecto a su valor esperado (rendimiento). En este caso, volatilidad funciona como el “riesgo del mercado” y nos indica que entre más volatilidad tenga, mayor riesgo de mercado hay.</w:t>
      </w:r>
    </w:p>
    <w:p w14:paraId="27EADB54" w14:textId="1DA3A04E" w:rsidR="16B4D29C" w:rsidRDefault="16B4D29C" w:rsidP="16B4D29C">
      <w:pPr>
        <w:spacing w:line="360" w:lineRule="auto"/>
        <w:ind w:left="708"/>
        <w:jc w:val="both"/>
        <w:rPr>
          <w:rFonts w:ascii="Calibri" w:eastAsia="Calibri" w:hAnsi="Calibri" w:cs="Calibri"/>
          <w:lang w:val="es-MX"/>
        </w:rPr>
      </w:pPr>
    </w:p>
    <w:p w14:paraId="7EC32E4B" w14:textId="134D22C4" w:rsidR="16B4D29C" w:rsidRDefault="16B4D29C" w:rsidP="16B4D29C">
      <w:pPr>
        <w:spacing w:line="360" w:lineRule="auto"/>
        <w:ind w:left="708"/>
        <w:jc w:val="both"/>
        <w:rPr>
          <w:rFonts w:ascii="Calibri" w:eastAsia="Calibri" w:hAnsi="Calibri" w:cs="Calibri"/>
          <w:lang w:val="es-MX"/>
        </w:rPr>
      </w:pPr>
    </w:p>
    <w:p w14:paraId="0B4BBE24" w14:textId="59298B3E"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lastRenderedPageBreak/>
        <w:t>Ratio de Sharpe</w:t>
      </w:r>
    </w:p>
    <w:p w14:paraId="354FA06E" w14:textId="29FE5D93" w:rsidR="16B4D29C" w:rsidRPr="0048719A" w:rsidRDefault="0D2EE2C9" w:rsidP="0048719A">
      <w:pPr>
        <w:spacing w:line="360" w:lineRule="auto"/>
        <w:ind w:left="708"/>
        <w:jc w:val="both"/>
      </w:pPr>
      <w:r w:rsidRPr="16B4D29C">
        <w:rPr>
          <w:rFonts w:ascii="Calibri" w:eastAsia="Calibri" w:hAnsi="Calibri" w:cs="Calibri"/>
          <w:lang w:val="es-MX"/>
        </w:rPr>
        <w:t>Un portafolio con el Máximo Ratio de Sharpe es una estrategia que, mide el rendimiento de una inversión, ajustando el riesgo y comparándola con la rentabilidad de activo libre de riesgo. Esta razón se cuestiona si el rendimiento adicional de una inversión compensa lo suficiente al riesgo adicional que se asume</w:t>
      </w:r>
    </w:p>
    <w:p w14:paraId="4433D720" w14:textId="0459C355" w:rsidR="16B4D29C" w:rsidRDefault="16B4D29C" w:rsidP="16B4D29C">
      <w:pPr>
        <w:spacing w:line="360" w:lineRule="auto"/>
        <w:ind w:left="708"/>
        <w:jc w:val="both"/>
        <w:rPr>
          <w:rFonts w:ascii="Calibri" w:eastAsia="Calibri" w:hAnsi="Calibri" w:cs="Calibri"/>
          <w:lang w:val="es-MX"/>
        </w:rPr>
      </w:pPr>
    </w:p>
    <w:p w14:paraId="4D1D7F95" w14:textId="7A60550C"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t>Semivarianza</w:t>
      </w:r>
    </w:p>
    <w:p w14:paraId="4BC8152F" w14:textId="61D9598E" w:rsidR="16B4D29C" w:rsidRPr="0048719A" w:rsidRDefault="0D2EE2C9" w:rsidP="0048719A">
      <w:pPr>
        <w:spacing w:line="360" w:lineRule="auto"/>
        <w:ind w:left="708"/>
        <w:jc w:val="both"/>
      </w:pPr>
      <w:r w:rsidRPr="16B4D29C">
        <w:rPr>
          <w:rFonts w:ascii="Calibri" w:eastAsia="Calibri" w:hAnsi="Calibri" w:cs="Calibri"/>
          <w:lang w:val="es-MX"/>
        </w:rPr>
        <w:t>Un portafolio de Semivarianza es una estrategia de riesgo que se enfoca únicamente en los rendimientos negativos de un activo o portafolio de inversión. A diferencia de la varianza, que considera tanto los rendimientos positivos como negativos, la semivarianza calcula la dispersión o volatilidad de los rendimientos por debajo de un cierto umbral, como la media o cero. Esta estrategia busca minimizar la volatilidad de los rendimientos negativos, lo que la hace especialmente adecuada para inversores con una aversión al riesgo asimétrica, es decir, que se preocupan más por las pérdidas que por las ganancias.</w:t>
      </w:r>
    </w:p>
    <w:p w14:paraId="7AA332BA" w14:textId="040C6B78" w:rsidR="16B4D29C" w:rsidRDefault="16B4D29C" w:rsidP="16B4D29C">
      <w:pPr>
        <w:spacing w:line="360" w:lineRule="auto"/>
        <w:ind w:left="708"/>
        <w:jc w:val="both"/>
        <w:rPr>
          <w:rFonts w:ascii="Calibri" w:eastAsia="Calibri" w:hAnsi="Calibri" w:cs="Calibri"/>
          <w:lang w:val="es-MX"/>
        </w:rPr>
      </w:pPr>
    </w:p>
    <w:p w14:paraId="3DFBD98D" w14:textId="574324AB"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t>Omega</w:t>
      </w:r>
    </w:p>
    <w:p w14:paraId="244A7CB7" w14:textId="10B43369" w:rsidR="16B4D29C" w:rsidRDefault="0D2EE2C9" w:rsidP="0048719A">
      <w:pPr>
        <w:spacing w:line="360" w:lineRule="auto"/>
        <w:ind w:left="708"/>
        <w:jc w:val="both"/>
        <w:rPr>
          <w:rFonts w:ascii="Calibri" w:eastAsia="Calibri" w:hAnsi="Calibri" w:cs="Calibri"/>
          <w:lang w:val="es-MX"/>
        </w:rPr>
      </w:pPr>
      <w:r w:rsidRPr="16B4D29C">
        <w:rPr>
          <w:rFonts w:ascii="Calibri" w:eastAsia="Calibri" w:hAnsi="Calibri" w:cs="Calibri"/>
          <w:lang w:val="es-MX"/>
        </w:rPr>
        <w:t>Un portafolio de Omega es una estrategia financiera que evalúa el equilibrio entre riesgo y recompensa de una inversión, considerando toda la distribución de rendimientos en lugar de sólo la volatilidad o los rendimientos negativos. Calcula la probabilidad de obtener rendimientos por encima de un umbral determinado (rendimiento objetivo) frente al riesgo de obtener rendimientos por debajo de este umbral. Un valor más alto indica un perfil de riesgo-recompensa más favorable, sugiriendo que es más probable obtener rendimientos superiores al umbral definido en comparación con el riesgo de no alcanzarlo</w:t>
      </w:r>
      <w:r w:rsidR="0048719A">
        <w:rPr>
          <w:rFonts w:ascii="Calibri" w:eastAsia="Calibri" w:hAnsi="Calibri" w:cs="Calibri"/>
          <w:lang w:val="es-MX"/>
        </w:rPr>
        <w:t>.</w:t>
      </w:r>
    </w:p>
    <w:p w14:paraId="61A2E899" w14:textId="77777777" w:rsidR="0048719A" w:rsidRDefault="0048719A" w:rsidP="0048719A">
      <w:pPr>
        <w:spacing w:line="360" w:lineRule="auto"/>
        <w:ind w:left="708"/>
        <w:jc w:val="both"/>
        <w:rPr>
          <w:rFonts w:ascii="Calibri" w:eastAsia="Calibri" w:hAnsi="Calibri" w:cs="Calibri"/>
          <w:lang w:val="es-MX"/>
        </w:rPr>
      </w:pPr>
    </w:p>
    <w:p w14:paraId="4D776CAA" w14:textId="77777777" w:rsidR="0048719A" w:rsidRPr="0048719A" w:rsidRDefault="0048719A" w:rsidP="0048719A">
      <w:pPr>
        <w:spacing w:line="360" w:lineRule="auto"/>
        <w:ind w:left="708"/>
        <w:jc w:val="both"/>
      </w:pPr>
    </w:p>
    <w:p w14:paraId="113E435D" w14:textId="3A4A7CEC" w:rsidR="16B4D29C" w:rsidRDefault="16B4D29C" w:rsidP="16B4D29C">
      <w:pPr>
        <w:spacing w:line="360" w:lineRule="auto"/>
        <w:ind w:left="708"/>
        <w:jc w:val="both"/>
        <w:rPr>
          <w:rFonts w:ascii="Calibri" w:eastAsia="Calibri" w:hAnsi="Calibri" w:cs="Calibri"/>
          <w:lang w:val="es-MX"/>
        </w:rPr>
      </w:pPr>
    </w:p>
    <w:p w14:paraId="2C09D25E" w14:textId="49880C52" w:rsidR="16B4D29C" w:rsidRDefault="16B4D29C" w:rsidP="16B4D29C">
      <w:pPr>
        <w:spacing w:line="360" w:lineRule="auto"/>
        <w:ind w:left="708"/>
        <w:jc w:val="both"/>
        <w:rPr>
          <w:rFonts w:ascii="Calibri" w:eastAsia="Calibri" w:hAnsi="Calibri" w:cs="Calibri"/>
          <w:lang w:val="es-MX"/>
        </w:rPr>
      </w:pPr>
    </w:p>
    <w:p w14:paraId="656596E2" w14:textId="0A2A71F5"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lastRenderedPageBreak/>
        <w:t>Hierarchical Risk Parity (HRP)</w:t>
      </w:r>
    </w:p>
    <w:p w14:paraId="66D374CF" w14:textId="3F9644F4" w:rsidR="0D2EE2C9" w:rsidRDefault="0D2EE2C9" w:rsidP="16B4D29C">
      <w:pPr>
        <w:spacing w:line="360" w:lineRule="auto"/>
        <w:ind w:left="708"/>
        <w:jc w:val="both"/>
      </w:pPr>
      <w:r w:rsidRPr="16B4D29C">
        <w:rPr>
          <w:rFonts w:ascii="Calibri" w:eastAsia="Calibri" w:hAnsi="Calibri" w:cs="Calibri"/>
          <w:lang w:val="es-MX"/>
        </w:rPr>
        <w:t>Un portafolio de HRP ("Hierarchical Risk Parity") es una estrategia avanzada que se centra en la gestión del riesgo de manera eficiente por medio del uso de técnicas de clustering jerárquico para construir un portafolio diversificada que busca minimizar el riesgo total. Esta estrategia asigna pesos a los activos del portafolio de manera que se maximice la diversificación y se minimice la correlación entre los activos, lo que conduce a un portafolio más equilibrada y eficiente en términos de riesgo y rendimiento.</w:t>
      </w:r>
    </w:p>
    <w:p w14:paraId="1A06DBB9" w14:textId="2DE67FAC" w:rsidR="16B4D29C" w:rsidRDefault="16B4D29C" w:rsidP="16B4D29C">
      <w:pPr>
        <w:spacing w:line="360" w:lineRule="auto"/>
        <w:ind w:left="708"/>
        <w:jc w:val="both"/>
        <w:rPr>
          <w:rFonts w:ascii="Calibri" w:eastAsia="Calibri" w:hAnsi="Calibri" w:cs="Calibri"/>
          <w:lang w:val="es-MX"/>
        </w:rPr>
      </w:pPr>
    </w:p>
    <w:p w14:paraId="75068034" w14:textId="13BB8F95" w:rsidR="0D2EE2C9" w:rsidRPr="000962D6" w:rsidRDefault="0D2EE2C9" w:rsidP="16B4D29C">
      <w:pPr>
        <w:spacing w:line="360" w:lineRule="auto"/>
        <w:ind w:left="708"/>
        <w:jc w:val="both"/>
        <w:rPr>
          <w:rFonts w:ascii="Calibri" w:eastAsia="Calibri" w:hAnsi="Calibri" w:cs="Calibri"/>
          <w:lang w:val="en-US"/>
        </w:rPr>
      </w:pPr>
      <w:r w:rsidRPr="000962D6">
        <w:rPr>
          <w:rFonts w:ascii="Calibri" w:eastAsia="Calibri" w:hAnsi="Calibri" w:cs="Calibri"/>
          <w:b/>
          <w:bCs/>
          <w:lang w:val="en-US"/>
        </w:rPr>
        <w:t>Conditional Value at Risk (CVaR)</w:t>
      </w:r>
    </w:p>
    <w:p w14:paraId="4D3C2B6F" w14:textId="4A1BC103" w:rsidR="0D2EE2C9" w:rsidRDefault="0D2EE2C9" w:rsidP="16B4D29C">
      <w:pPr>
        <w:spacing w:line="360" w:lineRule="auto"/>
        <w:ind w:left="708"/>
        <w:jc w:val="both"/>
      </w:pPr>
      <w:r w:rsidRPr="16B4D29C">
        <w:rPr>
          <w:rFonts w:ascii="Calibri" w:eastAsia="Calibri" w:hAnsi="Calibri" w:cs="Calibri"/>
          <w:lang w:val="es-MX"/>
        </w:rPr>
        <w:t>Un portafolio de CVaR (“Conditional Value at Risk”) es una estrategia de riesgo que cuantifica el riesgo de pérdida en inversiones más allá del “Value at Risk” (VaR). Mientras que el VaR se enfoca en el peor de los casos dentro de un cierto percentil (por ejemplo, el 5% peor de los casos), el CVaR considera el promedio de las pérdidas que exceden ese umbral del VaR, ofreciendo una visión más completa del riesgo extremo. Esta estrategia es especialmente valorada por inversores y gestores de riesgo que desean comprender y mitigar los riesgos de pérdidas severas.</w:t>
      </w:r>
    </w:p>
    <w:p w14:paraId="29C77588" w14:textId="66CF3AD0" w:rsidR="16B4D29C" w:rsidRDefault="16B4D29C" w:rsidP="16B4D29C">
      <w:pPr>
        <w:spacing w:line="360" w:lineRule="auto"/>
        <w:ind w:left="708"/>
        <w:jc w:val="both"/>
        <w:rPr>
          <w:rFonts w:ascii="Calibri" w:eastAsia="Calibri" w:hAnsi="Calibri" w:cs="Calibri"/>
          <w:lang w:val="es-MX"/>
        </w:rPr>
      </w:pPr>
    </w:p>
    <w:p w14:paraId="42644E9D" w14:textId="1DA43169"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t>Black Litterman</w:t>
      </w:r>
    </w:p>
    <w:p w14:paraId="4FACB2F9" w14:textId="4DA95E49" w:rsidR="0D2EE2C9" w:rsidRDefault="0D2EE2C9" w:rsidP="16B4D29C">
      <w:pPr>
        <w:spacing w:line="360" w:lineRule="auto"/>
        <w:ind w:left="708"/>
        <w:jc w:val="both"/>
      </w:pPr>
      <w:r w:rsidRPr="16B4D29C">
        <w:rPr>
          <w:rFonts w:ascii="Calibri" w:eastAsia="Calibri" w:hAnsi="Calibri" w:cs="Calibri"/>
          <w:lang w:val="es-MX"/>
        </w:rPr>
        <w:t xml:space="preserve">Un portafolio de Black Litterman combina las opiniones subjetivas del inversor con las expectativas de mercado para construir un portafolio de inversión óptimo. Esta estrategia se basa en principios bayesianos, permitiendo la integración de expectativas subjetivas sobre los rendimientos de los activos, junto con la información de mercado existente. La idea central es comenzar con un equilibrio de mercado, donde las rentabilidades esperadas de los activos financieros reflejan las expectativas comunes de todos los inversionistas. A partir de ahí, la estrategia ajusta estas rentabilidades con las opiniones del inversionista, utilizando una técnica de optimización inversa, en otras palabras, esta estrategia ofrece un marco más flexible </w:t>
      </w:r>
      <w:r w:rsidRPr="16B4D29C">
        <w:rPr>
          <w:rFonts w:ascii="Calibri" w:eastAsia="Calibri" w:hAnsi="Calibri" w:cs="Calibri"/>
          <w:lang w:val="es-MX"/>
        </w:rPr>
        <w:lastRenderedPageBreak/>
        <w:t>y realista para la selección de portafolios, al incorporar tanto datos de mercado como juicios personales sobre el futuro de los activos.</w:t>
      </w:r>
    </w:p>
    <w:p w14:paraId="2965DEB0" w14:textId="7CE0557E" w:rsidR="16B4D29C" w:rsidRDefault="16B4D29C" w:rsidP="16B4D29C">
      <w:pPr>
        <w:spacing w:line="360" w:lineRule="auto"/>
        <w:ind w:left="708"/>
        <w:jc w:val="both"/>
        <w:rPr>
          <w:rFonts w:ascii="Calibri" w:eastAsia="Calibri" w:hAnsi="Calibri" w:cs="Calibri"/>
          <w:lang w:val="es-MX"/>
        </w:rPr>
      </w:pPr>
    </w:p>
    <w:p w14:paraId="581D4BCD" w14:textId="3EFD2034"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t>Famma French</w:t>
      </w:r>
    </w:p>
    <w:p w14:paraId="5CD84DE2" w14:textId="556F1651" w:rsidR="0D2EE2C9" w:rsidRDefault="0D2EE2C9" w:rsidP="16B4D29C">
      <w:pPr>
        <w:spacing w:line="360" w:lineRule="auto"/>
        <w:ind w:left="708"/>
        <w:jc w:val="both"/>
      </w:pPr>
      <w:r w:rsidRPr="16B4D29C">
        <w:rPr>
          <w:rFonts w:ascii="Calibri" w:eastAsia="Calibri" w:hAnsi="Calibri" w:cs="Calibri"/>
          <w:lang w:val="es-MX"/>
        </w:rPr>
        <w:t>Un portafolio de Fama-French de 5 factores es una estrategia que incorpora la premisa de que los rendimientos de las acciones pueden explicarse por su sensibilidad a factores de riesgo específicos, como el rendimiento del mercado, el tamaño de la empresa, el valor, la rentabilidad y la inversión. Además, también, implica estimar los coeficientes (betas) para cada factor mediante técnicas de regresión utilizando datos históricos. Estos coeficientes se utilizan luego para calcular los rendimientos esperados de los activos bajo diferentes condiciones de mercado.</w:t>
      </w:r>
    </w:p>
    <w:p w14:paraId="4AFCA7E0" w14:textId="2322CEFD" w:rsidR="16B4D29C" w:rsidRDefault="16B4D29C" w:rsidP="16B4D29C">
      <w:pPr>
        <w:spacing w:line="360" w:lineRule="auto"/>
        <w:ind w:left="708"/>
        <w:jc w:val="both"/>
        <w:rPr>
          <w:rFonts w:ascii="Calibri" w:eastAsia="Calibri" w:hAnsi="Calibri" w:cs="Calibri"/>
          <w:lang w:val="es-MX"/>
        </w:rPr>
      </w:pPr>
    </w:p>
    <w:p w14:paraId="2F0FFC43" w14:textId="67207CED" w:rsidR="0D2EE2C9" w:rsidRDefault="0D2EE2C9" w:rsidP="16B4D29C">
      <w:pPr>
        <w:spacing w:line="360" w:lineRule="auto"/>
        <w:ind w:left="708"/>
        <w:jc w:val="both"/>
        <w:rPr>
          <w:rFonts w:ascii="Calibri" w:eastAsia="Calibri" w:hAnsi="Calibri" w:cs="Calibri"/>
          <w:lang w:val="es-MX"/>
        </w:rPr>
      </w:pPr>
      <w:proofErr w:type="gramStart"/>
      <w:r w:rsidRPr="16B4D29C">
        <w:rPr>
          <w:rFonts w:ascii="Calibri" w:eastAsia="Calibri" w:hAnsi="Calibri" w:cs="Calibri"/>
          <w:b/>
          <w:bCs/>
          <w:lang w:val="es-MX"/>
        </w:rPr>
        <w:t>Total</w:t>
      </w:r>
      <w:proofErr w:type="gramEnd"/>
      <w:r w:rsidRPr="16B4D29C">
        <w:rPr>
          <w:rFonts w:ascii="Calibri" w:eastAsia="Calibri" w:hAnsi="Calibri" w:cs="Calibri"/>
          <w:b/>
          <w:bCs/>
          <w:lang w:val="es-MX"/>
        </w:rPr>
        <w:t xml:space="preserve"> Return AA</w:t>
      </w:r>
    </w:p>
    <w:p w14:paraId="4AC85979" w14:textId="2D2EAE0F" w:rsidR="0D2EE2C9" w:rsidRDefault="0D2EE2C9" w:rsidP="16B4D29C">
      <w:pPr>
        <w:spacing w:line="360" w:lineRule="auto"/>
        <w:ind w:left="708"/>
        <w:jc w:val="both"/>
      </w:pPr>
      <w:r w:rsidRPr="16B4D29C">
        <w:rPr>
          <w:rFonts w:ascii="Calibri" w:eastAsia="Calibri" w:hAnsi="Calibri" w:cs="Calibri"/>
          <w:lang w:val="es-MX"/>
        </w:rPr>
        <w:t>Un portafolio de Total Return AA es una estrategia que busca maximizar el rendimiento total de un portafolio de inversión, teniendo en cuenta tanto los rendimientos de los activos como 29 los flujos de efectivo generados por el portafolio. Este enfoque considera no solo la apreciación del capital, sino también los ingresos y dividendos generados por el portafolio, con el objetivo de maximizar el rendimiento global ajustado al riesgo.</w:t>
      </w:r>
    </w:p>
    <w:p w14:paraId="4E665162" w14:textId="17C25EB7" w:rsidR="16B4D29C" w:rsidRDefault="16B4D29C" w:rsidP="16B4D29C">
      <w:pPr>
        <w:spacing w:line="360" w:lineRule="auto"/>
        <w:ind w:left="708"/>
        <w:jc w:val="both"/>
        <w:rPr>
          <w:rFonts w:ascii="Calibri" w:eastAsia="Calibri" w:hAnsi="Calibri" w:cs="Calibri"/>
          <w:lang w:val="es-MX"/>
        </w:rPr>
      </w:pPr>
    </w:p>
    <w:p w14:paraId="6B833FB0" w14:textId="252ECF10"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t>Roy Safety First Ratio</w:t>
      </w:r>
    </w:p>
    <w:p w14:paraId="532A4E4E" w14:textId="13BC6FEB"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lang w:val="es-MX"/>
        </w:rPr>
        <w:t xml:space="preserve">Un portafolio de Roy Safety First Ratio es una estrategia de rendimiento ajustada al riesgo utilizada en la gestión de inversiones para evaluar el desempeño de un portafolio de activos en función de su capacidad para evitar pérdidas significativas. Esta estrategia se enfoca en minimizar la probabilidad de que los rendimientos del portafolio caigan por debajo de un cierto umbral de seguridad. </w:t>
      </w:r>
    </w:p>
    <w:p w14:paraId="38CD0FBC" w14:textId="039A6A81" w:rsidR="16B4D29C" w:rsidRDefault="16B4D29C" w:rsidP="16B4D29C">
      <w:pPr>
        <w:spacing w:line="360" w:lineRule="auto"/>
        <w:ind w:left="708"/>
        <w:jc w:val="both"/>
        <w:rPr>
          <w:rFonts w:ascii="Calibri" w:eastAsia="Calibri" w:hAnsi="Calibri" w:cs="Calibri"/>
          <w:lang w:val="es-MX"/>
        </w:rPr>
      </w:pPr>
    </w:p>
    <w:p w14:paraId="10A548ED" w14:textId="24C82B1C" w:rsidR="16B4D29C" w:rsidRDefault="16B4D29C" w:rsidP="16B4D29C">
      <w:pPr>
        <w:spacing w:line="360" w:lineRule="auto"/>
        <w:ind w:left="708"/>
        <w:jc w:val="both"/>
        <w:rPr>
          <w:rFonts w:ascii="Calibri" w:eastAsia="Calibri" w:hAnsi="Calibri" w:cs="Calibri"/>
          <w:lang w:val="es-MX"/>
        </w:rPr>
      </w:pPr>
    </w:p>
    <w:p w14:paraId="14D20C70" w14:textId="3B04F1E9" w:rsidR="0D2EE2C9" w:rsidRDefault="0D2EE2C9"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lastRenderedPageBreak/>
        <w:t>Ratio de Sortino</w:t>
      </w:r>
    </w:p>
    <w:p w14:paraId="691B4ED6" w14:textId="23FA7369" w:rsidR="0D2EE2C9" w:rsidRDefault="0D2EE2C9" w:rsidP="16B4D29C">
      <w:pPr>
        <w:spacing w:line="360" w:lineRule="auto"/>
        <w:ind w:left="708"/>
        <w:jc w:val="both"/>
      </w:pPr>
      <w:r w:rsidRPr="16B4D29C">
        <w:rPr>
          <w:rFonts w:ascii="Calibri" w:eastAsia="Calibri" w:hAnsi="Calibri" w:cs="Calibri"/>
          <w:lang w:val="es-MX"/>
        </w:rPr>
        <w:t>Un portafolio de Sortino Ratio es una estrategia de rendimiento ajustada al riesgo utilizada en la gestión de inversiones para evaluar el desempeño de un portafolio de activos en función de su capacidad para generar retornos positivos en relación con la volatilidad negativa. A diferencia del Ratio de Sharpe, que considera toda la volatilidad, esta estrategia se enfoca específicamente en la volatilidad negativa, es decir, la desviación estándar de los rendimientos por debajo de un cierto umbral de riesgo, generalmente la tasa libre de riesgo.</w:t>
      </w:r>
    </w:p>
    <w:p w14:paraId="7A15746C" w14:textId="71506308" w:rsidR="16B4D29C" w:rsidRDefault="16B4D29C" w:rsidP="16B4D29C">
      <w:pPr>
        <w:spacing w:line="360" w:lineRule="auto"/>
        <w:ind w:left="708"/>
        <w:jc w:val="both"/>
        <w:rPr>
          <w:rFonts w:ascii="Calibri" w:eastAsia="Calibri" w:hAnsi="Calibri" w:cs="Calibri"/>
          <w:lang w:val="es-MX"/>
        </w:rPr>
      </w:pPr>
    </w:p>
    <w:p w14:paraId="4DD85C9A" w14:textId="6E204705" w:rsidR="71862B95" w:rsidRDefault="71862B95" w:rsidP="16B4D29C">
      <w:pPr>
        <w:pStyle w:val="Ttulo3"/>
      </w:pPr>
      <w:r>
        <w:t>2.4 Métodos de optimización</w:t>
      </w:r>
    </w:p>
    <w:p w14:paraId="0BDA4CDB" w14:textId="0BD428FA" w:rsidR="71862B95" w:rsidRDefault="71862B95" w:rsidP="16B4D29C"/>
    <w:p w14:paraId="44EA9CF1" w14:textId="19CD5148" w:rsidR="71862B95" w:rsidRDefault="71862B95" w:rsidP="16B4D29C">
      <w:pPr>
        <w:spacing w:line="360" w:lineRule="auto"/>
        <w:ind w:left="708"/>
        <w:jc w:val="both"/>
        <w:rPr>
          <w:rFonts w:ascii="Calibri" w:eastAsia="Calibri" w:hAnsi="Calibri" w:cs="Calibri"/>
          <w:lang w:val="es-MX"/>
        </w:rPr>
      </w:pPr>
      <w:r w:rsidRPr="16B4D29C">
        <w:rPr>
          <w:rFonts w:ascii="Calibri" w:eastAsia="Calibri" w:hAnsi="Calibri" w:cs="Calibri"/>
          <w:lang w:val="es-MX"/>
        </w:rPr>
        <w:t xml:space="preserve">Para asegurar una buena inversión de recursos, cada una de las estrategias es optimizada por los siguientes métodos, con el objetivo de tener la ponderación más </w:t>
      </w:r>
      <w:r w:rsidR="3DF3E687" w:rsidRPr="16B4D29C">
        <w:rPr>
          <w:rFonts w:ascii="Calibri" w:eastAsia="Calibri" w:hAnsi="Calibri" w:cs="Calibri"/>
          <w:lang w:val="es-MX"/>
        </w:rPr>
        <w:t>adecuada y con mejores resultados, dependiendo de la estrategia seleccionada.</w:t>
      </w:r>
    </w:p>
    <w:p w14:paraId="336707F4" w14:textId="1C0CBF20" w:rsidR="16B4D29C" w:rsidRDefault="16B4D29C" w:rsidP="16B4D29C">
      <w:pPr>
        <w:spacing w:line="360" w:lineRule="auto"/>
        <w:ind w:left="708"/>
        <w:jc w:val="both"/>
        <w:rPr>
          <w:rFonts w:ascii="Calibri" w:eastAsia="Calibri" w:hAnsi="Calibri" w:cs="Calibri"/>
          <w:lang w:val="es-MX"/>
        </w:rPr>
      </w:pPr>
    </w:p>
    <w:p w14:paraId="40B3E975" w14:textId="6DE100E0" w:rsidR="3DF3E687" w:rsidRDefault="3DF3E687"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t>Minimize (SLSQP)</w:t>
      </w:r>
    </w:p>
    <w:p w14:paraId="064A6644" w14:textId="65ADEAF6" w:rsidR="3DF3E687" w:rsidRDefault="3DF3E687" w:rsidP="16B4D29C">
      <w:pPr>
        <w:spacing w:line="360" w:lineRule="auto"/>
        <w:ind w:left="708"/>
        <w:jc w:val="both"/>
      </w:pPr>
      <w:r w:rsidRPr="16B4D29C">
        <w:rPr>
          <w:rFonts w:ascii="Calibri" w:eastAsia="Calibri" w:hAnsi="Calibri" w:cs="Calibri"/>
          <w:lang w:val="es-MX"/>
        </w:rPr>
        <w:t>El modelo de optimización de minimize "SLSQP" (Sequential Least SQuares Programming) es un modelo utilizado para resolver problemas de programación cuadrática con restricciones lineales y no lineales. Además, busca encontrar el mínimo de una función objetivo sujeta a un conjunto de restricciones utilizando un enfoque iterativo basado en la minimización de una secuencia de problemas de mínimos cuadrados. Es una técnica eficiente y ampliamente utilizada en la optimización de portafolios y otros problemas de ingeniería, economía y ciencias aplicadas.</w:t>
      </w:r>
    </w:p>
    <w:p w14:paraId="2EAD19DB" w14:textId="5BBD6D59" w:rsidR="16B4D29C" w:rsidRDefault="16B4D29C" w:rsidP="16B4D29C">
      <w:pPr>
        <w:spacing w:line="360" w:lineRule="auto"/>
        <w:ind w:left="708"/>
        <w:jc w:val="both"/>
        <w:rPr>
          <w:rFonts w:ascii="Calibri" w:eastAsia="Calibri" w:hAnsi="Calibri" w:cs="Calibri"/>
          <w:lang w:val="es-MX"/>
        </w:rPr>
      </w:pPr>
    </w:p>
    <w:p w14:paraId="72882520" w14:textId="11DA16CD" w:rsidR="3DF3E687" w:rsidRDefault="3DF3E687" w:rsidP="16B4D29C">
      <w:pPr>
        <w:spacing w:line="360" w:lineRule="auto"/>
        <w:ind w:left="708"/>
        <w:jc w:val="both"/>
        <w:rPr>
          <w:rFonts w:ascii="Calibri" w:eastAsia="Calibri" w:hAnsi="Calibri" w:cs="Calibri"/>
          <w:lang w:val="es-MX"/>
        </w:rPr>
      </w:pPr>
      <w:r w:rsidRPr="16B4D29C">
        <w:rPr>
          <w:rFonts w:ascii="Calibri" w:eastAsia="Calibri" w:hAnsi="Calibri" w:cs="Calibri"/>
          <w:b/>
          <w:bCs/>
          <w:lang w:val="es-MX"/>
        </w:rPr>
        <w:t>Montecarlo (OPTUNA)</w:t>
      </w:r>
    </w:p>
    <w:p w14:paraId="441178E2" w14:textId="539399A5" w:rsidR="3DF3E687" w:rsidRDefault="3DF3E687" w:rsidP="16B4D29C">
      <w:pPr>
        <w:spacing w:line="360" w:lineRule="auto"/>
        <w:ind w:left="708"/>
        <w:jc w:val="both"/>
      </w:pPr>
      <w:r w:rsidRPr="16B4D29C">
        <w:rPr>
          <w:rFonts w:ascii="Calibri" w:eastAsia="Calibri" w:hAnsi="Calibri" w:cs="Calibri"/>
          <w:lang w:val="es-MX"/>
        </w:rPr>
        <w:t xml:space="preserve">El modelo de optimización "Montecarlo" es una técnica que se basa en la generación de muestras aleatorias para explorar el espacio de búsqueda de soluciones o parámetros y encontrar la configuración óptima que maximice o minimice una función objetivo. Cuando se combina con la librería de optimización "optuna", esta </w:t>
      </w:r>
      <w:r w:rsidRPr="16B4D29C">
        <w:rPr>
          <w:rFonts w:ascii="Calibri" w:eastAsia="Calibri" w:hAnsi="Calibri" w:cs="Calibri"/>
          <w:lang w:val="es-MX"/>
        </w:rPr>
        <w:lastRenderedPageBreak/>
        <w:t>técnica se convierte en una herramienta poderosa para la optimización de hiperparámetros de modelos de manera eficiente y automatizada. En finanzas, Montecarlo se emplea para modelar la variabilidad de activos financieros y evaluar riesgos. El proceso de optimización Montecarlo utilizando Optuna comienza generando muestras aleatorias dentro de un rango definido para cada hiperparámetro del modelo. Estas muestras se utilizan para evaluar el rendimiento del modelo en una métrica de interés, como la precisión o el error. Basándose en los resultados obtenidos, optuna ajusta automáticamente el espacio de búsqueda para enfocarse en las regiones más prometedoras, utilizando técnicas de muestreo adaptativo para mejorar la eficiencia de la búsqueda.</w:t>
      </w:r>
    </w:p>
    <w:p w14:paraId="5D4B3B0A" w14:textId="762E23A2" w:rsidR="16B4D29C" w:rsidRDefault="16B4D29C" w:rsidP="16B4D29C">
      <w:pPr>
        <w:spacing w:line="360" w:lineRule="auto"/>
        <w:ind w:left="708"/>
        <w:jc w:val="both"/>
      </w:pPr>
    </w:p>
    <w:p w14:paraId="28A10F32" w14:textId="15301194" w:rsidR="3DF3E687" w:rsidRDefault="3DF3E687" w:rsidP="16B4D29C">
      <w:pPr>
        <w:spacing w:line="360" w:lineRule="auto"/>
        <w:ind w:left="708"/>
        <w:jc w:val="both"/>
      </w:pPr>
      <w:r w:rsidRPr="16B4D29C">
        <w:rPr>
          <w:rFonts w:ascii="Calibri" w:eastAsia="Calibri" w:hAnsi="Calibri" w:cs="Calibri"/>
          <w:b/>
          <w:bCs/>
          <w:lang w:val="es-MX"/>
        </w:rPr>
        <w:t>Minimize (COBYLA)</w:t>
      </w:r>
    </w:p>
    <w:p w14:paraId="545130EF" w14:textId="0FCD615E" w:rsidR="16B4D29C" w:rsidRDefault="3DF3E687" w:rsidP="00344DE8">
      <w:pPr>
        <w:spacing w:line="360" w:lineRule="auto"/>
        <w:ind w:left="708"/>
        <w:jc w:val="both"/>
      </w:pPr>
      <w:r w:rsidRPr="16B4D29C">
        <w:rPr>
          <w:rFonts w:ascii="Calibri" w:eastAsia="Calibri" w:hAnsi="Calibri" w:cs="Calibri"/>
          <w:lang w:val="es-MX"/>
        </w:rPr>
        <w:t>El modelo de optimización “COBYLA” (Constrained Optimization BY Linear Approximations), es una herramienta esencial en la gestión de portafolios que se utiliza para minimizar una función objetivo mientras se cumplen ciertas restricciones, es especialmente útil en problemas de optimización donde las derivadas no están disponibles o son difíciles de calcular. Además, permite a los gestores de portafolios encontrar la asignación óptima de activos que minimice el riesgo o maximice el rendimiento, sujeto a las necesidades y preferencias del inversor.</w:t>
      </w:r>
    </w:p>
    <w:p w14:paraId="4D10A284" w14:textId="1DB8C569" w:rsidR="16B4D29C" w:rsidRDefault="16B4D29C" w:rsidP="16B4D29C">
      <w:pPr>
        <w:spacing w:line="360" w:lineRule="auto"/>
        <w:ind w:left="708"/>
        <w:jc w:val="both"/>
        <w:rPr>
          <w:rFonts w:ascii="Calibri" w:eastAsia="Calibri" w:hAnsi="Calibri" w:cs="Calibri"/>
          <w:lang w:val="es-MX"/>
        </w:rPr>
      </w:pPr>
    </w:p>
    <w:p w14:paraId="0C714D0E" w14:textId="77777777" w:rsidR="004642EA" w:rsidRDefault="004642EA" w:rsidP="00E24A5D">
      <w:pPr>
        <w:pStyle w:val="Ttulo2"/>
      </w:pPr>
      <w:bookmarkStart w:id="12" w:name="_Toc473558693"/>
      <w:r w:rsidRPr="00E24A5D">
        <w:t>3. Resultados del trabajo profesional</w:t>
      </w:r>
      <w:bookmarkEnd w:id="12"/>
      <w:r w:rsidRPr="00E24A5D">
        <w:t xml:space="preserve"> </w:t>
      </w:r>
    </w:p>
    <w:p w14:paraId="076F4D78" w14:textId="77777777" w:rsidR="00B77BDB" w:rsidRPr="00B77BDB" w:rsidRDefault="00B77BDB" w:rsidP="00B77BDB"/>
    <w:p w14:paraId="33EB5A3E" w14:textId="7D16EC9B" w:rsidR="003F7CAD" w:rsidRPr="003F7CAD" w:rsidRDefault="003F7CAD" w:rsidP="00271C97">
      <w:pPr>
        <w:spacing w:after="200" w:line="360" w:lineRule="auto"/>
        <w:ind w:left="708"/>
        <w:jc w:val="both"/>
        <w:rPr>
          <w:rFonts w:asciiTheme="minorHAnsi" w:hAnsiTheme="minorHAnsi" w:cs="Arial"/>
          <w:lang w:val="es-MX" w:eastAsia="es-MX"/>
        </w:rPr>
      </w:pPr>
      <w:r w:rsidRPr="003F7CAD">
        <w:rPr>
          <w:rFonts w:asciiTheme="minorHAnsi" w:hAnsiTheme="minorHAnsi" w:cs="Arial"/>
          <w:lang w:val="es-MX" w:eastAsia="es-MX"/>
        </w:rPr>
        <w:t>El desarrollo de nuestro proyecto de aplicación profesional, orientado a la optimización de programas de inversión para intermediarios financieros, ha culminado con resultados notables y productos innovadores que destacan tanto en su aplicabilidad práctica como en su fundamentación teórica. La creación de una interfaz de usuario</w:t>
      </w:r>
      <w:r w:rsidR="00335686">
        <w:rPr>
          <w:rFonts w:asciiTheme="minorHAnsi" w:hAnsiTheme="minorHAnsi" w:cs="Arial"/>
          <w:lang w:val="es-MX" w:eastAsia="es-MX"/>
        </w:rPr>
        <w:t xml:space="preserve"> </w:t>
      </w:r>
      <w:r w:rsidRPr="003F7CAD">
        <w:rPr>
          <w:rFonts w:asciiTheme="minorHAnsi" w:hAnsiTheme="minorHAnsi" w:cs="Arial"/>
          <w:lang w:val="es-MX" w:eastAsia="es-MX"/>
        </w:rPr>
        <w:t xml:space="preserve">mediante Streamlit ha permitido implementar un dashboard dinámico que integra diversas estrategias de asignación de activos y modelos de </w:t>
      </w:r>
      <w:r w:rsidRPr="003F7CAD">
        <w:rPr>
          <w:rFonts w:asciiTheme="minorHAnsi" w:hAnsiTheme="minorHAnsi" w:cs="Arial"/>
          <w:lang w:val="es-MX" w:eastAsia="es-MX"/>
        </w:rPr>
        <w:lastRenderedPageBreak/>
        <w:t>optimización, facilitando una plataforma robusta para el análisis y la toma de decisiones financieras.</w:t>
      </w:r>
    </w:p>
    <w:p w14:paraId="28036BC0" w14:textId="77B0B49D" w:rsidR="00271C97" w:rsidRPr="00271C97" w:rsidRDefault="003F7CAD" w:rsidP="00271C97">
      <w:pPr>
        <w:pStyle w:val="Prrafodelista"/>
        <w:numPr>
          <w:ilvl w:val="0"/>
          <w:numId w:val="1"/>
        </w:numPr>
        <w:spacing w:after="0" w:line="360" w:lineRule="auto"/>
        <w:jc w:val="both"/>
        <w:rPr>
          <w:rFonts w:asciiTheme="minorHAnsi" w:hAnsiTheme="minorHAnsi" w:cs="Arial"/>
          <w:sz w:val="24"/>
          <w:szCs w:val="24"/>
        </w:rPr>
      </w:pPr>
      <w:r w:rsidRPr="00271C97">
        <w:rPr>
          <w:rFonts w:asciiTheme="minorHAnsi" w:hAnsiTheme="minorHAnsi" w:cs="Arial"/>
          <w:sz w:val="24"/>
          <w:szCs w:val="24"/>
        </w:rPr>
        <w:t xml:space="preserve">Productos </w:t>
      </w:r>
      <w:r w:rsidR="00B77BDB">
        <w:rPr>
          <w:rFonts w:asciiTheme="minorHAnsi" w:hAnsiTheme="minorHAnsi" w:cs="Arial"/>
          <w:sz w:val="24"/>
          <w:szCs w:val="24"/>
        </w:rPr>
        <w:t>d</w:t>
      </w:r>
      <w:r w:rsidRPr="00271C97">
        <w:rPr>
          <w:rFonts w:asciiTheme="minorHAnsi" w:hAnsiTheme="minorHAnsi" w:cs="Arial"/>
          <w:sz w:val="24"/>
          <w:szCs w:val="24"/>
        </w:rPr>
        <w:t>esarrollados</w:t>
      </w:r>
    </w:p>
    <w:p w14:paraId="1EE0B4A0" w14:textId="5AA7210F" w:rsidR="003F7CAD" w:rsidRPr="00601716" w:rsidRDefault="003F7CAD" w:rsidP="2B5F98F5">
      <w:pPr>
        <w:spacing w:after="240" w:line="360" w:lineRule="auto"/>
        <w:ind w:left="708"/>
        <w:jc w:val="both"/>
        <w:rPr>
          <w:rFonts w:asciiTheme="minorHAnsi" w:hAnsiTheme="minorHAnsi" w:cs="Arial"/>
        </w:rPr>
      </w:pPr>
      <w:r w:rsidRPr="2B5F98F5">
        <w:rPr>
          <w:rFonts w:asciiTheme="minorHAnsi" w:hAnsiTheme="minorHAnsi" w:cs="Arial"/>
        </w:rPr>
        <w:t xml:space="preserve">El dashboard constituye el núcleo de nuestro proyecto, presentando funcionalidades que permiten a los usuarios realizar análisis de backtesting complejos y obtener cálculos de optimización de carteras </w:t>
      </w:r>
      <w:r w:rsidR="00F56D5C" w:rsidRPr="2B5F98F5">
        <w:rPr>
          <w:rFonts w:asciiTheme="minorHAnsi" w:hAnsiTheme="minorHAnsi" w:cs="Arial"/>
        </w:rPr>
        <w:t>dadas las fechas correspondientes</w:t>
      </w:r>
      <w:r w:rsidRPr="2B5F98F5">
        <w:rPr>
          <w:rFonts w:asciiTheme="minorHAnsi" w:hAnsiTheme="minorHAnsi" w:cs="Arial"/>
        </w:rPr>
        <w:t>. Este sistema es capaz de aplicar múltiples estrategias de inversión, como la Mínima Varianza, el Ratio de Sharpe y otras técnicas cuantitativas, ajustadas por parámetros de comisión y rebalanceo. Además, incorpora un espectro de métodos de optimización desde SLSQP hasta Montecarlo, proporcionando simulaciones que ayudan a entender mejor la volatilidad y el rendimiento potencial.</w:t>
      </w:r>
    </w:p>
    <w:p w14:paraId="2D7E315F" w14:textId="15EBE9F2" w:rsidR="003F7CAD" w:rsidRPr="00601716" w:rsidRDefault="003F7CAD" w:rsidP="00601716">
      <w:pPr>
        <w:pStyle w:val="Prrafodelista"/>
        <w:numPr>
          <w:ilvl w:val="0"/>
          <w:numId w:val="1"/>
        </w:numPr>
        <w:spacing w:after="0" w:line="360" w:lineRule="auto"/>
        <w:jc w:val="both"/>
        <w:rPr>
          <w:rFonts w:asciiTheme="minorHAnsi" w:hAnsiTheme="minorHAnsi" w:cs="Arial"/>
          <w:sz w:val="24"/>
          <w:szCs w:val="24"/>
        </w:rPr>
      </w:pPr>
      <w:r w:rsidRPr="00601716">
        <w:rPr>
          <w:rFonts w:asciiTheme="minorHAnsi" w:hAnsiTheme="minorHAnsi" w:cs="Arial"/>
          <w:sz w:val="24"/>
          <w:szCs w:val="24"/>
        </w:rPr>
        <w:t>Validación y Efectividad</w:t>
      </w:r>
    </w:p>
    <w:p w14:paraId="6954726D" w14:textId="2C5CE507" w:rsidR="003F7CAD" w:rsidRPr="003F7CAD" w:rsidRDefault="003F7CAD" w:rsidP="00317B05">
      <w:pPr>
        <w:spacing w:after="200" w:line="360" w:lineRule="auto"/>
        <w:ind w:left="708"/>
        <w:jc w:val="both"/>
        <w:rPr>
          <w:rFonts w:asciiTheme="minorHAnsi" w:hAnsiTheme="minorHAnsi" w:cs="Arial"/>
          <w:lang w:val="es-MX" w:eastAsia="es-MX"/>
        </w:rPr>
      </w:pPr>
      <w:r w:rsidRPr="003F7CAD">
        <w:rPr>
          <w:rFonts w:asciiTheme="minorHAnsi" w:hAnsiTheme="minorHAnsi" w:cs="Arial"/>
          <w:lang w:val="es-MX" w:eastAsia="es-MX"/>
        </w:rPr>
        <w:t>Para asegurar la precisión de los cálculos realizados por nuestro sistema, llevamos a cabo una serie de pruebas comparativas utilizando librerías financieras reconocidas y documentación técnica de referencia. Los resultados confirmaron que nuestros algoritmos generan pesos y proyecciones consistentes con las expectativas teóricas y prácticas del mercado financiero. La validación se intensificó mediante iteraciones que ajustaban continuamente los modelos de optimización para alinearlos con los estándares de precisión deseados.</w:t>
      </w:r>
    </w:p>
    <w:p w14:paraId="67B6B994" w14:textId="02CB0567" w:rsidR="003F7CAD" w:rsidRPr="00317B05" w:rsidRDefault="003F7CAD" w:rsidP="00317B05">
      <w:pPr>
        <w:pStyle w:val="Prrafodelista"/>
        <w:numPr>
          <w:ilvl w:val="0"/>
          <w:numId w:val="1"/>
        </w:numPr>
        <w:spacing w:after="0" w:line="360" w:lineRule="auto"/>
        <w:jc w:val="both"/>
        <w:rPr>
          <w:rFonts w:asciiTheme="minorHAnsi" w:hAnsiTheme="minorHAnsi" w:cs="Arial"/>
          <w:sz w:val="24"/>
          <w:szCs w:val="24"/>
        </w:rPr>
      </w:pPr>
      <w:r w:rsidRPr="00317B05">
        <w:rPr>
          <w:rFonts w:asciiTheme="minorHAnsi" w:hAnsiTheme="minorHAnsi" w:cs="Arial"/>
          <w:sz w:val="24"/>
          <w:szCs w:val="24"/>
        </w:rPr>
        <w:t>Impacto Académico y Profesional</w:t>
      </w:r>
    </w:p>
    <w:p w14:paraId="0A0A28E9" w14:textId="464BB614" w:rsidR="003F7CAD" w:rsidRPr="003F7CAD" w:rsidRDefault="003F7CAD" w:rsidP="00875C40">
      <w:pPr>
        <w:spacing w:after="200" w:line="360" w:lineRule="auto"/>
        <w:ind w:left="708"/>
        <w:jc w:val="both"/>
        <w:rPr>
          <w:rFonts w:asciiTheme="minorHAnsi" w:hAnsiTheme="minorHAnsi" w:cs="Arial"/>
          <w:lang w:val="es-MX" w:eastAsia="es-MX"/>
        </w:rPr>
      </w:pPr>
      <w:r w:rsidRPr="003F7CAD">
        <w:rPr>
          <w:rFonts w:asciiTheme="minorHAnsi" w:hAnsiTheme="minorHAnsi" w:cs="Arial"/>
          <w:lang w:val="es-MX" w:eastAsia="es-MX"/>
        </w:rPr>
        <w:t>Este proyecto ha sido una piedra angular en nuestro desarrollo académico y profesional. Nos ha proporcionado una comprensión profunda de las dinámicas del mercado financiero y de las estrategias de inversión cuantitativa. A nivel académico, el proyecto fue bien recibido, con retroalimentaciones positivas que destacaron la integración de conocimientos teóricos y aplicaciones prácticas. Los profesores involucrados en nuestras asesorías proporcionaron insights valiosos que enriquecieron nuestro enfoque y refinaron nuestros resultados.</w:t>
      </w:r>
    </w:p>
    <w:p w14:paraId="42D021C6" w14:textId="2D6F2226" w:rsidR="003F7CAD" w:rsidRPr="00875C40" w:rsidRDefault="003F7CAD" w:rsidP="00875C40">
      <w:pPr>
        <w:pStyle w:val="Prrafodelista"/>
        <w:numPr>
          <w:ilvl w:val="0"/>
          <w:numId w:val="1"/>
        </w:numPr>
        <w:spacing w:after="0" w:line="360" w:lineRule="auto"/>
        <w:jc w:val="both"/>
        <w:rPr>
          <w:rFonts w:asciiTheme="minorHAnsi" w:hAnsiTheme="minorHAnsi" w:cs="Arial"/>
          <w:sz w:val="24"/>
          <w:szCs w:val="24"/>
        </w:rPr>
      </w:pPr>
      <w:r w:rsidRPr="00875C40">
        <w:rPr>
          <w:rFonts w:asciiTheme="minorHAnsi" w:hAnsiTheme="minorHAnsi" w:cs="Arial"/>
          <w:sz w:val="24"/>
          <w:szCs w:val="24"/>
        </w:rPr>
        <w:lastRenderedPageBreak/>
        <w:t>Contribuciones Sociales y Económicas</w:t>
      </w:r>
    </w:p>
    <w:p w14:paraId="45AC8C6F" w14:textId="48277F48" w:rsidR="003F7CAD" w:rsidRPr="003F7CAD" w:rsidRDefault="003F7CAD" w:rsidP="003F7CAD">
      <w:pPr>
        <w:spacing w:after="200" w:line="360" w:lineRule="auto"/>
        <w:ind w:left="708"/>
        <w:jc w:val="both"/>
        <w:rPr>
          <w:rFonts w:asciiTheme="minorHAnsi" w:hAnsiTheme="minorHAnsi" w:cs="Arial"/>
          <w:lang w:val="es-MX" w:eastAsia="es-MX"/>
        </w:rPr>
      </w:pPr>
      <w:r w:rsidRPr="003F7CAD">
        <w:rPr>
          <w:rFonts w:asciiTheme="minorHAnsi" w:hAnsiTheme="minorHAnsi" w:cs="Arial"/>
          <w:lang w:val="es-MX" w:eastAsia="es-MX"/>
        </w:rPr>
        <w:t xml:space="preserve">Aunque el enfoque primario del proyecto fue académico, la implementación de estas herramientas tiene el potencial de impactar significativamente en el sector financiero local, especialmente en entidades como </w:t>
      </w:r>
      <w:r w:rsidR="00123369" w:rsidRPr="003F7CAD">
        <w:rPr>
          <w:rFonts w:asciiTheme="minorHAnsi" w:hAnsiTheme="minorHAnsi" w:cs="Arial"/>
          <w:lang w:val="es-MX" w:eastAsia="es-MX"/>
        </w:rPr>
        <w:t>Fintech</w:t>
      </w:r>
      <w:r w:rsidRPr="003F7CAD">
        <w:rPr>
          <w:rFonts w:asciiTheme="minorHAnsi" w:hAnsiTheme="minorHAnsi" w:cs="Arial"/>
          <w:lang w:val="es-MX" w:eastAsia="es-MX"/>
        </w:rPr>
        <w:t xml:space="preserve"> y startups que buscan innovar en la gestión de activos. Por ejemplo, la empresa Pilou, una </w:t>
      </w:r>
      <w:r w:rsidR="00123369" w:rsidRPr="003F7CAD">
        <w:rPr>
          <w:rFonts w:asciiTheme="minorHAnsi" w:hAnsiTheme="minorHAnsi" w:cs="Arial"/>
          <w:lang w:val="es-MX" w:eastAsia="es-MX"/>
        </w:rPr>
        <w:t>Fintech</w:t>
      </w:r>
      <w:r w:rsidRPr="003F7CAD">
        <w:rPr>
          <w:rFonts w:asciiTheme="minorHAnsi" w:hAnsiTheme="minorHAnsi" w:cs="Arial"/>
          <w:lang w:val="es-MX" w:eastAsia="es-MX"/>
        </w:rPr>
        <w:t xml:space="preserve"> mexicana, podría teóricamente adoptar este sistema para mejorar sus servicios de gestión de carteras, ofreciendo a sus clientes soluciones basadas en datos precisos y análisis de riesgo avanzado.</w:t>
      </w:r>
    </w:p>
    <w:p w14:paraId="0794608F" w14:textId="77777777" w:rsidR="003F7CAD" w:rsidRPr="003F7CAD" w:rsidRDefault="003F7CAD" w:rsidP="003F7CAD">
      <w:pPr>
        <w:spacing w:after="200" w:line="360" w:lineRule="auto"/>
        <w:ind w:left="708"/>
        <w:jc w:val="both"/>
        <w:rPr>
          <w:rFonts w:asciiTheme="minorHAnsi" w:hAnsiTheme="minorHAnsi" w:cs="Arial"/>
          <w:lang w:val="es-MX" w:eastAsia="es-MX"/>
        </w:rPr>
      </w:pPr>
    </w:p>
    <w:p w14:paraId="62490672" w14:textId="0C9CB369" w:rsidR="003F7CAD" w:rsidRPr="00C4557E" w:rsidRDefault="003F7CAD" w:rsidP="00C4557E">
      <w:pPr>
        <w:pStyle w:val="Prrafodelista"/>
        <w:numPr>
          <w:ilvl w:val="0"/>
          <w:numId w:val="1"/>
        </w:numPr>
        <w:spacing w:after="0" w:line="360" w:lineRule="auto"/>
        <w:jc w:val="both"/>
        <w:rPr>
          <w:rFonts w:asciiTheme="minorHAnsi" w:hAnsiTheme="minorHAnsi" w:cs="Arial"/>
          <w:sz w:val="24"/>
          <w:szCs w:val="24"/>
        </w:rPr>
      </w:pPr>
      <w:r w:rsidRPr="00C4557E">
        <w:rPr>
          <w:rFonts w:asciiTheme="minorHAnsi" w:hAnsiTheme="minorHAnsi" w:cs="Arial"/>
          <w:sz w:val="24"/>
          <w:szCs w:val="24"/>
        </w:rPr>
        <w:t>Desafíos y Superaciones</w:t>
      </w:r>
    </w:p>
    <w:p w14:paraId="74F4DB21" w14:textId="3FEAA6CB" w:rsidR="003F7CAD" w:rsidRPr="003F7CAD" w:rsidRDefault="003F7CAD" w:rsidP="00C4557E">
      <w:pPr>
        <w:spacing w:after="200" w:line="360" w:lineRule="auto"/>
        <w:ind w:left="708"/>
        <w:jc w:val="both"/>
        <w:rPr>
          <w:rFonts w:asciiTheme="minorHAnsi" w:hAnsiTheme="minorHAnsi" w:cs="Arial"/>
          <w:lang w:val="es-MX" w:eastAsia="es-MX"/>
        </w:rPr>
      </w:pPr>
      <w:r w:rsidRPr="003F7CAD">
        <w:rPr>
          <w:rFonts w:asciiTheme="minorHAnsi" w:hAnsiTheme="minorHAnsi" w:cs="Arial"/>
          <w:lang w:val="es-MX" w:eastAsia="es-MX"/>
        </w:rPr>
        <w:t>Los desafíos tecnológicos, especialmente en la programación orientada a objetos y en la creación de un sistema adaptable y escalable, fueron sustanciales. Nos enfrentamos a la necesidad de comprender profundamente las librerías de Python usadas en finanzas y de integrar diferentes módulos de manera coherente. A través del trabajo en equipo y el asesoramiento continuo de nuestros mentores, superamos estos obstáculos y logramos un equilibrio entre funcionalidad y eficiencia del sistema.</w:t>
      </w:r>
    </w:p>
    <w:p w14:paraId="42FA8C41" w14:textId="645AB158" w:rsidR="00E24A5D" w:rsidRDefault="003F7CAD" w:rsidP="00C4557E">
      <w:pPr>
        <w:spacing w:after="200" w:line="360" w:lineRule="auto"/>
        <w:ind w:left="708"/>
        <w:jc w:val="both"/>
        <w:rPr>
          <w:rFonts w:asciiTheme="minorHAnsi" w:hAnsiTheme="minorHAnsi" w:cs="Arial"/>
          <w:lang w:val="es-MX" w:eastAsia="es-MX"/>
        </w:rPr>
      </w:pPr>
      <w:r w:rsidRPr="003F7CAD">
        <w:rPr>
          <w:rFonts w:asciiTheme="minorHAnsi" w:hAnsiTheme="minorHAnsi" w:cs="Arial"/>
          <w:lang w:val="es-MX" w:eastAsia="es-MX"/>
        </w:rPr>
        <w:t xml:space="preserve">En resumen, este proyecto no solo cumplió con sus objetivos </w:t>
      </w:r>
      <w:r w:rsidR="006B0E1A" w:rsidRPr="003F7CAD">
        <w:rPr>
          <w:rFonts w:asciiTheme="minorHAnsi" w:hAnsiTheme="minorHAnsi" w:cs="Arial"/>
          <w:lang w:val="es-MX" w:eastAsia="es-MX"/>
        </w:rPr>
        <w:t>iniciales,</w:t>
      </w:r>
      <w:r w:rsidRPr="003F7CAD">
        <w:rPr>
          <w:rFonts w:asciiTheme="minorHAnsi" w:hAnsiTheme="minorHAnsi" w:cs="Arial"/>
          <w:lang w:val="es-MX" w:eastAsia="es-MX"/>
        </w:rPr>
        <w:t xml:space="preserve"> sino que también abrió caminos hacia futuras investigaciones y desarrollos. Las lecciones aprendidas y las competencias adquiridas durante este proceso son invaluables y seguramente influirán en nuestras futuras carreras y en la evolución de las prácticas financieras modernas.</w:t>
      </w:r>
    </w:p>
    <w:p w14:paraId="17F35E17" w14:textId="77777777" w:rsidR="000A37AE" w:rsidRDefault="000A37AE" w:rsidP="000A37AE">
      <w:pPr>
        <w:spacing w:after="200" w:line="360" w:lineRule="auto"/>
        <w:jc w:val="both"/>
        <w:rPr>
          <w:rFonts w:asciiTheme="minorHAnsi" w:hAnsiTheme="minorHAnsi" w:cs="Arial"/>
          <w:lang w:val="es-MX" w:eastAsia="es-MX"/>
        </w:rPr>
      </w:pPr>
    </w:p>
    <w:p w14:paraId="54A56488" w14:textId="77777777" w:rsidR="00344DE8" w:rsidRDefault="00344DE8" w:rsidP="000A37AE">
      <w:pPr>
        <w:spacing w:after="200" w:line="360" w:lineRule="auto"/>
        <w:jc w:val="both"/>
        <w:rPr>
          <w:rFonts w:asciiTheme="minorHAnsi" w:hAnsiTheme="minorHAnsi" w:cs="Arial"/>
          <w:lang w:val="es-MX" w:eastAsia="es-MX"/>
        </w:rPr>
      </w:pPr>
    </w:p>
    <w:p w14:paraId="110D5BE6" w14:textId="77777777" w:rsidR="00344DE8" w:rsidRPr="00F02890" w:rsidRDefault="00344DE8" w:rsidP="000A37AE">
      <w:pPr>
        <w:spacing w:after="200" w:line="360" w:lineRule="auto"/>
        <w:jc w:val="both"/>
        <w:rPr>
          <w:rFonts w:asciiTheme="minorHAnsi" w:hAnsiTheme="minorHAnsi" w:cs="Arial"/>
          <w:lang w:val="es-MX" w:eastAsia="es-MX"/>
        </w:rPr>
      </w:pPr>
    </w:p>
    <w:p w14:paraId="69B34C02" w14:textId="388C7670" w:rsidR="004642EA" w:rsidRPr="00E24A5D" w:rsidRDefault="004642EA" w:rsidP="00E24A5D">
      <w:pPr>
        <w:pStyle w:val="Ttulo2"/>
      </w:pPr>
      <w:bookmarkStart w:id="13" w:name="_Toc473558694"/>
      <w:r w:rsidRPr="00E24A5D">
        <w:lastRenderedPageBreak/>
        <w:t>4. Reflexiones del alumno o alumnos sobre sus aprendizajes, las implicaciones éticas y lo</w:t>
      </w:r>
      <w:r w:rsidR="001B4985" w:rsidRPr="00E24A5D">
        <w:t>s aportes sociales del proyecto</w:t>
      </w:r>
      <w:bookmarkEnd w:id="13"/>
    </w:p>
    <w:p w14:paraId="1E77CCFC" w14:textId="77777777" w:rsidR="004642EA" w:rsidRPr="00F02890" w:rsidRDefault="004642EA" w:rsidP="004642EA">
      <w:pPr>
        <w:rPr>
          <w:rFonts w:asciiTheme="minorHAnsi" w:hAnsiTheme="minorHAnsi"/>
        </w:rPr>
      </w:pPr>
    </w:p>
    <w:p w14:paraId="74FF945E" w14:textId="77777777" w:rsidR="004642EA" w:rsidRPr="00F02890" w:rsidRDefault="004642EA" w:rsidP="004642EA">
      <w:pPr>
        <w:pStyle w:val="Prrafodelista"/>
        <w:numPr>
          <w:ilvl w:val="0"/>
          <w:numId w:val="2"/>
        </w:numPr>
        <w:spacing w:after="0" w:line="360" w:lineRule="auto"/>
        <w:jc w:val="both"/>
        <w:rPr>
          <w:rFonts w:asciiTheme="minorHAnsi" w:hAnsiTheme="minorHAnsi" w:cs="Arial"/>
          <w:sz w:val="24"/>
          <w:szCs w:val="24"/>
        </w:rPr>
      </w:pPr>
      <w:r w:rsidRPr="00F02890">
        <w:rPr>
          <w:rFonts w:asciiTheme="minorHAnsi" w:hAnsiTheme="minorHAnsi" w:cs="Arial"/>
          <w:sz w:val="24"/>
          <w:szCs w:val="24"/>
        </w:rPr>
        <w:t>Aprendizajes profesionales</w:t>
      </w:r>
    </w:p>
    <w:p w14:paraId="362E4726" w14:textId="431F3A15" w:rsidR="007978F4" w:rsidRDefault="00282080" w:rsidP="00D62287">
      <w:pPr>
        <w:spacing w:line="360" w:lineRule="auto"/>
        <w:ind w:left="708"/>
        <w:jc w:val="both"/>
        <w:rPr>
          <w:rFonts w:asciiTheme="minorHAnsi" w:hAnsiTheme="minorHAnsi" w:cs="Arial"/>
        </w:rPr>
      </w:pPr>
      <w:r w:rsidRPr="00282080">
        <w:rPr>
          <w:rFonts w:asciiTheme="minorHAnsi" w:hAnsiTheme="minorHAnsi" w:cs="Arial"/>
        </w:rPr>
        <w:t xml:space="preserve">Lic. en Ingeniería Financiera. </w:t>
      </w:r>
      <w:r w:rsidR="00D62287" w:rsidRPr="00D62287">
        <w:rPr>
          <w:rFonts w:asciiTheme="minorHAnsi" w:hAnsiTheme="minorHAnsi" w:cs="Arial"/>
        </w:rPr>
        <w:t>Diego Emilio Enriquez Nares</w:t>
      </w:r>
      <w:r w:rsidR="00584ED0">
        <w:rPr>
          <w:rFonts w:asciiTheme="minorHAnsi" w:hAnsiTheme="minorHAnsi" w:cs="Arial"/>
        </w:rPr>
        <w:t>:</w:t>
      </w:r>
    </w:p>
    <w:p w14:paraId="2ECBBBE5" w14:textId="7854888C" w:rsidR="001D5367" w:rsidRPr="001D5367" w:rsidRDefault="001D5367" w:rsidP="001D5367">
      <w:pPr>
        <w:spacing w:line="360" w:lineRule="auto"/>
        <w:ind w:left="708"/>
        <w:jc w:val="both"/>
        <w:rPr>
          <w:rFonts w:asciiTheme="minorHAnsi" w:hAnsiTheme="minorHAnsi" w:cs="Arial"/>
        </w:rPr>
      </w:pPr>
      <w:r w:rsidRPr="001D5367">
        <w:rPr>
          <w:rFonts w:asciiTheme="minorHAnsi" w:hAnsiTheme="minorHAnsi" w:cs="Arial"/>
        </w:rPr>
        <w:t xml:space="preserve">Este proyecto me ha hecho ver el mundo financiero desde una perspectiva totalmente nueva. Antes, ni siquiera me había dado cuenta de lo complejo que es el tema de las inversiones, pero ahora estoy enganchado. Aunque no </w:t>
      </w:r>
      <w:r>
        <w:rPr>
          <w:rFonts w:asciiTheme="minorHAnsi" w:hAnsiTheme="minorHAnsi" w:cs="Arial"/>
        </w:rPr>
        <w:t xml:space="preserve">fue un proyecta en el que hayamos tenido que meter </w:t>
      </w:r>
      <w:r w:rsidRPr="001D5367">
        <w:rPr>
          <w:rFonts w:asciiTheme="minorHAnsi" w:hAnsiTheme="minorHAnsi" w:cs="Arial"/>
        </w:rPr>
        <w:t>dinero en la bolsa directamente</w:t>
      </w:r>
      <w:r>
        <w:rPr>
          <w:rFonts w:asciiTheme="minorHAnsi" w:hAnsiTheme="minorHAnsi" w:cs="Arial"/>
        </w:rPr>
        <w:t xml:space="preserve"> (o algo parecido)</w:t>
      </w:r>
      <w:r w:rsidRPr="001D5367">
        <w:rPr>
          <w:rFonts w:asciiTheme="minorHAnsi" w:hAnsiTheme="minorHAnsi" w:cs="Arial"/>
        </w:rPr>
        <w:t xml:space="preserve">, </w:t>
      </w:r>
      <w:r>
        <w:rPr>
          <w:rFonts w:asciiTheme="minorHAnsi" w:hAnsiTheme="minorHAnsi" w:cs="Arial"/>
        </w:rPr>
        <w:t xml:space="preserve">sí </w:t>
      </w:r>
      <w:r w:rsidRPr="001D5367">
        <w:rPr>
          <w:rFonts w:asciiTheme="minorHAnsi" w:hAnsiTheme="minorHAnsi" w:cs="Arial"/>
        </w:rPr>
        <w:t xml:space="preserve">profundizamos tanto en estrategias </w:t>
      </w:r>
      <w:r>
        <w:rPr>
          <w:rFonts w:asciiTheme="minorHAnsi" w:hAnsiTheme="minorHAnsi" w:cs="Arial"/>
        </w:rPr>
        <w:t>financieras y de inversión</w:t>
      </w:r>
      <w:r w:rsidRPr="001D5367">
        <w:rPr>
          <w:rFonts w:asciiTheme="minorHAnsi" w:hAnsiTheme="minorHAnsi" w:cs="Arial"/>
        </w:rPr>
        <w:t xml:space="preserve"> que me dieron ganas de </w:t>
      </w:r>
      <w:r w:rsidR="007C421C">
        <w:rPr>
          <w:rFonts w:asciiTheme="minorHAnsi" w:hAnsiTheme="minorHAnsi" w:cs="Arial"/>
        </w:rPr>
        <w:t>aplicarlo en un muy corto plazo (aunque de hecho ya lo estoy haciendo, pero en renta fija)</w:t>
      </w:r>
      <w:r w:rsidRPr="001D5367">
        <w:rPr>
          <w:rFonts w:asciiTheme="minorHAnsi" w:hAnsiTheme="minorHAnsi" w:cs="Arial"/>
        </w:rPr>
        <w:t>.</w:t>
      </w:r>
    </w:p>
    <w:p w14:paraId="26F0BE15" w14:textId="77D08E37" w:rsidR="001D5367" w:rsidRPr="001D5367" w:rsidRDefault="001D5367" w:rsidP="001D5367">
      <w:pPr>
        <w:spacing w:line="360" w:lineRule="auto"/>
        <w:ind w:left="708"/>
        <w:jc w:val="both"/>
        <w:rPr>
          <w:rFonts w:asciiTheme="minorHAnsi" w:hAnsiTheme="minorHAnsi" w:cs="Arial"/>
        </w:rPr>
      </w:pPr>
      <w:r w:rsidRPr="001D5367">
        <w:rPr>
          <w:rFonts w:asciiTheme="minorHAnsi" w:hAnsiTheme="minorHAnsi" w:cs="Arial"/>
        </w:rPr>
        <w:t xml:space="preserve">Antes de empezar </w:t>
      </w:r>
      <w:r w:rsidR="007C421C">
        <w:rPr>
          <w:rFonts w:asciiTheme="minorHAnsi" w:hAnsiTheme="minorHAnsi" w:cs="Arial"/>
        </w:rPr>
        <w:t>este curso</w:t>
      </w:r>
      <w:r w:rsidRPr="001D5367">
        <w:rPr>
          <w:rFonts w:asciiTheme="minorHAnsi" w:hAnsiTheme="minorHAnsi" w:cs="Arial"/>
        </w:rPr>
        <w:t>, pensaba que con unas cuantas estrategias básicas ya estaba listo para invertir</w:t>
      </w:r>
      <w:r w:rsidR="00ED2A04">
        <w:rPr>
          <w:rFonts w:asciiTheme="minorHAnsi" w:hAnsiTheme="minorHAnsi" w:cs="Arial"/>
        </w:rPr>
        <w:t>. Sin embargo, d</w:t>
      </w:r>
      <w:r w:rsidRPr="001D5367">
        <w:rPr>
          <w:rFonts w:asciiTheme="minorHAnsi" w:hAnsiTheme="minorHAnsi" w:cs="Arial"/>
        </w:rPr>
        <w:t xml:space="preserve">escubrí que </w:t>
      </w:r>
      <w:r w:rsidR="00ED2A04">
        <w:rPr>
          <w:rFonts w:asciiTheme="minorHAnsi" w:hAnsiTheme="minorHAnsi" w:cs="Arial"/>
        </w:rPr>
        <w:t xml:space="preserve">se </w:t>
      </w:r>
      <w:r w:rsidRPr="001D5367">
        <w:rPr>
          <w:rFonts w:asciiTheme="minorHAnsi" w:hAnsiTheme="minorHAnsi" w:cs="Arial"/>
        </w:rPr>
        <w:t xml:space="preserve">necesita estar </w:t>
      </w:r>
      <w:r w:rsidR="00ED2A04">
        <w:rPr>
          <w:rFonts w:asciiTheme="minorHAnsi" w:hAnsiTheme="minorHAnsi" w:cs="Arial"/>
        </w:rPr>
        <w:t xml:space="preserve">muy informado </w:t>
      </w:r>
      <w:r w:rsidRPr="001D5367">
        <w:rPr>
          <w:rFonts w:asciiTheme="minorHAnsi" w:hAnsiTheme="minorHAnsi" w:cs="Arial"/>
        </w:rPr>
        <w:t xml:space="preserve">sobre el mercado y entender muy bien las estrategias </w:t>
      </w:r>
      <w:r w:rsidR="00ED2A04">
        <w:rPr>
          <w:rFonts w:asciiTheme="minorHAnsi" w:hAnsiTheme="minorHAnsi" w:cs="Arial"/>
        </w:rPr>
        <w:t>QAA a usar en la inversión de renta variable</w:t>
      </w:r>
      <w:r w:rsidRPr="001D5367">
        <w:rPr>
          <w:rFonts w:asciiTheme="minorHAnsi" w:hAnsiTheme="minorHAnsi" w:cs="Arial"/>
        </w:rPr>
        <w:t>. Ahora</w:t>
      </w:r>
      <w:r w:rsidR="00ED2A04">
        <w:rPr>
          <w:rFonts w:asciiTheme="minorHAnsi" w:hAnsiTheme="minorHAnsi" w:cs="Arial"/>
        </w:rPr>
        <w:t>,</w:t>
      </w:r>
      <w:r w:rsidRPr="001D5367">
        <w:rPr>
          <w:rFonts w:asciiTheme="minorHAnsi" w:hAnsiTheme="minorHAnsi" w:cs="Arial"/>
        </w:rPr>
        <w:t xml:space="preserve"> sé que no hay atajos y que invertir bien lleva tiempo</w:t>
      </w:r>
      <w:r w:rsidR="00ED2A04">
        <w:rPr>
          <w:rFonts w:asciiTheme="minorHAnsi" w:hAnsiTheme="minorHAnsi" w:cs="Arial"/>
        </w:rPr>
        <w:t xml:space="preserve">, </w:t>
      </w:r>
      <w:r w:rsidRPr="001D5367">
        <w:rPr>
          <w:rFonts w:asciiTheme="minorHAnsi" w:hAnsiTheme="minorHAnsi" w:cs="Arial"/>
        </w:rPr>
        <w:t>esfuerzo</w:t>
      </w:r>
      <w:r w:rsidR="00ED2A04">
        <w:rPr>
          <w:rFonts w:asciiTheme="minorHAnsi" w:hAnsiTheme="minorHAnsi" w:cs="Arial"/>
        </w:rPr>
        <w:t xml:space="preserve"> y, por supuesto, algo de suerte</w:t>
      </w:r>
      <w:r w:rsidRPr="001D5367">
        <w:rPr>
          <w:rFonts w:asciiTheme="minorHAnsi" w:hAnsiTheme="minorHAnsi" w:cs="Arial"/>
        </w:rPr>
        <w:t>.</w:t>
      </w:r>
    </w:p>
    <w:p w14:paraId="5C95D1FF" w14:textId="16934198" w:rsidR="001D5367" w:rsidRPr="001D5367" w:rsidRDefault="001D5367" w:rsidP="001D5367">
      <w:pPr>
        <w:spacing w:line="360" w:lineRule="auto"/>
        <w:ind w:left="708"/>
        <w:jc w:val="both"/>
        <w:rPr>
          <w:rFonts w:asciiTheme="minorHAnsi" w:hAnsiTheme="minorHAnsi" w:cs="Arial"/>
        </w:rPr>
      </w:pPr>
      <w:r w:rsidRPr="001D5367">
        <w:rPr>
          <w:rFonts w:asciiTheme="minorHAnsi" w:hAnsiTheme="minorHAnsi" w:cs="Arial"/>
        </w:rPr>
        <w:t>En cuanto al</w:t>
      </w:r>
      <w:r w:rsidR="00ED2A04">
        <w:rPr>
          <w:rFonts w:asciiTheme="minorHAnsi" w:hAnsiTheme="minorHAnsi" w:cs="Arial"/>
        </w:rPr>
        <w:t xml:space="preserve"> concepto de</w:t>
      </w:r>
      <w:r w:rsidRPr="001D5367">
        <w:rPr>
          <w:rFonts w:asciiTheme="minorHAnsi" w:hAnsiTheme="minorHAnsi" w:cs="Arial"/>
        </w:rPr>
        <w:t xml:space="preserve"> trabajo en equipo, </w:t>
      </w:r>
      <w:r w:rsidR="00F30A93">
        <w:rPr>
          <w:rFonts w:asciiTheme="minorHAnsi" w:hAnsiTheme="minorHAnsi" w:cs="Arial"/>
        </w:rPr>
        <w:t xml:space="preserve">considero muy importante el recalcar </w:t>
      </w:r>
      <w:r w:rsidR="00145B4B">
        <w:rPr>
          <w:rFonts w:asciiTheme="minorHAnsi" w:hAnsiTheme="minorHAnsi" w:cs="Arial"/>
        </w:rPr>
        <w:t xml:space="preserve">lo que es </w:t>
      </w:r>
      <w:r w:rsidR="00F30A93">
        <w:rPr>
          <w:rFonts w:asciiTheme="minorHAnsi" w:hAnsiTheme="minorHAnsi" w:cs="Arial"/>
        </w:rPr>
        <w:t>un</w:t>
      </w:r>
      <w:r w:rsidRPr="001D5367">
        <w:rPr>
          <w:rFonts w:asciiTheme="minorHAnsi" w:hAnsiTheme="minorHAnsi" w:cs="Arial"/>
        </w:rPr>
        <w:t xml:space="preserve"> líder de equipo </w:t>
      </w:r>
      <w:r w:rsidR="003A2537">
        <w:rPr>
          <w:rFonts w:asciiTheme="minorHAnsi" w:hAnsiTheme="minorHAnsi" w:cs="Arial"/>
        </w:rPr>
        <w:t>el cual no es sólo alguien que cumple siempre ese rol s</w:t>
      </w:r>
      <w:r w:rsidR="0062317E">
        <w:rPr>
          <w:rFonts w:asciiTheme="minorHAnsi" w:hAnsiTheme="minorHAnsi" w:cs="Arial"/>
        </w:rPr>
        <w:t>ino</w:t>
      </w:r>
      <w:r w:rsidR="00145B4B">
        <w:rPr>
          <w:rFonts w:asciiTheme="minorHAnsi" w:hAnsiTheme="minorHAnsi" w:cs="Arial"/>
        </w:rPr>
        <w:t>,</w:t>
      </w:r>
      <w:r w:rsidR="0062317E">
        <w:rPr>
          <w:rFonts w:asciiTheme="minorHAnsi" w:hAnsiTheme="minorHAnsi" w:cs="Arial"/>
        </w:rPr>
        <w:t xml:space="preserve"> más bien</w:t>
      </w:r>
      <w:r w:rsidR="00145B4B">
        <w:rPr>
          <w:rFonts w:asciiTheme="minorHAnsi" w:hAnsiTheme="minorHAnsi" w:cs="Arial"/>
        </w:rPr>
        <w:t xml:space="preserve">, me </w:t>
      </w:r>
      <w:r w:rsidRPr="001D5367">
        <w:rPr>
          <w:rFonts w:asciiTheme="minorHAnsi" w:hAnsiTheme="minorHAnsi" w:cs="Arial"/>
        </w:rPr>
        <w:t>di cuenta de que todos podemos liderar en diferentes momentos. Fue una lección sobre cómo trabajar juntos y valorar las diferentes opiniones y habilidades de cada uno.</w:t>
      </w:r>
    </w:p>
    <w:p w14:paraId="5C70C199" w14:textId="7AA5FBF9" w:rsidR="00584ED0" w:rsidRDefault="001D5367" w:rsidP="001D5367">
      <w:pPr>
        <w:spacing w:line="360" w:lineRule="auto"/>
        <w:ind w:left="708"/>
        <w:jc w:val="both"/>
        <w:rPr>
          <w:rFonts w:asciiTheme="minorHAnsi" w:hAnsiTheme="minorHAnsi" w:cs="Arial"/>
        </w:rPr>
      </w:pPr>
      <w:r w:rsidRPr="001D5367">
        <w:rPr>
          <w:rFonts w:asciiTheme="minorHAnsi" w:hAnsiTheme="minorHAnsi" w:cs="Arial"/>
        </w:rPr>
        <w:t>Mirando hacia atrás, puedo decir que este proyecto me enseñó mucho más de lo que esperaba. No solo aprendí sobre finanzas y trabajo en equipo, sino que también descubrí cómo se aplican estos conocimientos en el mundo real. Es una experiencia que definitivamente me ayudará en mi futuro profesional.</w:t>
      </w:r>
    </w:p>
    <w:p w14:paraId="4B5C56ED" w14:textId="77777777" w:rsidR="00584ED0" w:rsidRDefault="00584ED0" w:rsidP="00D62287">
      <w:pPr>
        <w:spacing w:line="360" w:lineRule="auto"/>
        <w:ind w:left="708"/>
        <w:jc w:val="both"/>
        <w:rPr>
          <w:rFonts w:asciiTheme="minorHAnsi" w:hAnsiTheme="minorHAnsi" w:cs="Arial"/>
        </w:rPr>
      </w:pPr>
    </w:p>
    <w:p w14:paraId="67D5FF99" w14:textId="13302C56" w:rsidR="009852E4" w:rsidRDefault="00282080" w:rsidP="009852E4">
      <w:pPr>
        <w:spacing w:line="360" w:lineRule="auto"/>
        <w:ind w:left="708"/>
        <w:jc w:val="both"/>
        <w:rPr>
          <w:rFonts w:asciiTheme="minorHAnsi" w:hAnsiTheme="minorHAnsi" w:cs="Arial"/>
        </w:rPr>
      </w:pPr>
      <w:r w:rsidRPr="00282080">
        <w:rPr>
          <w:rFonts w:asciiTheme="minorHAnsi" w:hAnsiTheme="minorHAnsi" w:cs="Arial"/>
        </w:rPr>
        <w:t xml:space="preserve">Lic. en Ingeniería Financiera. </w:t>
      </w:r>
      <w:r w:rsidR="00D62287">
        <w:rPr>
          <w:rFonts w:asciiTheme="minorHAnsi" w:hAnsiTheme="minorHAnsi" w:cs="Arial"/>
        </w:rPr>
        <w:t xml:space="preserve">Jesús Emmanuel Palomera </w:t>
      </w:r>
      <w:r w:rsidR="00E8240E">
        <w:rPr>
          <w:rFonts w:asciiTheme="minorHAnsi" w:hAnsiTheme="minorHAnsi" w:cs="Arial"/>
        </w:rPr>
        <w:t>Gaytán</w:t>
      </w:r>
      <w:r w:rsidR="00584ED0">
        <w:rPr>
          <w:rFonts w:asciiTheme="minorHAnsi" w:hAnsiTheme="minorHAnsi" w:cs="Arial"/>
        </w:rPr>
        <w:t>:</w:t>
      </w:r>
    </w:p>
    <w:p w14:paraId="4E38C21A" w14:textId="2E102DB6" w:rsidR="00D75377" w:rsidRDefault="00E8240E" w:rsidP="009852E4">
      <w:pPr>
        <w:spacing w:line="360" w:lineRule="auto"/>
        <w:ind w:left="708"/>
        <w:jc w:val="both"/>
        <w:rPr>
          <w:rFonts w:asciiTheme="minorHAnsi" w:hAnsiTheme="minorHAnsi" w:cs="Arial"/>
        </w:rPr>
      </w:pPr>
      <w:r>
        <w:rPr>
          <w:rFonts w:asciiTheme="minorHAnsi" w:hAnsiTheme="minorHAnsi" w:cs="Arial"/>
        </w:rPr>
        <w:t xml:space="preserve">Este proyecto me formó en </w:t>
      </w:r>
      <w:r w:rsidR="00926FD1">
        <w:rPr>
          <w:rFonts w:asciiTheme="minorHAnsi" w:hAnsiTheme="minorHAnsi" w:cs="Arial"/>
        </w:rPr>
        <w:t>muchas maneras, profesionalmente</w:t>
      </w:r>
      <w:r w:rsidR="006D09D9">
        <w:rPr>
          <w:rFonts w:asciiTheme="minorHAnsi" w:hAnsiTheme="minorHAnsi" w:cs="Arial"/>
        </w:rPr>
        <w:t xml:space="preserve"> me apoyo a llevar a cabo un proyecto integral que permite entregar algo funcional </w:t>
      </w:r>
      <w:r w:rsidR="004730D8">
        <w:rPr>
          <w:rFonts w:asciiTheme="minorHAnsi" w:hAnsiTheme="minorHAnsi" w:cs="Arial"/>
        </w:rPr>
        <w:t xml:space="preserve">y que se puede </w:t>
      </w:r>
      <w:r w:rsidR="004730D8">
        <w:rPr>
          <w:rFonts w:asciiTheme="minorHAnsi" w:hAnsiTheme="minorHAnsi" w:cs="Arial"/>
        </w:rPr>
        <w:lastRenderedPageBreak/>
        <w:t>utilizar en producción para la empresa</w:t>
      </w:r>
      <w:r w:rsidR="00B409D2">
        <w:rPr>
          <w:rFonts w:asciiTheme="minorHAnsi" w:hAnsiTheme="minorHAnsi" w:cs="Arial"/>
        </w:rPr>
        <w:t>, en el uso y reparación de errores en GitHub así como en la colaboración de equipo en proyectos de este tipo, me ayudó a continuar aprendiendo a trabajar sobre objetivos y a la colaboración y resolución de conflictos</w:t>
      </w:r>
      <w:r w:rsidR="00AE42FC">
        <w:rPr>
          <w:rFonts w:asciiTheme="minorHAnsi" w:hAnsiTheme="minorHAnsi" w:cs="Arial"/>
        </w:rPr>
        <w:t xml:space="preserve">, me ayudó a desarrollar aún más mi capacidad de investigación y de uso de herramientas para llegar a elaborar algo funcional por </w:t>
      </w:r>
      <w:r w:rsidR="004B697B">
        <w:rPr>
          <w:rFonts w:asciiTheme="minorHAnsi" w:hAnsiTheme="minorHAnsi" w:cs="Arial"/>
        </w:rPr>
        <w:t xml:space="preserve">medio de la lectura de información fidedigna proveniente de papers de investigación profesional, indagar en nuevos métodos y tecnologías que antes no había visto, al desarrollo de competencias individuales como </w:t>
      </w:r>
      <w:r w:rsidR="004B3B32">
        <w:rPr>
          <w:rFonts w:asciiTheme="minorHAnsi" w:hAnsiTheme="minorHAnsi" w:cs="Arial"/>
        </w:rPr>
        <w:t>poder leer información antes no vista y comprender a lo que se refiere.</w:t>
      </w:r>
      <w:r w:rsidR="00C36F72">
        <w:rPr>
          <w:rFonts w:asciiTheme="minorHAnsi" w:hAnsiTheme="minorHAnsi" w:cs="Arial"/>
        </w:rPr>
        <w:t xml:space="preserve"> Me puso a prueba con los diferentes métodos que no comprendía y mejoro mi capacidad de </w:t>
      </w:r>
      <w:r w:rsidR="002F0A33">
        <w:rPr>
          <w:rFonts w:asciiTheme="minorHAnsi" w:hAnsiTheme="minorHAnsi" w:cs="Arial"/>
        </w:rPr>
        <w:t>implementación,</w:t>
      </w:r>
      <w:r w:rsidR="00C36F72">
        <w:rPr>
          <w:rFonts w:asciiTheme="minorHAnsi" w:hAnsiTheme="minorHAnsi" w:cs="Arial"/>
        </w:rPr>
        <w:t xml:space="preserve"> así como a comenzar en el proyecto y no tener miedo e</w:t>
      </w:r>
      <w:r w:rsidR="00D75377">
        <w:rPr>
          <w:rFonts w:asciiTheme="minorHAnsi" w:hAnsiTheme="minorHAnsi" w:cs="Arial"/>
        </w:rPr>
        <w:t>n iniciar y equivocarse.</w:t>
      </w:r>
      <w:r w:rsidR="002F0A33">
        <w:rPr>
          <w:rFonts w:asciiTheme="minorHAnsi" w:hAnsiTheme="minorHAnsi" w:cs="Arial"/>
        </w:rPr>
        <w:t xml:space="preserve"> Puedo </w:t>
      </w:r>
      <w:r w:rsidR="0037557A">
        <w:rPr>
          <w:rFonts w:asciiTheme="minorHAnsi" w:hAnsiTheme="minorHAnsi" w:cs="Arial"/>
        </w:rPr>
        <w:t>decir que desarrollo mi creatividad para poder buscar, encontrar, analizar y resolver</w:t>
      </w:r>
      <w:r w:rsidR="00C23B5C">
        <w:rPr>
          <w:rFonts w:asciiTheme="minorHAnsi" w:hAnsiTheme="minorHAnsi" w:cs="Arial"/>
        </w:rPr>
        <w:t xml:space="preserve">. Pude innovar y descubrir modelos de QAA, backtesting y optimización que antes podía no llegar a comprender al 100% pero que ahora puedo entender mejor. </w:t>
      </w:r>
      <w:r w:rsidR="00722640">
        <w:rPr>
          <w:rFonts w:asciiTheme="minorHAnsi" w:hAnsiTheme="minorHAnsi" w:cs="Arial"/>
        </w:rPr>
        <w:t xml:space="preserve">Me dio una valiosa lección por igual de no procrastinar por el miedo a fallar, y a saber que es mejor iniciar desde antes que estresarse, ya que al final puedes hacerlo tranquilo o puedes hacerlo estresado. Entendí </w:t>
      </w:r>
      <w:r w:rsidR="003917B7">
        <w:rPr>
          <w:rFonts w:asciiTheme="minorHAnsi" w:hAnsiTheme="minorHAnsi" w:cs="Arial"/>
        </w:rPr>
        <w:t xml:space="preserve">y reafirmé </w:t>
      </w:r>
      <w:r w:rsidR="00722640">
        <w:rPr>
          <w:rFonts w:asciiTheme="minorHAnsi" w:hAnsiTheme="minorHAnsi" w:cs="Arial"/>
        </w:rPr>
        <w:t xml:space="preserve">que </w:t>
      </w:r>
      <w:r w:rsidR="003917B7">
        <w:rPr>
          <w:rFonts w:asciiTheme="minorHAnsi" w:hAnsiTheme="minorHAnsi" w:cs="Arial"/>
        </w:rPr>
        <w:t>se pueden tener diferencias y que la comunicación en un equipo es clave, así como el apoyo de tus compañeros, porque al final eso es lo que importa, las relaciones y el apoyo que puedes dar y saber pedir ese apoyo.</w:t>
      </w:r>
    </w:p>
    <w:p w14:paraId="074ADA8F" w14:textId="77777777" w:rsidR="004B3B32" w:rsidRDefault="004B3B32" w:rsidP="009852E4">
      <w:pPr>
        <w:spacing w:line="360" w:lineRule="auto"/>
        <w:ind w:left="708"/>
        <w:jc w:val="both"/>
        <w:rPr>
          <w:rFonts w:asciiTheme="minorHAnsi" w:hAnsiTheme="minorHAnsi" w:cs="Arial"/>
        </w:rPr>
      </w:pPr>
    </w:p>
    <w:p w14:paraId="10CB2AE9" w14:textId="3A21AB4C" w:rsidR="009852E4" w:rsidRDefault="00282080" w:rsidP="009852E4">
      <w:pPr>
        <w:spacing w:line="360" w:lineRule="auto"/>
        <w:ind w:left="708"/>
        <w:jc w:val="both"/>
        <w:rPr>
          <w:rFonts w:asciiTheme="minorHAnsi" w:hAnsiTheme="minorHAnsi" w:cs="Arial"/>
        </w:rPr>
      </w:pPr>
      <w:r w:rsidRPr="00282080">
        <w:rPr>
          <w:rFonts w:asciiTheme="minorHAnsi" w:hAnsiTheme="minorHAnsi" w:cs="Arial"/>
        </w:rPr>
        <w:t xml:space="preserve">Lic. en Ingeniería Financiera. </w:t>
      </w:r>
      <w:r w:rsidR="00584ED0">
        <w:rPr>
          <w:rFonts w:asciiTheme="minorHAnsi" w:hAnsiTheme="minorHAnsi" w:cs="Arial"/>
        </w:rPr>
        <w:t>José Alfonso Martínez Ramírez:</w:t>
      </w:r>
    </w:p>
    <w:p w14:paraId="45E548BA" w14:textId="085B3707" w:rsidR="00F74361" w:rsidRPr="00F74361" w:rsidRDefault="00F74361" w:rsidP="00F74361">
      <w:pPr>
        <w:spacing w:line="360" w:lineRule="auto"/>
        <w:ind w:left="708"/>
        <w:jc w:val="both"/>
        <w:rPr>
          <w:rFonts w:asciiTheme="minorHAnsi" w:hAnsiTheme="minorHAnsi" w:cs="Arial"/>
          <w:lang w:val="es-MX"/>
        </w:rPr>
      </w:pPr>
      <w:r w:rsidRPr="00F74361">
        <w:rPr>
          <w:rFonts w:asciiTheme="minorHAnsi" w:hAnsiTheme="minorHAnsi" w:cs="Arial"/>
          <w:lang w:val="es-MX"/>
        </w:rPr>
        <w:t>Participar en este Proyecto de Aplicación Profesional ha sido una experiencia profundamente enriquecedora que ha fusionado habilidades de programación orientada a objetos con aplicaciones avanzadas en teoría financiera. A lo largo del proyecto, he mejorado significativamente mis habilidades técnicas, aprendiendo a implementar y validar diversas estrategias de inversión y métricas financieras. Este conocimiento es esencial para cualquier ingeniero financiero que aspire a innovar y liderar en el campo.</w:t>
      </w:r>
    </w:p>
    <w:p w14:paraId="65237873" w14:textId="7D1D49C1" w:rsidR="00F74361" w:rsidRPr="00F74361" w:rsidRDefault="00F74361" w:rsidP="00F74361">
      <w:pPr>
        <w:spacing w:line="360" w:lineRule="auto"/>
        <w:ind w:left="708"/>
        <w:jc w:val="both"/>
        <w:rPr>
          <w:rFonts w:asciiTheme="minorHAnsi" w:hAnsiTheme="minorHAnsi" w:cs="Arial"/>
          <w:lang w:val="es-MX"/>
        </w:rPr>
      </w:pPr>
      <w:r w:rsidRPr="00F74361">
        <w:rPr>
          <w:rFonts w:asciiTheme="minorHAnsi" w:hAnsiTheme="minorHAnsi" w:cs="Arial"/>
          <w:lang w:val="es-MX"/>
        </w:rPr>
        <w:lastRenderedPageBreak/>
        <w:t>El proceso de backtesting fue fundamental, no solo para probar la efectividad teórica de las estrategias, sino para asegurarme de su practicidad en escenarios reales de inversión. Esta capacidad de aplicar la teoría a la práctica en condiciones controladas ha reforzado mi comprensión de cómo se pueden optimizar los portafolios de inversión en el mundo real.</w:t>
      </w:r>
    </w:p>
    <w:p w14:paraId="10DA2772" w14:textId="5E4514D2" w:rsidR="00F74361" w:rsidRPr="00F74361" w:rsidRDefault="00F74361" w:rsidP="00F74361">
      <w:pPr>
        <w:spacing w:line="360" w:lineRule="auto"/>
        <w:ind w:left="708"/>
        <w:jc w:val="both"/>
        <w:rPr>
          <w:rFonts w:asciiTheme="minorHAnsi" w:hAnsiTheme="minorHAnsi" w:cs="Arial"/>
          <w:lang w:val="es-MX"/>
        </w:rPr>
      </w:pPr>
      <w:r w:rsidRPr="00F74361">
        <w:rPr>
          <w:rFonts w:asciiTheme="minorHAnsi" w:hAnsiTheme="minorHAnsi" w:cs="Arial"/>
          <w:lang w:val="es-MX"/>
        </w:rPr>
        <w:t>Además, el proyecto destacó la importancia de la responsabilidad ética en la gestión financiera. Propuse ideas sobre cómo las decisiones financieras prudentes pueden tener un impacto positivo en la sociedad, mejorando la vida económica de individuos con recursos limitados y contribuyendo al bienestar de la comunidad en general. Esta perspectiva ha profundizado mi aprecio por el impacto social de las finanzas éticas.</w:t>
      </w:r>
    </w:p>
    <w:p w14:paraId="4733DBED" w14:textId="05CC75CC" w:rsidR="00F74361" w:rsidRPr="00F74361" w:rsidRDefault="00F74361" w:rsidP="00F74361">
      <w:pPr>
        <w:spacing w:line="360" w:lineRule="auto"/>
        <w:ind w:left="708"/>
        <w:jc w:val="both"/>
        <w:rPr>
          <w:rFonts w:asciiTheme="minorHAnsi" w:hAnsiTheme="minorHAnsi" w:cs="Arial"/>
          <w:lang w:val="es-MX"/>
        </w:rPr>
      </w:pPr>
      <w:r w:rsidRPr="00F74361">
        <w:rPr>
          <w:rFonts w:asciiTheme="minorHAnsi" w:hAnsiTheme="minorHAnsi" w:cs="Arial"/>
          <w:lang w:val="es-MX"/>
        </w:rPr>
        <w:t xml:space="preserve">En el plano personal, este proyecto ha fortalecido mi pasión por combinar tecnología y finanzas, impulsándome a considerar futuras carreras en </w:t>
      </w:r>
      <w:r w:rsidR="00123369" w:rsidRPr="00F74361">
        <w:rPr>
          <w:rFonts w:asciiTheme="minorHAnsi" w:hAnsiTheme="minorHAnsi" w:cs="Arial"/>
          <w:lang w:val="es-MX"/>
        </w:rPr>
        <w:t>Fintech</w:t>
      </w:r>
      <w:r w:rsidRPr="00F74361">
        <w:rPr>
          <w:rFonts w:asciiTheme="minorHAnsi" w:hAnsiTheme="minorHAnsi" w:cs="Arial"/>
          <w:lang w:val="es-MX"/>
        </w:rPr>
        <w:t xml:space="preserve"> o en la consultoría financiera. He descubierto mi capacidad para abordar y resolver problemas complejos y he confirmado que trabajar colaborativamente en desafíos multifacéticos puede resultar en soluciones innovadoras y efectivas.</w:t>
      </w:r>
    </w:p>
    <w:p w14:paraId="2B88F16F" w14:textId="77777777" w:rsidR="00F74361" w:rsidRPr="00F74361" w:rsidRDefault="00F74361" w:rsidP="00F74361">
      <w:pPr>
        <w:spacing w:line="360" w:lineRule="auto"/>
        <w:ind w:left="708"/>
        <w:jc w:val="both"/>
        <w:rPr>
          <w:rFonts w:asciiTheme="minorHAnsi" w:hAnsiTheme="minorHAnsi" w:cs="Arial"/>
          <w:lang w:val="es-MX"/>
        </w:rPr>
      </w:pPr>
      <w:r w:rsidRPr="00F74361">
        <w:rPr>
          <w:rFonts w:asciiTheme="minorHAnsi" w:hAnsiTheme="minorHAnsi" w:cs="Arial"/>
          <w:lang w:val="es-MX"/>
        </w:rPr>
        <w:t>Este PAP no solo ha sido un reto académico significativo, sino también un catalizador para mi desarrollo personal y profesional. Ha preparado el terreno para futuros desafíos y oportunidades, solidificando mi deseo de continuar mi educación y carrera en un campo que es tanto dinámico como vitalmente importante para la sociedad moderna.</w:t>
      </w:r>
    </w:p>
    <w:p w14:paraId="7B0FA363" w14:textId="77777777" w:rsidR="00BF2151" w:rsidRDefault="00BF2151" w:rsidP="000A37AE">
      <w:pPr>
        <w:spacing w:line="360" w:lineRule="auto"/>
        <w:jc w:val="both"/>
        <w:rPr>
          <w:rFonts w:asciiTheme="minorHAnsi" w:hAnsiTheme="minorHAnsi" w:cs="Arial"/>
        </w:rPr>
      </w:pPr>
    </w:p>
    <w:p w14:paraId="5BC05151" w14:textId="38B54419" w:rsidR="00BF2151" w:rsidRDefault="00282080" w:rsidP="2244197D">
      <w:pPr>
        <w:spacing w:line="360" w:lineRule="auto"/>
        <w:ind w:left="708"/>
        <w:jc w:val="both"/>
        <w:rPr>
          <w:rFonts w:asciiTheme="minorHAnsi" w:hAnsiTheme="minorHAnsi" w:cs="Arial"/>
        </w:rPr>
      </w:pPr>
      <w:r w:rsidRPr="00282080">
        <w:rPr>
          <w:rFonts w:asciiTheme="minorHAnsi" w:hAnsiTheme="minorHAnsi" w:cs="Arial"/>
        </w:rPr>
        <w:t xml:space="preserve">Lic. en Ingeniería Financiera. </w:t>
      </w:r>
      <w:r w:rsidR="00584ED0" w:rsidRPr="2244197D">
        <w:rPr>
          <w:rFonts w:asciiTheme="minorHAnsi" w:hAnsiTheme="minorHAnsi" w:cs="Arial"/>
        </w:rPr>
        <w:t>Juan Antonio Mugica Liparoli:</w:t>
      </w:r>
      <w:r w:rsidR="00CC5781" w:rsidRPr="2244197D">
        <w:rPr>
          <w:rFonts w:asciiTheme="minorHAnsi" w:hAnsiTheme="minorHAnsi" w:cs="Arial"/>
        </w:rPr>
        <w:t xml:space="preserve"> </w:t>
      </w:r>
    </w:p>
    <w:p w14:paraId="2E63F57B" w14:textId="759DA7C3" w:rsidR="009852E4" w:rsidRDefault="006D3EB2" w:rsidP="2244197D">
      <w:pPr>
        <w:spacing w:line="360" w:lineRule="auto"/>
        <w:ind w:left="708"/>
        <w:jc w:val="both"/>
        <w:rPr>
          <w:rFonts w:asciiTheme="minorHAnsi" w:hAnsiTheme="minorHAnsi" w:cs="Arial"/>
        </w:rPr>
      </w:pPr>
      <w:r w:rsidRPr="2244197D">
        <w:rPr>
          <w:rFonts w:asciiTheme="minorHAnsi" w:eastAsiaTheme="minorEastAsia" w:hAnsiTheme="minorHAnsi" w:cstheme="minorBidi"/>
        </w:rPr>
        <w:t xml:space="preserve">El proyecto realizado me ha </w:t>
      </w:r>
      <w:r w:rsidR="00880D1C" w:rsidRPr="2244197D">
        <w:rPr>
          <w:rFonts w:asciiTheme="minorHAnsi" w:eastAsiaTheme="minorEastAsia" w:hAnsiTheme="minorHAnsi" w:cstheme="minorBidi"/>
        </w:rPr>
        <w:t>ayudado a</w:t>
      </w:r>
      <w:r w:rsidR="000E324E" w:rsidRPr="2244197D">
        <w:rPr>
          <w:rFonts w:asciiTheme="minorHAnsi" w:eastAsiaTheme="minorEastAsia" w:hAnsiTheme="minorHAnsi" w:cstheme="minorBidi"/>
        </w:rPr>
        <w:t xml:space="preserve"> </w:t>
      </w:r>
      <w:r w:rsidR="00880D1C" w:rsidRPr="2244197D">
        <w:rPr>
          <w:rFonts w:asciiTheme="minorHAnsi" w:eastAsiaTheme="minorEastAsia" w:hAnsiTheme="minorHAnsi" w:cstheme="minorBidi"/>
        </w:rPr>
        <w:t>comprender</w:t>
      </w:r>
      <w:r w:rsidR="000E324E" w:rsidRPr="2244197D">
        <w:rPr>
          <w:rFonts w:asciiTheme="minorHAnsi" w:eastAsiaTheme="minorEastAsia" w:hAnsiTheme="minorHAnsi" w:cstheme="minorBidi"/>
        </w:rPr>
        <w:t xml:space="preserve"> de forma más precisa </w:t>
      </w:r>
      <w:r w:rsidR="00880D1C" w:rsidRPr="2244197D">
        <w:rPr>
          <w:rFonts w:asciiTheme="minorHAnsi" w:eastAsiaTheme="minorEastAsia" w:hAnsiTheme="minorHAnsi" w:cstheme="minorBidi"/>
        </w:rPr>
        <w:t>y clara cómo</w:t>
      </w:r>
      <w:r w:rsidR="000E324E" w:rsidRPr="2244197D">
        <w:rPr>
          <w:rFonts w:asciiTheme="minorHAnsi" w:eastAsiaTheme="minorEastAsia" w:hAnsiTheme="minorHAnsi" w:cstheme="minorBidi"/>
        </w:rPr>
        <w:t xml:space="preserve"> funciona el mundo financiero</w:t>
      </w:r>
      <w:r w:rsidR="00A465BA" w:rsidRPr="2244197D">
        <w:rPr>
          <w:rFonts w:asciiTheme="minorHAnsi" w:eastAsiaTheme="minorEastAsia" w:hAnsiTheme="minorHAnsi" w:cstheme="minorBidi"/>
        </w:rPr>
        <w:t xml:space="preserve">. El mundo financiero tiene un sinfín de temas y conceptos interesantes y complejos que requieren </w:t>
      </w:r>
      <w:r w:rsidR="002C5E14" w:rsidRPr="2244197D">
        <w:rPr>
          <w:rFonts w:asciiTheme="minorHAnsi" w:eastAsiaTheme="minorEastAsia" w:hAnsiTheme="minorHAnsi" w:cstheme="minorBidi"/>
        </w:rPr>
        <w:t>de nuestro tiempo, esfuerzo y de estar constantemente actualizándote sobre modelos, estrategias financieras, modelos predictivos. Nueva información valiosa que sirve para minimizar tu riesgo en diversos portafolios y a enten</w:t>
      </w:r>
      <w:r w:rsidR="002C5E14" w:rsidRPr="2244197D">
        <w:rPr>
          <w:rFonts w:asciiTheme="minorHAnsi" w:hAnsiTheme="minorHAnsi" w:cs="Arial"/>
        </w:rPr>
        <w:t xml:space="preserve">der </w:t>
      </w:r>
      <w:r w:rsidR="00123369" w:rsidRPr="2244197D">
        <w:rPr>
          <w:rFonts w:asciiTheme="minorHAnsi" w:hAnsiTheme="minorHAnsi" w:cs="Arial"/>
        </w:rPr>
        <w:t>cómo</w:t>
      </w:r>
      <w:r w:rsidR="002C5E14" w:rsidRPr="2244197D">
        <w:rPr>
          <w:rFonts w:asciiTheme="minorHAnsi" w:hAnsiTheme="minorHAnsi" w:cs="Arial"/>
        </w:rPr>
        <w:t xml:space="preserve"> es que funcionan </w:t>
      </w:r>
      <w:r w:rsidR="00DE432F" w:rsidRPr="2244197D">
        <w:rPr>
          <w:rFonts w:asciiTheme="minorHAnsi" w:hAnsiTheme="minorHAnsi" w:cs="Arial"/>
        </w:rPr>
        <w:t xml:space="preserve">tanto los mercados e </w:t>
      </w:r>
      <w:r w:rsidR="00DE432F" w:rsidRPr="2244197D">
        <w:rPr>
          <w:rFonts w:asciiTheme="minorHAnsi" w:hAnsiTheme="minorHAnsi" w:cs="Arial"/>
        </w:rPr>
        <w:lastRenderedPageBreak/>
        <w:t xml:space="preserve">inversiones. Antes de empezar el curso tenía claras un par de estrategias de inversión y me sentía preparado para tomar buenas decisiones financieras con mi dinero, sin </w:t>
      </w:r>
      <w:r w:rsidR="00123369" w:rsidRPr="2244197D">
        <w:rPr>
          <w:rFonts w:asciiTheme="minorHAnsi" w:hAnsiTheme="minorHAnsi" w:cs="Arial"/>
        </w:rPr>
        <w:t>embargo,</w:t>
      </w:r>
      <w:r w:rsidR="00DE432F" w:rsidRPr="2244197D">
        <w:rPr>
          <w:rFonts w:asciiTheme="minorHAnsi" w:hAnsiTheme="minorHAnsi" w:cs="Arial"/>
        </w:rPr>
        <w:t xml:space="preserve"> me doy cuenta </w:t>
      </w:r>
      <w:r w:rsidR="00340C03" w:rsidRPr="2244197D">
        <w:rPr>
          <w:rFonts w:asciiTheme="minorHAnsi" w:hAnsiTheme="minorHAnsi" w:cs="Arial"/>
        </w:rPr>
        <w:t>de que</w:t>
      </w:r>
      <w:r w:rsidR="00DE432F" w:rsidRPr="2244197D">
        <w:rPr>
          <w:rFonts w:asciiTheme="minorHAnsi" w:hAnsiTheme="minorHAnsi" w:cs="Arial"/>
        </w:rPr>
        <w:t xml:space="preserve"> es más complejo de lo que parece y </w:t>
      </w:r>
      <w:r w:rsidR="00340C03" w:rsidRPr="2244197D">
        <w:rPr>
          <w:rFonts w:asciiTheme="minorHAnsi" w:hAnsiTheme="minorHAnsi" w:cs="Arial"/>
        </w:rPr>
        <w:t xml:space="preserve">entre más herramientas tengas puedes tomar mejores decisiones. Invertir de forma inteligente lleva tiempo, esfuerzo y mucho análisis. </w:t>
      </w:r>
      <w:r w:rsidR="000B6813" w:rsidRPr="2244197D">
        <w:rPr>
          <w:rFonts w:asciiTheme="minorHAnsi" w:hAnsiTheme="minorHAnsi" w:cs="Arial"/>
        </w:rPr>
        <w:t xml:space="preserve">Cómo trabajo en equipo entendí que ser líder </w:t>
      </w:r>
      <w:r w:rsidR="007E74E1" w:rsidRPr="2244197D">
        <w:rPr>
          <w:rFonts w:asciiTheme="minorHAnsi" w:hAnsiTheme="minorHAnsi" w:cs="Arial"/>
        </w:rPr>
        <w:t xml:space="preserve">no es llevar el control de la situación solo sino contar con tus compañeros de equipo y manejar la situación de la manera más optima y rápida posible entre todos. Considero que ser líder es una capacidad que todo el mundo puede llegar a tener si se lo propone y tiene el interés necesario para hacerlo. Mirando en retrospectiva </w:t>
      </w:r>
      <w:r w:rsidR="00FA1FEC" w:rsidRPr="2244197D">
        <w:rPr>
          <w:rFonts w:asciiTheme="minorHAnsi" w:hAnsiTheme="minorHAnsi" w:cs="Arial"/>
        </w:rPr>
        <w:t xml:space="preserve">me gustaría decir que este proyecto me ayudo a ver </w:t>
      </w:r>
      <w:r w:rsidR="003C059B" w:rsidRPr="2244197D">
        <w:rPr>
          <w:rFonts w:asciiTheme="minorHAnsi" w:hAnsiTheme="minorHAnsi" w:cs="Arial"/>
        </w:rPr>
        <w:t xml:space="preserve">que muchos proyectos llevan su debido tiempo </w:t>
      </w:r>
      <w:r w:rsidR="007E4719" w:rsidRPr="2244197D">
        <w:rPr>
          <w:rFonts w:asciiTheme="minorHAnsi" w:hAnsiTheme="minorHAnsi" w:cs="Arial"/>
        </w:rPr>
        <w:t xml:space="preserve">y me abrió un nuevo horizonte donde me queda mucho por aprender y recorrer, </w:t>
      </w:r>
      <w:r w:rsidR="00F6432D" w:rsidRPr="2244197D">
        <w:rPr>
          <w:rFonts w:asciiTheme="minorHAnsi" w:hAnsiTheme="minorHAnsi" w:cs="Arial"/>
        </w:rPr>
        <w:t xml:space="preserve">aparte de aprender estrategias QAA y métodos de backtesting, puedo decir que me quedo con la organización y planeación de trabajar en equipo ya que en el mundo laboral es muy similar. </w:t>
      </w:r>
      <w:r w:rsidR="00E22921" w:rsidRPr="2244197D">
        <w:rPr>
          <w:rFonts w:asciiTheme="minorHAnsi" w:hAnsiTheme="minorHAnsi" w:cs="Arial"/>
        </w:rPr>
        <w:t>Realmente este proyecto fue una experiencia retadora y sobre todo muy interesante que me ayudará a mi futuro profesional y personal.</w:t>
      </w:r>
    </w:p>
    <w:p w14:paraId="7C3D1FD3" w14:textId="34D2448D" w:rsidR="2244197D" w:rsidRDefault="2244197D" w:rsidP="2244197D">
      <w:pPr>
        <w:spacing w:line="360" w:lineRule="auto"/>
        <w:ind w:left="708"/>
        <w:jc w:val="both"/>
        <w:rPr>
          <w:rFonts w:asciiTheme="minorHAnsi" w:hAnsiTheme="minorHAnsi" w:cs="Arial"/>
        </w:rPr>
      </w:pPr>
    </w:p>
    <w:p w14:paraId="52A3B87F" w14:textId="553E0808" w:rsidR="00D62287" w:rsidRDefault="00282080" w:rsidP="000A37AE">
      <w:pPr>
        <w:spacing w:after="160" w:line="257" w:lineRule="auto"/>
        <w:ind w:firstLine="708"/>
        <w:jc w:val="both"/>
        <w:rPr>
          <w:rFonts w:asciiTheme="minorHAnsi" w:hAnsiTheme="minorHAnsi" w:cs="Arial"/>
          <w:lang w:val="es"/>
        </w:rPr>
      </w:pPr>
      <w:r w:rsidRPr="00282080">
        <w:rPr>
          <w:rFonts w:asciiTheme="minorHAnsi" w:hAnsiTheme="minorHAnsi" w:cs="Arial"/>
        </w:rPr>
        <w:t xml:space="preserve">Lic. en Ingeniería Financiera. </w:t>
      </w:r>
      <w:r w:rsidR="00584ED0" w:rsidRPr="2244197D">
        <w:rPr>
          <w:rFonts w:asciiTheme="minorHAnsi" w:hAnsiTheme="minorHAnsi" w:cs="Arial"/>
        </w:rPr>
        <w:t>Oscar Uriel Alvarado Garnica:</w:t>
      </w:r>
      <w:r w:rsidR="65EC9333" w:rsidRPr="2244197D">
        <w:rPr>
          <w:rFonts w:ascii="Aptos" w:eastAsia="Aptos" w:hAnsi="Aptos" w:cs="Aptos"/>
          <w:sz w:val="22"/>
          <w:szCs w:val="22"/>
          <w:lang w:val="es"/>
        </w:rPr>
        <w:t xml:space="preserve"> </w:t>
      </w:r>
    </w:p>
    <w:p w14:paraId="32DCD32E" w14:textId="44791FFC" w:rsidR="00D62287" w:rsidRDefault="557163CA" w:rsidP="2244197D">
      <w:pPr>
        <w:spacing w:line="360" w:lineRule="auto"/>
        <w:ind w:left="708"/>
        <w:jc w:val="both"/>
        <w:rPr>
          <w:rFonts w:asciiTheme="minorHAnsi" w:hAnsiTheme="minorHAnsi" w:cs="Arial"/>
        </w:rPr>
      </w:pPr>
      <w:r w:rsidRPr="2244197D">
        <w:rPr>
          <w:rFonts w:asciiTheme="minorHAnsi" w:hAnsiTheme="minorHAnsi" w:cs="Arial"/>
        </w:rPr>
        <w:t>El desarrollo de este PAP durante el semestre me ha permitido seguir aprendiendo conocimiento, técnicas e implementando distintos saberes profesionales, relacionados con ingeniería financiera, que tienen una aplicación diaria en la vida de las personas.</w:t>
      </w:r>
      <w:r w:rsidR="65EC9333" w:rsidRPr="2244197D">
        <w:rPr>
          <w:rFonts w:asciiTheme="minorHAnsi" w:hAnsiTheme="minorHAnsi" w:cs="Arial"/>
        </w:rPr>
        <w:t xml:space="preserve"> La implementación de estrategias de asset allocation, implica una gran cantidad de habilidades desarrolladas, desde la búsqueda de información, hasta la programación y validación de cada una de ellas. </w:t>
      </w:r>
    </w:p>
    <w:p w14:paraId="5BD36D79" w14:textId="6CFF9618" w:rsidR="00D62287" w:rsidRDefault="65EC9333" w:rsidP="2244197D">
      <w:pPr>
        <w:spacing w:line="360" w:lineRule="auto"/>
        <w:ind w:left="708"/>
        <w:jc w:val="both"/>
        <w:rPr>
          <w:rFonts w:asciiTheme="minorHAnsi" w:hAnsiTheme="minorHAnsi" w:cs="Arial"/>
          <w:lang w:val="es"/>
        </w:rPr>
      </w:pPr>
      <w:r w:rsidRPr="2244197D">
        <w:rPr>
          <w:rFonts w:asciiTheme="minorHAnsi" w:hAnsiTheme="minorHAnsi" w:cs="Arial"/>
          <w:lang w:val="es"/>
        </w:rPr>
        <w:t xml:space="preserve">Elaborar una herramienta visual, tiene mucho que ver con el contexto en el que nos desarrollamos, específicamente en la sociedad mexicana. A lo largo de este proyecto, pude darme cuenta de que México tiene un bajo nivel de educación financiera. La cultura del ahorro no es la mejor, mientras que la de inversión es prácticamente nula. Es por eso por lo que un gráfico visual, permite a las personas </w:t>
      </w:r>
      <w:r w:rsidRPr="2244197D">
        <w:rPr>
          <w:rFonts w:asciiTheme="minorHAnsi" w:hAnsiTheme="minorHAnsi" w:cs="Arial"/>
          <w:lang w:val="es"/>
        </w:rPr>
        <w:lastRenderedPageBreak/>
        <w:t xml:space="preserve">poder observar estrategias, y obtener mejores resultados en sus inversiones, ajustándose a sus perfiles, preferencias y objetivos. </w:t>
      </w:r>
    </w:p>
    <w:p w14:paraId="56AF97C3" w14:textId="452DC50B" w:rsidR="00D62287" w:rsidRDefault="65EC9333" w:rsidP="2244197D">
      <w:pPr>
        <w:spacing w:line="360" w:lineRule="auto"/>
        <w:ind w:left="708"/>
        <w:jc w:val="both"/>
        <w:rPr>
          <w:rFonts w:asciiTheme="minorHAnsi" w:hAnsiTheme="minorHAnsi" w:cs="Arial"/>
        </w:rPr>
      </w:pPr>
      <w:r w:rsidRPr="2244197D">
        <w:rPr>
          <w:rFonts w:asciiTheme="minorHAnsi" w:hAnsiTheme="minorHAnsi" w:cs="Arial"/>
        </w:rPr>
        <w:t xml:space="preserve">En cuanto al ámbito de trabajo en equipo, este PAP me ha permitido acercarme un poco más al mundo laboral. </w:t>
      </w:r>
      <w:r w:rsidR="584EC82E" w:rsidRPr="2244197D">
        <w:rPr>
          <w:rFonts w:asciiTheme="minorHAnsi" w:hAnsiTheme="minorHAnsi" w:cs="Arial"/>
        </w:rPr>
        <w:t>Por la forma en la que se planteó, el trabajo y comunicación en equipo fue fundamental para realizar un proyecto de calidad, así como una buena organización para cumplir con las fechas y los objetivos propuestos. Sin la colaboración de todos los integrantes, este proyecto no hubiera sido posible de realizar, en el tiempo límite.</w:t>
      </w:r>
    </w:p>
    <w:p w14:paraId="3E483112" w14:textId="6DA69175" w:rsidR="00D62287" w:rsidRDefault="00D62287" w:rsidP="2244197D">
      <w:pPr>
        <w:spacing w:line="360" w:lineRule="auto"/>
        <w:ind w:left="708"/>
        <w:jc w:val="both"/>
        <w:rPr>
          <w:rFonts w:asciiTheme="minorHAnsi" w:hAnsiTheme="minorHAnsi" w:cs="Arial"/>
        </w:rPr>
      </w:pPr>
    </w:p>
    <w:p w14:paraId="09816A9D" w14:textId="77777777" w:rsidR="00584ED0" w:rsidRPr="00D62287" w:rsidRDefault="00584ED0" w:rsidP="00584ED0">
      <w:pPr>
        <w:spacing w:line="360" w:lineRule="auto"/>
        <w:jc w:val="both"/>
        <w:rPr>
          <w:rFonts w:asciiTheme="minorHAnsi" w:hAnsiTheme="minorHAnsi" w:cs="Arial"/>
        </w:rPr>
      </w:pPr>
    </w:p>
    <w:p w14:paraId="454B5A03" w14:textId="77777777" w:rsidR="004642EA" w:rsidRPr="00E24A5D" w:rsidRDefault="004642EA" w:rsidP="00E24A5D">
      <w:pPr>
        <w:pStyle w:val="Ttulo2"/>
      </w:pPr>
      <w:bookmarkStart w:id="14" w:name="_Toc473558695"/>
      <w:r w:rsidRPr="00E24A5D">
        <w:t>5. Conclusiones</w:t>
      </w:r>
      <w:bookmarkEnd w:id="14"/>
    </w:p>
    <w:p w14:paraId="25B226AC" w14:textId="1F72356E" w:rsidR="00B247D4" w:rsidRPr="00B247D4" w:rsidRDefault="00F54DB9" w:rsidP="00B247D4">
      <w:pPr>
        <w:spacing w:after="200" w:line="360" w:lineRule="auto"/>
        <w:ind w:left="708"/>
        <w:jc w:val="both"/>
        <w:rPr>
          <w:rFonts w:asciiTheme="minorHAnsi" w:hAnsiTheme="minorHAnsi" w:cs="Arial"/>
          <w:lang w:val="es-MX" w:eastAsia="es-MX"/>
        </w:rPr>
      </w:pPr>
      <w:r w:rsidRPr="00F54DB9">
        <w:rPr>
          <w:rFonts w:asciiTheme="minorHAnsi" w:hAnsiTheme="minorHAnsi" w:cs="Arial"/>
          <w:lang w:val="es-MX" w:eastAsia="es-MX"/>
        </w:rPr>
        <w:t xml:space="preserve">El proyecto de </w:t>
      </w:r>
      <w:r w:rsidR="0061786B">
        <w:rPr>
          <w:rFonts w:asciiTheme="minorHAnsi" w:hAnsiTheme="minorHAnsi" w:cs="Arial"/>
          <w:lang w:val="es-MX" w:eastAsia="es-MX"/>
        </w:rPr>
        <w:t>b</w:t>
      </w:r>
      <w:r w:rsidRPr="00F54DB9">
        <w:rPr>
          <w:rFonts w:asciiTheme="minorHAnsi" w:hAnsiTheme="minorHAnsi" w:cs="Arial"/>
          <w:lang w:val="es-MX" w:eastAsia="es-MX"/>
        </w:rPr>
        <w:t xml:space="preserve">acktesting de estrategias de </w:t>
      </w:r>
      <w:r w:rsidR="0061786B">
        <w:rPr>
          <w:rFonts w:asciiTheme="minorHAnsi" w:hAnsiTheme="minorHAnsi" w:cs="Arial"/>
          <w:lang w:val="es-MX" w:eastAsia="es-MX"/>
        </w:rPr>
        <w:t>a</w:t>
      </w:r>
      <w:r w:rsidRPr="00F54DB9">
        <w:rPr>
          <w:rFonts w:asciiTheme="minorHAnsi" w:hAnsiTheme="minorHAnsi" w:cs="Arial"/>
          <w:lang w:val="es-MX" w:eastAsia="es-MX"/>
        </w:rPr>
        <w:t xml:space="preserve">sset </w:t>
      </w:r>
      <w:r w:rsidR="0061786B">
        <w:rPr>
          <w:rFonts w:asciiTheme="minorHAnsi" w:hAnsiTheme="minorHAnsi" w:cs="Arial"/>
          <w:lang w:val="es-MX" w:eastAsia="es-MX"/>
        </w:rPr>
        <w:t>a</w:t>
      </w:r>
      <w:r w:rsidRPr="00F54DB9">
        <w:rPr>
          <w:rFonts w:asciiTheme="minorHAnsi" w:hAnsiTheme="minorHAnsi" w:cs="Arial"/>
          <w:lang w:val="es-MX" w:eastAsia="es-MX"/>
        </w:rPr>
        <w:t>llocation tiene como objetivo desarrollar una herramienta visual que simplifique la selección de estrategias de inversión mediante la realización dinámica de backtest</w:t>
      </w:r>
      <w:r w:rsidR="00123369">
        <w:rPr>
          <w:rFonts w:asciiTheme="minorHAnsi" w:hAnsiTheme="minorHAnsi" w:cs="Arial"/>
          <w:lang w:val="es-MX" w:eastAsia="es-MX"/>
        </w:rPr>
        <w:t>ing</w:t>
      </w:r>
      <w:r w:rsidRPr="00F54DB9">
        <w:rPr>
          <w:rFonts w:asciiTheme="minorHAnsi" w:hAnsiTheme="minorHAnsi" w:cs="Arial"/>
          <w:lang w:val="es-MX" w:eastAsia="es-MX"/>
        </w:rPr>
        <w:t>. En esencia, busca proporcionar a los usuarios e inversores una plataforma interactiva donde puedan probar diferentes estrategias de inversión en datos históricos, evaluando cómo habrían funcionado esas estrategias en el pasado para un conjunto de activos dados y en distintos períodos de tiempo. Esto incluye realizar rebalanceos periódicos a lo largo del período de análisis, lo que permite una evaluación más precisa de la viabilidad y efectividad de dichas estrategias en el contexto actual.</w:t>
      </w:r>
      <w:r>
        <w:rPr>
          <w:rFonts w:asciiTheme="minorHAnsi" w:hAnsiTheme="minorHAnsi" w:cs="Arial"/>
          <w:lang w:val="es-MX" w:eastAsia="es-MX"/>
        </w:rPr>
        <w:t xml:space="preserve"> </w:t>
      </w:r>
      <w:r w:rsidR="00EC21A6">
        <w:rPr>
          <w:rFonts w:asciiTheme="minorHAnsi" w:hAnsiTheme="minorHAnsi" w:cs="Arial"/>
          <w:lang w:val="es-MX" w:eastAsia="es-MX"/>
        </w:rPr>
        <w:t>A lo largo de la duración del proyecto</w:t>
      </w:r>
      <w:r w:rsidR="00330FE7">
        <w:rPr>
          <w:rFonts w:asciiTheme="minorHAnsi" w:hAnsiTheme="minorHAnsi" w:cs="Arial"/>
          <w:lang w:val="es-MX" w:eastAsia="es-MX"/>
        </w:rPr>
        <w:t xml:space="preserve">, </w:t>
      </w:r>
      <w:r w:rsidR="00E05C58">
        <w:rPr>
          <w:rFonts w:asciiTheme="minorHAnsi" w:hAnsiTheme="minorHAnsi" w:cs="Arial"/>
          <w:lang w:val="es-MX" w:eastAsia="es-MX"/>
        </w:rPr>
        <w:t xml:space="preserve">nos </w:t>
      </w:r>
      <w:r w:rsidR="00330FE7">
        <w:rPr>
          <w:rFonts w:asciiTheme="minorHAnsi" w:hAnsiTheme="minorHAnsi" w:cs="Arial"/>
          <w:lang w:val="es-MX" w:eastAsia="es-MX"/>
        </w:rPr>
        <w:t>encontramos</w:t>
      </w:r>
      <w:r w:rsidR="00A956BC">
        <w:rPr>
          <w:rFonts w:asciiTheme="minorHAnsi" w:hAnsiTheme="minorHAnsi" w:cs="Arial"/>
          <w:lang w:val="es-MX" w:eastAsia="es-MX"/>
        </w:rPr>
        <w:t xml:space="preserve"> con varios desafíos significativos. Uno de ellos fue garantizar la validación precisa de los pesos óptimos para las estrategias, asegurándonos de que se alinearan correctamente con diversos modelos de optimización</w:t>
      </w:r>
      <w:r w:rsidR="00B654F7">
        <w:rPr>
          <w:rFonts w:asciiTheme="minorHAnsi" w:hAnsiTheme="minorHAnsi" w:cs="Arial"/>
          <w:lang w:val="es-MX" w:eastAsia="es-MX"/>
        </w:rPr>
        <w:t xml:space="preserve"> (SLSQP, Montecarlo y COBYLA)</w:t>
      </w:r>
      <w:r w:rsidR="00D90A7D">
        <w:rPr>
          <w:rFonts w:asciiTheme="minorHAnsi" w:hAnsiTheme="minorHAnsi" w:cs="Arial"/>
          <w:lang w:val="es-MX" w:eastAsia="es-MX"/>
        </w:rPr>
        <w:t xml:space="preserve">. </w:t>
      </w:r>
      <w:bookmarkStart w:id="15" w:name="_Toc473558696"/>
      <w:r w:rsidR="00B247D4" w:rsidRPr="00B247D4">
        <w:rPr>
          <w:rFonts w:asciiTheme="minorHAnsi" w:hAnsiTheme="minorHAnsi" w:cs="Arial"/>
          <w:lang w:val="es-MX" w:eastAsia="es-MX"/>
        </w:rPr>
        <w:t>Con la participación continua y activa de los miembros del equipo, hemos logrado abordar con éxito las estrategias de Asset Allocation propuestas en el proyecto. Sin embargo, para la siguiente etapa del Proyecto de Aprendizaje y Práctica (PAP), proponemos mejorar la eficiencia y estructura del código utilizado para garantizar un rendimiento más rápido y organizado.</w:t>
      </w:r>
    </w:p>
    <w:p w14:paraId="35D0E27F" w14:textId="3503F4BE" w:rsidR="00B247D4" w:rsidRDefault="00B247D4" w:rsidP="00BE4ADB">
      <w:pPr>
        <w:spacing w:after="200" w:line="360" w:lineRule="auto"/>
        <w:ind w:left="708"/>
        <w:jc w:val="both"/>
        <w:rPr>
          <w:rFonts w:asciiTheme="minorHAnsi" w:hAnsiTheme="minorHAnsi" w:cs="Arial"/>
          <w:lang w:val="es-MX" w:eastAsia="es-MX"/>
        </w:rPr>
      </w:pPr>
      <w:r w:rsidRPr="00B247D4">
        <w:rPr>
          <w:rFonts w:asciiTheme="minorHAnsi" w:hAnsiTheme="minorHAnsi" w:cs="Arial"/>
          <w:lang w:val="es-MX" w:eastAsia="es-MX"/>
        </w:rPr>
        <w:lastRenderedPageBreak/>
        <w:t xml:space="preserve">Una mejora clave sería optimizar las clases y el código existente mediante una investigación </w:t>
      </w:r>
      <w:r>
        <w:rPr>
          <w:rFonts w:asciiTheme="minorHAnsi" w:hAnsiTheme="minorHAnsi" w:cs="Arial"/>
          <w:lang w:val="es-MX" w:eastAsia="es-MX"/>
        </w:rPr>
        <w:t>profunda</w:t>
      </w:r>
      <w:r w:rsidRPr="00B247D4">
        <w:rPr>
          <w:rFonts w:asciiTheme="minorHAnsi" w:hAnsiTheme="minorHAnsi" w:cs="Arial"/>
          <w:lang w:val="es-MX" w:eastAsia="es-MX"/>
        </w:rPr>
        <w:t xml:space="preserve"> sobre el tema y la realización de pruebas exhaustivas. Actualmente, con las estrategias disponibles, nuestro código se ejecuta sin problemas. Sin embargo, </w:t>
      </w:r>
      <w:r w:rsidR="006F7FDC">
        <w:rPr>
          <w:rFonts w:asciiTheme="minorHAnsi" w:hAnsiTheme="minorHAnsi" w:cs="Arial"/>
          <w:lang w:val="es-MX" w:eastAsia="es-MX"/>
        </w:rPr>
        <w:t>si consideramos</w:t>
      </w:r>
      <w:r w:rsidRPr="00B247D4">
        <w:rPr>
          <w:rFonts w:asciiTheme="minorHAnsi" w:hAnsiTheme="minorHAnsi" w:cs="Arial"/>
          <w:lang w:val="es-MX" w:eastAsia="es-MX"/>
        </w:rPr>
        <w:t xml:space="preserve"> futuras adiciones de estrategias o funciones, es importante anticipar posibles problemas de rendimiento a largo plazo. Por lo tanto, es crucial trabajar en la optimización del código desde esta etapa inicial para evitar posibles inconvenientes en el futuro.</w:t>
      </w:r>
    </w:p>
    <w:p w14:paraId="72E038D6" w14:textId="77777777" w:rsidR="000A37AE" w:rsidRDefault="000A37AE" w:rsidP="00BE4ADB">
      <w:pPr>
        <w:spacing w:after="200" w:line="360" w:lineRule="auto"/>
        <w:jc w:val="both"/>
        <w:rPr>
          <w:rFonts w:asciiTheme="minorHAnsi" w:hAnsiTheme="minorHAnsi" w:cs="Arial"/>
          <w:lang w:val="es-MX" w:eastAsia="es-MX"/>
        </w:rPr>
      </w:pPr>
    </w:p>
    <w:p w14:paraId="1E947021" w14:textId="67E95AA6" w:rsidR="0016163E" w:rsidRPr="00E24A5D" w:rsidRDefault="0016163E" w:rsidP="0016163E">
      <w:pPr>
        <w:pStyle w:val="Ttulo2"/>
      </w:pPr>
      <w:bookmarkStart w:id="16" w:name="_6._Bibliografía"/>
      <w:bookmarkEnd w:id="15"/>
      <w:bookmarkEnd w:id="16"/>
      <w:r>
        <w:t>6</w:t>
      </w:r>
      <w:r w:rsidRPr="00E24A5D">
        <w:t xml:space="preserve">. </w:t>
      </w:r>
      <w:r>
        <w:t>Bibliografía</w:t>
      </w:r>
    </w:p>
    <w:p w14:paraId="6B10BE25" w14:textId="2CC8F06E" w:rsidR="00B737E9" w:rsidRDefault="00B737E9" w:rsidP="378875D1">
      <w:pPr>
        <w:spacing w:after="200" w:line="360" w:lineRule="auto"/>
        <w:ind w:left="708"/>
        <w:jc w:val="both"/>
        <w:rPr>
          <w:rFonts w:asciiTheme="minorHAnsi" w:hAnsiTheme="minorHAnsi" w:cs="Arial"/>
          <w:lang w:val="es-MX" w:eastAsia="es-MX"/>
        </w:rPr>
      </w:pPr>
      <w:r w:rsidRPr="378875D1">
        <w:rPr>
          <w:rFonts w:asciiTheme="minorHAnsi" w:hAnsiTheme="minorHAnsi" w:cs="Arial"/>
          <w:lang w:val="es-419" w:eastAsia="es-MX"/>
        </w:rPr>
        <w:t xml:space="preserve">SciPy Manual. (2024). </w:t>
      </w:r>
      <w:r w:rsidRPr="378875D1">
        <w:rPr>
          <w:rFonts w:asciiTheme="minorHAnsi" w:hAnsiTheme="minorHAnsi" w:cs="Arial"/>
          <w:i/>
          <w:iCs/>
          <w:lang w:val="es-419" w:eastAsia="es-MX"/>
        </w:rPr>
        <w:t>“Optimization (scipy.optimize)”</w:t>
      </w:r>
      <w:r w:rsidRPr="378875D1">
        <w:rPr>
          <w:rFonts w:asciiTheme="minorHAnsi" w:hAnsiTheme="minorHAnsi" w:cs="Arial"/>
          <w:lang w:val="es-419" w:eastAsia="es-MX"/>
        </w:rPr>
        <w:t xml:space="preserve">. </w:t>
      </w:r>
      <w:r w:rsidRPr="378875D1">
        <w:rPr>
          <w:rFonts w:asciiTheme="minorHAnsi" w:hAnsiTheme="minorHAnsi" w:cs="Arial"/>
          <w:lang w:val="es-MX" w:eastAsia="es-MX"/>
        </w:rPr>
        <w:t xml:space="preserve">Recuperado el </w:t>
      </w:r>
      <w:r w:rsidR="00DD1942" w:rsidRPr="378875D1">
        <w:rPr>
          <w:rFonts w:asciiTheme="minorHAnsi" w:hAnsiTheme="minorHAnsi" w:cs="Arial"/>
          <w:lang w:val="es-MX" w:eastAsia="es-MX"/>
        </w:rPr>
        <w:t>2</w:t>
      </w:r>
      <w:r w:rsidRPr="378875D1">
        <w:rPr>
          <w:rFonts w:asciiTheme="minorHAnsi" w:hAnsiTheme="minorHAnsi" w:cs="Arial"/>
          <w:lang w:val="es-MX" w:eastAsia="es-MX"/>
        </w:rPr>
        <w:t xml:space="preserve">1 de </w:t>
      </w:r>
      <w:r w:rsidR="00DD1942" w:rsidRPr="378875D1">
        <w:rPr>
          <w:rFonts w:asciiTheme="minorHAnsi" w:hAnsiTheme="minorHAnsi" w:cs="Arial"/>
          <w:lang w:val="es-MX" w:eastAsia="es-MX"/>
        </w:rPr>
        <w:t xml:space="preserve">abril </w:t>
      </w:r>
      <w:r w:rsidRPr="378875D1">
        <w:rPr>
          <w:rFonts w:asciiTheme="minorHAnsi" w:hAnsiTheme="minorHAnsi" w:cs="Arial"/>
          <w:lang w:val="es-MX" w:eastAsia="es-MX"/>
        </w:rPr>
        <w:t xml:space="preserve">del 2024, de: </w:t>
      </w:r>
      <w:hyperlink r:id="rId15">
        <w:r w:rsidR="00CD0E3B" w:rsidRPr="378875D1">
          <w:rPr>
            <w:rStyle w:val="Hipervnculo"/>
            <w:rFonts w:asciiTheme="minorHAnsi" w:hAnsiTheme="minorHAnsi" w:cs="Arial"/>
            <w:lang w:val="es-MX" w:eastAsia="es-MX"/>
          </w:rPr>
          <w:t>https://docs.scipy.org/doc/scipy/tutorial/optimize.html</w:t>
        </w:r>
      </w:hyperlink>
    </w:p>
    <w:p w14:paraId="723F4773" w14:textId="59C805F9" w:rsidR="0016163E" w:rsidRPr="0016163E" w:rsidRDefault="55294D3B" w:rsidP="0016163E">
      <w:pPr>
        <w:spacing w:after="200" w:line="360" w:lineRule="auto"/>
        <w:ind w:left="708"/>
        <w:jc w:val="both"/>
        <w:rPr>
          <w:rFonts w:asciiTheme="minorHAnsi" w:hAnsiTheme="minorHAnsi" w:cs="Arial"/>
          <w:lang w:val="es-419" w:eastAsia="es-MX"/>
        </w:rPr>
      </w:pPr>
      <w:r w:rsidRPr="0016163E">
        <w:rPr>
          <w:rFonts w:asciiTheme="minorHAnsi" w:hAnsiTheme="minorHAnsi" w:cs="Arial"/>
          <w:lang w:val="es-419" w:eastAsia="es-MX"/>
        </w:rPr>
        <w:t xml:space="preserve">Principal Financial Group México. </w:t>
      </w:r>
      <w:r w:rsidR="00B20F3D" w:rsidRPr="0016163E">
        <w:rPr>
          <w:rFonts w:asciiTheme="minorHAnsi" w:hAnsiTheme="minorHAnsi" w:cs="Arial"/>
          <w:lang w:val="es-419" w:eastAsia="es-MX"/>
        </w:rPr>
        <w:t xml:space="preserve">(s. f.). </w:t>
      </w:r>
      <w:r w:rsidR="00B20F3D" w:rsidRPr="0016163E">
        <w:rPr>
          <w:rFonts w:asciiTheme="minorHAnsi" w:hAnsiTheme="minorHAnsi" w:cs="Arial"/>
          <w:i/>
          <w:iCs/>
          <w:lang w:val="es-419" w:eastAsia="es-MX"/>
        </w:rPr>
        <w:t>“</w:t>
      </w:r>
      <w:r w:rsidRPr="0016163E">
        <w:rPr>
          <w:rFonts w:asciiTheme="minorHAnsi" w:hAnsiTheme="minorHAnsi" w:cs="Arial"/>
          <w:i/>
          <w:iCs/>
          <w:lang w:val="es-419" w:eastAsia="es-MX"/>
        </w:rPr>
        <w:t>¿Los mexicanos tenemos cultura financiera?</w:t>
      </w:r>
      <w:r w:rsidR="00B20F3D" w:rsidRPr="0016163E">
        <w:rPr>
          <w:rFonts w:asciiTheme="minorHAnsi" w:hAnsiTheme="minorHAnsi" w:cs="Arial"/>
          <w:i/>
          <w:iCs/>
          <w:lang w:val="es-419" w:eastAsia="es-MX"/>
        </w:rPr>
        <w:t>”</w:t>
      </w:r>
      <w:r w:rsidR="00B20F3D" w:rsidRPr="0016163E">
        <w:rPr>
          <w:rFonts w:asciiTheme="minorHAnsi" w:hAnsiTheme="minorHAnsi" w:cs="Arial"/>
          <w:lang w:val="es-419" w:eastAsia="es-MX"/>
        </w:rPr>
        <w:t>. Recupera</w:t>
      </w:r>
      <w:r w:rsidR="007F3A8B" w:rsidRPr="0016163E">
        <w:rPr>
          <w:rFonts w:asciiTheme="minorHAnsi" w:hAnsiTheme="minorHAnsi" w:cs="Arial"/>
          <w:lang w:val="es-419" w:eastAsia="es-MX"/>
        </w:rPr>
        <w:t>d</w:t>
      </w:r>
      <w:r w:rsidR="00B20F3D" w:rsidRPr="0016163E">
        <w:rPr>
          <w:rFonts w:asciiTheme="minorHAnsi" w:hAnsiTheme="minorHAnsi" w:cs="Arial"/>
          <w:lang w:val="es-419" w:eastAsia="es-MX"/>
        </w:rPr>
        <w:t xml:space="preserve">o el </w:t>
      </w:r>
      <w:r w:rsidR="007F3A8B" w:rsidRPr="0016163E">
        <w:rPr>
          <w:rFonts w:asciiTheme="minorHAnsi" w:hAnsiTheme="minorHAnsi" w:cs="Arial"/>
          <w:lang w:val="es-419" w:eastAsia="es-MX"/>
        </w:rPr>
        <w:t>22 de abril del 2024, de:</w:t>
      </w:r>
      <w:r w:rsidRPr="0016163E">
        <w:rPr>
          <w:rFonts w:asciiTheme="minorHAnsi" w:hAnsiTheme="minorHAnsi" w:cs="Arial"/>
          <w:lang w:val="es-419" w:eastAsia="es-MX"/>
        </w:rPr>
        <w:t xml:space="preserve"> </w:t>
      </w:r>
      <w:hyperlink r:id="rId16">
        <w:r w:rsidRPr="0016163E">
          <w:rPr>
            <w:rStyle w:val="Hipervnculo"/>
            <w:lang w:val="es-MX" w:eastAsia="es-MX"/>
          </w:rPr>
          <w:t>https://principal.com.mx/herramientas/articulos/los-mexicanos-tenemos-cultura-financiera</w:t>
        </w:r>
      </w:hyperlink>
    </w:p>
    <w:p w14:paraId="66E21D9B" w14:textId="77777777" w:rsidR="00E24A5D" w:rsidRPr="00F02890" w:rsidRDefault="00E24A5D" w:rsidP="0016163E">
      <w:pPr>
        <w:spacing w:after="200" w:line="360" w:lineRule="auto"/>
        <w:jc w:val="both"/>
        <w:rPr>
          <w:rFonts w:asciiTheme="minorHAnsi" w:hAnsiTheme="minorHAnsi" w:cs="Arial"/>
          <w:lang w:val="es-MX" w:eastAsia="es-MX"/>
        </w:rPr>
      </w:pPr>
    </w:p>
    <w:p w14:paraId="74D0CE35" w14:textId="77777777" w:rsidR="004642EA" w:rsidRPr="00E24A5D" w:rsidRDefault="004642EA" w:rsidP="00E24A5D">
      <w:pPr>
        <w:pStyle w:val="Ttulo2"/>
      </w:pPr>
      <w:bookmarkStart w:id="17" w:name="_Toc473558697"/>
      <w:r w:rsidRPr="00E24A5D">
        <w:t>Anexos (en caso de ser necesarios)</w:t>
      </w:r>
      <w:bookmarkEnd w:id="17"/>
    </w:p>
    <w:p w14:paraId="7F972FF6" w14:textId="7421BF3C" w:rsidR="00977614" w:rsidRPr="00DD6403" w:rsidRDefault="00DD6403" w:rsidP="00977614">
      <w:pPr>
        <w:spacing w:after="200" w:line="360" w:lineRule="auto"/>
        <w:ind w:left="708"/>
        <w:jc w:val="both"/>
        <w:rPr>
          <w:rFonts w:asciiTheme="minorHAnsi" w:hAnsiTheme="minorHAnsi" w:cs="Arial"/>
          <w:lang w:val="es-MX" w:eastAsia="es-MX"/>
        </w:rPr>
      </w:pPr>
      <w:r w:rsidRPr="00977614">
        <w:rPr>
          <w:rFonts w:asciiTheme="minorHAnsi" w:hAnsiTheme="minorHAnsi" w:cs="Arial"/>
          <w:b/>
          <w:bCs/>
          <w:lang w:val="es-MX" w:eastAsia="es-MX"/>
        </w:rPr>
        <w:t>ANEXO 1:</w:t>
      </w:r>
      <w:r>
        <w:rPr>
          <w:rFonts w:asciiTheme="minorHAnsi" w:hAnsiTheme="minorHAnsi" w:cs="Arial"/>
          <w:lang w:val="es-MX" w:eastAsia="es-MX"/>
        </w:rPr>
        <w:t xml:space="preserve"> “Repositorio de GitHub del producto final de este proyecto”: </w:t>
      </w:r>
      <w:hyperlink r:id="rId17" w:history="1">
        <w:r w:rsidR="00977614" w:rsidRPr="00424E1D">
          <w:rPr>
            <w:rStyle w:val="Hipervnculo"/>
            <w:rFonts w:asciiTheme="minorHAnsi" w:hAnsiTheme="minorHAnsi" w:cs="Arial"/>
            <w:lang w:val="es-MX" w:eastAsia="es-MX"/>
          </w:rPr>
          <w:t>https://github.com/diegotita4/PAP</w:t>
        </w:r>
      </w:hyperlink>
    </w:p>
    <w:p w14:paraId="26673A94" w14:textId="77777777" w:rsidR="00120CC2" w:rsidRPr="00F02890" w:rsidRDefault="00120CC2">
      <w:pPr>
        <w:rPr>
          <w:rFonts w:asciiTheme="minorHAnsi" w:hAnsiTheme="minorHAnsi"/>
        </w:rPr>
      </w:pPr>
    </w:p>
    <w:sectPr w:rsidR="00120CC2" w:rsidRPr="00F02890" w:rsidSect="0002128B">
      <w:footerReference w:type="default" r:id="rId18"/>
      <w:pgSz w:w="12240" w:h="15840" w:code="1"/>
      <w:pgMar w:top="1417" w:right="1701" w:bottom="1417" w:left="1701" w:header="709" w:footer="32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510B9" w14:textId="77777777" w:rsidR="0002128B" w:rsidRDefault="0002128B">
      <w:r>
        <w:separator/>
      </w:r>
    </w:p>
  </w:endnote>
  <w:endnote w:type="continuationSeparator" w:id="0">
    <w:p w14:paraId="168A6A81" w14:textId="77777777" w:rsidR="0002128B" w:rsidRDefault="0002128B">
      <w:r>
        <w:continuationSeparator/>
      </w:r>
    </w:p>
  </w:endnote>
  <w:endnote w:type="continuationNotice" w:id="1">
    <w:p w14:paraId="2ED3892D" w14:textId="77777777" w:rsidR="0002128B" w:rsidRDefault="00021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2167014"/>
      <w:docPartObj>
        <w:docPartGallery w:val="Page Numbers (Bottom of Page)"/>
        <w:docPartUnique/>
      </w:docPartObj>
    </w:sdtPr>
    <w:sdtEndPr>
      <w:rPr>
        <w:rFonts w:ascii="Arial" w:hAnsi="Arial" w:cs="Arial"/>
      </w:rPr>
    </w:sdtEndPr>
    <w:sdtContent>
      <w:p w14:paraId="5DAFC416" w14:textId="01AE31BB" w:rsidR="00925168" w:rsidRPr="00B80703" w:rsidRDefault="00925168" w:rsidP="00297B14">
        <w:pPr>
          <w:pStyle w:val="Piedepgina"/>
          <w:rPr>
            <w:rFonts w:ascii="Arial" w:hAnsi="Arial" w:cs="Arial"/>
            <w:color w:val="BFBFBF" w:themeColor="background1" w:themeShade="BF"/>
            <w:sz w:val="16"/>
            <w:szCs w:val="20"/>
          </w:rPr>
        </w:pPr>
        <w:r w:rsidRPr="00B80703">
          <w:rPr>
            <w:rFonts w:ascii="Arial" w:hAnsi="Arial" w:cs="Arial"/>
            <w:color w:val="BFBFBF" w:themeColor="background1" w:themeShade="BF"/>
            <w:sz w:val="16"/>
            <w:szCs w:val="20"/>
          </w:rPr>
          <w:t>FO-DGA-CPAP-001</w:t>
        </w:r>
        <w:r w:rsidRPr="00B80703">
          <w:rPr>
            <w:rFonts w:ascii="Arial" w:hAnsi="Arial" w:cs="Arial"/>
            <w:sz w:val="20"/>
          </w:rPr>
          <w:t xml:space="preserve"> </w:t>
        </w:r>
      </w:p>
      <w:p w14:paraId="088FF7A0" w14:textId="4890E06B" w:rsidR="00925168" w:rsidRPr="00B80703" w:rsidRDefault="00925168" w:rsidP="00C35078">
        <w:pPr>
          <w:pStyle w:val="Piedepgina"/>
          <w:tabs>
            <w:tab w:val="left" w:pos="3510"/>
          </w:tabs>
          <w:rPr>
            <w:rFonts w:ascii="Arial" w:hAnsi="Arial" w:cs="Arial"/>
          </w:rPr>
        </w:pPr>
        <w:r>
          <w:tab/>
        </w:r>
        <w:r>
          <w:tab/>
        </w:r>
        <w:r>
          <w:tab/>
        </w:r>
        <w:r w:rsidRPr="00B80703">
          <w:rPr>
            <w:rFonts w:ascii="Arial" w:hAnsi="Arial" w:cs="Arial"/>
            <w:sz w:val="22"/>
          </w:rPr>
          <w:fldChar w:fldCharType="begin"/>
        </w:r>
        <w:r w:rsidRPr="00B80703">
          <w:rPr>
            <w:rFonts w:ascii="Arial" w:hAnsi="Arial" w:cs="Arial"/>
            <w:sz w:val="22"/>
          </w:rPr>
          <w:instrText>PAGE   \* MERGEFORMAT</w:instrText>
        </w:r>
        <w:r w:rsidRPr="00B80703">
          <w:rPr>
            <w:rFonts w:ascii="Arial" w:hAnsi="Arial" w:cs="Arial"/>
            <w:sz w:val="22"/>
          </w:rPr>
          <w:fldChar w:fldCharType="separate"/>
        </w:r>
        <w:r w:rsidR="00313B74">
          <w:rPr>
            <w:rFonts w:ascii="Arial" w:hAnsi="Arial" w:cs="Arial"/>
            <w:noProof/>
            <w:sz w:val="22"/>
          </w:rPr>
          <w:t>1</w:t>
        </w:r>
        <w:r w:rsidRPr="00B80703">
          <w:rPr>
            <w:rFonts w:ascii="Arial" w:hAnsi="Arial" w:cs="Arial"/>
            <w:sz w:val="22"/>
          </w:rPr>
          <w:fldChar w:fldCharType="end"/>
        </w:r>
      </w:p>
    </w:sdtContent>
  </w:sdt>
  <w:p w14:paraId="2C74DAD8" w14:textId="64F79159" w:rsidR="00925168" w:rsidRPr="00993ADB" w:rsidRDefault="00925168" w:rsidP="00993A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2CD4C" w14:textId="77777777" w:rsidR="0002128B" w:rsidRDefault="0002128B">
      <w:r>
        <w:separator/>
      </w:r>
    </w:p>
  </w:footnote>
  <w:footnote w:type="continuationSeparator" w:id="0">
    <w:p w14:paraId="380D8DBD" w14:textId="77777777" w:rsidR="0002128B" w:rsidRDefault="0002128B">
      <w:r>
        <w:continuationSeparator/>
      </w:r>
    </w:p>
  </w:footnote>
  <w:footnote w:type="continuationNotice" w:id="1">
    <w:p w14:paraId="4A3D497C" w14:textId="77777777" w:rsidR="0002128B" w:rsidRDefault="0002128B"/>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81AE5"/>
    <w:multiLevelType w:val="hybridMultilevel"/>
    <w:tmpl w:val="AD3C4F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48ED64A4"/>
    <w:multiLevelType w:val="hybridMultilevel"/>
    <w:tmpl w:val="5220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6415F"/>
    <w:multiLevelType w:val="hybridMultilevel"/>
    <w:tmpl w:val="3EAA6C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99D3EDC"/>
    <w:multiLevelType w:val="hybridMultilevel"/>
    <w:tmpl w:val="90D602C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008799799">
    <w:abstractNumId w:val="0"/>
  </w:num>
  <w:num w:numId="2" w16cid:durableId="411699897">
    <w:abstractNumId w:val="2"/>
  </w:num>
  <w:num w:numId="3" w16cid:durableId="1397778741">
    <w:abstractNumId w:val="3"/>
  </w:num>
  <w:num w:numId="4" w16cid:durableId="124788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2EA"/>
    <w:rsid w:val="000144DE"/>
    <w:rsid w:val="0002128B"/>
    <w:rsid w:val="000232C8"/>
    <w:rsid w:val="000324F3"/>
    <w:rsid w:val="00033564"/>
    <w:rsid w:val="0004172D"/>
    <w:rsid w:val="00076A81"/>
    <w:rsid w:val="00087744"/>
    <w:rsid w:val="00092A5E"/>
    <w:rsid w:val="00094EBB"/>
    <w:rsid w:val="000962D6"/>
    <w:rsid w:val="000A1661"/>
    <w:rsid w:val="000A3093"/>
    <w:rsid w:val="000A37AE"/>
    <w:rsid w:val="000B0A95"/>
    <w:rsid w:val="000B6813"/>
    <w:rsid w:val="000B7EF5"/>
    <w:rsid w:val="000D0B81"/>
    <w:rsid w:val="000E324E"/>
    <w:rsid w:val="000E6EF3"/>
    <w:rsid w:val="000F3E75"/>
    <w:rsid w:val="00113E4D"/>
    <w:rsid w:val="00120CC2"/>
    <w:rsid w:val="00123369"/>
    <w:rsid w:val="001247B1"/>
    <w:rsid w:val="00132F32"/>
    <w:rsid w:val="00145B4B"/>
    <w:rsid w:val="001615E6"/>
    <w:rsid w:val="0016163E"/>
    <w:rsid w:val="00166F7B"/>
    <w:rsid w:val="00172758"/>
    <w:rsid w:val="00183BA1"/>
    <w:rsid w:val="00190ACF"/>
    <w:rsid w:val="001A7495"/>
    <w:rsid w:val="001B3247"/>
    <w:rsid w:val="001B3D12"/>
    <w:rsid w:val="001B4985"/>
    <w:rsid w:val="001B50D7"/>
    <w:rsid w:val="001B6F19"/>
    <w:rsid w:val="001D5367"/>
    <w:rsid w:val="001E7F58"/>
    <w:rsid w:val="001F753E"/>
    <w:rsid w:val="002048C5"/>
    <w:rsid w:val="002048D3"/>
    <w:rsid w:val="00216DD7"/>
    <w:rsid w:val="002428C6"/>
    <w:rsid w:val="00250E67"/>
    <w:rsid w:val="002532C0"/>
    <w:rsid w:val="00260E2A"/>
    <w:rsid w:val="00262336"/>
    <w:rsid w:val="00263A49"/>
    <w:rsid w:val="00267EEA"/>
    <w:rsid w:val="00271C97"/>
    <w:rsid w:val="00276C10"/>
    <w:rsid w:val="00282080"/>
    <w:rsid w:val="00283F8A"/>
    <w:rsid w:val="00285B75"/>
    <w:rsid w:val="00297B14"/>
    <w:rsid w:val="002C3F87"/>
    <w:rsid w:val="002C5E14"/>
    <w:rsid w:val="002C7758"/>
    <w:rsid w:val="002D5F37"/>
    <w:rsid w:val="002E4631"/>
    <w:rsid w:val="002F0A33"/>
    <w:rsid w:val="0030075A"/>
    <w:rsid w:val="00313B74"/>
    <w:rsid w:val="00317B05"/>
    <w:rsid w:val="00330FE7"/>
    <w:rsid w:val="00335686"/>
    <w:rsid w:val="003370A5"/>
    <w:rsid w:val="00340C03"/>
    <w:rsid w:val="00342E4B"/>
    <w:rsid w:val="00344DE8"/>
    <w:rsid w:val="00354A85"/>
    <w:rsid w:val="00357046"/>
    <w:rsid w:val="00357EBF"/>
    <w:rsid w:val="003646C5"/>
    <w:rsid w:val="0037557A"/>
    <w:rsid w:val="00387AC3"/>
    <w:rsid w:val="003917B7"/>
    <w:rsid w:val="0039223D"/>
    <w:rsid w:val="0039374C"/>
    <w:rsid w:val="00397245"/>
    <w:rsid w:val="003A16A0"/>
    <w:rsid w:val="003A2537"/>
    <w:rsid w:val="003C059B"/>
    <w:rsid w:val="003C3346"/>
    <w:rsid w:val="003C73EC"/>
    <w:rsid w:val="003D4A0F"/>
    <w:rsid w:val="003D6A1B"/>
    <w:rsid w:val="003F6436"/>
    <w:rsid w:val="003F7CAD"/>
    <w:rsid w:val="00405D77"/>
    <w:rsid w:val="00407FF1"/>
    <w:rsid w:val="004642EA"/>
    <w:rsid w:val="004730D8"/>
    <w:rsid w:val="00480B3A"/>
    <w:rsid w:val="00486BDB"/>
    <w:rsid w:val="0048719A"/>
    <w:rsid w:val="00490B02"/>
    <w:rsid w:val="00492F28"/>
    <w:rsid w:val="00493EF4"/>
    <w:rsid w:val="00494612"/>
    <w:rsid w:val="004A46AA"/>
    <w:rsid w:val="004B06A2"/>
    <w:rsid w:val="004B3B32"/>
    <w:rsid w:val="004B65B7"/>
    <w:rsid w:val="004B697B"/>
    <w:rsid w:val="004C1600"/>
    <w:rsid w:val="004C35B6"/>
    <w:rsid w:val="004C518B"/>
    <w:rsid w:val="004E0F01"/>
    <w:rsid w:val="004E4C46"/>
    <w:rsid w:val="004E4F5E"/>
    <w:rsid w:val="004F1232"/>
    <w:rsid w:val="004F2B35"/>
    <w:rsid w:val="00502386"/>
    <w:rsid w:val="00502CF6"/>
    <w:rsid w:val="00524F0D"/>
    <w:rsid w:val="00526FBF"/>
    <w:rsid w:val="00534612"/>
    <w:rsid w:val="005510CA"/>
    <w:rsid w:val="00561E2D"/>
    <w:rsid w:val="0056288C"/>
    <w:rsid w:val="005659CF"/>
    <w:rsid w:val="0057049C"/>
    <w:rsid w:val="00583829"/>
    <w:rsid w:val="00584ED0"/>
    <w:rsid w:val="005913A9"/>
    <w:rsid w:val="005A2840"/>
    <w:rsid w:val="005B0BF9"/>
    <w:rsid w:val="005B6FCC"/>
    <w:rsid w:val="005C02A6"/>
    <w:rsid w:val="005C1456"/>
    <w:rsid w:val="005E6227"/>
    <w:rsid w:val="00601716"/>
    <w:rsid w:val="00611AB9"/>
    <w:rsid w:val="006123CF"/>
    <w:rsid w:val="00616AF9"/>
    <w:rsid w:val="0061786B"/>
    <w:rsid w:val="00621806"/>
    <w:rsid w:val="0062317E"/>
    <w:rsid w:val="00626AEA"/>
    <w:rsid w:val="00632ED7"/>
    <w:rsid w:val="00640867"/>
    <w:rsid w:val="00645DEA"/>
    <w:rsid w:val="0065189D"/>
    <w:rsid w:val="00652145"/>
    <w:rsid w:val="00673F6B"/>
    <w:rsid w:val="0068334C"/>
    <w:rsid w:val="00683EFB"/>
    <w:rsid w:val="0068548B"/>
    <w:rsid w:val="00692425"/>
    <w:rsid w:val="00696461"/>
    <w:rsid w:val="006A07F1"/>
    <w:rsid w:val="006A355A"/>
    <w:rsid w:val="006B0E1A"/>
    <w:rsid w:val="006B3316"/>
    <w:rsid w:val="006B4399"/>
    <w:rsid w:val="006B54FD"/>
    <w:rsid w:val="006C4783"/>
    <w:rsid w:val="006C543F"/>
    <w:rsid w:val="006D09D9"/>
    <w:rsid w:val="006D0ABA"/>
    <w:rsid w:val="006D1C7F"/>
    <w:rsid w:val="006D1F5F"/>
    <w:rsid w:val="006D2691"/>
    <w:rsid w:val="006D3EB2"/>
    <w:rsid w:val="006D4295"/>
    <w:rsid w:val="006D4DB0"/>
    <w:rsid w:val="006E5E54"/>
    <w:rsid w:val="006E7809"/>
    <w:rsid w:val="006E7F03"/>
    <w:rsid w:val="006F7FDC"/>
    <w:rsid w:val="0070294A"/>
    <w:rsid w:val="00704373"/>
    <w:rsid w:val="00722640"/>
    <w:rsid w:val="007226C3"/>
    <w:rsid w:val="00730F2A"/>
    <w:rsid w:val="0073431C"/>
    <w:rsid w:val="0075696D"/>
    <w:rsid w:val="00756D51"/>
    <w:rsid w:val="0076510D"/>
    <w:rsid w:val="00770FE4"/>
    <w:rsid w:val="00772037"/>
    <w:rsid w:val="007978F4"/>
    <w:rsid w:val="007A0CC6"/>
    <w:rsid w:val="007A5881"/>
    <w:rsid w:val="007A7178"/>
    <w:rsid w:val="007C0FD1"/>
    <w:rsid w:val="007C23D4"/>
    <w:rsid w:val="007C421C"/>
    <w:rsid w:val="007D0AA2"/>
    <w:rsid w:val="007E218F"/>
    <w:rsid w:val="007E4719"/>
    <w:rsid w:val="007E56E6"/>
    <w:rsid w:val="007E5E2A"/>
    <w:rsid w:val="007E6237"/>
    <w:rsid w:val="007E74E1"/>
    <w:rsid w:val="007F10FC"/>
    <w:rsid w:val="007F255B"/>
    <w:rsid w:val="007F3A8B"/>
    <w:rsid w:val="008020FE"/>
    <w:rsid w:val="00802B6E"/>
    <w:rsid w:val="00816D91"/>
    <w:rsid w:val="00821C0C"/>
    <w:rsid w:val="00825C96"/>
    <w:rsid w:val="00830378"/>
    <w:rsid w:val="0083321C"/>
    <w:rsid w:val="00836CE3"/>
    <w:rsid w:val="00847E85"/>
    <w:rsid w:val="008625D4"/>
    <w:rsid w:val="00867FE3"/>
    <w:rsid w:val="00874F8E"/>
    <w:rsid w:val="00875C40"/>
    <w:rsid w:val="00880D1C"/>
    <w:rsid w:val="0088198F"/>
    <w:rsid w:val="00881F87"/>
    <w:rsid w:val="00884BC8"/>
    <w:rsid w:val="0089003C"/>
    <w:rsid w:val="0089301C"/>
    <w:rsid w:val="008A23E2"/>
    <w:rsid w:val="008A2CFC"/>
    <w:rsid w:val="008B00F3"/>
    <w:rsid w:val="008B12EF"/>
    <w:rsid w:val="008B3820"/>
    <w:rsid w:val="008C1214"/>
    <w:rsid w:val="008C1987"/>
    <w:rsid w:val="008D0EA1"/>
    <w:rsid w:val="008D1B7D"/>
    <w:rsid w:val="008D3F5E"/>
    <w:rsid w:val="008D4BCF"/>
    <w:rsid w:val="008D4C6C"/>
    <w:rsid w:val="008D7257"/>
    <w:rsid w:val="008E299B"/>
    <w:rsid w:val="008F0000"/>
    <w:rsid w:val="008F0BA3"/>
    <w:rsid w:val="008F6738"/>
    <w:rsid w:val="00904EAF"/>
    <w:rsid w:val="00912191"/>
    <w:rsid w:val="0091388C"/>
    <w:rsid w:val="0091730E"/>
    <w:rsid w:val="00920817"/>
    <w:rsid w:val="00925168"/>
    <w:rsid w:val="00926FD1"/>
    <w:rsid w:val="0094106D"/>
    <w:rsid w:val="00951E6B"/>
    <w:rsid w:val="00955C7D"/>
    <w:rsid w:val="00960030"/>
    <w:rsid w:val="00962E1D"/>
    <w:rsid w:val="00963DA0"/>
    <w:rsid w:val="0096646A"/>
    <w:rsid w:val="00977614"/>
    <w:rsid w:val="00977998"/>
    <w:rsid w:val="00984BA0"/>
    <w:rsid w:val="009852E4"/>
    <w:rsid w:val="009925D1"/>
    <w:rsid w:val="00992956"/>
    <w:rsid w:val="00993ADB"/>
    <w:rsid w:val="0099494A"/>
    <w:rsid w:val="00996EF5"/>
    <w:rsid w:val="009A42CF"/>
    <w:rsid w:val="009A7E0E"/>
    <w:rsid w:val="009B52D2"/>
    <w:rsid w:val="009C323B"/>
    <w:rsid w:val="009C4024"/>
    <w:rsid w:val="009D20AA"/>
    <w:rsid w:val="009D5655"/>
    <w:rsid w:val="009F5FF9"/>
    <w:rsid w:val="009F62EA"/>
    <w:rsid w:val="00A00200"/>
    <w:rsid w:val="00A005D6"/>
    <w:rsid w:val="00A01B2B"/>
    <w:rsid w:val="00A16619"/>
    <w:rsid w:val="00A259E5"/>
    <w:rsid w:val="00A31F87"/>
    <w:rsid w:val="00A4639C"/>
    <w:rsid w:val="00A465BA"/>
    <w:rsid w:val="00A46907"/>
    <w:rsid w:val="00A63FE2"/>
    <w:rsid w:val="00A72BDE"/>
    <w:rsid w:val="00A76006"/>
    <w:rsid w:val="00A956BC"/>
    <w:rsid w:val="00AA65E3"/>
    <w:rsid w:val="00AC2CE6"/>
    <w:rsid w:val="00AC468D"/>
    <w:rsid w:val="00AC4C85"/>
    <w:rsid w:val="00AD5DC8"/>
    <w:rsid w:val="00AE42FC"/>
    <w:rsid w:val="00AE4FD9"/>
    <w:rsid w:val="00AE74B8"/>
    <w:rsid w:val="00B027D2"/>
    <w:rsid w:val="00B03DA6"/>
    <w:rsid w:val="00B06CE7"/>
    <w:rsid w:val="00B11BC3"/>
    <w:rsid w:val="00B20F3D"/>
    <w:rsid w:val="00B247D4"/>
    <w:rsid w:val="00B40904"/>
    <w:rsid w:val="00B409D2"/>
    <w:rsid w:val="00B50143"/>
    <w:rsid w:val="00B52C51"/>
    <w:rsid w:val="00B54770"/>
    <w:rsid w:val="00B57D3E"/>
    <w:rsid w:val="00B654F7"/>
    <w:rsid w:val="00B71304"/>
    <w:rsid w:val="00B737E9"/>
    <w:rsid w:val="00B77BDB"/>
    <w:rsid w:val="00B80703"/>
    <w:rsid w:val="00B81138"/>
    <w:rsid w:val="00B82590"/>
    <w:rsid w:val="00B83379"/>
    <w:rsid w:val="00B85623"/>
    <w:rsid w:val="00B918E3"/>
    <w:rsid w:val="00B9592A"/>
    <w:rsid w:val="00BB3114"/>
    <w:rsid w:val="00BC2BC9"/>
    <w:rsid w:val="00BC556D"/>
    <w:rsid w:val="00BC5C17"/>
    <w:rsid w:val="00BD23FB"/>
    <w:rsid w:val="00BD4949"/>
    <w:rsid w:val="00BD6226"/>
    <w:rsid w:val="00BE44D0"/>
    <w:rsid w:val="00BE4ADB"/>
    <w:rsid w:val="00BE4F09"/>
    <w:rsid w:val="00BF2151"/>
    <w:rsid w:val="00BF2F20"/>
    <w:rsid w:val="00BF67D4"/>
    <w:rsid w:val="00C03A63"/>
    <w:rsid w:val="00C114C0"/>
    <w:rsid w:val="00C23B5C"/>
    <w:rsid w:val="00C25037"/>
    <w:rsid w:val="00C31E03"/>
    <w:rsid w:val="00C35078"/>
    <w:rsid w:val="00C36F72"/>
    <w:rsid w:val="00C4557E"/>
    <w:rsid w:val="00C520AA"/>
    <w:rsid w:val="00C54930"/>
    <w:rsid w:val="00C63D48"/>
    <w:rsid w:val="00C7096A"/>
    <w:rsid w:val="00C7201B"/>
    <w:rsid w:val="00C82F54"/>
    <w:rsid w:val="00C90937"/>
    <w:rsid w:val="00CA6D52"/>
    <w:rsid w:val="00CA7792"/>
    <w:rsid w:val="00CB2E2A"/>
    <w:rsid w:val="00CB5639"/>
    <w:rsid w:val="00CB5812"/>
    <w:rsid w:val="00CC5781"/>
    <w:rsid w:val="00CD0E3B"/>
    <w:rsid w:val="00CD504E"/>
    <w:rsid w:val="00CD50BD"/>
    <w:rsid w:val="00CE4351"/>
    <w:rsid w:val="00CF5F64"/>
    <w:rsid w:val="00CF64C8"/>
    <w:rsid w:val="00D10E79"/>
    <w:rsid w:val="00D112E6"/>
    <w:rsid w:val="00D62287"/>
    <w:rsid w:val="00D75271"/>
    <w:rsid w:val="00D75377"/>
    <w:rsid w:val="00D85B5A"/>
    <w:rsid w:val="00D90A7D"/>
    <w:rsid w:val="00D93E04"/>
    <w:rsid w:val="00DB590F"/>
    <w:rsid w:val="00DB7D27"/>
    <w:rsid w:val="00DC1DB1"/>
    <w:rsid w:val="00DC5B3B"/>
    <w:rsid w:val="00DD1942"/>
    <w:rsid w:val="00DD4140"/>
    <w:rsid w:val="00DD4803"/>
    <w:rsid w:val="00DD6403"/>
    <w:rsid w:val="00DE3081"/>
    <w:rsid w:val="00DE432F"/>
    <w:rsid w:val="00DF1565"/>
    <w:rsid w:val="00E05C58"/>
    <w:rsid w:val="00E22921"/>
    <w:rsid w:val="00E24A5D"/>
    <w:rsid w:val="00E26901"/>
    <w:rsid w:val="00E31833"/>
    <w:rsid w:val="00E40366"/>
    <w:rsid w:val="00E41FC6"/>
    <w:rsid w:val="00E5560E"/>
    <w:rsid w:val="00E67A1A"/>
    <w:rsid w:val="00E76BAC"/>
    <w:rsid w:val="00E8240E"/>
    <w:rsid w:val="00E827B5"/>
    <w:rsid w:val="00E9118D"/>
    <w:rsid w:val="00E92F41"/>
    <w:rsid w:val="00E95326"/>
    <w:rsid w:val="00EA0435"/>
    <w:rsid w:val="00EA4AC6"/>
    <w:rsid w:val="00EC21A6"/>
    <w:rsid w:val="00EC296C"/>
    <w:rsid w:val="00ED2A04"/>
    <w:rsid w:val="00ED2C34"/>
    <w:rsid w:val="00ED412C"/>
    <w:rsid w:val="00ED4E4A"/>
    <w:rsid w:val="00EE45E6"/>
    <w:rsid w:val="00EE659E"/>
    <w:rsid w:val="00EF309C"/>
    <w:rsid w:val="00EF3AE6"/>
    <w:rsid w:val="00EF5B44"/>
    <w:rsid w:val="00EF62B2"/>
    <w:rsid w:val="00F016BC"/>
    <w:rsid w:val="00F02890"/>
    <w:rsid w:val="00F060AD"/>
    <w:rsid w:val="00F130CE"/>
    <w:rsid w:val="00F16DE5"/>
    <w:rsid w:val="00F24073"/>
    <w:rsid w:val="00F30A93"/>
    <w:rsid w:val="00F3116C"/>
    <w:rsid w:val="00F407AB"/>
    <w:rsid w:val="00F451A9"/>
    <w:rsid w:val="00F54DB9"/>
    <w:rsid w:val="00F56D5C"/>
    <w:rsid w:val="00F608C5"/>
    <w:rsid w:val="00F6432D"/>
    <w:rsid w:val="00F6658A"/>
    <w:rsid w:val="00F74361"/>
    <w:rsid w:val="00F950AB"/>
    <w:rsid w:val="00FA1FEC"/>
    <w:rsid w:val="00FA2443"/>
    <w:rsid w:val="00FA508B"/>
    <w:rsid w:val="00FA7598"/>
    <w:rsid w:val="00FC0D5C"/>
    <w:rsid w:val="00FC2A93"/>
    <w:rsid w:val="00FD0ABA"/>
    <w:rsid w:val="00FD7B8B"/>
    <w:rsid w:val="00FE56FF"/>
    <w:rsid w:val="00FF5BBC"/>
    <w:rsid w:val="02A08328"/>
    <w:rsid w:val="0470944E"/>
    <w:rsid w:val="060991EB"/>
    <w:rsid w:val="06C54373"/>
    <w:rsid w:val="085A4762"/>
    <w:rsid w:val="089AE705"/>
    <w:rsid w:val="0AD939D0"/>
    <w:rsid w:val="0B20CB0D"/>
    <w:rsid w:val="0BCE1E66"/>
    <w:rsid w:val="0D2EE2C9"/>
    <w:rsid w:val="0EA857A7"/>
    <w:rsid w:val="0ED895C7"/>
    <w:rsid w:val="0F83623C"/>
    <w:rsid w:val="10CED6C6"/>
    <w:rsid w:val="10E3716F"/>
    <w:rsid w:val="10EB9E3D"/>
    <w:rsid w:val="169FEC1E"/>
    <w:rsid w:val="16B4D29C"/>
    <w:rsid w:val="177023DB"/>
    <w:rsid w:val="179A1748"/>
    <w:rsid w:val="184E8F6F"/>
    <w:rsid w:val="199A546D"/>
    <w:rsid w:val="1A324D9B"/>
    <w:rsid w:val="1A577F7A"/>
    <w:rsid w:val="1AD2595A"/>
    <w:rsid w:val="1CAFD950"/>
    <w:rsid w:val="1D068282"/>
    <w:rsid w:val="214576C1"/>
    <w:rsid w:val="22384518"/>
    <w:rsid w:val="2244197D"/>
    <w:rsid w:val="2330C5E5"/>
    <w:rsid w:val="24CC9646"/>
    <w:rsid w:val="257C913A"/>
    <w:rsid w:val="266866A7"/>
    <w:rsid w:val="2A55BBBF"/>
    <w:rsid w:val="2B5F98F5"/>
    <w:rsid w:val="2D0BB00E"/>
    <w:rsid w:val="2D81EA64"/>
    <w:rsid w:val="300A5E78"/>
    <w:rsid w:val="304470CB"/>
    <w:rsid w:val="31DFA047"/>
    <w:rsid w:val="322EE9BA"/>
    <w:rsid w:val="32BF4E97"/>
    <w:rsid w:val="34820076"/>
    <w:rsid w:val="349B28D3"/>
    <w:rsid w:val="372E8565"/>
    <w:rsid w:val="378875D1"/>
    <w:rsid w:val="37B9A138"/>
    <w:rsid w:val="3836AD67"/>
    <w:rsid w:val="388708CB"/>
    <w:rsid w:val="39D02319"/>
    <w:rsid w:val="3CDC911E"/>
    <w:rsid w:val="3DF3E687"/>
    <w:rsid w:val="3F12952D"/>
    <w:rsid w:val="3F3A8F04"/>
    <w:rsid w:val="40B281C3"/>
    <w:rsid w:val="4170841D"/>
    <w:rsid w:val="41B00241"/>
    <w:rsid w:val="44A011C6"/>
    <w:rsid w:val="45EC7D9C"/>
    <w:rsid w:val="47E29494"/>
    <w:rsid w:val="47E29A82"/>
    <w:rsid w:val="49BB1426"/>
    <w:rsid w:val="4A3248A4"/>
    <w:rsid w:val="4A730397"/>
    <w:rsid w:val="4AF40B71"/>
    <w:rsid w:val="4D1C47B2"/>
    <w:rsid w:val="4DE677DB"/>
    <w:rsid w:val="4DE69AA6"/>
    <w:rsid w:val="4E23645E"/>
    <w:rsid w:val="4FF0B2CA"/>
    <w:rsid w:val="50617B46"/>
    <w:rsid w:val="510D6083"/>
    <w:rsid w:val="5119E59E"/>
    <w:rsid w:val="513FCB54"/>
    <w:rsid w:val="519A8DAA"/>
    <w:rsid w:val="51E6320C"/>
    <w:rsid w:val="521A7C63"/>
    <w:rsid w:val="525141DE"/>
    <w:rsid w:val="52C3776B"/>
    <w:rsid w:val="55294D3B"/>
    <w:rsid w:val="557163CA"/>
    <w:rsid w:val="5588E2A0"/>
    <w:rsid w:val="564B0FE6"/>
    <w:rsid w:val="56CDE6BF"/>
    <w:rsid w:val="57D83A93"/>
    <w:rsid w:val="5833DE90"/>
    <w:rsid w:val="584EC82E"/>
    <w:rsid w:val="59E82CE2"/>
    <w:rsid w:val="5A7005D6"/>
    <w:rsid w:val="5E5C86A1"/>
    <w:rsid w:val="5E81C32B"/>
    <w:rsid w:val="5FF64B5F"/>
    <w:rsid w:val="60E67CC3"/>
    <w:rsid w:val="611B140A"/>
    <w:rsid w:val="62683614"/>
    <w:rsid w:val="634F7EE4"/>
    <w:rsid w:val="6524683F"/>
    <w:rsid w:val="65EC9333"/>
    <w:rsid w:val="692E1375"/>
    <w:rsid w:val="6BAF5A92"/>
    <w:rsid w:val="6BB0D68D"/>
    <w:rsid w:val="6C163574"/>
    <w:rsid w:val="6D688A6C"/>
    <w:rsid w:val="6E53C85F"/>
    <w:rsid w:val="700FFA74"/>
    <w:rsid w:val="701C0DE1"/>
    <w:rsid w:val="709AC3D0"/>
    <w:rsid w:val="70DB11A1"/>
    <w:rsid w:val="710A259E"/>
    <w:rsid w:val="714822CD"/>
    <w:rsid w:val="71862B95"/>
    <w:rsid w:val="72BBCD5E"/>
    <w:rsid w:val="73701D75"/>
    <w:rsid w:val="74081EFC"/>
    <w:rsid w:val="7682A445"/>
    <w:rsid w:val="7D0D8E7C"/>
    <w:rsid w:val="7D2FD8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6430E"/>
  <w15:chartTrackingRefBased/>
  <w15:docId w15:val="{F9113231-4426-45F2-A0AC-5ABE6444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2EA"/>
    <w:pPr>
      <w:spacing w:after="0" w:afterAutospacing="0" w:line="240" w:lineRule="auto"/>
      <w:jc w:val="left"/>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4642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42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24A5D"/>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42EA"/>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basedOn w:val="Fuentedeprrafopredeter"/>
    <w:link w:val="Ttulo2"/>
    <w:uiPriority w:val="9"/>
    <w:rsid w:val="004642EA"/>
    <w:rPr>
      <w:rFonts w:asciiTheme="majorHAnsi" w:eastAsiaTheme="majorEastAsia" w:hAnsiTheme="majorHAnsi" w:cstheme="majorBidi"/>
      <w:color w:val="2E74B5" w:themeColor="accent1" w:themeShade="BF"/>
      <w:sz w:val="26"/>
      <w:szCs w:val="26"/>
      <w:lang w:val="es-ES" w:eastAsia="es-ES"/>
    </w:rPr>
  </w:style>
  <w:style w:type="paragraph" w:customStyle="1" w:styleId="Default">
    <w:name w:val="Default"/>
    <w:rsid w:val="004642EA"/>
    <w:pPr>
      <w:autoSpaceDE w:val="0"/>
      <w:autoSpaceDN w:val="0"/>
      <w:adjustRightInd w:val="0"/>
      <w:spacing w:after="0" w:afterAutospacing="0" w:line="240" w:lineRule="auto"/>
      <w:jc w:val="left"/>
    </w:pPr>
    <w:rPr>
      <w:rFonts w:ascii="Arial" w:eastAsia="Calibri" w:hAnsi="Arial" w:cs="Arial"/>
      <w:color w:val="000000"/>
      <w:sz w:val="24"/>
      <w:szCs w:val="24"/>
      <w:lang w:val="es-ES" w:eastAsia="es-ES"/>
    </w:rPr>
  </w:style>
  <w:style w:type="paragraph" w:styleId="Encabezado">
    <w:name w:val="header"/>
    <w:basedOn w:val="Normal"/>
    <w:link w:val="EncabezadoCar"/>
    <w:rsid w:val="004642EA"/>
    <w:pPr>
      <w:tabs>
        <w:tab w:val="center" w:pos="4419"/>
        <w:tab w:val="right" w:pos="8838"/>
      </w:tabs>
    </w:pPr>
    <w:rPr>
      <w:sz w:val="20"/>
      <w:szCs w:val="20"/>
      <w:lang w:val="x-none"/>
    </w:rPr>
  </w:style>
  <w:style w:type="character" w:customStyle="1" w:styleId="EncabezadoCar">
    <w:name w:val="Encabezado Car"/>
    <w:basedOn w:val="Fuentedeprrafopredeter"/>
    <w:link w:val="Encabezado"/>
    <w:rsid w:val="004642EA"/>
    <w:rPr>
      <w:rFonts w:ascii="Times New Roman" w:eastAsia="Times New Roman" w:hAnsi="Times New Roman" w:cs="Times New Roman"/>
      <w:sz w:val="20"/>
      <w:szCs w:val="20"/>
      <w:lang w:val="x-none" w:eastAsia="es-ES"/>
    </w:rPr>
  </w:style>
  <w:style w:type="paragraph" w:styleId="Prrafodelista">
    <w:name w:val="List Paragraph"/>
    <w:basedOn w:val="Normal"/>
    <w:uiPriority w:val="34"/>
    <w:qFormat/>
    <w:rsid w:val="004642EA"/>
    <w:pPr>
      <w:spacing w:after="200" w:line="276" w:lineRule="auto"/>
      <w:ind w:left="720"/>
      <w:contextualSpacing/>
    </w:pPr>
    <w:rPr>
      <w:rFonts w:ascii="Calibri" w:hAnsi="Calibri"/>
      <w:sz w:val="22"/>
      <w:szCs w:val="22"/>
      <w:lang w:val="es-MX" w:eastAsia="es-MX"/>
    </w:rPr>
  </w:style>
  <w:style w:type="paragraph" w:styleId="Piedepgina">
    <w:name w:val="footer"/>
    <w:basedOn w:val="Normal"/>
    <w:link w:val="PiedepginaCar"/>
    <w:uiPriority w:val="99"/>
    <w:unhideWhenUsed/>
    <w:rsid w:val="004642EA"/>
    <w:pPr>
      <w:tabs>
        <w:tab w:val="center" w:pos="4419"/>
        <w:tab w:val="right" w:pos="8838"/>
      </w:tabs>
    </w:pPr>
  </w:style>
  <w:style w:type="character" w:customStyle="1" w:styleId="PiedepginaCar">
    <w:name w:val="Pie de página Car"/>
    <w:basedOn w:val="Fuentedeprrafopredeter"/>
    <w:link w:val="Piedepgina"/>
    <w:uiPriority w:val="99"/>
    <w:rsid w:val="004642EA"/>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F02890"/>
    <w:pPr>
      <w:spacing w:line="259" w:lineRule="auto"/>
      <w:outlineLvl w:val="9"/>
    </w:pPr>
    <w:rPr>
      <w:lang w:val="es-MX" w:eastAsia="es-MX"/>
    </w:rPr>
  </w:style>
  <w:style w:type="paragraph" w:styleId="TDC1">
    <w:name w:val="toc 1"/>
    <w:basedOn w:val="Normal"/>
    <w:next w:val="Normal"/>
    <w:autoRedefine/>
    <w:uiPriority w:val="39"/>
    <w:unhideWhenUsed/>
    <w:rsid w:val="00F02890"/>
    <w:pPr>
      <w:spacing w:after="100"/>
    </w:pPr>
  </w:style>
  <w:style w:type="paragraph" w:styleId="TDC2">
    <w:name w:val="toc 2"/>
    <w:basedOn w:val="Normal"/>
    <w:next w:val="Normal"/>
    <w:autoRedefine/>
    <w:uiPriority w:val="39"/>
    <w:unhideWhenUsed/>
    <w:rsid w:val="00F02890"/>
    <w:pPr>
      <w:spacing w:after="100"/>
      <w:ind w:left="240"/>
    </w:pPr>
  </w:style>
  <w:style w:type="character" w:styleId="Hipervnculo">
    <w:name w:val="Hyperlink"/>
    <w:basedOn w:val="Fuentedeprrafopredeter"/>
    <w:uiPriority w:val="99"/>
    <w:unhideWhenUsed/>
    <w:rsid w:val="00F02890"/>
    <w:rPr>
      <w:color w:val="0563C1" w:themeColor="hyperlink"/>
      <w:u w:val="single"/>
    </w:rPr>
  </w:style>
  <w:style w:type="character" w:styleId="Textodelmarcadordeposicin">
    <w:name w:val="Placeholder Text"/>
    <w:basedOn w:val="Fuentedeprrafopredeter"/>
    <w:uiPriority w:val="99"/>
    <w:semiHidden/>
    <w:rsid w:val="00F02890"/>
    <w:rPr>
      <w:color w:val="808080"/>
    </w:rPr>
  </w:style>
  <w:style w:type="character" w:customStyle="1" w:styleId="FormatoPAP">
    <w:name w:val="Formato PAP"/>
    <w:basedOn w:val="Fuentedeprrafopredeter"/>
    <w:uiPriority w:val="1"/>
    <w:rsid w:val="00F02890"/>
    <w:rPr>
      <w:rFonts w:ascii="Arial" w:hAnsi="Arial"/>
      <w:b/>
      <w:sz w:val="24"/>
    </w:rPr>
  </w:style>
  <w:style w:type="character" w:customStyle="1" w:styleId="FormatoPAPcuerpo">
    <w:name w:val="Formato PAP cuerpo"/>
    <w:basedOn w:val="Fuentedeprrafopredeter"/>
    <w:uiPriority w:val="1"/>
    <w:rsid w:val="00F02890"/>
    <w:rPr>
      <w:rFonts w:ascii="Arial" w:hAnsi="Arial"/>
      <w:sz w:val="24"/>
    </w:rPr>
  </w:style>
  <w:style w:type="character" w:customStyle="1" w:styleId="Ttulo3Car">
    <w:name w:val="Título 3 Car"/>
    <w:basedOn w:val="Fuentedeprrafopredeter"/>
    <w:link w:val="Ttulo3"/>
    <w:uiPriority w:val="9"/>
    <w:rsid w:val="00E24A5D"/>
    <w:rPr>
      <w:rFonts w:asciiTheme="majorHAnsi" w:eastAsiaTheme="majorEastAsia" w:hAnsiTheme="majorHAnsi" w:cstheme="majorBidi"/>
      <w:color w:val="1F4D78" w:themeColor="accent1" w:themeShade="7F"/>
      <w:sz w:val="24"/>
      <w:szCs w:val="24"/>
      <w:lang w:val="es-ES" w:eastAsia="es-ES"/>
    </w:rPr>
  </w:style>
  <w:style w:type="paragraph" w:styleId="TDC3">
    <w:name w:val="toc 3"/>
    <w:basedOn w:val="Normal"/>
    <w:next w:val="Normal"/>
    <w:autoRedefine/>
    <w:uiPriority w:val="39"/>
    <w:unhideWhenUsed/>
    <w:rsid w:val="00E24A5D"/>
    <w:pPr>
      <w:spacing w:after="100"/>
      <w:ind w:left="480"/>
    </w:pPr>
  </w:style>
  <w:style w:type="paragraph" w:styleId="Textodeglobo">
    <w:name w:val="Balloon Text"/>
    <w:basedOn w:val="Normal"/>
    <w:link w:val="TextodegloboCar"/>
    <w:uiPriority w:val="99"/>
    <w:semiHidden/>
    <w:unhideWhenUsed/>
    <w:rsid w:val="00297B1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7B14"/>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CD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70848">
      <w:bodyDiv w:val="1"/>
      <w:marLeft w:val="0"/>
      <w:marRight w:val="0"/>
      <w:marTop w:val="0"/>
      <w:marBottom w:val="0"/>
      <w:divBdr>
        <w:top w:val="none" w:sz="0" w:space="0" w:color="auto"/>
        <w:left w:val="none" w:sz="0" w:space="0" w:color="auto"/>
        <w:bottom w:val="none" w:sz="0" w:space="0" w:color="auto"/>
        <w:right w:val="none" w:sz="0" w:space="0" w:color="auto"/>
      </w:divBdr>
    </w:div>
    <w:div w:id="146552681">
      <w:bodyDiv w:val="1"/>
      <w:marLeft w:val="0"/>
      <w:marRight w:val="0"/>
      <w:marTop w:val="0"/>
      <w:marBottom w:val="0"/>
      <w:divBdr>
        <w:top w:val="none" w:sz="0" w:space="0" w:color="auto"/>
        <w:left w:val="none" w:sz="0" w:space="0" w:color="auto"/>
        <w:bottom w:val="none" w:sz="0" w:space="0" w:color="auto"/>
        <w:right w:val="none" w:sz="0" w:space="0" w:color="auto"/>
      </w:divBdr>
    </w:div>
    <w:div w:id="593980588">
      <w:bodyDiv w:val="1"/>
      <w:marLeft w:val="0"/>
      <w:marRight w:val="0"/>
      <w:marTop w:val="0"/>
      <w:marBottom w:val="0"/>
      <w:divBdr>
        <w:top w:val="none" w:sz="0" w:space="0" w:color="auto"/>
        <w:left w:val="none" w:sz="0" w:space="0" w:color="auto"/>
        <w:bottom w:val="none" w:sz="0" w:space="0" w:color="auto"/>
        <w:right w:val="none" w:sz="0" w:space="0" w:color="auto"/>
      </w:divBdr>
    </w:div>
    <w:div w:id="817455950">
      <w:bodyDiv w:val="1"/>
      <w:marLeft w:val="0"/>
      <w:marRight w:val="0"/>
      <w:marTop w:val="0"/>
      <w:marBottom w:val="0"/>
      <w:divBdr>
        <w:top w:val="none" w:sz="0" w:space="0" w:color="auto"/>
        <w:left w:val="none" w:sz="0" w:space="0" w:color="auto"/>
        <w:bottom w:val="none" w:sz="0" w:space="0" w:color="auto"/>
        <w:right w:val="none" w:sz="0" w:space="0" w:color="auto"/>
      </w:divBdr>
    </w:div>
    <w:div w:id="148558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diegotita4/PAP" TargetMode="External"/><Relationship Id="rId2" Type="http://schemas.openxmlformats.org/officeDocument/2006/relationships/customXml" Target="../customXml/item2.xml"/><Relationship Id="rId16" Type="http://schemas.openxmlformats.org/officeDocument/2006/relationships/hyperlink" Target="https://principal.com.mx/herramientas/articulos/los-mexicanos-tenemos-cultura-financiera"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docs.scipy.org/doc/scipy/tutorial/optimize.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6368AE5507F403C9FF6822072AA7858"/>
        <w:category>
          <w:name w:val="General"/>
          <w:gallery w:val="placeholder"/>
        </w:category>
        <w:types>
          <w:type w:val="bbPlcHdr"/>
        </w:types>
        <w:behaviors>
          <w:behavior w:val="content"/>
        </w:behaviors>
        <w:guid w:val="{21427084-06F0-4F79-BFCD-3EE038A88E16}"/>
      </w:docPartPr>
      <w:docPartBody>
        <w:p w:rsidR="002A3476" w:rsidRDefault="000144DE" w:rsidP="000144DE">
          <w:pPr>
            <w:pStyle w:val="26368AE5507F403C9FF6822072AA785812"/>
          </w:pPr>
          <w:r w:rsidRPr="00B80703">
            <w:rPr>
              <w:rStyle w:val="Textodelmarcadordeposicin"/>
              <w:rFonts w:ascii="Arial" w:eastAsiaTheme="minorHAnsi" w:hAnsi="Arial" w:cs="Arial"/>
              <w:sz w:val="22"/>
            </w:rPr>
            <w:t>Dependencia de adscripción al PAP</w:t>
          </w:r>
          <w:r w:rsidRPr="00B80703">
            <w:rPr>
              <w:rStyle w:val="Textodelmarcadordeposicin"/>
              <w:rFonts w:ascii="Arial" w:eastAsiaTheme="minorHAnsi" w:hAnsi="Arial" w:cs="Arial"/>
              <w:sz w:val="22"/>
              <w:lang w:val="es-MX"/>
            </w:rPr>
            <w:t xml:space="preserve"> (Elija)</w:t>
          </w:r>
          <w:r w:rsidRPr="00B80703">
            <w:rPr>
              <w:rStyle w:val="Textodelmarcadordeposicin"/>
              <w:rFonts w:ascii="Arial" w:eastAsiaTheme="minorHAnsi" w:hAnsi="Arial" w:cs="Arial"/>
              <w:sz w:val="22"/>
            </w:rPr>
            <w:t>.</w:t>
          </w:r>
          <w:r w:rsidRPr="00B80703">
            <w:rPr>
              <w:rStyle w:val="Textodelmarcadordeposicin"/>
              <w:rFonts w:ascii="Arial" w:eastAsiaTheme="minorHAnsi" w:hAnsi="Arial" w:cs="Arial"/>
              <w:sz w:val="22"/>
              <w:lang w:val="es-MX"/>
            </w:rPr>
            <w:t xml:space="preserve"> </w:t>
          </w:r>
        </w:p>
      </w:docPartBody>
    </w:docPart>
    <w:docPart>
      <w:docPartPr>
        <w:name w:val="F444FD1751174FD5AE64038F6955FF01"/>
        <w:category>
          <w:name w:val="General"/>
          <w:gallery w:val="placeholder"/>
        </w:category>
        <w:types>
          <w:type w:val="bbPlcHdr"/>
        </w:types>
        <w:behaviors>
          <w:behavior w:val="content"/>
        </w:behaviors>
        <w:guid w:val="{E2E7D358-0A63-4224-BF9D-3963FF851CD4}"/>
      </w:docPartPr>
      <w:docPartBody>
        <w:p w:rsidR="002A3476" w:rsidRDefault="000144DE" w:rsidP="000144DE">
          <w:pPr>
            <w:pStyle w:val="F444FD1751174FD5AE64038F6955FF0112"/>
          </w:pPr>
          <w:r w:rsidRPr="00B80703">
            <w:rPr>
              <w:rStyle w:val="Textodelmarcadordeposicin"/>
              <w:rFonts w:ascii="Arial" w:eastAsiaTheme="minorHAnsi" w:hAnsi="Arial" w:cs="Arial"/>
              <w:sz w:val="22"/>
            </w:rPr>
            <w:t>Apuesta estratégica PAP (Elija).</w:t>
          </w:r>
        </w:p>
      </w:docPartBody>
    </w:docPart>
    <w:docPart>
      <w:docPartPr>
        <w:name w:val="B55315FEC0B14D7A8A18B805DA8E19E9"/>
        <w:category>
          <w:name w:val="General"/>
          <w:gallery w:val="placeholder"/>
        </w:category>
        <w:types>
          <w:type w:val="bbPlcHdr"/>
        </w:types>
        <w:behaviors>
          <w:behavior w:val="content"/>
        </w:behaviors>
        <w:guid w:val="{F40DFBEA-1BF7-4DA3-9912-A435F35CE34A}"/>
      </w:docPartPr>
      <w:docPartBody>
        <w:p w:rsidR="002A3476" w:rsidRDefault="000144DE" w:rsidP="000144DE">
          <w:pPr>
            <w:pStyle w:val="B55315FEC0B14D7A8A18B805DA8E19E912"/>
          </w:pPr>
          <w:r w:rsidRPr="00B80703">
            <w:rPr>
              <w:rFonts w:ascii="Arial" w:hAnsi="Arial" w:cs="Arial"/>
              <w:color w:val="808080" w:themeColor="background1" w:themeShade="80"/>
              <w:sz w:val="22"/>
              <w:szCs w:val="24"/>
              <w:lang w:val="es-MX" w:eastAsia="es-MX"/>
            </w:rPr>
            <w:t xml:space="preserve">[Escriba aquí el nombre del programa PAP. Por ejemplo: Programa de Economía Social] </w:t>
          </w:r>
          <w:r w:rsidRPr="00B80703">
            <w:rPr>
              <w:rStyle w:val="Textodelmarcadordeposicin"/>
              <w:rFonts w:ascii="Arial" w:eastAsiaTheme="minorHAnsi" w:hAnsi="Arial" w:cs="Arial"/>
            </w:rPr>
            <w:t>.</w:t>
          </w:r>
        </w:p>
      </w:docPartBody>
    </w:docPart>
    <w:docPart>
      <w:docPartPr>
        <w:name w:val="E3AFDA889F5B4C67A2F2294132F20E75"/>
        <w:category>
          <w:name w:val="General"/>
          <w:gallery w:val="placeholder"/>
        </w:category>
        <w:types>
          <w:type w:val="bbPlcHdr"/>
        </w:types>
        <w:behaviors>
          <w:behavior w:val="content"/>
        </w:behaviors>
        <w:guid w:val="{E7E69407-9CE3-49AE-BC1F-B98F5F974069}"/>
      </w:docPartPr>
      <w:docPartBody>
        <w:p w:rsidR="000144DE" w:rsidRPr="00B80703" w:rsidRDefault="000144DE" w:rsidP="00F02890">
          <w:pPr>
            <w:spacing w:line="360" w:lineRule="auto"/>
            <w:jc w:val="center"/>
            <w:rPr>
              <w:rFonts w:ascii="Arial" w:hAnsi="Arial" w:cs="Arial"/>
              <w:color w:val="1F4E79"/>
            </w:rPr>
          </w:pPr>
          <w:r w:rsidRPr="00B80703">
            <w:rPr>
              <w:rFonts w:ascii="Arial" w:hAnsi="Arial" w:cs="Arial"/>
              <w:color w:val="808080" w:themeColor="background1" w:themeShade="80"/>
              <w:sz w:val="16"/>
            </w:rPr>
            <w:t>[</w:t>
          </w:r>
          <w:r w:rsidRPr="00B80703">
            <w:rPr>
              <w:rFonts w:ascii="Arial" w:hAnsi="Arial" w:cs="Arial"/>
              <w:color w:val="808080" w:themeColor="background1" w:themeShade="80"/>
            </w:rPr>
            <w:t>Escriba aquí el código y nombre del PAP. Por ejemplo: 3E05 Desarrollo de Emprendimientos Productivos Sociales</w:t>
          </w:r>
          <w:r w:rsidRPr="00B80703">
            <w:rPr>
              <w:rFonts w:ascii="Arial" w:hAnsi="Arial" w:cs="Arial"/>
              <w:color w:val="808080" w:themeColor="background1" w:themeShade="80"/>
              <w:sz w:val="16"/>
            </w:rPr>
            <w:t>]</w:t>
          </w:r>
        </w:p>
        <w:p w:rsidR="002A3476" w:rsidRDefault="002A3476"/>
      </w:docPartBody>
    </w:docPart>
    <w:docPart>
      <w:docPartPr>
        <w:name w:val="3FFB50AD06AB454180A67642E5877A75"/>
        <w:category>
          <w:name w:val="General"/>
          <w:gallery w:val="placeholder"/>
        </w:category>
        <w:types>
          <w:type w:val="bbPlcHdr"/>
        </w:types>
        <w:behaviors>
          <w:behavior w:val="content"/>
        </w:behaviors>
        <w:guid w:val="{4FD36522-CB4A-401A-A6FD-98D6198C0750}"/>
      </w:docPartPr>
      <w:docPartBody>
        <w:p w:rsidR="002A3476" w:rsidRDefault="000144DE" w:rsidP="000144DE">
          <w:pPr>
            <w:pStyle w:val="3FFB50AD06AB454180A67642E5877A7512"/>
          </w:pPr>
          <w:r w:rsidRPr="00B80703">
            <w:rPr>
              <w:rFonts w:ascii="Arial" w:hAnsi="Arial" w:cs="Arial"/>
              <w:color w:val="808080" w:themeColor="background1" w:themeShade="80"/>
              <w:sz w:val="16"/>
              <w:szCs w:val="24"/>
              <w:lang w:val="es-MX" w:eastAsia="es-MX"/>
            </w:rPr>
            <w:t>[</w:t>
          </w:r>
          <w:r w:rsidRPr="00B80703">
            <w:rPr>
              <w:rFonts w:ascii="Arial" w:hAnsi="Arial" w:cs="Arial"/>
              <w:color w:val="808080" w:themeColor="background1" w:themeShade="80"/>
              <w:sz w:val="22"/>
              <w:szCs w:val="24"/>
              <w:lang w:val="es-MX" w:eastAsia="es-MX"/>
            </w:rPr>
            <w:t>Escriba aquí el nombre específico del reporte PAP. Por ejemplo: Emprendimientos de artesanos en San Lucas, Cajititlán</w:t>
          </w:r>
          <w:r w:rsidRPr="00B80703">
            <w:rPr>
              <w:rFonts w:ascii="Arial" w:hAnsi="Arial" w:cs="Arial"/>
              <w:color w:val="808080" w:themeColor="background1" w:themeShade="80"/>
              <w:sz w:val="16"/>
              <w:szCs w:val="24"/>
              <w:lang w:val="es-MX" w:eastAsia="es-MX"/>
            </w:rPr>
            <w:t xml:space="preserve">] </w:t>
          </w:r>
        </w:p>
      </w:docPartBody>
    </w:docPart>
    <w:docPart>
      <w:docPartPr>
        <w:name w:val="1ED1DE76BD3145658F3B765C1E6C9BEF"/>
        <w:category>
          <w:name w:val="General"/>
          <w:gallery w:val="placeholder"/>
        </w:category>
        <w:types>
          <w:type w:val="bbPlcHdr"/>
        </w:types>
        <w:behaviors>
          <w:behavior w:val="content"/>
        </w:behaviors>
        <w:guid w:val="{7D38B0F4-6B91-4DBB-91C4-4D12AE2102BA}"/>
      </w:docPartPr>
      <w:docPartBody>
        <w:p w:rsidR="002A3476" w:rsidRDefault="000144DE" w:rsidP="000144DE">
          <w:pPr>
            <w:pStyle w:val="1ED1DE76BD3145658F3B765C1E6C9BEF12"/>
          </w:pPr>
          <w:r w:rsidRPr="00B80703">
            <w:rPr>
              <w:rStyle w:val="Textodelmarcadordeposicin"/>
              <w:rFonts w:ascii="Arial" w:eastAsiaTheme="majorEastAsia" w:hAnsi="Arial" w:cs="Arial"/>
              <w:sz w:val="22"/>
            </w:rPr>
            <w:t>[Escriba aquí el nombre completo del profesor PAP]</w:t>
          </w:r>
        </w:p>
      </w:docPartBody>
    </w:docPart>
    <w:docPart>
      <w:docPartPr>
        <w:name w:val="51925A18AD6A45C59511EB9AA4958F5C"/>
        <w:category>
          <w:name w:val="General"/>
          <w:gallery w:val="placeholder"/>
        </w:category>
        <w:types>
          <w:type w:val="bbPlcHdr"/>
        </w:types>
        <w:behaviors>
          <w:behavior w:val="content"/>
        </w:behaviors>
        <w:guid w:val="{25072AE3-0BEE-46F4-9BC4-F0ACF1C8ADF0}"/>
      </w:docPartPr>
      <w:docPartBody>
        <w:p w:rsidR="002A3476" w:rsidRDefault="000144DE" w:rsidP="000144DE">
          <w:pPr>
            <w:pStyle w:val="51925A18AD6A45C59511EB9AA4958F5C12"/>
          </w:pPr>
          <w:r w:rsidRPr="00B80703">
            <w:rPr>
              <w:rStyle w:val="Textodelmarcadordeposicin"/>
              <w:rFonts w:ascii="Arial" w:eastAsiaTheme="minorHAnsi" w:hAnsi="Arial" w:cs="Arial"/>
              <w:sz w:val="22"/>
            </w:rPr>
            <w:t>Seleccione</w:t>
          </w:r>
        </w:p>
      </w:docPartBody>
    </w:docPart>
    <w:docPart>
      <w:docPartPr>
        <w:name w:val="D3A3D7DD7E414E42820DB7F1C616D2B0"/>
        <w:category>
          <w:name w:val="General"/>
          <w:gallery w:val="placeholder"/>
        </w:category>
        <w:types>
          <w:type w:val="bbPlcHdr"/>
        </w:types>
        <w:behaviors>
          <w:behavior w:val="content"/>
        </w:behaviors>
        <w:guid w:val="{17147064-935A-48FF-B404-091CEB20A27E}"/>
      </w:docPartPr>
      <w:docPartBody>
        <w:p w:rsidR="0046398B" w:rsidRDefault="000144DE" w:rsidP="000144DE">
          <w:pPr>
            <w:pStyle w:val="D3A3D7DD7E414E42820DB7F1C616D2B02"/>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Textodelmarcadordeposicin"/>
              <w:rFonts w:ascii="Arial" w:eastAsiaTheme="minorHAnsi" w:hAnsi="Arial" w:cs="Arial"/>
            </w:rPr>
            <w:t>.</w:t>
          </w:r>
        </w:p>
      </w:docPartBody>
    </w:docPart>
    <w:docPart>
      <w:docPartPr>
        <w:name w:val="86996794A9EE4F23992CE21F1FFD0ADB"/>
        <w:category>
          <w:name w:val="General"/>
          <w:gallery w:val="placeholder"/>
        </w:category>
        <w:types>
          <w:type w:val="bbPlcHdr"/>
        </w:types>
        <w:behaviors>
          <w:behavior w:val="content"/>
        </w:behaviors>
        <w:guid w:val="{40E222C2-48DA-451A-BB01-F2E1AB3144C7}"/>
      </w:docPartPr>
      <w:docPartBody>
        <w:p w:rsidR="00C7096A" w:rsidRDefault="00C7096A" w:rsidP="00C7096A">
          <w:pPr>
            <w:pStyle w:val="86996794A9EE4F23992CE21F1FFD0ADB"/>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Textodelmarcadordeposicin"/>
              <w:rFonts w:ascii="Arial" w:eastAsiaTheme="minorHAnsi" w:hAnsi="Arial" w:cs="Arial"/>
            </w:rPr>
            <w:t>.</w:t>
          </w:r>
        </w:p>
      </w:docPartBody>
    </w:docPart>
    <w:docPart>
      <w:docPartPr>
        <w:name w:val="E348948BC86B4A379E686B4B278237C5"/>
        <w:category>
          <w:name w:val="General"/>
          <w:gallery w:val="placeholder"/>
        </w:category>
        <w:types>
          <w:type w:val="bbPlcHdr"/>
        </w:types>
        <w:behaviors>
          <w:behavior w:val="content"/>
        </w:behaviors>
        <w:guid w:val="{383D173A-F868-45B8-9162-B9D7D2BFFA02}"/>
      </w:docPartPr>
      <w:docPartBody>
        <w:p w:rsidR="00C7096A" w:rsidRDefault="00C7096A" w:rsidP="00C7096A">
          <w:pPr>
            <w:pStyle w:val="E348948BC86B4A379E686B4B278237C5"/>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Textodelmarcadordeposicin"/>
              <w:rFonts w:ascii="Arial" w:eastAsiaTheme="minorHAnsi" w:hAnsi="Arial" w:cs="Arial"/>
            </w:rPr>
            <w:t>.</w:t>
          </w:r>
        </w:p>
      </w:docPartBody>
    </w:docPart>
    <w:docPart>
      <w:docPartPr>
        <w:name w:val="20CAC99FAB1745E998AD04B168CB98D7"/>
        <w:category>
          <w:name w:val="General"/>
          <w:gallery w:val="placeholder"/>
        </w:category>
        <w:types>
          <w:type w:val="bbPlcHdr"/>
        </w:types>
        <w:behaviors>
          <w:behavior w:val="content"/>
        </w:behaviors>
        <w:guid w:val="{475B4924-0324-4D04-BBF1-7A9D8A3C16AF}"/>
      </w:docPartPr>
      <w:docPartBody>
        <w:p w:rsidR="00C7096A" w:rsidRDefault="00C7096A" w:rsidP="00C7096A">
          <w:pPr>
            <w:pStyle w:val="20CAC99FAB1745E998AD04B168CB98D7"/>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Textodelmarcadordeposicin"/>
              <w:rFonts w:ascii="Arial" w:eastAsiaTheme="minorHAnsi" w:hAnsi="Arial" w:cs="Arial"/>
            </w:rPr>
            <w:t>.</w:t>
          </w:r>
        </w:p>
      </w:docPartBody>
    </w:docPart>
    <w:docPart>
      <w:docPartPr>
        <w:name w:val="64B9BEEF0B3B48B6B9C3FBCDA9E09411"/>
        <w:category>
          <w:name w:val="General"/>
          <w:gallery w:val="placeholder"/>
        </w:category>
        <w:types>
          <w:type w:val="bbPlcHdr"/>
        </w:types>
        <w:behaviors>
          <w:behavior w:val="content"/>
        </w:behaviors>
        <w:guid w:val="{F23D9DC4-8F95-425C-B0DD-A2B178DEDF5D}"/>
      </w:docPartPr>
      <w:docPartBody>
        <w:p w:rsidR="00C7096A" w:rsidRDefault="00C7096A" w:rsidP="00C7096A">
          <w:pPr>
            <w:pStyle w:val="64B9BEEF0B3B48B6B9C3FBCDA9E09411"/>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Textodelmarcadordeposicin"/>
              <w:rFonts w:ascii="Arial" w:eastAsiaTheme="minorHAnsi" w:hAnsi="Arial" w:cs="Arial"/>
            </w:rPr>
            <w:t>.</w:t>
          </w:r>
        </w:p>
      </w:docPartBody>
    </w:docPart>
    <w:docPart>
      <w:docPartPr>
        <w:name w:val="1A593E03E0AE46989702C1F9BCAF5318"/>
        <w:category>
          <w:name w:val="General"/>
          <w:gallery w:val="placeholder"/>
        </w:category>
        <w:types>
          <w:type w:val="bbPlcHdr"/>
        </w:types>
        <w:behaviors>
          <w:behavior w:val="content"/>
        </w:behaviors>
        <w:guid w:val="{105CEB3B-B8B8-443A-A89D-0B879450867A}"/>
      </w:docPartPr>
      <w:docPartBody>
        <w:p w:rsidR="00C7096A" w:rsidRDefault="00C7096A" w:rsidP="00C7096A">
          <w:pPr>
            <w:pStyle w:val="1A593E03E0AE46989702C1F9BCAF5318"/>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Textodelmarcadordeposicin"/>
              <w:rFonts w:ascii="Arial" w:eastAsiaTheme="minorHAnsi" w:hAnsi="Arial" w:cs="Arial"/>
            </w:rPr>
            <w:t>.</w:t>
          </w:r>
        </w:p>
      </w:docPartBody>
    </w:docPart>
    <w:docPart>
      <w:docPartPr>
        <w:name w:val="04A33BDFE8A7466B8428EA3EE1DBF0C2"/>
        <w:category>
          <w:name w:val="General"/>
          <w:gallery w:val="placeholder"/>
        </w:category>
        <w:types>
          <w:type w:val="bbPlcHdr"/>
        </w:types>
        <w:behaviors>
          <w:behavior w:val="content"/>
        </w:behaviors>
        <w:guid w:val="{C522FA43-81FA-4CF1-8580-B970D760ED5C}"/>
      </w:docPartPr>
      <w:docPartBody>
        <w:p w:rsidR="00C7096A" w:rsidRDefault="00C7096A" w:rsidP="00C7096A">
          <w:pPr>
            <w:pStyle w:val="04A33BDFE8A7466B8428EA3EE1DBF0C2"/>
          </w:pPr>
          <w:r w:rsidRPr="00B80703">
            <w:rPr>
              <w:rStyle w:val="FormatoPAPcuerpo"/>
              <w:rFonts w:cs="Arial"/>
              <w:color w:val="7F7F7F" w:themeColor="text1" w:themeTint="80"/>
              <w:sz w:val="22"/>
            </w:rPr>
            <w:t>[En cada renglón escriba el nombre del programa educativo y el nombre completo del cada alumno. Por ejemplo: Lic. en Arquitectura. Jorge Gómez Iñiguez</w:t>
          </w:r>
          <w:r w:rsidRPr="00B80703">
            <w:rPr>
              <w:rStyle w:val="Textodelmarcadordeposicin"/>
              <w:rFonts w:ascii="Arial" w:eastAsiaTheme="minorHAnsi"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D4"/>
    <w:rsid w:val="000144DE"/>
    <w:rsid w:val="00081A70"/>
    <w:rsid w:val="002A3476"/>
    <w:rsid w:val="003747D4"/>
    <w:rsid w:val="00403564"/>
    <w:rsid w:val="0046398B"/>
    <w:rsid w:val="00474DB3"/>
    <w:rsid w:val="004B34B7"/>
    <w:rsid w:val="007C77E7"/>
    <w:rsid w:val="008B0D5E"/>
    <w:rsid w:val="00C7096A"/>
    <w:rsid w:val="00CC7E13"/>
    <w:rsid w:val="00E312F1"/>
    <w:rsid w:val="00E63769"/>
    <w:rsid w:val="00F20EE2"/>
    <w:rsid w:val="00F44B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096A"/>
    <w:rPr>
      <w:color w:val="808080"/>
    </w:rPr>
  </w:style>
  <w:style w:type="paragraph" w:customStyle="1" w:styleId="86996794A9EE4F23992CE21F1FFD0ADB">
    <w:name w:val="86996794A9EE4F23992CE21F1FFD0ADB"/>
    <w:rsid w:val="00C7096A"/>
    <w:pPr>
      <w:spacing w:line="278" w:lineRule="auto"/>
    </w:pPr>
    <w:rPr>
      <w:kern w:val="2"/>
      <w:sz w:val="24"/>
      <w:szCs w:val="24"/>
      <w:lang w:val="en-US" w:eastAsia="en-US"/>
      <w14:ligatures w14:val="standardContextual"/>
    </w:rPr>
  </w:style>
  <w:style w:type="paragraph" w:customStyle="1" w:styleId="02BBEAC970934CB7B26E97A24695D39B">
    <w:name w:val="02BBEAC970934CB7B26E97A24695D39B"/>
    <w:rsid w:val="00C7096A"/>
    <w:pPr>
      <w:spacing w:line="278" w:lineRule="auto"/>
    </w:pPr>
    <w:rPr>
      <w:kern w:val="2"/>
      <w:sz w:val="24"/>
      <w:szCs w:val="24"/>
      <w:lang w:val="en-US" w:eastAsia="en-US"/>
      <w14:ligatures w14:val="standardContextual"/>
    </w:rPr>
  </w:style>
  <w:style w:type="paragraph" w:customStyle="1" w:styleId="E348948BC86B4A379E686B4B278237C5">
    <w:name w:val="E348948BC86B4A379E686B4B278237C5"/>
    <w:rsid w:val="00C7096A"/>
    <w:pPr>
      <w:spacing w:line="278" w:lineRule="auto"/>
    </w:pPr>
    <w:rPr>
      <w:kern w:val="2"/>
      <w:sz w:val="24"/>
      <w:szCs w:val="24"/>
      <w:lang w:val="en-US" w:eastAsia="en-US"/>
      <w14:ligatures w14:val="standardContextual"/>
    </w:rPr>
  </w:style>
  <w:style w:type="paragraph" w:customStyle="1" w:styleId="20CAC99FAB1745E998AD04B168CB98D7">
    <w:name w:val="20CAC99FAB1745E998AD04B168CB98D7"/>
    <w:rsid w:val="00C7096A"/>
    <w:pPr>
      <w:spacing w:line="278" w:lineRule="auto"/>
    </w:pPr>
    <w:rPr>
      <w:kern w:val="2"/>
      <w:sz w:val="24"/>
      <w:szCs w:val="24"/>
      <w:lang w:val="en-US" w:eastAsia="en-US"/>
      <w14:ligatures w14:val="standardContextual"/>
    </w:rPr>
  </w:style>
  <w:style w:type="character" w:customStyle="1" w:styleId="FormatoPAPcuerpo">
    <w:name w:val="Formato PAP cuerpo"/>
    <w:basedOn w:val="Fuentedeprrafopredeter"/>
    <w:uiPriority w:val="1"/>
    <w:rsid w:val="00C7096A"/>
    <w:rPr>
      <w:rFonts w:ascii="Arial" w:hAnsi="Arial"/>
      <w:sz w:val="24"/>
    </w:rPr>
  </w:style>
  <w:style w:type="paragraph" w:customStyle="1" w:styleId="248E65C0BDE54FC390362683E6875918">
    <w:name w:val="248E65C0BDE54FC390362683E6875918"/>
    <w:rsid w:val="00C7096A"/>
    <w:pPr>
      <w:spacing w:line="278" w:lineRule="auto"/>
    </w:pPr>
    <w:rPr>
      <w:kern w:val="2"/>
      <w:sz w:val="24"/>
      <w:szCs w:val="24"/>
      <w:lang w:val="en-US" w:eastAsia="en-US"/>
      <w14:ligatures w14:val="standardContextual"/>
    </w:rPr>
  </w:style>
  <w:style w:type="paragraph" w:customStyle="1" w:styleId="64B9BEEF0B3B48B6B9C3FBCDA9E09411">
    <w:name w:val="64B9BEEF0B3B48B6B9C3FBCDA9E09411"/>
    <w:rsid w:val="00C7096A"/>
    <w:pPr>
      <w:spacing w:line="278" w:lineRule="auto"/>
    </w:pPr>
    <w:rPr>
      <w:kern w:val="2"/>
      <w:sz w:val="24"/>
      <w:szCs w:val="24"/>
      <w:lang w:val="en-US" w:eastAsia="en-US"/>
      <w14:ligatures w14:val="standardContextual"/>
    </w:rPr>
  </w:style>
  <w:style w:type="paragraph" w:customStyle="1" w:styleId="30A121D6FEDF4973A7FE938E100CDA08">
    <w:name w:val="30A121D6FEDF4973A7FE938E100CDA08"/>
    <w:rsid w:val="00C7096A"/>
    <w:pPr>
      <w:spacing w:line="278" w:lineRule="auto"/>
    </w:pPr>
    <w:rPr>
      <w:kern w:val="2"/>
      <w:sz w:val="24"/>
      <w:szCs w:val="24"/>
      <w:lang w:val="en-US" w:eastAsia="en-US"/>
      <w14:ligatures w14:val="standardContextual"/>
    </w:rPr>
  </w:style>
  <w:style w:type="paragraph" w:customStyle="1" w:styleId="ABD9153D5B3646288E50DB95B00CEB4F">
    <w:name w:val="ABD9153D5B3646288E50DB95B00CEB4F"/>
    <w:rsid w:val="00C7096A"/>
    <w:pPr>
      <w:spacing w:line="278" w:lineRule="auto"/>
    </w:pPr>
    <w:rPr>
      <w:kern w:val="2"/>
      <w:sz w:val="24"/>
      <w:szCs w:val="24"/>
      <w:lang w:val="en-US" w:eastAsia="en-US"/>
      <w14:ligatures w14:val="standardContextual"/>
    </w:rPr>
  </w:style>
  <w:style w:type="paragraph" w:customStyle="1" w:styleId="1A593E03E0AE46989702C1F9BCAF5318">
    <w:name w:val="1A593E03E0AE46989702C1F9BCAF5318"/>
    <w:rsid w:val="00C7096A"/>
    <w:pPr>
      <w:spacing w:line="278" w:lineRule="auto"/>
    </w:pPr>
    <w:rPr>
      <w:kern w:val="2"/>
      <w:sz w:val="24"/>
      <w:szCs w:val="24"/>
      <w:lang w:val="en-US" w:eastAsia="en-US"/>
      <w14:ligatures w14:val="standardContextual"/>
    </w:rPr>
  </w:style>
  <w:style w:type="paragraph" w:customStyle="1" w:styleId="04A33BDFE8A7466B8428EA3EE1DBF0C2">
    <w:name w:val="04A33BDFE8A7466B8428EA3EE1DBF0C2"/>
    <w:rsid w:val="00C7096A"/>
    <w:pPr>
      <w:spacing w:line="278" w:lineRule="auto"/>
    </w:pPr>
    <w:rPr>
      <w:kern w:val="2"/>
      <w:sz w:val="24"/>
      <w:szCs w:val="24"/>
      <w:lang w:val="en-US" w:eastAsia="en-US"/>
      <w14:ligatures w14:val="standardContextual"/>
    </w:rPr>
  </w:style>
  <w:style w:type="paragraph" w:customStyle="1" w:styleId="099F37C3A655406298306DE89D53B969">
    <w:name w:val="099F37C3A655406298306DE89D53B969"/>
    <w:rsid w:val="00C7096A"/>
    <w:pPr>
      <w:spacing w:line="278" w:lineRule="auto"/>
    </w:pPr>
    <w:rPr>
      <w:kern w:val="2"/>
      <w:sz w:val="24"/>
      <w:szCs w:val="24"/>
      <w:lang w:val="en-US" w:eastAsia="en-US"/>
      <w14:ligatures w14:val="standardContextual"/>
    </w:rPr>
  </w:style>
  <w:style w:type="paragraph" w:customStyle="1" w:styleId="1BF6819D0C6E408AB6F85404C35B5C40">
    <w:name w:val="1BF6819D0C6E408AB6F85404C35B5C40"/>
    <w:rsid w:val="00C7096A"/>
    <w:pPr>
      <w:spacing w:line="278" w:lineRule="auto"/>
    </w:pPr>
    <w:rPr>
      <w:kern w:val="2"/>
      <w:sz w:val="24"/>
      <w:szCs w:val="24"/>
      <w:lang w:val="en-US" w:eastAsia="en-US"/>
      <w14:ligatures w14:val="standardContextual"/>
    </w:rPr>
  </w:style>
  <w:style w:type="paragraph" w:customStyle="1" w:styleId="C8B235D31AB245EAA53BC7B223C9A944">
    <w:name w:val="C8B235D31AB245EAA53BC7B223C9A944"/>
    <w:rsid w:val="00C7096A"/>
    <w:pPr>
      <w:spacing w:line="278" w:lineRule="auto"/>
    </w:pPr>
    <w:rPr>
      <w:kern w:val="2"/>
      <w:sz w:val="24"/>
      <w:szCs w:val="24"/>
      <w:lang w:val="en-US" w:eastAsia="en-US"/>
      <w14:ligatures w14:val="standardContextual"/>
    </w:rPr>
  </w:style>
  <w:style w:type="paragraph" w:customStyle="1" w:styleId="3B945AECED5A48BD95B9543DBAAD63A6">
    <w:name w:val="3B945AECED5A48BD95B9543DBAAD63A6"/>
    <w:rsid w:val="00C7096A"/>
    <w:pPr>
      <w:spacing w:line="278" w:lineRule="auto"/>
    </w:pPr>
    <w:rPr>
      <w:kern w:val="2"/>
      <w:sz w:val="24"/>
      <w:szCs w:val="24"/>
      <w:lang w:val="en-US" w:eastAsia="en-US"/>
      <w14:ligatures w14:val="standardContextual"/>
    </w:rPr>
  </w:style>
  <w:style w:type="paragraph" w:customStyle="1" w:styleId="4383E1979BFE449F9E0EB4D1C2D88B80">
    <w:name w:val="4383E1979BFE449F9E0EB4D1C2D88B80"/>
    <w:rsid w:val="00C7096A"/>
    <w:pPr>
      <w:spacing w:line="278" w:lineRule="auto"/>
    </w:pPr>
    <w:rPr>
      <w:kern w:val="2"/>
      <w:sz w:val="24"/>
      <w:szCs w:val="24"/>
      <w:lang w:val="en-US" w:eastAsia="en-US"/>
      <w14:ligatures w14:val="standardContextual"/>
    </w:rPr>
  </w:style>
  <w:style w:type="paragraph" w:customStyle="1" w:styleId="3163390A1A2246F6B143B609567F999E">
    <w:name w:val="3163390A1A2246F6B143B609567F999E"/>
    <w:rsid w:val="00C7096A"/>
    <w:pPr>
      <w:spacing w:line="278" w:lineRule="auto"/>
    </w:pPr>
    <w:rPr>
      <w:kern w:val="2"/>
      <w:sz w:val="24"/>
      <w:szCs w:val="24"/>
      <w:lang w:val="en-US" w:eastAsia="en-US"/>
      <w14:ligatures w14:val="standardContextual"/>
    </w:rPr>
  </w:style>
  <w:style w:type="paragraph" w:customStyle="1" w:styleId="C97E21842629483A9379121978B82DEA">
    <w:name w:val="C97E21842629483A9379121978B82DEA"/>
    <w:rsid w:val="00C7096A"/>
    <w:pPr>
      <w:spacing w:line="278" w:lineRule="auto"/>
    </w:pPr>
    <w:rPr>
      <w:kern w:val="2"/>
      <w:sz w:val="24"/>
      <w:szCs w:val="24"/>
      <w:lang w:val="en-US" w:eastAsia="en-US"/>
      <w14:ligatures w14:val="standardContextual"/>
    </w:rPr>
  </w:style>
  <w:style w:type="paragraph" w:customStyle="1" w:styleId="E2C4159B6D624F91B81698A89D4FCD31">
    <w:name w:val="E2C4159B6D624F91B81698A89D4FCD31"/>
    <w:rsid w:val="00C7096A"/>
    <w:pPr>
      <w:spacing w:line="278" w:lineRule="auto"/>
    </w:pPr>
    <w:rPr>
      <w:kern w:val="2"/>
      <w:sz w:val="24"/>
      <w:szCs w:val="24"/>
      <w:lang w:val="en-US" w:eastAsia="en-US"/>
      <w14:ligatures w14:val="standardContextual"/>
    </w:rPr>
  </w:style>
  <w:style w:type="paragraph" w:customStyle="1" w:styleId="26368AE5507F403C9FF6822072AA785812">
    <w:name w:val="26368AE5507F403C9FF6822072AA7858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F444FD1751174FD5AE64038F6955FF0112">
    <w:name w:val="F444FD1751174FD5AE64038F6955FF01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B55315FEC0B14D7A8A18B805DA8E19E912">
    <w:name w:val="B55315FEC0B14D7A8A18B805DA8E19E9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3FFB50AD06AB454180A67642E5877A7512">
    <w:name w:val="3FFB50AD06AB454180A67642E5877A7512"/>
    <w:rsid w:val="000144DE"/>
    <w:pPr>
      <w:tabs>
        <w:tab w:val="center" w:pos="4419"/>
        <w:tab w:val="right" w:pos="8838"/>
      </w:tabs>
      <w:spacing w:after="0" w:line="240" w:lineRule="auto"/>
    </w:pPr>
    <w:rPr>
      <w:rFonts w:ascii="Times New Roman" w:eastAsia="Times New Roman" w:hAnsi="Times New Roman" w:cs="Times New Roman"/>
      <w:sz w:val="20"/>
      <w:szCs w:val="20"/>
      <w:lang w:val="x-none" w:eastAsia="es-ES"/>
    </w:rPr>
  </w:style>
  <w:style w:type="paragraph" w:customStyle="1" w:styleId="D3A3D7DD7E414E42820DB7F1C616D2B02">
    <w:name w:val="D3A3D7DD7E414E42820DB7F1C616D2B0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1ED1DE76BD3145658F3B765C1E6C9BEF12">
    <w:name w:val="1ED1DE76BD3145658F3B765C1E6C9BEF12"/>
    <w:rsid w:val="000144DE"/>
    <w:pPr>
      <w:spacing w:after="0" w:line="240" w:lineRule="auto"/>
    </w:pPr>
    <w:rPr>
      <w:rFonts w:ascii="Times New Roman" w:eastAsia="Times New Roman" w:hAnsi="Times New Roman" w:cs="Times New Roman"/>
      <w:sz w:val="24"/>
      <w:szCs w:val="24"/>
      <w:lang w:val="es-ES" w:eastAsia="es-ES"/>
    </w:rPr>
  </w:style>
  <w:style w:type="paragraph" w:customStyle="1" w:styleId="51925A18AD6A45C59511EB9AA4958F5C12">
    <w:name w:val="51925A18AD6A45C59511EB9AA4958F5C12"/>
    <w:rsid w:val="000144DE"/>
    <w:pPr>
      <w:spacing w:after="0" w:line="240" w:lineRule="auto"/>
    </w:pPr>
    <w:rPr>
      <w:rFonts w:ascii="Times New Roman" w:eastAsia="Times New Roman" w:hAnsi="Times New Roman" w:cs="Times New Roman"/>
      <w:sz w:val="24"/>
      <w:szCs w:val="24"/>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89CE08CFB42F44A4FFC02A5602A41B" ma:contentTypeVersion="19" ma:contentTypeDescription="Crear nuevo documento." ma:contentTypeScope="" ma:versionID="73cfcab67ea88ca18d0ff6e2851d4460">
  <xsd:schema xmlns:xsd="http://www.w3.org/2001/XMLSchema" xmlns:xs="http://www.w3.org/2001/XMLSchema" xmlns:p="http://schemas.microsoft.com/office/2006/metadata/properties" xmlns:ns2="27e8e9ce-5c99-4e08-8974-b0e955c6b46f" xmlns:ns3="af9d4aca-8d45-4778-9e09-e29918f4237b" targetNamespace="http://schemas.microsoft.com/office/2006/metadata/properties" ma:root="true" ma:fieldsID="259443be8d2a763047f199afa7a07709" ns2:_="" ns3:_="">
    <xsd:import namespace="27e8e9ce-5c99-4e08-8974-b0e955c6b46f"/>
    <xsd:import namespace="af9d4aca-8d45-4778-9e09-e29918f4237b"/>
    <xsd:element name="properties">
      <xsd:complexType>
        <xsd:sequence>
          <xsd:element name="documentManagement">
            <xsd:complexType>
              <xsd:all>
                <xsd:element ref="ns2:C_x00f3_digo_x0020_de_x0020_documento"/>
                <xsd:element ref="ns2:_x00bf_Utilizar_x0020_datos_x0020_de_x0020_la_x0020_LMDC_x003f_"/>
                <xsd:element ref="ns2:Direcci_x00f3_n_x0020_o_x0020_colegiado_x0020_emisor" minOccurs="0"/>
                <xsd:element ref="ns2:Dependencia_x0020_o_x0020_colegiado_x0020_emisor" minOccurs="0"/>
                <xsd:element ref="ns2:Tipo_x0020_de_x0020_documento0"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8e9ce-5c99-4e08-8974-b0e955c6b46f" elementFormDefault="qualified">
    <xsd:import namespace="http://schemas.microsoft.com/office/2006/documentManagement/types"/>
    <xsd:import namespace="http://schemas.microsoft.com/office/infopath/2007/PartnerControls"/>
    <xsd:element name="C_x00f3_digo_x0020_de_x0020_documento" ma:index="1" ma:displayName="Código de documento" ma:indexed="true" ma:internalName="C_x00f3_digo_x0020_de_x0020_documento" ma:readOnly="false">
      <xsd:simpleType>
        <xsd:restriction base="dms:Text">
          <xsd:maxLength value="20"/>
        </xsd:restriction>
      </xsd:simpleType>
    </xsd:element>
    <xsd:element name="_x00bf_Utilizar_x0020_datos_x0020_de_x0020_la_x0020_LMDC_x003f_" ma:index="2" ma:displayName="¿Utilizar datos de la LMDC?" ma:default="Sí (Todos los campos se reemplazarán con la información del documento en la LMDC)" ma:format="RadioButtons" ma:internalName="_x00bf_Utilizar_x0020_datos_x0020_de_x0020_la_x0020_LMDC_x003f_" ma:readOnly="false">
      <xsd:simpleType>
        <xsd:restriction base="dms:Choice">
          <xsd:enumeration value="Sí (Todos los campos se reemplazarán con la información del documento en la LMDC)"/>
        </xsd:restriction>
      </xsd:simpleType>
    </xsd:element>
    <xsd:element name="Direcci_x00f3_n_x0020_o_x0020_colegiado_x0020_emisor" ma:index="3" nillable="true" ma:displayName="Dirección o colegiado emisor" ma:hidden="true" ma:internalName="Direcci_x00f3_n_x0020_o_x0020_colegiado_x0020_emisor" ma:readOnly="false">
      <xsd:simpleType>
        <xsd:restriction base="dms:Text">
          <xsd:maxLength value="255"/>
        </xsd:restriction>
      </xsd:simpleType>
    </xsd:element>
    <xsd:element name="Dependencia_x0020_o_x0020_colegiado_x0020_emisor" ma:index="4" nillable="true" ma:displayName="Dependencia o colegiado emisor" ma:hidden="true" ma:internalName="Dependencia_x0020_o_x0020_colegiado_x0020_emisor" ma:readOnly="false">
      <xsd:simpleType>
        <xsd:restriction base="dms:Text">
          <xsd:maxLength value="255"/>
        </xsd:restriction>
      </xsd:simpleType>
    </xsd:element>
    <xsd:element name="Tipo_x0020_de_x0020_documento0" ma:index="5" nillable="true" ma:displayName="Tipo de documento" ma:hidden="true" ma:internalName="Tipo_x0020_de_x0020_documento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9d4aca-8d45-4778-9e09-e29918f4237b" elementFormDefault="qualified">
    <xsd:import namespace="http://schemas.microsoft.com/office/2006/documentManagement/types"/>
    <xsd:import namespace="http://schemas.microsoft.com/office/infopath/2007/PartnerControls"/>
    <xsd:element name="SharedWithUsers" ma:index="14"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Tipo de conteni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pendencia_x0020_o_x0020_colegiado_x0020_emisor xmlns="27e8e9ce-5c99-4e08-8974-b0e955c6b46f">Coordinación de Proyectos de Aplicación Profesional</Dependencia_x0020_o_x0020_colegiado_x0020_emisor>
    <_x00bf_Utilizar_x0020_datos_x0020_de_x0020_la_x0020_LMDC_x003f_ xmlns="27e8e9ce-5c99-4e08-8974-b0e955c6b46f">Sí (Todos los campos se reemplazarán con la información del documento en la LMDC)</_x00bf_Utilizar_x0020_datos_x0020_de_x0020_la_x0020_LMDC_x003f_>
    <Direcci_x00f3_n_x0020_o_x0020_colegiado_x0020_emisor xmlns="27e8e9ce-5c99-4e08-8974-b0e955c6b46f">DGA</Direcci_x00f3_n_x0020_o_x0020_colegiado_x0020_emisor>
    <Tipo_x0020_de_x0020_documento0 xmlns="27e8e9ce-5c99-4e08-8974-b0e955c6b46f">Formatos</Tipo_x0020_de_x0020_documento0>
    <C_x00f3_digo_x0020_de_x0020_documento xmlns="27e8e9ce-5c99-4e08-8974-b0e955c6b46f">FO-DGA-CPAP-001</C_x00f3_digo_x0020_de_x0020_documento>
    <SharedWithUsers xmlns="af9d4aca-8d45-4778-9e09-e29918f4237b">
      <UserInfo>
        <DisplayName>GARCIA SALCIDO, HERMAN LUIS</DisplayName>
        <AccountId>3137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6F22C-90DD-4264-9A03-37492C1B6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8e9ce-5c99-4e08-8974-b0e955c6b46f"/>
    <ds:schemaRef ds:uri="af9d4aca-8d45-4778-9e09-e29918f42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D2494-E098-4352-8CF1-C9E53879C7F1}">
  <ds:schemaRefs>
    <ds:schemaRef ds:uri="http://schemas.microsoft.com/sharepoint/v3/contenttype/forms"/>
  </ds:schemaRefs>
</ds:datastoreItem>
</file>

<file path=customXml/itemProps3.xml><?xml version="1.0" encoding="utf-8"?>
<ds:datastoreItem xmlns:ds="http://schemas.openxmlformats.org/officeDocument/2006/customXml" ds:itemID="{A176F6E8-AFE0-4E16-AD55-03CEAD492F94}">
  <ds:schemaRefs>
    <ds:schemaRef ds:uri="http://schemas.microsoft.com/office/2006/metadata/properties"/>
    <ds:schemaRef ds:uri="http://schemas.microsoft.com/office/infopath/2007/PartnerControls"/>
    <ds:schemaRef ds:uri="27e8e9ce-5c99-4e08-8974-b0e955c6b46f"/>
    <ds:schemaRef ds:uri="af9d4aca-8d45-4778-9e09-e29918f4237b"/>
  </ds:schemaRefs>
</ds:datastoreItem>
</file>

<file path=customXml/itemProps4.xml><?xml version="1.0" encoding="utf-8"?>
<ds:datastoreItem xmlns:ds="http://schemas.openxmlformats.org/officeDocument/2006/customXml" ds:itemID="{874A2BF5-D2C1-419C-938A-16322FC50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24</Pages>
  <Words>6094</Words>
  <Characters>34738</Characters>
  <Application>Microsoft Office Word</Application>
  <DocSecurity>0</DocSecurity>
  <Lines>289</Lines>
  <Paragraphs>81</Paragraphs>
  <ScaleCrop>false</ScaleCrop>
  <Company/>
  <LinksUpToDate>false</LinksUpToDate>
  <CharactersWithSpaces>40751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Barrón Pérez</dc:creator>
  <cp:keywords/>
  <dc:description/>
  <cp:lastModifiedBy>ENRIQUEZ NARES, DIEGO EMILIO</cp:lastModifiedBy>
  <cp:revision>288</cp:revision>
  <cp:lastPrinted>2024-05-03T00:42:00Z</cp:lastPrinted>
  <dcterms:created xsi:type="dcterms:W3CDTF">2017-03-14T17:06:00Z</dcterms:created>
  <dcterms:modified xsi:type="dcterms:W3CDTF">2024-05-03T00:42:00Z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0x0101003A89CE08CFB42F44A4FFC02A5602A41B</vt:lpwstr>
  </property>
  <property fmtid="{D5CDD505-2E9C-101B-9397-08002B2CF9AE}" pid="3" name="WorkflowChangePath">
    <vt:lpwstr>45934bb7-47ca-40b2-afc4-b353f1c9822a,4;45934bb7-47ca-40b2-afc4-b353f1c9822a,4;45934bb7-47ca-40b2-afc4-b353f1c9822a,4;45934bb7-47ca-40b2-afc4-b353f1c9822a,6;45934bb7-47ca-40b2-afc4-b353f1c9822a,6;45934bb7-47ca-40b2-afc4-b353f1c9822a,6;</vt:lpwstr>
  </property>
  <property fmtid="{D5CDD505-2E9C-101B-9397-08002B2CF9AE}" pid="4" name="Order">
    <vt:r8>100</vt:r8>
  </property>
</Properties>
</file>