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7C1" w:rsidRPr="009577C1" w:rsidRDefault="009577C1" w:rsidP="009577C1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s-CO"/>
        </w:rPr>
      </w:pPr>
      <w:r w:rsidRPr="009577C1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s-CO"/>
        </w:rPr>
        <w:t>DAK RESINAS AMERICAS MEXICO</w:t>
      </w:r>
    </w:p>
    <w:p w:rsidR="009577C1" w:rsidRPr="009577C1" w:rsidRDefault="009577C1" w:rsidP="009577C1">
      <w:pPr>
        <w:pStyle w:val="Ttulo2"/>
      </w:pPr>
    </w:p>
    <w:p w:rsidR="009577C1" w:rsidRPr="009577C1" w:rsidRDefault="009577C1" w:rsidP="005A3A26">
      <w:pPr>
        <w:pStyle w:val="Ttulo2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9577C1">
        <w:rPr>
          <w:b/>
          <w:bCs/>
        </w:rPr>
        <w:t>Ingresar a Dynamics 365</w:t>
      </w:r>
    </w:p>
    <w:p w:rsidR="009577C1" w:rsidRDefault="009577C1" w:rsidP="009577C1">
      <w:pPr>
        <w:ind w:left="360" w:firstLine="348"/>
        <w:rPr>
          <w:color w:val="000000" w:themeColor="text1"/>
          <w:sz w:val="24"/>
          <w:szCs w:val="24"/>
        </w:rPr>
      </w:pPr>
      <w:r w:rsidRPr="009577C1">
        <w:rPr>
          <w:noProof/>
          <w:sz w:val="24"/>
          <w:szCs w:val="24"/>
        </w:rPr>
        <w:drawing>
          <wp:inline distT="0" distB="0" distL="0" distR="0" wp14:anchorId="4716F3C1" wp14:editId="56920456">
            <wp:extent cx="5076825" cy="2479924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5" t="27458" r="23116" b="8570"/>
                    <a:stretch/>
                  </pic:blipFill>
                  <pic:spPr bwMode="auto">
                    <a:xfrm>
                      <a:off x="0" y="0"/>
                      <a:ext cx="5088687" cy="24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7C1" w:rsidRPr="005A4333" w:rsidRDefault="009577C1" w:rsidP="009577C1">
      <w:pPr>
        <w:pStyle w:val="Ttulo2"/>
        <w:numPr>
          <w:ilvl w:val="0"/>
          <w:numId w:val="1"/>
        </w:numPr>
        <w:rPr>
          <w:b/>
          <w:bCs/>
        </w:rPr>
      </w:pPr>
      <w:r w:rsidRPr="009577C1">
        <w:rPr>
          <w:b/>
          <w:bCs/>
        </w:rPr>
        <w:t>Descargar facturas a procesar</w:t>
      </w:r>
    </w:p>
    <w:p w:rsidR="009577C1" w:rsidRPr="009577C1" w:rsidRDefault="009577C1" w:rsidP="009577C1">
      <w:pPr>
        <w:ind w:left="708"/>
      </w:pPr>
      <w:r>
        <w:t>Filtrar</w:t>
      </w:r>
      <w:r w:rsidRPr="009577C1">
        <w:t xml:space="preserve"> por número de cliente y </w:t>
      </w:r>
      <w:r w:rsidR="005A4333">
        <w:t xml:space="preserve">revisar </w:t>
      </w:r>
      <w:r w:rsidRPr="009577C1">
        <w:t xml:space="preserve">la fecha de la factura, </w:t>
      </w:r>
      <w:r w:rsidR="005A4333">
        <w:t>descargar resultado en formato Excel de forma local.</w:t>
      </w:r>
    </w:p>
    <w:p w:rsidR="009577C1" w:rsidRDefault="009577C1" w:rsidP="009577C1">
      <w:pPr>
        <w:ind w:firstLine="708"/>
      </w:pPr>
      <w:r w:rsidRPr="009577C1">
        <w:rPr>
          <w:noProof/>
          <w:sz w:val="24"/>
          <w:szCs w:val="24"/>
        </w:rPr>
        <w:drawing>
          <wp:inline distT="0" distB="0" distL="0" distR="0" wp14:anchorId="4BBF4C59" wp14:editId="04E0C8CE">
            <wp:extent cx="5076825" cy="247992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5" t="27458" r="23116" b="8570"/>
                    <a:stretch/>
                  </pic:blipFill>
                  <pic:spPr bwMode="auto">
                    <a:xfrm>
                      <a:off x="0" y="0"/>
                      <a:ext cx="5088687" cy="24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3BE" w:rsidRPr="00BA697C" w:rsidRDefault="005523BE" w:rsidP="00BA697C">
      <w:pPr>
        <w:pStyle w:val="Ttulo2"/>
        <w:numPr>
          <w:ilvl w:val="0"/>
          <w:numId w:val="1"/>
        </w:numPr>
        <w:rPr>
          <w:b/>
          <w:bCs/>
        </w:rPr>
      </w:pPr>
      <w:r w:rsidRPr="00BA697C">
        <w:rPr>
          <w:b/>
          <w:bCs/>
        </w:rPr>
        <w:t>Obtener solo las primeras facturas.</w:t>
      </w:r>
    </w:p>
    <w:p w:rsidR="005523BE" w:rsidRDefault="005523BE" w:rsidP="005523BE">
      <w:pPr>
        <w:pStyle w:val="Prrafodelista"/>
      </w:pPr>
    </w:p>
    <w:p w:rsidR="005523BE" w:rsidRPr="009577C1" w:rsidRDefault="005523BE" w:rsidP="005523BE">
      <w:pPr>
        <w:pStyle w:val="Prrafodelista"/>
      </w:pPr>
      <w:r>
        <w:t>Des archivo descargado se obtienen las primeras facturas</w:t>
      </w:r>
    </w:p>
    <w:p w:rsidR="009577C1" w:rsidRDefault="009577C1" w:rsidP="009577C1">
      <w:pPr>
        <w:ind w:left="360"/>
        <w:rPr>
          <w:color w:val="000000" w:themeColor="text1"/>
          <w:sz w:val="24"/>
          <w:szCs w:val="24"/>
        </w:rPr>
      </w:pPr>
      <w:r w:rsidRPr="009577C1">
        <w:rPr>
          <w:noProof/>
          <w:sz w:val="24"/>
          <w:szCs w:val="24"/>
        </w:rPr>
        <w:lastRenderedPageBreak/>
        <w:drawing>
          <wp:inline distT="0" distB="0" distL="0" distR="0" wp14:anchorId="3ABD2D30" wp14:editId="067B4B08">
            <wp:extent cx="5067823" cy="2698750"/>
            <wp:effectExtent l="0" t="0" r="0" b="635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5" t="20921" r="22155" b="8268"/>
                    <a:stretch/>
                  </pic:blipFill>
                  <pic:spPr bwMode="auto">
                    <a:xfrm>
                      <a:off x="0" y="0"/>
                      <a:ext cx="5069707" cy="269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7C" w:rsidRPr="009577C1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9577C1" w:rsidRDefault="00BA697C" w:rsidP="00BA697C">
      <w:pPr>
        <w:pStyle w:val="Ttulo2"/>
        <w:numPr>
          <w:ilvl w:val="0"/>
          <w:numId w:val="1"/>
        </w:numPr>
        <w:rPr>
          <w:b/>
          <w:bCs/>
        </w:rPr>
      </w:pPr>
      <w:r w:rsidRPr="00BA697C">
        <w:rPr>
          <w:b/>
          <w:bCs/>
        </w:rPr>
        <w:t>Obtener Número de referencia</w:t>
      </w:r>
    </w:p>
    <w:p w:rsidR="00BA697C" w:rsidRPr="00BA697C" w:rsidRDefault="00BA697C" w:rsidP="00BA697C">
      <w:pPr>
        <w:ind w:left="360"/>
      </w:pPr>
      <w:r>
        <w:t>Ingresar a Dynamics 365 -&gt; ir a Historial de Movimientos previos</w:t>
      </w:r>
      <w:r w:rsidRPr="009577C1">
        <w:rPr>
          <w:noProof/>
          <w:sz w:val="24"/>
          <w:szCs w:val="24"/>
        </w:rPr>
        <w:drawing>
          <wp:inline distT="0" distB="0" distL="0" distR="0" wp14:anchorId="410BB8FA" wp14:editId="79C417DF">
            <wp:extent cx="4982311" cy="2578100"/>
            <wp:effectExtent l="0" t="0" r="889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8" t="21122" r="22267" b="10279"/>
                    <a:stretch/>
                  </pic:blipFill>
                  <pic:spPr bwMode="auto">
                    <a:xfrm>
                      <a:off x="0" y="0"/>
                      <a:ext cx="4987726" cy="258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Filtrar por número de factura y obtener la segunda columna “Referencia</w:t>
      </w:r>
      <w:r w:rsidR="00D36856">
        <w:rPr>
          <w:color w:val="000000" w:themeColor="text1"/>
          <w:sz w:val="24"/>
          <w:szCs w:val="24"/>
        </w:rPr>
        <w:t xml:space="preserve"> 2</w:t>
      </w:r>
      <w:r>
        <w:rPr>
          <w:color w:val="000000" w:themeColor="text1"/>
          <w:sz w:val="24"/>
          <w:szCs w:val="24"/>
        </w:rPr>
        <w:t>”</w:t>
      </w:r>
    </w:p>
    <w:p w:rsidR="009577C1" w:rsidRPr="009577C1" w:rsidRDefault="00BA697C" w:rsidP="009577C1">
      <w:pPr>
        <w:ind w:left="360"/>
        <w:rPr>
          <w:color w:val="000000" w:themeColor="text1"/>
          <w:sz w:val="24"/>
          <w:szCs w:val="24"/>
        </w:rPr>
      </w:pPr>
      <w:r w:rsidRPr="00BA697C">
        <w:rPr>
          <w:b/>
          <w:bCs/>
          <w:color w:val="000000" w:themeColor="text1"/>
          <w:sz w:val="24"/>
          <w:szCs w:val="24"/>
        </w:rPr>
        <w:t>Nota</w:t>
      </w:r>
      <w:r>
        <w:rPr>
          <w:color w:val="000000" w:themeColor="text1"/>
          <w:sz w:val="24"/>
          <w:szCs w:val="24"/>
        </w:rPr>
        <w:t>: Este número se le debe enviar al cliente</w:t>
      </w:r>
    </w:p>
    <w:p w:rsidR="009577C1" w:rsidRPr="009577C1" w:rsidRDefault="009577C1" w:rsidP="009577C1">
      <w:pPr>
        <w:ind w:left="360"/>
        <w:rPr>
          <w:color w:val="000000" w:themeColor="text1"/>
          <w:sz w:val="24"/>
          <w:szCs w:val="24"/>
        </w:rPr>
      </w:pPr>
      <w:r w:rsidRPr="009577C1">
        <w:rPr>
          <w:noProof/>
          <w:sz w:val="24"/>
          <w:szCs w:val="24"/>
        </w:rPr>
        <w:drawing>
          <wp:inline distT="0" distB="0" distL="0" distR="0" wp14:anchorId="7FFD14A7" wp14:editId="2B0E3A50">
            <wp:extent cx="5149850" cy="2684496"/>
            <wp:effectExtent l="0" t="0" r="0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3" t="21324" r="22607" b="9676"/>
                    <a:stretch/>
                  </pic:blipFill>
                  <pic:spPr bwMode="auto">
                    <a:xfrm>
                      <a:off x="0" y="0"/>
                      <a:ext cx="5160721" cy="269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7C" w:rsidRDefault="00BA697C" w:rsidP="009577C1">
      <w:pPr>
        <w:ind w:left="360"/>
        <w:rPr>
          <w:color w:val="000000" w:themeColor="text1"/>
          <w:sz w:val="24"/>
          <w:szCs w:val="24"/>
        </w:rPr>
      </w:pPr>
    </w:p>
    <w:p w:rsidR="00504748" w:rsidRDefault="00D36856" w:rsidP="00A75F14">
      <w:pPr>
        <w:pStyle w:val="Ttulo2"/>
        <w:numPr>
          <w:ilvl w:val="0"/>
          <w:numId w:val="1"/>
        </w:numPr>
        <w:rPr>
          <w:b/>
          <w:bCs/>
        </w:rPr>
      </w:pPr>
      <w:r w:rsidRPr="00504748">
        <w:rPr>
          <w:b/>
          <w:bCs/>
        </w:rPr>
        <w:t>Enviar correo</w:t>
      </w:r>
    </w:p>
    <w:p w:rsidR="00A75F14" w:rsidRPr="00A75F14" w:rsidRDefault="00A75F14" w:rsidP="00A75F14"/>
    <w:p w:rsidR="00504748" w:rsidRPr="00504748" w:rsidRDefault="00A75F14" w:rsidP="00A75F14">
      <w:pPr>
        <w:ind w:left="708"/>
      </w:pPr>
      <w:r>
        <w:t xml:space="preserve">Sobre el correo </w:t>
      </w:r>
      <w:r w:rsidR="00075DF7">
        <w:t>enviado por el cliente solicitandio</w:t>
      </w:r>
      <w:bookmarkStart w:id="0" w:name="_GoBack"/>
      <w:bookmarkEnd w:id="0"/>
    </w:p>
    <w:p w:rsidR="009577C1" w:rsidRPr="009577C1" w:rsidRDefault="009577C1" w:rsidP="009577C1">
      <w:pPr>
        <w:ind w:left="360"/>
        <w:rPr>
          <w:color w:val="000000" w:themeColor="text1"/>
          <w:sz w:val="24"/>
          <w:szCs w:val="24"/>
        </w:rPr>
      </w:pPr>
      <w:r w:rsidRPr="009577C1">
        <w:rPr>
          <w:color w:val="000000" w:themeColor="text1"/>
          <w:sz w:val="24"/>
          <w:szCs w:val="24"/>
        </w:rPr>
        <w:t>Se reenvía el correo con el asunto la referencia 2 extraida de dynamics, a veces se le debe adicionar de los cargos extras, no son muchas y casi siempre se va a fin de mes. (5 facturas), se tendría un archivo que se alimente para obviar esas facturas de cargos extra.</w:t>
      </w:r>
    </w:p>
    <w:p w:rsidR="009577C1" w:rsidRPr="009577C1" w:rsidRDefault="009577C1" w:rsidP="009577C1">
      <w:pPr>
        <w:ind w:left="360"/>
        <w:rPr>
          <w:color w:val="000000" w:themeColor="text1"/>
          <w:sz w:val="24"/>
          <w:szCs w:val="24"/>
        </w:rPr>
      </w:pPr>
      <w:r w:rsidRPr="009577C1">
        <w:rPr>
          <w:noProof/>
          <w:sz w:val="24"/>
          <w:szCs w:val="24"/>
        </w:rPr>
        <w:drawing>
          <wp:inline distT="0" distB="0" distL="0" distR="0" wp14:anchorId="5BDFDB6A" wp14:editId="35F14EDF">
            <wp:extent cx="5302924" cy="271145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2" t="21122" r="22041" b="10682"/>
                    <a:stretch/>
                  </pic:blipFill>
                  <pic:spPr bwMode="auto">
                    <a:xfrm>
                      <a:off x="0" y="0"/>
                      <a:ext cx="5306960" cy="271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CC2" w:rsidRPr="009577C1" w:rsidRDefault="00604CC2">
      <w:pPr>
        <w:rPr>
          <w:sz w:val="24"/>
          <w:szCs w:val="24"/>
        </w:rPr>
      </w:pPr>
    </w:p>
    <w:sectPr w:rsidR="00604CC2" w:rsidRPr="00957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66494"/>
    <w:multiLevelType w:val="hybridMultilevel"/>
    <w:tmpl w:val="6E9841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879BB"/>
    <w:multiLevelType w:val="hybridMultilevel"/>
    <w:tmpl w:val="E8AEDC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7C1"/>
    <w:rsid w:val="00075DF7"/>
    <w:rsid w:val="00504748"/>
    <w:rsid w:val="005523BE"/>
    <w:rsid w:val="005A4333"/>
    <w:rsid w:val="00604CC2"/>
    <w:rsid w:val="009577C1"/>
    <w:rsid w:val="009A62A7"/>
    <w:rsid w:val="00A75F14"/>
    <w:rsid w:val="00BA697C"/>
    <w:rsid w:val="00D3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1C984"/>
  <w15:chartTrackingRefBased/>
  <w15:docId w15:val="{D10A422A-F877-49A2-9550-CD838B85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577C1"/>
  </w:style>
  <w:style w:type="paragraph" w:styleId="Ttulo1">
    <w:name w:val="heading 1"/>
    <w:basedOn w:val="Normal"/>
    <w:next w:val="Normal"/>
    <w:link w:val="Ttulo1Car"/>
    <w:uiPriority w:val="9"/>
    <w:qFormat/>
    <w:rsid w:val="00957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7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7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57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57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Alexander Torres Forero</dc:creator>
  <cp:keywords/>
  <dc:description/>
  <cp:lastModifiedBy>Diego Alexander Torres Forero</cp:lastModifiedBy>
  <cp:revision>1</cp:revision>
  <dcterms:created xsi:type="dcterms:W3CDTF">2022-07-19T21:47:00Z</dcterms:created>
  <dcterms:modified xsi:type="dcterms:W3CDTF">2022-07-21T20:50:00Z</dcterms:modified>
</cp:coreProperties>
</file>