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proofErr w:type="spellStart"/>
      <w:r w:rsidRPr="009032CC">
        <w:rPr>
          <w:b w:val="0"/>
          <w:color w:val="4472C4" w:themeColor="accent1"/>
          <w:sz w:val="48"/>
          <w:szCs w:val="48"/>
        </w:rPr>
        <w:t>Robotics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Automation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>:</w:t>
      </w:r>
    </w:p>
    <w:p w14:paraId="7A37B48D" w14:textId="2472819C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D37EC0">
        <w:rPr>
          <w:b w:val="0"/>
          <w:color w:val="4472C4" w:themeColor="accent1"/>
          <w:sz w:val="48"/>
          <w:szCs w:val="48"/>
        </w:rPr>
        <w:t>Validación Portabilidad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727064C2" w14:textId="5FA6B629" w:rsidR="004D6D8F" w:rsidRPr="00001E94" w:rsidRDefault="004D6D8F" w:rsidP="004D6D8F">
      <w:pPr>
        <w:pStyle w:val="Ttulo"/>
        <w:rPr>
          <w:rFonts w:ascii="Ubuntu" w:hAnsi="Ubuntu"/>
          <w:b w:val="0"/>
          <w:color w:val="4472C4" w:themeColor="accent1"/>
          <w:sz w:val="48"/>
          <w:szCs w:val="48"/>
        </w:rPr>
      </w:pPr>
      <w:proofErr w:type="spellStart"/>
      <w:r w:rsidRPr="00001E94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Definition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Document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 xml:space="preserve">Business </w:t>
            </w:r>
            <w:proofErr w:type="spellStart"/>
            <w:r w:rsidRPr="005165F1">
              <w:t>Analyst</w:t>
            </w:r>
            <w:proofErr w:type="spellEnd"/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proofErr w:type="spellStart"/>
            <w:r>
              <w:rPr>
                <w:i/>
              </w:rPr>
              <w:t>Monica</w:t>
            </w:r>
            <w:proofErr w:type="spellEnd"/>
            <w:r>
              <w:rPr>
                <w:i/>
              </w:rPr>
              <w:t xml:space="preserve">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proofErr w:type="spellStart"/>
            <w:r>
              <w:t>T</w:t>
            </w:r>
            <w:r w:rsidRPr="00D37EC0">
              <w:t>echnology</w:t>
            </w:r>
            <w:proofErr w:type="spellEnd"/>
            <w:r w:rsidRPr="00D37EC0">
              <w:t xml:space="preserve"> director</w:t>
            </w:r>
          </w:p>
        </w:tc>
        <w:tc>
          <w:tcPr>
            <w:tcW w:w="952" w:type="dxa"/>
          </w:tcPr>
          <w:p w14:paraId="6F810CBF" w14:textId="63D70CC9" w:rsidR="00E74B3A" w:rsidRPr="005165F1" w:rsidRDefault="00D37EC0" w:rsidP="00E74B3A">
            <w:pPr>
              <w:rPr>
                <w:i/>
              </w:rPr>
            </w:pPr>
            <w:proofErr w:type="spellStart"/>
            <w:r>
              <w:rPr>
                <w:i/>
              </w:rPr>
              <w:t>Andres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Rodriguez</w:t>
            </w:r>
            <w:proofErr w:type="spellEnd"/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</w:t>
            </w:r>
            <w:proofErr w:type="spellStart"/>
            <w:r w:rsidRPr="005165F1">
              <w:rPr>
                <w:color w:val="FFFFFF" w:themeColor="background1"/>
              </w:rPr>
              <w:t>Dept</w:t>
            </w:r>
            <w:proofErr w:type="spellEnd"/>
            <w:r w:rsidRPr="005165F1">
              <w:rPr>
                <w:color w:val="FFFFFF" w:themeColor="background1"/>
              </w:rPr>
              <w:t>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 xml:space="preserve">Business </w:t>
            </w:r>
            <w:proofErr w:type="spellStart"/>
            <w:r w:rsidRPr="005165F1">
              <w:rPr>
                <w:b/>
                <w:i/>
              </w:rPr>
              <w:t>Analyst</w:t>
            </w:r>
            <w:proofErr w:type="spellEnd"/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17CFDB84" w:rsidR="00E74B3A" w:rsidRPr="005165F1" w:rsidRDefault="00D37EC0" w:rsidP="00E74B3A">
            <w:pPr>
              <w:rPr>
                <w:i/>
              </w:rPr>
            </w:pPr>
            <w:r>
              <w:t>06</w:t>
            </w:r>
            <w:r w:rsidR="00E74B3A">
              <w:t>/</w:t>
            </w:r>
            <w:r w:rsidR="0017673F">
              <w:t>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2134144A" w:rsidR="00185A49" w:rsidRPr="005165F1" w:rsidRDefault="00D37EC0" w:rsidP="00D37EC0">
            <w:pPr>
              <w:rPr>
                <w:i/>
                <w:color w:val="A6A6A6" w:themeColor="background1" w:themeShade="A6"/>
              </w:rPr>
            </w:pPr>
            <w:r w:rsidRPr="00D37EC0">
              <w:rPr>
                <w:i/>
                <w:color w:val="A6A6A6" w:themeColor="background1" w:themeShade="A6"/>
              </w:rPr>
              <w:t xml:space="preserve">Katherine Loaiza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5A59ED50" w:rsidR="00185A49" w:rsidRPr="005165F1" w:rsidRDefault="00074762" w:rsidP="00185A49">
            <w:pPr>
              <w:rPr>
                <w:i/>
              </w:rPr>
            </w:pPr>
            <w:r w:rsidRPr="00074762">
              <w:rPr>
                <w:i/>
              </w:rPr>
              <w:t xml:space="preserve">Supervisora de </w:t>
            </w:r>
            <w:proofErr w:type="spellStart"/>
            <w:r w:rsidRPr="00074762">
              <w:rPr>
                <w:i/>
              </w:rPr>
              <w:t>Backoffice</w:t>
            </w:r>
            <w:proofErr w:type="spellEnd"/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41725510" w:rsidR="00185A49" w:rsidRPr="005165F1" w:rsidRDefault="00074762" w:rsidP="00185A49">
            <w:pPr>
              <w:rPr>
                <w:i/>
              </w:rPr>
            </w:pPr>
            <w:r>
              <w:t>06/07/2022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530A787A" w14:textId="622EE98C" w:rsidR="009D6661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8011190" w:history="1">
            <w:r w:rsidR="009D6661" w:rsidRPr="005071F5">
              <w:rPr>
                <w:rStyle w:val="Hipervnculo"/>
                <w:noProof/>
              </w:rPr>
              <w:t>1.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Introducción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3BCC7DF" w14:textId="321EDC32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1" w:history="1">
            <w:r w:rsidRPr="005071F5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Propósito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90E7" w14:textId="5961056C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2" w:history="1">
            <w:r w:rsidRPr="005071F5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AE0E" w14:textId="5E793ABA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3" w:history="1">
            <w:r w:rsidRPr="005071F5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Contactos claves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3B82" w14:textId="27E65A19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4" w:history="1">
            <w:r w:rsidRPr="005071F5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Requisitos mínimos para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BDC5" w14:textId="75554088" w:rsidR="009D6661" w:rsidRDefault="009D6661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5" w:history="1">
            <w:r w:rsidRPr="005071F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As - Is 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1CB6" w14:textId="051DAB84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6" w:history="1">
            <w:r w:rsidRPr="005071F5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4C67" w14:textId="1F7288D4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7" w:history="1">
            <w:r w:rsidRPr="005071F5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Aplicaciones Usadas en 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06E6" w14:textId="4CB24CC6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8" w:history="1">
            <w:r w:rsidRPr="005071F5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As - Is Mapeo detallado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8C94" w14:textId="73F14409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9" w:history="1">
            <w:r w:rsidRPr="005071F5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Documentación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009A" w14:textId="794549AE" w:rsidR="009D6661" w:rsidRDefault="009D6661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0" w:history="1">
            <w:r w:rsidRPr="005071F5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To - Be 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F115" w14:textId="25BAA7EC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1" w:history="1">
            <w:r w:rsidRPr="005071F5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To - Be Mapeo de proceso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A8400" w14:textId="485C1F86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2" w:history="1">
            <w:r w:rsidRPr="005071F5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Dentro del alcance de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6D7E2" w14:textId="4ABDA579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3" w:history="1">
            <w:r w:rsidRPr="005071F5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Fuera del alcance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B173" w14:textId="05D4F70C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4" w:history="1">
            <w:r w:rsidRPr="005071F5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Manejo de excepciones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5308" w14:textId="0FA3D35F" w:rsidR="009D6661" w:rsidRDefault="009D6661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5" w:history="1">
            <w:r w:rsidRPr="005071F5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Errores de aplicación y manejo de 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33F9" w14:textId="43E7C7F1" w:rsidR="009D6661" w:rsidRDefault="009D6661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6" w:history="1">
            <w:r w:rsidRPr="005071F5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5071F5">
              <w:rPr>
                <w:rStyle w:val="Hipervnculo"/>
                <w:noProof/>
              </w:rPr>
              <w:t>Otros requisitos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FEB1" w14:textId="69C55994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8011190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8011191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698FBF09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074762">
        <w:t>portabilidad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8011192"/>
      <w:r w:rsidRPr="005165F1">
        <w:t>Objeti</w:t>
      </w:r>
      <w:r w:rsidR="008C28AA">
        <w:t>vos</w:t>
      </w:r>
      <w:bookmarkEnd w:id="3"/>
    </w:p>
    <w:p w14:paraId="1936C94B" w14:textId="1EFA1706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3C0F71">
        <w:t xml:space="preserve">portabilidad de otro operador al operador </w:t>
      </w:r>
      <w:r w:rsidR="004F5EF3">
        <w:t>C</w:t>
      </w:r>
      <w:r w:rsidR="003C0F71">
        <w:t xml:space="preserve">laro, este proceso es </w:t>
      </w:r>
      <w:r w:rsidRPr="008C28AA">
        <w:t xml:space="preserve">elegido para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57BD834C" w:rsidR="00522B9E" w:rsidRDefault="008C28AA" w:rsidP="008C28AA">
      <w:r w:rsidRPr="008C28AA">
        <w:t xml:space="preserve">Los objetivos y los beneficios esperados por </w:t>
      </w:r>
      <w:r w:rsidR="003C0F71">
        <w:t xml:space="preserve">el área Móvil del Contac center </w:t>
      </w:r>
      <w:r w:rsidR="00522B9E">
        <w:t xml:space="preserve">son: </w:t>
      </w:r>
    </w:p>
    <w:p w14:paraId="7F36C6F2" w14:textId="292665E8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3C0F71">
        <w:t xml:space="preserve">portabilidad </w:t>
      </w:r>
      <w:r w:rsidR="004F5EF3">
        <w:t>de otros operadores al operador Claro</w:t>
      </w:r>
      <w:r w:rsidR="004431F5" w:rsidRPr="00497092">
        <w:t>.</w:t>
      </w:r>
    </w:p>
    <w:p w14:paraId="1DB62E36" w14:textId="412036B2" w:rsidR="001122FC" w:rsidRPr="00FE0A45" w:rsidRDefault="003A7517" w:rsidP="00855DBC">
      <w:pPr>
        <w:pStyle w:val="Prrafodelista"/>
        <w:numPr>
          <w:ilvl w:val="0"/>
          <w:numId w:val="19"/>
        </w:numPr>
      </w:pPr>
      <w:r>
        <w:t xml:space="preserve">Disminuir </w:t>
      </w:r>
      <w:r w:rsidR="00777F3B">
        <w:t xml:space="preserve">el tiempo de validación del proceso de portabilidad.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8011193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930"/>
        <w:gridCol w:w="1847"/>
        <w:gridCol w:w="2958"/>
        <w:gridCol w:w="2281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7EFDA0C" w:rsidR="009226DE" w:rsidRPr="006C1DD2" w:rsidRDefault="00777F3B" w:rsidP="009226DE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Heyli</w:t>
            </w:r>
            <w:proofErr w:type="spellEnd"/>
            <w:r>
              <w:rPr>
                <w:i/>
                <w:color w:val="auto"/>
              </w:rPr>
              <w:t xml:space="preserve"> Agredo</w:t>
            </w:r>
          </w:p>
        </w:tc>
        <w:tc>
          <w:tcPr>
            <w:tcW w:w="2958" w:type="dxa"/>
          </w:tcPr>
          <w:p w14:paraId="4EF1D8FA" w14:textId="507822F4" w:rsidR="009226DE" w:rsidRPr="006C1DD2" w:rsidRDefault="009226DE" w:rsidP="009226DE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2F1DBDDF" w14:textId="1E0936CB" w:rsidR="009226DE" w:rsidRPr="006C1DD2" w:rsidRDefault="00083108" w:rsidP="009226DE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7DB3C4D0" w:rsidR="00B92C6D" w:rsidRPr="005165F1" w:rsidRDefault="00350188" w:rsidP="00B92C6D">
            <w:pPr>
              <w:rPr>
                <w:b/>
                <w:i/>
                <w:color w:val="808080" w:themeColor="background1" w:themeShade="80"/>
              </w:rPr>
            </w:pPr>
            <w:proofErr w:type="spellStart"/>
            <w:r>
              <w:rPr>
                <w:b/>
                <w:i/>
                <w:color w:val="808080" w:themeColor="background1" w:themeShade="80"/>
              </w:rPr>
              <w:t>Lider</w:t>
            </w:r>
            <w:proofErr w:type="spellEnd"/>
            <w:r w:rsidR="00B92C6D">
              <w:rPr>
                <w:b/>
                <w:i/>
                <w:color w:val="808080" w:themeColor="background1" w:themeShade="80"/>
              </w:rPr>
              <w:t xml:space="preserve"> de proceso</w:t>
            </w:r>
          </w:p>
        </w:tc>
        <w:tc>
          <w:tcPr>
            <w:tcW w:w="1847" w:type="dxa"/>
          </w:tcPr>
          <w:p w14:paraId="3D9046D5" w14:textId="3C258CE0" w:rsidR="00B92C6D" w:rsidRPr="006C1DD2" w:rsidRDefault="00777F3B" w:rsidP="00B92C6D">
            <w:pPr>
              <w:rPr>
                <w:i/>
                <w:color w:val="auto"/>
              </w:rPr>
            </w:pPr>
            <w:r w:rsidRPr="00777F3B">
              <w:rPr>
                <w:i/>
                <w:color w:val="auto"/>
              </w:rPr>
              <w:t>Katherine Loaiza</w:t>
            </w:r>
          </w:p>
        </w:tc>
        <w:tc>
          <w:tcPr>
            <w:tcW w:w="2958" w:type="dxa"/>
          </w:tcPr>
          <w:p w14:paraId="62FA4054" w14:textId="23C17A28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Katherine.loaiza@caex.com.co</w:t>
            </w:r>
          </w:p>
        </w:tc>
        <w:tc>
          <w:tcPr>
            <w:tcW w:w="2281" w:type="dxa"/>
          </w:tcPr>
          <w:p w14:paraId="3582C662" w14:textId="5077A68E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 xml:space="preserve">Supervisora de </w:t>
            </w: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8011194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2DEE3D4C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083108">
        <w:t>link de</w:t>
      </w:r>
      <w:r w:rsidR="000C6BD6">
        <w:t xml:space="preserve"> aplicativo</w:t>
      </w:r>
      <w:r w:rsidR="00083108">
        <w:t xml:space="preserve"> intranet </w:t>
      </w:r>
      <w:r>
        <w:t xml:space="preserve">para </w:t>
      </w:r>
      <w:r w:rsidR="00083108">
        <w:t xml:space="preserve">acceder a la información de portabilidad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60A05D15" w14:textId="77777777" w:rsidR="0045380D" w:rsidRPr="0045380D" w:rsidRDefault="0045380D" w:rsidP="0045380D">
      <w:pPr>
        <w:rPr>
          <w:i/>
        </w:rPr>
      </w:pP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8011195"/>
      <w:r w:rsidRPr="005165F1">
        <w:rPr>
          <w:color w:val="4472C4" w:themeColor="accent1"/>
        </w:rPr>
        <w:t xml:space="preserve">As </w:t>
      </w:r>
      <w:r w:rsidR="00FB536D">
        <w:rPr>
          <w:color w:val="4472C4" w:themeColor="accent1"/>
        </w:rPr>
        <w:t xml:space="preserve">- </w:t>
      </w:r>
      <w:proofErr w:type="spellStart"/>
      <w:r w:rsidRPr="005165F1">
        <w:rPr>
          <w:color w:val="4472C4" w:themeColor="accent1"/>
        </w:rPr>
        <w:t>Is</w:t>
      </w:r>
      <w:proofErr w:type="spellEnd"/>
      <w:r w:rsidRPr="005165F1">
        <w:rPr>
          <w:color w:val="4472C4" w:themeColor="accent1"/>
        </w:rPr>
        <w:t xml:space="preserve">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8011196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6C53A290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Validación de portabilidad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07AE8FBA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Contact</w:t>
            </w:r>
            <w:proofErr w:type="spellEnd"/>
            <w:r>
              <w:rPr>
                <w:i/>
                <w:color w:val="auto"/>
              </w:rPr>
              <w:t xml:space="preserve">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322F94F9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083108">
              <w:rPr>
                <w:i/>
                <w:color w:val="auto"/>
              </w:rPr>
              <w:t xml:space="preserve">portabilidad </w:t>
            </w:r>
            <w:r w:rsidRPr="00FE0A45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263A8997" w:rsidR="00433FFB" w:rsidRPr="00670C20" w:rsidRDefault="00C91279" w:rsidP="00433FFB">
            <w:pPr>
              <w:rPr>
                <w:i/>
                <w:color w:val="auto"/>
              </w:rPr>
            </w:pPr>
            <w:proofErr w:type="spellStart"/>
            <w:r w:rsidRPr="00C91279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2ACDBBAD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9:00 am, 1:00pm, 3:00pm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04D04349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130 re digitaciones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32B2DF48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60</w:t>
            </w:r>
            <w:r w:rsidR="00AD4729">
              <w:rPr>
                <w:i/>
                <w:color w:val="auto"/>
              </w:rPr>
              <w:t xml:space="preserve"> min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7A4E9405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proofErr w:type="spellStart"/>
            <w:r w:rsidRPr="00082422">
              <w:rPr>
                <w:b/>
              </w:rPr>
              <w:t>FTEs</w:t>
            </w:r>
            <w:proofErr w:type="spellEnd"/>
            <w:r w:rsidRPr="00082422">
              <w:rPr>
                <w:b/>
              </w:rPr>
              <w:t xml:space="preserve">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442E69EF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944E1">
              <w:rPr>
                <w:i/>
                <w:color w:val="auto"/>
              </w:rPr>
              <w:t xml:space="preserve"> confirmaciones</w:t>
            </w:r>
            <w:r>
              <w:rPr>
                <w:i/>
                <w:color w:val="auto"/>
              </w:rPr>
              <w:t xml:space="preserve"> bancarias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53FCEC1A" w:rsidR="00433FFB" w:rsidRPr="00670C20" w:rsidRDefault="0002154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Alta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8011197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proofErr w:type="spellStart"/>
            <w:r>
              <w:rPr>
                <w:color w:val="FFFFFF" w:themeColor="background1"/>
                <w:sz w:val="20"/>
              </w:rPr>
              <w:t>Modulo</w:t>
            </w:r>
            <w:proofErr w:type="spellEnd"/>
            <w:r>
              <w:rPr>
                <w:color w:val="FFFFFF" w:themeColor="background1"/>
                <w:sz w:val="20"/>
              </w:rPr>
              <w:t xml:space="preserve">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47F15F2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CAEX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10FDDB11" w:rsidR="009D6661" w:rsidRPr="00EC70C7" w:rsidRDefault="009D6661" w:rsidP="00DA1114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7E2F051A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PAJARITO/INTRANET</w:t>
            </w: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0042F6CA" w:rsidR="009D6661" w:rsidRPr="00EC70C7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PRODUCTIVO</w:t>
            </w: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8011198"/>
      <w:r w:rsidRPr="0023443C">
        <w:lastRenderedPageBreak/>
        <w:t xml:space="preserve">As </w:t>
      </w:r>
      <w:r w:rsidR="00E179BC" w:rsidRPr="0023443C">
        <w:t xml:space="preserve">- </w:t>
      </w:r>
      <w:proofErr w:type="spellStart"/>
      <w:r w:rsidRPr="0023443C">
        <w:t>Is</w:t>
      </w:r>
      <w:proofErr w:type="spellEnd"/>
      <w:r w:rsidRPr="0023443C">
        <w:t xml:space="preserve">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61FB42A1" w:rsidR="00713539" w:rsidRPr="007138D3" w:rsidRDefault="00923A61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5FD0F01D" wp14:editId="2AE3031D">
            <wp:extent cx="5724525" cy="6343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731AD8B1" w:rsidR="005A23CA" w:rsidRPr="0023443C" w:rsidRDefault="001D1068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DC1F3C">
              <w:rPr>
                <w:i/>
                <w:color w:val="262626" w:themeColor="text1" w:themeTint="D9"/>
              </w:rPr>
              <w:t xml:space="preserve">descarga los archivos </w:t>
            </w:r>
            <w:r w:rsidR="009D6661">
              <w:rPr>
                <w:i/>
                <w:color w:val="262626" w:themeColor="text1" w:themeTint="D9"/>
              </w:rPr>
              <w:t>de entrada de CAEX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0023B150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9D6661">
              <w:rPr>
                <w:i/>
                <w:color w:val="262626" w:themeColor="text1" w:themeTint="D9"/>
              </w:rPr>
              <w:t>pasan los registros no Exitosos a un archivo de ejecución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3DD513B0" w:rsidR="00053CB3" w:rsidRPr="0023443C" w:rsidRDefault="009D6661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consulta el estado de cara registro en </w:t>
            </w:r>
            <w:proofErr w:type="gramStart"/>
            <w:r>
              <w:rPr>
                <w:i/>
                <w:color w:val="262626" w:themeColor="text1" w:themeTint="D9"/>
              </w:rPr>
              <w:t>al plataforma</w:t>
            </w:r>
            <w:proofErr w:type="gramEnd"/>
            <w:r>
              <w:rPr>
                <w:i/>
                <w:color w:val="262626" w:themeColor="text1" w:themeTint="D9"/>
              </w:rPr>
              <w:t xml:space="preserve"> pajarito y se deja el nuevo estado en el archivo descargado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693E5950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genera archivo consolidado de registros procesados, archivos de métricas</w:t>
            </w:r>
            <w:r>
              <w:rPr>
                <w:i/>
                <w:color w:val="262626" w:themeColor="text1" w:themeTint="D9"/>
              </w:rPr>
              <w:t>.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5</w:t>
            </w:r>
          </w:p>
        </w:tc>
        <w:tc>
          <w:tcPr>
            <w:tcW w:w="8292" w:type="dxa"/>
          </w:tcPr>
          <w:p w14:paraId="78C8EEB9" w14:textId="2F386985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envían archivos de salida vía Correo electrónico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lastRenderedPageBreak/>
              <w:t>6</w:t>
            </w:r>
          </w:p>
        </w:tc>
        <w:tc>
          <w:tcPr>
            <w:tcW w:w="8292" w:type="dxa"/>
          </w:tcPr>
          <w:p w14:paraId="7242DE58" w14:textId="601F4317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cargan los datos procesados con nuevo estado a la plataforma CAEX.</w:t>
            </w:r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8011199"/>
      <w:r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</w:t>
            </w:r>
            <w:proofErr w:type="spellStart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>teams</w:t>
            </w:r>
            <w:proofErr w:type="spellEnd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55CE1A6A" w:rsidR="006938F0" w:rsidRDefault="006938F0" w:rsidP="006938F0">
            <w:pPr>
              <w:rPr>
                <w:b/>
              </w:rPr>
            </w:pPr>
            <w:proofErr w:type="spellStart"/>
            <w:r>
              <w:rPr>
                <w:b/>
              </w:rPr>
              <w:t>Templates</w:t>
            </w:r>
            <w:proofErr w:type="spellEnd"/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Validación </w:t>
            </w:r>
            <w:proofErr w:type="spellStart"/>
            <w:r w:rsidR="009D6661">
              <w:rPr>
                <w:b/>
              </w:rPr>
              <w:t>Portabildad</w:t>
            </w:r>
            <w:proofErr w:type="spellEnd"/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proofErr w:type="gramStart"/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</w:t>
            </w:r>
            <w:proofErr w:type="gramEnd"/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</w:t>
      </w:r>
      <w:bookmarkStart w:id="11" w:name="_GoBack"/>
      <w:bookmarkEnd w:id="11"/>
      <w:r w:rsidRPr="0029291D">
        <w:rPr>
          <w:i/>
          <w:color w:val="0070C0"/>
          <w:sz w:val="16"/>
          <w:szCs w:val="16"/>
        </w:rPr>
        <w:t>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2" w:name="_Toc108011200"/>
      <w:proofErr w:type="spellStart"/>
      <w:r w:rsidRPr="00E60060">
        <w:rPr>
          <w:color w:val="4472C4" w:themeColor="accent1"/>
        </w:rPr>
        <w:lastRenderedPageBreak/>
        <w:t>To</w:t>
      </w:r>
      <w:proofErr w:type="spellEnd"/>
      <w:r w:rsidRPr="00E60060">
        <w:rPr>
          <w:color w:val="4472C4" w:themeColor="accent1"/>
        </w:rPr>
        <w:t xml:space="preserve">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2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2D35F3BE" w14:textId="04377098" w:rsidR="001941BE" w:rsidRDefault="001941BE" w:rsidP="005A23CA">
      <w:r>
        <w:rPr>
          <w:noProof/>
        </w:rPr>
        <w:drawing>
          <wp:inline distT="0" distB="0" distL="0" distR="0" wp14:anchorId="0A1968F5" wp14:editId="19198CB3">
            <wp:extent cx="6368348" cy="4781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78" cy="47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2838" w14:textId="50C004D7" w:rsidR="001941BE" w:rsidRDefault="001941BE" w:rsidP="005A23CA"/>
    <w:p w14:paraId="718693E1" w14:textId="4A5B2F0A" w:rsidR="001941BE" w:rsidRDefault="001941BE" w:rsidP="005A23CA"/>
    <w:p w14:paraId="272881E7" w14:textId="71B27BF4" w:rsidR="001941BE" w:rsidRDefault="001941BE" w:rsidP="005A23CA"/>
    <w:p w14:paraId="674A2803" w14:textId="7104043A" w:rsidR="001941BE" w:rsidRDefault="001941BE" w:rsidP="005A23CA"/>
    <w:p w14:paraId="42231EE7" w14:textId="5AE3D883" w:rsidR="001941BE" w:rsidRDefault="001941BE" w:rsidP="005A23CA"/>
    <w:p w14:paraId="71F604E2" w14:textId="024ACBDE" w:rsidR="001941BE" w:rsidRDefault="001941BE" w:rsidP="005A23CA"/>
    <w:p w14:paraId="0A7BBC5F" w14:textId="0B58D9B5" w:rsidR="001941BE" w:rsidRDefault="001941BE" w:rsidP="005A23CA"/>
    <w:p w14:paraId="6AA4AEE5" w14:textId="20FB7ECD" w:rsidR="001941BE" w:rsidRDefault="001941BE" w:rsidP="005A23CA"/>
    <w:p w14:paraId="6B3C43B4" w14:textId="12522D47" w:rsidR="001941BE" w:rsidRDefault="001941BE" w:rsidP="005A23CA"/>
    <w:p w14:paraId="759FBE6D" w14:textId="583AAB24" w:rsidR="001941BE" w:rsidRDefault="001941BE" w:rsidP="005A23CA"/>
    <w:p w14:paraId="5DC464A9" w14:textId="77777777" w:rsidR="001941BE" w:rsidRPr="009C23BC" w:rsidRDefault="001941BE" w:rsidP="005A23CA"/>
    <w:p w14:paraId="5D5C3624" w14:textId="197E7879" w:rsidR="005A23CA" w:rsidRPr="009C23BC" w:rsidRDefault="0086575B" w:rsidP="00093365">
      <w:pPr>
        <w:pStyle w:val="Ttulo3"/>
      </w:pPr>
      <w:bookmarkStart w:id="13" w:name="_Toc108011201"/>
      <w:proofErr w:type="spellStart"/>
      <w:r w:rsidRPr="009C23BC">
        <w:lastRenderedPageBreak/>
        <w:t>To</w:t>
      </w:r>
      <w:proofErr w:type="spellEnd"/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3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3"/>
        <w:gridCol w:w="7313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Ingresar a CAEX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0867BC75" w:rsidR="004204B7" w:rsidRDefault="004204B7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0EB59625" wp14:editId="674DC169">
                  <wp:extent cx="3886200" cy="2971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7329"/>
                          <a:stretch/>
                        </pic:blipFill>
                        <pic:spPr bwMode="auto">
                          <a:xfrm>
                            <a:off x="0" y="0"/>
                            <a:ext cx="3893610" cy="297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Ingresar a informe de ventas – seguimiento de Ventas 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08600AD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678BBF27" wp14:editId="77312317">
                  <wp:extent cx="4705350" cy="2774950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3866"/>
                          <a:stretch/>
                        </pic:blipFill>
                        <pic:spPr bwMode="auto">
                          <a:xfrm>
                            <a:off x="0" y="0"/>
                            <a:ext cx="4705350" cy="277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Descargar reporte 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5C2BF24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CFB77B3" wp14:editId="762BCDF0">
                  <wp:extent cx="4610100" cy="2705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819" b="45384"/>
                          <a:stretch/>
                        </pic:blipFill>
                        <pic:spPr bwMode="auto">
                          <a:xfrm>
                            <a:off x="0" y="0"/>
                            <a:ext cx="46101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6E7F5C09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Filtrar por </w:t>
            </w:r>
            <w:proofErr w:type="gramStart"/>
            <w:r w:rsidRPr="007D6D26">
              <w:rPr>
                <w:lang w:val="es-ES"/>
              </w:rPr>
              <w:t>fecha ,</w:t>
            </w:r>
            <w:proofErr w:type="gramEnd"/>
            <w:r w:rsidRPr="007D6D26">
              <w:rPr>
                <w:lang w:val="es-ES"/>
              </w:rPr>
              <w:t xml:space="preserve"> desde la fecha inicial hasta 40 días atrás </w:t>
            </w:r>
          </w:p>
          <w:p w14:paraId="24B6EDE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D19195" w14:textId="5F84CBE1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644E8F">
              <w:rPr>
                <w:noProof/>
              </w:rPr>
              <w:drawing>
                <wp:inline distT="0" distB="0" distL="0" distR="0" wp14:anchorId="048E52E7" wp14:editId="630F2B6D">
                  <wp:extent cx="4676775" cy="23717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Consultar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2E016EC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0802E371" wp14:editId="71DC2D28">
                  <wp:extent cx="4686300" cy="26384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descargable- Habilitar edición 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24CE1CC5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123282CB" wp14:editId="36D05554">
                  <wp:extent cx="4562475" cy="47625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526BBAB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Filtrar en la columna ¨ESTADO</w:t>
            </w:r>
            <w:proofErr w:type="gramStart"/>
            <w:r w:rsidRPr="007D6D26">
              <w:rPr>
                <w:lang w:val="es-ES"/>
              </w:rPr>
              <w:t>¨  ENVIADO</w:t>
            </w:r>
            <w:proofErr w:type="gramEnd"/>
            <w:r w:rsidRPr="007D6D26">
              <w:rPr>
                <w:lang w:val="es-ES"/>
              </w:rPr>
              <w:t xml:space="preserve"> ABD</w:t>
            </w:r>
          </w:p>
          <w:p w14:paraId="3D70A7D7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BD6DFA" w14:textId="7E949303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4D8DA98" wp14:editId="2E46C07A">
                  <wp:extent cx="4581525" cy="39052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F374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lastRenderedPageBreak/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Ocultar las columnas que no usa, desde FECHA DE NACIMIENTO hasta OBSERVACIONES DEL ASESOR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369DA3BA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89ED86E" wp14:editId="60E1E733">
                  <wp:extent cx="4562475" cy="46863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Eliminar las observaciones de la columna OBSERVACIONES BACK para poder escribir lo que le arroja el ABD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68705F5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A066938" wp14:editId="22FF504E">
                  <wp:extent cx="4410075" cy="41148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592A8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1D6C46ED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18BD92C" w14:textId="5DE9ABCA" w:rsidR="007D6D26" w:rsidRPr="007D6D26" w:rsidRDefault="007D6D26" w:rsidP="007D6D26">
            <w:pPr>
              <w:tabs>
                <w:tab w:val="left" w:pos="1630"/>
              </w:tabs>
            </w:pPr>
            <w:r>
              <w:tab/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link de Consulta portados Intranet 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2E7F0040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F52160">
              <w:rPr>
                <w:noProof/>
              </w:rPr>
              <w:drawing>
                <wp:inline distT="0" distB="0" distL="0" distR="0" wp14:anchorId="59396061" wp14:editId="09334DDF">
                  <wp:extent cx="4448175" cy="43243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Tomar </w:t>
            </w:r>
            <w:proofErr w:type="spellStart"/>
            <w:r w:rsidRPr="007D6D26">
              <w:rPr>
                <w:lang w:val="es-ES"/>
              </w:rPr>
              <w:t>numero</w:t>
            </w:r>
            <w:proofErr w:type="spellEnd"/>
            <w:r w:rsidRPr="007D6D26">
              <w:rPr>
                <w:lang w:val="es-ES"/>
              </w:rPr>
              <w:t xml:space="preserve"> de cedula del cliente y el </w:t>
            </w:r>
            <w:proofErr w:type="spellStart"/>
            <w:r w:rsidRPr="007D6D26">
              <w:rPr>
                <w:lang w:val="es-ES"/>
              </w:rPr>
              <w:t>numero</w:t>
            </w:r>
            <w:proofErr w:type="spellEnd"/>
            <w:r w:rsidRPr="007D6D26">
              <w:rPr>
                <w:lang w:val="es-ES"/>
              </w:rPr>
              <w:t xml:space="preserve"> de celular 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0CE9F7E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6D94AB1" wp14:editId="59132AFC">
                  <wp:extent cx="4457700" cy="2800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2593C06F" w14:textId="77777777" w:rsidR="007D6D26" w:rsidRDefault="007D6D26" w:rsidP="007D6D26">
            <w:pPr>
              <w:pStyle w:val="Prrafodelista"/>
              <w:numPr>
                <w:ilvl w:val="0"/>
                <w:numId w:val="22"/>
              </w:num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La pega en la intranet y le da consultar </w:t>
            </w:r>
          </w:p>
          <w:p w14:paraId="7D5F935B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154E806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FA1CD1B" wp14:editId="7D467A25">
                  <wp:extent cx="4324350" cy="439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00E3CDB1" w14:textId="77777777" w:rsidTr="004204B7">
        <w:tc>
          <w:tcPr>
            <w:tcW w:w="4508" w:type="dxa"/>
          </w:tcPr>
          <w:p w14:paraId="2ADAC79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Resultado de la consulta, revisar el estado y fecha de portabilidad </w:t>
            </w:r>
          </w:p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101E48B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4D8610E" wp14:editId="2C10485A">
                  <wp:extent cx="4314825" cy="30861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51ED606" w14:textId="77777777" w:rsidTr="004204B7">
        <w:tc>
          <w:tcPr>
            <w:tcW w:w="4508" w:type="dxa"/>
          </w:tcPr>
          <w:p w14:paraId="7206537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Ir al descargable y cambiar en la columna Estado, el estado</w:t>
            </w:r>
          </w:p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450A35C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3BEEFB6" wp14:editId="3EFEE4B8">
                  <wp:extent cx="4486275" cy="46291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1D64BA0" w14:textId="77777777" w:rsidTr="004204B7">
        <w:tc>
          <w:tcPr>
            <w:tcW w:w="4508" w:type="dxa"/>
          </w:tcPr>
          <w:p w14:paraId="44C63B1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Luego va a la columna FECHA DE ACTIVACIÓN y pone la fecha de la activación que aparece en la intranet </w:t>
            </w:r>
          </w:p>
          <w:p w14:paraId="1A65A46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CE3988B" w14:textId="24D02B6C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11E9869" wp14:editId="6DC9ED9A">
                  <wp:extent cx="4552950" cy="41814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22D7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0CF9D92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85FE4B8" w14:textId="37DC986C" w:rsidR="007D6D26" w:rsidRPr="007D6D26" w:rsidRDefault="007D6D26" w:rsidP="007D6D26">
            <w:pPr>
              <w:tabs>
                <w:tab w:val="left" w:pos="1180"/>
              </w:tabs>
            </w:pPr>
            <w:r>
              <w:tab/>
            </w:r>
          </w:p>
        </w:tc>
      </w:tr>
      <w:tr w:rsidR="004204B7" w14:paraId="387A835C" w14:textId="77777777" w:rsidTr="004204B7">
        <w:tc>
          <w:tcPr>
            <w:tcW w:w="4508" w:type="dxa"/>
          </w:tcPr>
          <w:p w14:paraId="6727314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Continua el proceso con todas las cedulas que hagan falta </w:t>
            </w:r>
          </w:p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1AD69154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5A6262">
              <w:rPr>
                <w:noProof/>
              </w:rPr>
              <w:drawing>
                <wp:inline distT="0" distB="0" distL="0" distR="0" wp14:anchorId="3491FDE3" wp14:editId="5FC5B40C">
                  <wp:extent cx="4486275" cy="48101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91D9261" w14:textId="77777777" w:rsidTr="004204B7">
        <w:tc>
          <w:tcPr>
            <w:tcW w:w="4508" w:type="dxa"/>
          </w:tcPr>
          <w:p w14:paraId="20B3320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Cuando sale estado RECHAZADO ABD se deben seleccionar la </w:t>
            </w:r>
            <w:proofErr w:type="gramStart"/>
            <w:r w:rsidRPr="007D6D26">
              <w:rPr>
                <w:lang w:val="es-ES"/>
              </w:rPr>
              <w:t>causal  de</w:t>
            </w:r>
            <w:proofErr w:type="gramEnd"/>
            <w:r w:rsidRPr="007D6D26">
              <w:rPr>
                <w:lang w:val="es-ES"/>
              </w:rPr>
              <w:t xml:space="preserve"> rechazo (que se encuentra en el cuadro inferior y se selecciona la primera causal que aparece)</w:t>
            </w:r>
          </w:p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34B1B9E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136B9C0" wp14:editId="4B80CFDE">
                  <wp:extent cx="4181475" cy="48387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737E24A" w14:textId="77777777" w:rsidTr="004204B7">
        <w:tc>
          <w:tcPr>
            <w:tcW w:w="4508" w:type="dxa"/>
          </w:tcPr>
          <w:p w14:paraId="0CF885E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Se crea un documento llamado estados julio 5 (fecha del día de ejecución)</w:t>
            </w:r>
          </w:p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D1956D1" w14:textId="13EB73F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ACBD47E" wp14:editId="08A3CDDA">
                  <wp:extent cx="4524375" cy="4743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EA0C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38F8CE0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3C648465" w14:textId="351C2606" w:rsidR="007D6D26" w:rsidRPr="007D6D26" w:rsidRDefault="007D6D26" w:rsidP="007D6D26">
            <w:pPr>
              <w:tabs>
                <w:tab w:val="left" w:pos="1160"/>
              </w:tabs>
            </w:pPr>
            <w:r>
              <w:tab/>
            </w: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11E53185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9C3641">
        <w:t>9am – 1pm - 3pm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proofErr w:type="spellStart"/>
      <w:r w:rsidRPr="00DA6A6F">
        <w:t>To</w:t>
      </w:r>
      <w:proofErr w:type="spellEnd"/>
      <w:r w:rsidRPr="00DA6A6F">
        <w:t xml:space="preserve">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4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</w:t>
      </w:r>
      <w:proofErr w:type="spellStart"/>
      <w:r w:rsidR="00082422" w:rsidRPr="00082422">
        <w:rPr>
          <w:i/>
          <w:color w:val="0070C0"/>
          <w:sz w:val="16"/>
          <w:szCs w:val="16"/>
        </w:rPr>
        <w:t>To</w:t>
      </w:r>
      <w:proofErr w:type="spellEnd"/>
      <w:r w:rsidR="00082422" w:rsidRPr="00082422">
        <w:rPr>
          <w:i/>
          <w:color w:val="0070C0"/>
          <w:sz w:val="16"/>
          <w:szCs w:val="16"/>
        </w:rPr>
        <w:t xml:space="preserve">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4"/>
          <w:p w14:paraId="57D295E7" w14:textId="77777777" w:rsidR="00B91C7A" w:rsidRPr="005165F1" w:rsidRDefault="00B91C7A" w:rsidP="00A00C52">
            <w:proofErr w:type="spellStart"/>
            <w:r w:rsidRPr="005165F1">
              <w:rPr>
                <w:color w:val="FFFFFF" w:themeColor="background1"/>
              </w:rPr>
              <w:t>Legend</w:t>
            </w:r>
            <w:proofErr w:type="spellEnd"/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lastRenderedPageBreak/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5" w:name="_Toc108011202"/>
      <w:r>
        <w:t>Dentro del a</w:t>
      </w:r>
      <w:r w:rsidR="009C23BC">
        <w:t>lcance de</w:t>
      </w:r>
      <w:r w:rsidR="005A23CA" w:rsidRPr="005165F1">
        <w:t xml:space="preserve"> RPA</w:t>
      </w:r>
      <w:bookmarkEnd w:id="15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6C38C48C" w:rsidR="005D46BB" w:rsidRDefault="001941BE" w:rsidP="005D46BB">
      <w:pPr>
        <w:pStyle w:val="Prrafodelista"/>
        <w:numPr>
          <w:ilvl w:val="0"/>
          <w:numId w:val="19"/>
        </w:numPr>
      </w:pPr>
      <w:r>
        <w:t>Descargar archivo de la plataforma CAEX</w:t>
      </w:r>
    </w:p>
    <w:p w14:paraId="58D91F40" w14:textId="179DB71B" w:rsidR="001941BE" w:rsidRDefault="001941BE" w:rsidP="005D46BB">
      <w:pPr>
        <w:pStyle w:val="Prrafodelista"/>
        <w:numPr>
          <w:ilvl w:val="0"/>
          <w:numId w:val="19"/>
        </w:numPr>
      </w:pPr>
      <w:r>
        <w:t>Consultar estado en la plataforma Pajarito y actualizar estado en el archivo descargado</w:t>
      </w:r>
    </w:p>
    <w:p w14:paraId="18864DFE" w14:textId="781B639F" w:rsidR="001941BE" w:rsidRDefault="001941BE" w:rsidP="005D46BB">
      <w:pPr>
        <w:pStyle w:val="Prrafodelista"/>
        <w:numPr>
          <w:ilvl w:val="0"/>
          <w:numId w:val="19"/>
        </w:numPr>
      </w:pPr>
      <w:r>
        <w:t>Generar reporte que da métricas de ventas</w:t>
      </w:r>
    </w:p>
    <w:p w14:paraId="4DC9C75E" w14:textId="4942B002" w:rsidR="001941BE" w:rsidRDefault="001941BE" w:rsidP="005D46BB">
      <w:pPr>
        <w:pStyle w:val="Prrafodelista"/>
        <w:numPr>
          <w:ilvl w:val="0"/>
          <w:numId w:val="19"/>
        </w:numPr>
      </w:pPr>
      <w:r>
        <w:t>Enviar vía correo electrónico el reporte de cada uno de los registros procesados</w:t>
      </w:r>
    </w:p>
    <w:p w14:paraId="1E67184B" w14:textId="71EB43CB" w:rsidR="001941BE" w:rsidRDefault="001941BE" w:rsidP="005D46BB">
      <w:pPr>
        <w:pStyle w:val="Prrafodelista"/>
        <w:numPr>
          <w:ilvl w:val="0"/>
          <w:numId w:val="19"/>
        </w:numPr>
      </w:pPr>
      <w:r>
        <w:t>Armar consolidado CAEX y subir los registros procesados para actualizar estados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6" w:name="_Toc108011203"/>
      <w:r>
        <w:t>Fuera del alcance</w:t>
      </w:r>
      <w:r w:rsidR="005A23CA" w:rsidRPr="005165F1">
        <w:t xml:space="preserve"> RPA</w:t>
      </w:r>
      <w:bookmarkEnd w:id="16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7DBE38EC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Ingresar a otras plataformas diferentes a </w:t>
      </w:r>
      <w:proofErr w:type="spellStart"/>
      <w:r>
        <w:t>Caex</w:t>
      </w:r>
      <w:proofErr w:type="spellEnd"/>
      <w:r>
        <w:t xml:space="preserve"> y Pajarito.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7" w:name="_Toc108011204"/>
      <w:r w:rsidRPr="00713F46">
        <w:t>Manejo de excepciones de negocio</w:t>
      </w:r>
      <w:bookmarkEnd w:id="17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8" w:name="_Hlk37083831"/>
            <w:r>
              <w:rPr>
                <w:color w:val="FFFFFF" w:themeColor="background1"/>
              </w:rPr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2500F17" w:rsidR="00F332E7" w:rsidRPr="005165F1" w:rsidRDefault="001941BE" w:rsidP="00855DBC">
            <w:r>
              <w:t>Falla en descarga de archivo de entrada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7A1E88EC" w:rsidR="005D46BB" w:rsidRDefault="006111F0" w:rsidP="00855DBC">
            <w:r>
              <w:t>Error en carga</w:t>
            </w:r>
            <w:r w:rsidR="001941BE">
              <w:t xml:space="preserve"> de reporte a CAEX</w:t>
            </w:r>
            <w:r w:rsidR="00923EF2">
              <w:t>.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8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2B5E5583" w:rsidR="00CC12DC" w:rsidRDefault="001941BE" w:rsidP="00CC12DC">
            <w:pPr>
              <w:pStyle w:val="TableText"/>
              <w:spacing w:before="0" w:line="240" w:lineRule="auto"/>
            </w:pPr>
            <w:r>
              <w:t>Error en carga de reporte a CAEX.</w:t>
            </w:r>
          </w:p>
        </w:tc>
        <w:tc>
          <w:tcPr>
            <w:tcW w:w="4050" w:type="dxa"/>
          </w:tcPr>
          <w:p w14:paraId="1EC6AF37" w14:textId="793D8647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>correo notificando que la actualización en CAEX fallo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lastRenderedPageBreak/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9" w:name="_Toc108011205"/>
      <w:r w:rsidRPr="00FE4841">
        <w:t>Errores de aplicación y manejo de excepci</w:t>
      </w:r>
      <w:r w:rsidR="00970E55" w:rsidRPr="00FE4841">
        <w:t>ones</w:t>
      </w:r>
      <w:bookmarkEnd w:id="19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0C637D10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CAEX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DA1114" w:rsidRPr="005165F1" w14:paraId="638D5A2B" w14:textId="77777777" w:rsidTr="00FA7D37">
        <w:tc>
          <w:tcPr>
            <w:tcW w:w="2439" w:type="dxa"/>
          </w:tcPr>
          <w:p w14:paraId="49B20B1B" w14:textId="637A3262" w:rsidR="00DA1114" w:rsidRDefault="001941BE" w:rsidP="00DA1114">
            <w:pPr>
              <w:rPr>
                <w:b/>
              </w:rPr>
            </w:pPr>
            <w:r>
              <w:rPr>
                <w:b/>
              </w:rPr>
              <w:t>PAJARITO/INTRANET</w:t>
            </w:r>
          </w:p>
        </w:tc>
        <w:tc>
          <w:tcPr>
            <w:tcW w:w="3766" w:type="dxa"/>
          </w:tcPr>
          <w:p w14:paraId="4E60F5CE" w14:textId="5BC9203A" w:rsidR="00DA1114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DA1114" w:rsidRPr="005165F1" w:rsidRDefault="00DA1114" w:rsidP="00DA1114"/>
        </w:tc>
      </w:tr>
      <w:tr w:rsidR="00DA1114" w:rsidRPr="005165F1" w14:paraId="40C87879" w14:textId="77777777" w:rsidTr="00FA7D37">
        <w:tc>
          <w:tcPr>
            <w:tcW w:w="2439" w:type="dxa"/>
          </w:tcPr>
          <w:p w14:paraId="437A1209" w14:textId="675D16A3" w:rsidR="00DA1114" w:rsidRPr="005165F1" w:rsidRDefault="003510F1" w:rsidP="00DA1114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3D12C906" w14:textId="2AAF1DE4" w:rsidR="00DA1114" w:rsidRPr="005165F1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DA1114" w:rsidRPr="005165F1" w:rsidRDefault="00DA1114" w:rsidP="00DA1114"/>
        </w:tc>
      </w:tr>
      <w:tr w:rsidR="00DA1114" w:rsidRPr="005165F1" w14:paraId="3330B6FC" w14:textId="77777777" w:rsidTr="00FA7D37">
        <w:tc>
          <w:tcPr>
            <w:tcW w:w="2439" w:type="dxa"/>
          </w:tcPr>
          <w:p w14:paraId="1AB62CDF" w14:textId="1F19764F" w:rsidR="00DA1114" w:rsidRPr="005165F1" w:rsidRDefault="00DA1114" w:rsidP="00DA1114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59E41458" w14:textId="3DDDFA06" w:rsidR="00DA1114" w:rsidRPr="005165F1" w:rsidRDefault="00DA1114" w:rsidP="00DA1114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DA1114" w:rsidRPr="005165F1" w:rsidRDefault="00DA1114" w:rsidP="00DA1114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3FEE4AFA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 xml:space="preserve">CAMBIO DE CONTRASEÑA </w:t>
            </w:r>
            <w:r w:rsidR="003510F1">
              <w:rPr>
                <w:i/>
                <w:color w:val="262626" w:themeColor="text1" w:themeTint="D9"/>
                <w:sz w:val="18"/>
                <w:szCs w:val="18"/>
              </w:rPr>
              <w:t>AD</w:t>
            </w: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 xml:space="preserve"> CADA 30 DIAS</w:t>
            </w:r>
          </w:p>
        </w:tc>
        <w:tc>
          <w:tcPr>
            <w:tcW w:w="3870" w:type="dxa"/>
          </w:tcPr>
          <w:p w14:paraId="4F255306" w14:textId="010BEA16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 creo 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20" w:name="_Toc108011206"/>
      <w:r>
        <w:rPr>
          <w:color w:val="4472C4" w:themeColor="accent1"/>
        </w:rPr>
        <w:t>Otros requisitos y observaciones</w:t>
      </w:r>
      <w:bookmarkEnd w:id="20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2AEC0F29" w14:textId="7AB85A18" w:rsidR="001941BE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sectPr w:rsidR="001941BE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01472" w14:textId="77777777" w:rsidR="00B853B7" w:rsidRDefault="00B853B7" w:rsidP="00696B7C">
      <w:pPr>
        <w:spacing w:after="0" w:line="240" w:lineRule="auto"/>
      </w:pPr>
      <w:r>
        <w:separator/>
      </w:r>
    </w:p>
  </w:endnote>
  <w:endnote w:type="continuationSeparator" w:id="0">
    <w:p w14:paraId="03CA1C7F" w14:textId="77777777" w:rsidR="00B853B7" w:rsidRDefault="00B853B7" w:rsidP="00696B7C">
      <w:pPr>
        <w:spacing w:after="0" w:line="240" w:lineRule="auto"/>
      </w:pPr>
      <w:r>
        <w:continuationSeparator/>
      </w:r>
    </w:p>
  </w:endnote>
  <w:endnote w:type="continuationNotice" w:id="1">
    <w:p w14:paraId="40A3B9E1" w14:textId="77777777" w:rsidR="00B853B7" w:rsidRDefault="00B853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7DC76" w14:textId="77777777" w:rsidR="00B853B7" w:rsidRDefault="00B853B7" w:rsidP="00696B7C">
      <w:pPr>
        <w:spacing w:after="0" w:line="240" w:lineRule="auto"/>
      </w:pPr>
      <w:r>
        <w:separator/>
      </w:r>
    </w:p>
  </w:footnote>
  <w:footnote w:type="continuationSeparator" w:id="0">
    <w:p w14:paraId="2804ABC9" w14:textId="77777777" w:rsidR="00B853B7" w:rsidRDefault="00B853B7" w:rsidP="00696B7C">
      <w:pPr>
        <w:spacing w:after="0" w:line="240" w:lineRule="auto"/>
      </w:pPr>
      <w:r>
        <w:continuationSeparator/>
      </w:r>
    </w:p>
  </w:footnote>
  <w:footnote w:type="continuationNotice" w:id="1">
    <w:p w14:paraId="4A0DCC6D" w14:textId="77777777" w:rsidR="00B853B7" w:rsidRDefault="00B853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2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4"/>
  </w:num>
  <w:num w:numId="7">
    <w:abstractNumId w:val="15"/>
  </w:num>
  <w:num w:numId="8">
    <w:abstractNumId w:val="21"/>
  </w:num>
  <w:num w:numId="9">
    <w:abstractNumId w:val="12"/>
  </w:num>
  <w:num w:numId="10">
    <w:abstractNumId w:val="25"/>
  </w:num>
  <w:num w:numId="11">
    <w:abstractNumId w:val="26"/>
  </w:num>
  <w:num w:numId="12">
    <w:abstractNumId w:val="10"/>
  </w:num>
  <w:num w:numId="13">
    <w:abstractNumId w:val="19"/>
  </w:num>
  <w:num w:numId="14">
    <w:abstractNumId w:val="3"/>
  </w:num>
  <w:num w:numId="15">
    <w:abstractNumId w:val="23"/>
  </w:num>
  <w:num w:numId="16">
    <w:abstractNumId w:val="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</w:num>
  <w:num w:numId="23">
    <w:abstractNumId w:val="0"/>
  </w:num>
  <w:num w:numId="24">
    <w:abstractNumId w:val="13"/>
  </w:num>
  <w:num w:numId="25">
    <w:abstractNumId w:val="5"/>
  </w:num>
  <w:num w:numId="26">
    <w:abstractNumId w:val="1"/>
  </w:num>
  <w:num w:numId="27">
    <w:abstractNumId w:val="24"/>
  </w:num>
  <w:num w:numId="28">
    <w:abstractNumId w:val="17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4697"/>
    <w:rsid w:val="00151FE2"/>
    <w:rsid w:val="001537D2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365A"/>
    <w:rsid w:val="00185A49"/>
    <w:rsid w:val="0019306A"/>
    <w:rsid w:val="001941BE"/>
    <w:rsid w:val="001947D8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4ED9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526E"/>
    <w:rsid w:val="002D583B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4208"/>
    <w:rsid w:val="00350188"/>
    <w:rsid w:val="00350B8F"/>
    <w:rsid w:val="003510F1"/>
    <w:rsid w:val="00351F4A"/>
    <w:rsid w:val="00355DDE"/>
    <w:rsid w:val="00356B4E"/>
    <w:rsid w:val="00373B83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F7E"/>
    <w:rsid w:val="003D31E1"/>
    <w:rsid w:val="003E0DF9"/>
    <w:rsid w:val="003E1B6A"/>
    <w:rsid w:val="003E416D"/>
    <w:rsid w:val="003F05C0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36FD"/>
    <w:rsid w:val="004E3CC9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575B"/>
    <w:rsid w:val="00871D21"/>
    <w:rsid w:val="00880B14"/>
    <w:rsid w:val="008810AD"/>
    <w:rsid w:val="00885DE6"/>
    <w:rsid w:val="00887169"/>
    <w:rsid w:val="00894A9C"/>
    <w:rsid w:val="0089522D"/>
    <w:rsid w:val="008A5370"/>
    <w:rsid w:val="008B09FE"/>
    <w:rsid w:val="008C28AA"/>
    <w:rsid w:val="008D2A6C"/>
    <w:rsid w:val="008E0563"/>
    <w:rsid w:val="008E3423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128F"/>
    <w:rsid w:val="00CD1EE4"/>
    <w:rsid w:val="00CD327A"/>
    <w:rsid w:val="00CD79F3"/>
    <w:rsid w:val="00CE1863"/>
    <w:rsid w:val="00CE1F8F"/>
    <w:rsid w:val="00CE5C15"/>
    <w:rsid w:val="00CF69F4"/>
    <w:rsid w:val="00D1211F"/>
    <w:rsid w:val="00D17F6B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22</Pages>
  <Words>2061</Words>
  <Characters>11338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Diego Alexander Torres Forero</cp:lastModifiedBy>
  <cp:revision>6</cp:revision>
  <cp:lastPrinted>2021-03-26T23:26:00Z</cp:lastPrinted>
  <dcterms:created xsi:type="dcterms:W3CDTF">2021-03-26T23:26:00Z</dcterms:created>
  <dcterms:modified xsi:type="dcterms:W3CDTF">2022-07-06T19:54:00Z</dcterms:modified>
</cp:coreProperties>
</file>