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73E2CE11" w:rsidR="008A4B5A" w:rsidRDefault="00C667C9" w:rsidP="00B94E9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 w:rsidR="00B94E90">
              <w:rPr>
                <w:rFonts w:ascii="Arial" w:eastAsia="Arial" w:hAnsi="Arial" w:cs="Arial"/>
                <w:sz w:val="23"/>
                <w:szCs w:val="23"/>
              </w:rPr>
              <w:t>....................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>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B94E90">
              <w:rPr>
                <w:rFonts w:ascii="Arial" w:eastAsia="Arial" w:hAnsi="Arial" w:cs="Arial"/>
                <w:sz w:val="23"/>
                <w:szCs w:val="23"/>
              </w:rPr>
              <w:t>6955 de 12 de Agosto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 xml:space="preserve"> de 2025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36A3C962" w:rsidR="008A4B5A" w:rsidRDefault="00C30AAF" w:rsidP="00C30AA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</w:t>
            </w:r>
            <w:proofErr w:type="gramEnd"/>
            <w:r w:rsidR="00C667C9"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e Segunda Via de Certidões de Número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10BB55D9" w:rsidR="008A4B5A" w:rsidRDefault="00C667C9" w:rsidP="00B94E9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>........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</w:t>
            </w:r>
            <w:r w:rsidR="00B94E90">
              <w:rPr>
                <w:rFonts w:ascii="Arial" w:eastAsia="Arial" w:hAnsi="Arial" w:cs="Arial"/>
                <w:sz w:val="23"/>
                <w:szCs w:val="23"/>
              </w:rPr>
              <w:t>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bookmarkStart w:id="0" w:name="_GoBack"/>
            <w:bookmarkEnd w:id="0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B94E90">
              <w:rPr>
                <w:rFonts w:ascii="Arial" w:eastAsia="Arial" w:hAnsi="Arial" w:cs="Arial"/>
                <w:sz w:val="23"/>
                <w:szCs w:val="23"/>
              </w:rPr>
              <w:t>Paulo Vitor dos Santos Alves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38F26A82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D71BF7">
        <w:rPr>
          <w:rFonts w:ascii="Arial" w:eastAsia="Arial" w:hAnsi="Arial" w:cs="Arial"/>
        </w:rPr>
        <w:t xml:space="preserve"> </w:t>
      </w:r>
      <w:r w:rsidR="00B94E90">
        <w:rPr>
          <w:rFonts w:ascii="Arial" w:eastAsia="Arial" w:hAnsi="Arial" w:cs="Arial"/>
          <w:b/>
        </w:rPr>
        <w:t>261/2025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B94E90">
        <w:rPr>
          <w:rFonts w:ascii="Arial" w:eastAsia="Arial" w:hAnsi="Arial" w:cs="Arial"/>
          <w:b/>
        </w:rPr>
        <w:t>6955/2025</w:t>
      </w:r>
      <w:r>
        <w:rPr>
          <w:rFonts w:ascii="Arial" w:eastAsia="Arial" w:hAnsi="Arial" w:cs="Arial"/>
        </w:rPr>
        <w:t xml:space="preserve"> com área liberada de </w:t>
      </w:r>
      <w:r w:rsidR="00B94E90">
        <w:rPr>
          <w:rFonts w:ascii="Arial" w:eastAsia="Arial" w:hAnsi="Arial" w:cs="Arial"/>
          <w:b/>
        </w:rPr>
        <w:t>119,00</w:t>
      </w:r>
      <w:r w:rsidRPr="004253E0">
        <w:rPr>
          <w:rFonts w:ascii="Arial" w:eastAsia="Arial" w:hAnsi="Arial" w:cs="Arial"/>
          <w:b/>
        </w:rPr>
        <w:t>m</w:t>
      </w:r>
      <w:r w:rsidRPr="006F5058">
        <w:rPr>
          <w:rFonts w:ascii="Arial" w:eastAsia="Arial" w:hAnsi="Arial" w:cs="Arial"/>
          <w:b/>
        </w:rPr>
        <w:t>²</w:t>
      </w:r>
      <w:r>
        <w:rPr>
          <w:rFonts w:ascii="Arial" w:eastAsia="Arial" w:hAnsi="Arial" w:cs="Arial"/>
        </w:rPr>
        <w:t xml:space="preserve">, </w:t>
      </w:r>
      <w:r w:rsidR="0021401B">
        <w:rPr>
          <w:rFonts w:ascii="Arial" w:eastAsia="Arial" w:hAnsi="Arial" w:cs="Arial"/>
        </w:rPr>
        <w:t>foi iniciada</w:t>
      </w:r>
      <w:r>
        <w:rPr>
          <w:rFonts w:ascii="Arial" w:eastAsia="Arial" w:hAnsi="Arial" w:cs="Arial"/>
        </w:rPr>
        <w:t xml:space="preserve">, localizada na </w:t>
      </w:r>
      <w:r w:rsidR="004253E0">
        <w:rPr>
          <w:rFonts w:ascii="Arial" w:eastAsia="Arial" w:hAnsi="Arial" w:cs="Arial"/>
        </w:rPr>
        <w:t xml:space="preserve">Rua </w:t>
      </w:r>
      <w:r w:rsidR="00B94E90">
        <w:rPr>
          <w:rFonts w:ascii="Arial" w:eastAsia="Arial" w:hAnsi="Arial" w:cs="Arial"/>
        </w:rPr>
        <w:t>Marlene Apipe</w:t>
      </w:r>
      <w:r w:rsidR="00D71BF7">
        <w:rPr>
          <w:rFonts w:ascii="Arial" w:eastAsia="Arial" w:hAnsi="Arial" w:cs="Arial"/>
        </w:rPr>
        <w:t xml:space="preserve">, nº </w:t>
      </w:r>
      <w:r w:rsidR="00B94E90">
        <w:rPr>
          <w:rFonts w:ascii="Arial" w:eastAsia="Arial" w:hAnsi="Arial" w:cs="Arial"/>
        </w:rPr>
        <w:t>127</w:t>
      </w:r>
      <w:r>
        <w:rPr>
          <w:rFonts w:ascii="Arial" w:eastAsia="Arial" w:hAnsi="Arial" w:cs="Arial"/>
        </w:rPr>
        <w:t xml:space="preserve">, no bairro </w:t>
      </w:r>
      <w:r w:rsidR="00B94E90">
        <w:rPr>
          <w:rFonts w:ascii="Arial" w:eastAsia="Arial" w:hAnsi="Arial" w:cs="Arial"/>
        </w:rPr>
        <w:t>Residencial César Almeida</w:t>
      </w:r>
      <w:r w:rsidR="00D71BF7">
        <w:rPr>
          <w:rFonts w:ascii="Arial" w:eastAsia="Arial" w:hAnsi="Arial" w:cs="Arial"/>
        </w:rPr>
        <w:t>, em Oliveira/MG.</w:t>
      </w:r>
    </w:p>
    <w:p w14:paraId="4C06FBD3" w14:textId="4138CDA4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que o requerente apresentou título de</w:t>
      </w:r>
      <w:r w:rsidR="00C30AAF">
        <w:rPr>
          <w:rFonts w:ascii="Arial" w:eastAsia="Arial" w:hAnsi="Arial" w:cs="Arial"/>
        </w:rPr>
        <w:t xml:space="preserve"> propriedade do imóvel sendo um</w:t>
      </w:r>
      <w:r w:rsidR="004253E0">
        <w:rPr>
          <w:rFonts w:ascii="Arial" w:eastAsia="Arial" w:hAnsi="Arial" w:cs="Arial"/>
        </w:rPr>
        <w:t xml:space="preserve">a Matricula SRI de Inteiro Teor sob n° </w:t>
      </w:r>
      <w:r w:rsidR="00B94E90">
        <w:rPr>
          <w:rFonts w:ascii="Arial" w:eastAsia="Arial" w:hAnsi="Arial" w:cs="Arial"/>
          <w:b/>
        </w:rPr>
        <w:t>38.678</w:t>
      </w:r>
      <w:r w:rsidR="004253E0">
        <w:rPr>
          <w:rFonts w:ascii="Arial" w:eastAsia="Arial" w:hAnsi="Arial" w:cs="Arial"/>
        </w:rPr>
        <w:t xml:space="preserve"> e Inscrição Cadastral </w:t>
      </w:r>
      <w:r w:rsidR="00B94E90">
        <w:rPr>
          <w:rFonts w:ascii="Arial" w:eastAsia="Arial" w:hAnsi="Arial" w:cs="Arial"/>
          <w:b/>
        </w:rPr>
        <w:t>01.05.227.0226</w:t>
      </w:r>
      <w:r w:rsidR="006F5058">
        <w:rPr>
          <w:rFonts w:ascii="Arial" w:eastAsia="Arial" w:hAnsi="Arial" w:cs="Arial"/>
        </w:rPr>
        <w:t>.</w:t>
      </w:r>
    </w:p>
    <w:p w14:paraId="67731BD4" w14:textId="546374FA" w:rsidR="00B94E90" w:rsidRDefault="00B94E90" w:rsidP="00B94E9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expedida a </w:t>
      </w:r>
      <w:r>
        <w:rPr>
          <w:rFonts w:ascii="Arial" w:eastAsia="Arial" w:hAnsi="Arial" w:cs="Arial"/>
          <w:b/>
        </w:rPr>
        <w:t>Renovação do Alvará</w:t>
      </w:r>
      <w:r>
        <w:rPr>
          <w:rFonts w:ascii="Arial" w:eastAsia="Arial" w:hAnsi="Arial" w:cs="Arial"/>
        </w:rPr>
        <w:t xml:space="preserve"> de construção por 180 dias conforme lei 1.544 de 04/03/86 constar observação: (Alvará prorrogado por 180 dias) (Constar a data de validade) e </w:t>
      </w:r>
      <w:r>
        <w:rPr>
          <w:rFonts w:ascii="Arial" w:hAnsi="Arial" w:cs="Arial"/>
          <w:b/>
          <w:szCs w:val="22"/>
        </w:rPr>
        <w:t>Segunda Via de Certidão</w:t>
      </w:r>
      <w:r>
        <w:rPr>
          <w:rFonts w:ascii="Arial" w:hAnsi="Arial" w:cs="Arial"/>
          <w:szCs w:val="22"/>
        </w:rPr>
        <w:t xml:space="preserve"> </w:t>
      </w:r>
      <w:r>
        <w:rPr>
          <w:rFonts w:ascii="Arial" w:hAnsi="Arial" w:cs="Arial"/>
          <w:b/>
          <w:szCs w:val="22"/>
        </w:rPr>
        <w:t>de Número</w:t>
      </w:r>
      <w:r>
        <w:rPr>
          <w:rFonts w:ascii="Arial" w:hAnsi="Arial" w:cs="Arial"/>
          <w:szCs w:val="22"/>
        </w:rPr>
        <w:t xml:space="preserve"> para SAAE e CEMIG, onde deve constar o lote e quadra do referido imóvel. (</w:t>
      </w:r>
      <w:r>
        <w:rPr>
          <w:rFonts w:ascii="Arial" w:hAnsi="Arial" w:cs="Arial"/>
          <w:szCs w:val="22"/>
        </w:rPr>
        <w:t>Lote 17 – Quadra 10</w:t>
      </w:r>
      <w:r>
        <w:rPr>
          <w:rFonts w:ascii="Arial" w:hAnsi="Arial" w:cs="Arial"/>
          <w:szCs w:val="22"/>
        </w:rPr>
        <w:t>).</w:t>
      </w:r>
    </w:p>
    <w:p w14:paraId="1E0323EF" w14:textId="77777777" w:rsidR="004253E0" w:rsidRDefault="004253E0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</w:p>
    <w:p w14:paraId="33822BB2" w14:textId="77777777" w:rsidR="008A4B5A" w:rsidRPr="00540E10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6"/>
          <w:szCs w:val="6"/>
        </w:rPr>
      </w:pPr>
    </w:p>
    <w:p w14:paraId="23D30EF4" w14:textId="5EDB4881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540E10">
        <w:rPr>
          <w:rFonts w:ascii="Arial" w:eastAsia="Arial" w:hAnsi="Arial" w:cs="Arial"/>
        </w:rPr>
        <w:t>2</w:t>
      </w:r>
      <w:r w:rsidR="00B94E90">
        <w:rPr>
          <w:rFonts w:ascii="Arial" w:eastAsia="Arial" w:hAnsi="Arial" w:cs="Arial"/>
        </w:rPr>
        <w:t>8</w:t>
      </w:r>
      <w:r w:rsidR="00D71BF7">
        <w:rPr>
          <w:rFonts w:ascii="Arial" w:eastAsia="Arial" w:hAnsi="Arial" w:cs="Arial"/>
        </w:rPr>
        <w:t xml:space="preserve"> de </w:t>
      </w:r>
      <w:r w:rsidR="00B94E90">
        <w:rPr>
          <w:rFonts w:ascii="Arial" w:eastAsia="Arial" w:hAnsi="Arial" w:cs="Arial"/>
        </w:rPr>
        <w:t>Abril</w:t>
      </w:r>
      <w:r w:rsidR="00D71BF7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13327217" w14:textId="77777777" w:rsidR="008A4B5A" w:rsidRPr="00540E10" w:rsidRDefault="008A4B5A">
      <w:pPr>
        <w:jc w:val="center"/>
        <w:rPr>
          <w:rFonts w:ascii="Arial" w:eastAsia="Arial" w:hAnsi="Arial" w:cs="Arial"/>
          <w:sz w:val="6"/>
          <w:szCs w:val="6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177A2017" w14:textId="1E89628A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F7F3751-C3DA-460F-94BC-5733EF1C28DE}"/>
    <w:embedBold r:id="rId2" w:fontKey="{1E236671-F428-44E3-A4FA-C81207E75E6B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B27CB91-57A0-4B78-B2A4-0E9B7E3A01C0}"/>
    <w:embedBold r:id="rId4" w:fontKey="{A5E39424-0E23-4499-AB50-6C45AE893EF7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F5EC830D-351E-44BE-83FB-3833BFA23696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98D6AAD-08E0-4E02-A024-6BF4F69AB846}"/>
  </w:font>
  <w:font w:name="Bodoni">
    <w:charset w:val="00"/>
    <w:family w:val="auto"/>
    <w:pitch w:val="default"/>
    <w:embedRegular r:id="rId7" w:fontKey="{B8A72B5D-82F2-4A53-9B34-19119598FB64}"/>
    <w:embedBold r:id="rId8" w:fontKey="{B37DF214-9354-4087-BB32-DFFA549B07E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EB300507-4614-48ED-8C6B-541CCC3F2CA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1401B"/>
    <w:rsid w:val="002C1B06"/>
    <w:rsid w:val="004253E0"/>
    <w:rsid w:val="00540E10"/>
    <w:rsid w:val="006F5058"/>
    <w:rsid w:val="008A4B5A"/>
    <w:rsid w:val="00B94E90"/>
    <w:rsid w:val="00BE3235"/>
    <w:rsid w:val="00C30AAF"/>
    <w:rsid w:val="00C667C9"/>
    <w:rsid w:val="00D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1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210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10</cp:revision>
  <dcterms:created xsi:type="dcterms:W3CDTF">2025-12-15T20:10:00Z</dcterms:created>
  <dcterms:modified xsi:type="dcterms:W3CDTF">2026-04-28T11:39:00Z</dcterms:modified>
</cp:coreProperties>
</file>