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16665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3206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D5C89">
        <w:rPr>
          <w:rFonts w:ascii="Arial" w:eastAsia="Arial" w:hAnsi="Arial" w:cs="Arial"/>
          <w:sz w:val="22"/>
          <w:u w:val="single"/>
        </w:rPr>
        <w:t>Taxa de Licença de A</w:t>
      </w:r>
      <w:r w:rsidR="00166652">
        <w:rPr>
          <w:rFonts w:ascii="Arial" w:eastAsia="Arial" w:hAnsi="Arial" w:cs="Arial"/>
          <w:sz w:val="22"/>
          <w:u w:val="single"/>
        </w:rPr>
        <w:t>provação de projeto (Ref.: 63,57</w:t>
      </w:r>
      <w:r w:rsidR="007D5C89">
        <w:rPr>
          <w:rFonts w:ascii="Arial" w:eastAsia="Arial" w:hAnsi="Arial" w:cs="Arial"/>
          <w:sz w:val="22"/>
          <w:u w:val="single"/>
        </w:rPr>
        <w:t>m²)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</w:t>
      </w:r>
      <w:proofErr w:type="gramStart"/>
      <w:r>
        <w:rPr>
          <w:rFonts w:ascii="Arial" w:hAnsi="Arial" w:cs="Arial"/>
          <w:i/>
          <w:sz w:val="20"/>
        </w:rPr>
        <w:t>)</w:t>
      </w:r>
      <w:proofErr w:type="gramEnd"/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166652" w:rsidRDefault="00166652" w:rsidP="00E57FC3">
      <w:pPr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1E197B">
        <w:rPr>
          <w:rFonts w:ascii="Arial" w:eastAsia="Arial" w:hAnsi="Arial" w:cs="Arial"/>
        </w:rPr>
        <w:t>16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23B37E1-071D-4A73-99BE-13B8691E2E41}"/>
    <w:embedBold r:id="rId2" w:fontKey="{07307DF8-FE3B-4F0A-8346-B558163F537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19395D7-5437-4B34-B776-8A478FD56800}"/>
    <w:embedBold r:id="rId4" w:fontKey="{A23D3251-1C17-4E2A-8E85-8C242FB97BB9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78BF297A-C338-4E4E-B282-2C8AE9F7676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F028603-6281-45BA-80C8-75FF5EF5AAE6}"/>
  </w:font>
  <w:font w:name="Bodoni">
    <w:charset w:val="00"/>
    <w:family w:val="auto"/>
    <w:pitch w:val="default"/>
    <w:embedRegular r:id="rId7" w:fontKey="{6937F388-F395-48D7-B80E-73E3F8F83858}"/>
    <w:embedBold r:id="rId8" w:fontKey="{DB124A86-09FB-4351-8BC8-09A65740997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D04714B-1E7E-42FA-9CFA-A25E633CB0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66652"/>
    <w:rsid w:val="001E197B"/>
    <w:rsid w:val="0065673D"/>
    <w:rsid w:val="006F2348"/>
    <w:rsid w:val="00755441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10</cp:revision>
  <dcterms:created xsi:type="dcterms:W3CDTF">2025-12-12T16:19:00Z</dcterms:created>
  <dcterms:modified xsi:type="dcterms:W3CDTF">2026-03-16T10:45:00Z</dcterms:modified>
</cp:coreProperties>
</file>