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36018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4457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r w:rsidR="00E36018">
        <w:rPr>
          <w:rFonts w:ascii="Arial" w:eastAsia="Arial" w:hAnsi="Arial" w:cs="Arial"/>
          <w:sz w:val="22"/>
          <w:u w:val="single"/>
        </w:rPr>
        <w:t>107,40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3C26F2" w:rsidRDefault="003C26F2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E36018" w:rsidRDefault="00E36018" w:rsidP="00E36018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Pr="00E36018">
        <w:rPr>
          <w:rFonts w:ascii="Arial" w:eastAsia="Arial" w:hAnsi="Arial" w:cs="Arial"/>
          <w:b/>
          <w:sz w:val="22"/>
          <w:u w:val="single"/>
        </w:rPr>
        <w:t>Matricula</w:t>
      </w:r>
      <w:r>
        <w:rPr>
          <w:rFonts w:ascii="Arial" w:eastAsia="Arial" w:hAnsi="Arial" w:cs="Arial"/>
          <w:sz w:val="22"/>
          <w:u w:val="single"/>
        </w:rPr>
        <w:t xml:space="preserve"> SRI de Inteiro Teor do Imóvel</w:t>
      </w:r>
      <w:r>
        <w:rPr>
          <w:rFonts w:ascii="Arial" w:eastAsia="Arial" w:hAnsi="Arial" w:cs="Arial"/>
          <w:sz w:val="22"/>
          <w:u w:val="single"/>
        </w:rPr>
        <w:t>.</w:t>
      </w:r>
      <w:r>
        <w:rPr>
          <w:rFonts w:ascii="Arial" w:eastAsia="Arial" w:hAnsi="Arial" w:cs="Arial"/>
          <w:sz w:val="22"/>
          <w:u w:val="single"/>
        </w:rPr>
        <w:t xml:space="preserve"> (Atualizada Max. 30 dias</w:t>
      </w:r>
      <w:proofErr w:type="gramStart"/>
      <w:r>
        <w:rPr>
          <w:rFonts w:ascii="Arial" w:eastAsia="Arial" w:hAnsi="Arial" w:cs="Arial"/>
          <w:sz w:val="22"/>
          <w:u w:val="single"/>
        </w:rPr>
        <w:t>)</w:t>
      </w:r>
      <w:proofErr w:type="gramEnd"/>
    </w:p>
    <w:p w:rsidR="00E36018" w:rsidRDefault="00E36018" w:rsidP="00E36018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</w:t>
      </w:r>
      <w:r>
        <w:rPr>
          <w:rFonts w:ascii="Arial" w:hAnsi="Arial" w:cs="Arial"/>
          <w:i/>
          <w:sz w:val="20"/>
        </w:rPr>
        <w:t>Deverá ser anexado matricula de inteiro teor do imóvel para que sejam vinculadas todas as informações do imóvel</w:t>
      </w:r>
      <w:r>
        <w:rPr>
          <w:rFonts w:ascii="Arial" w:hAnsi="Arial" w:cs="Arial"/>
          <w:i/>
          <w:sz w:val="20"/>
        </w:rPr>
        <w:t>).</w:t>
      </w:r>
    </w:p>
    <w:p w:rsidR="00E20AAD" w:rsidRDefault="00E20AAD" w:rsidP="00E36018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E20AAD" w:rsidRDefault="00E20AAD" w:rsidP="00E20AAD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b/>
          <w:sz w:val="22"/>
          <w:u w:val="single"/>
        </w:rPr>
        <w:t>CND</w:t>
      </w:r>
      <w:r>
        <w:rPr>
          <w:rFonts w:ascii="Arial" w:eastAsia="Arial" w:hAnsi="Arial" w:cs="Arial"/>
          <w:sz w:val="22"/>
          <w:u w:val="single"/>
        </w:rPr>
        <w:t xml:space="preserve"> </w:t>
      </w:r>
      <w:r>
        <w:rPr>
          <w:rFonts w:ascii="Arial" w:eastAsia="Arial" w:hAnsi="Arial" w:cs="Arial"/>
          <w:sz w:val="22"/>
          <w:u w:val="single"/>
        </w:rPr>
        <w:t>- Certidão Negativa de Débitos Municipais do Imóvel.</w:t>
      </w:r>
      <w:r>
        <w:rPr>
          <w:rFonts w:ascii="Arial" w:eastAsia="Arial" w:hAnsi="Arial" w:cs="Arial"/>
          <w:sz w:val="22"/>
          <w:u w:val="single"/>
        </w:rPr>
        <w:t xml:space="preserve"> (Atualizada Max. 30 dias</w:t>
      </w:r>
      <w:proofErr w:type="gramStart"/>
      <w:r>
        <w:rPr>
          <w:rFonts w:ascii="Arial" w:eastAsia="Arial" w:hAnsi="Arial" w:cs="Arial"/>
          <w:sz w:val="22"/>
          <w:u w:val="single"/>
        </w:rPr>
        <w:t>)</w:t>
      </w:r>
      <w:proofErr w:type="gramEnd"/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E36018" w:rsidRDefault="00E36018" w:rsidP="00E36018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 w:rsidR="00E20AAD">
        <w:rPr>
          <w:rFonts w:ascii="Arial" w:eastAsia="Arial" w:hAnsi="Arial" w:cs="Arial"/>
          <w:b/>
          <w:sz w:val="22"/>
          <w:u w:val="single"/>
        </w:rPr>
        <w:t>Comprovante</w:t>
      </w:r>
      <w:r>
        <w:rPr>
          <w:rFonts w:ascii="Arial" w:eastAsia="Arial" w:hAnsi="Arial" w:cs="Arial"/>
          <w:sz w:val="22"/>
          <w:u w:val="single"/>
        </w:rPr>
        <w:t xml:space="preserve"> </w:t>
      </w:r>
      <w:r w:rsidR="00E20AAD">
        <w:rPr>
          <w:rFonts w:ascii="Arial" w:eastAsia="Arial" w:hAnsi="Arial" w:cs="Arial"/>
          <w:sz w:val="22"/>
          <w:u w:val="single"/>
        </w:rPr>
        <w:t>de Cadastro Ativo do Responsável Técnico junto à prefeitura Municipal de Oliveira;</w:t>
      </w:r>
    </w:p>
    <w:p w:rsidR="00F52129" w:rsidRDefault="00F52129" w:rsidP="00E36018">
      <w:pPr>
        <w:ind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14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  <w:bookmarkStart w:id="0" w:name="_GoBack"/>
      <w:bookmarkEnd w:id="0"/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8410F79-2352-4964-ACA7-C4CB55879EF4}"/>
    <w:embedBold r:id="rId2" w:fontKey="{450E8AF8-910B-44D7-9FA4-69D49DB1CBC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B10FBDE-3984-4966-8DA9-698CD130B83C}"/>
    <w:embedBold r:id="rId4" w:fontKey="{BE73824A-99EB-490C-86F0-F2D9864BE681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6FA6E60-128D-4A24-83F3-B9AC3C13A31F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657A65A-A11A-444E-90AC-2934D322A1AC}"/>
  </w:font>
  <w:font w:name="Bodoni">
    <w:charset w:val="00"/>
    <w:family w:val="auto"/>
    <w:pitch w:val="default"/>
    <w:embedRegular r:id="rId7" w:fontKey="{61A27B88-523D-48D2-812B-76CE3D73D1C1}"/>
    <w:embedBold r:id="rId8" w:fontKey="{F2390A43-2A48-48EF-A7E0-5E87D0BD4C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768E7F57-39A6-4B55-B7EA-D51CD9C6A66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F34E7"/>
    <w:rsid w:val="00372EC6"/>
    <w:rsid w:val="003C26F2"/>
    <w:rsid w:val="00A53E02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9</cp:revision>
  <dcterms:created xsi:type="dcterms:W3CDTF">2025-12-12T16:19:00Z</dcterms:created>
  <dcterms:modified xsi:type="dcterms:W3CDTF">2026-04-14T10:37:00Z</dcterms:modified>
</cp:coreProperties>
</file>