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T04/2026 de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[PREENCHER: assunto]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04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D, 4 - Centro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Teste 04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Eng. X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area_terreno]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area_total_construida]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taxa_ocupacao]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coef_aproveitamento]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taxa_permeabilidade]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ZR1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ART-004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Urbanos, através do Departamento Técnico, em face deste Processo Administrativo, onde o requerente solicita a aprovação de projeto residencial unifamiliar popular vinculado ao Programa Minha Casa Minha Vida (MCMV) — Faixa [X], com área construída de [Área] m² (limitada a 70,00 m²), em terreno localizado no Lote [X], Quadra [Y], Zoneamento [ZUR1/ZUR2], categoria de uso UR1, com área de [Área Lote] m², taxa de ocupação de [X]%, taxa de permeabilidade de [Y]% e coeficiente de aproveitamento de [Z], localizado na [Endereço Completo].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 projeto enquadra-se no Programa Federal Minha Casa Minha Vida (MCMV), com contrato nº [Número] firmado junto à Caixa Econômica Federal / Agente Financeiro, nos termos da Lei Federal nº 11.977/2009 e alterações posteriores. A edificação proposta possui área total de [Área] m², respeitando o limite máximo de 70,00 m² estabelecido para a modalidade.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(Matrícula nº [Número] e Inscrição Cadastral [Número]). Para o projeto, foi emitida a ART/RRT nº [Número] pelo [Título e Nome do Profissional], CREA/CAU nº [Número].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Os índices urbanísticos calculados (TO [X]%, TP [Y]%, CA [Z]) encontram-se dentro dos limites estabelecidos pela LC nº 267/2019 para a zona [ZUR1/ZUR2].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verificado e aprovado o projeto no âmbito do Programa Minha Casa Minha Vida, poderá ser emitido: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Construção De Residência Unifamiliar Popular (Mcmv) De [Área] M², Válido Por 01 Ano.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Enquadrado no Programa Minha Casa Minha Vida — Faixa [X]. Área construída não poderá exceder 70,00 m².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5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