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627D" w14:textId="62DFF9AA" w:rsidR="006F3BF6" w:rsidRDefault="00A34892" w:rsidP="00A34892">
      <w:pPr>
        <w:pStyle w:val="Ttulo"/>
        <w:jc w:val="center"/>
      </w:pPr>
      <w:r>
        <w:t>Tarea 2: Simula las deficiencias visuales</w:t>
      </w:r>
    </w:p>
    <w:p w14:paraId="4579E166" w14:textId="6FC8DC72" w:rsidR="00A34892" w:rsidRDefault="00A34892" w:rsidP="00A34892"/>
    <w:p w14:paraId="07BDEBD1" w14:textId="1C0C61B5" w:rsidR="00A34892" w:rsidRDefault="00A34892" w:rsidP="00A34892"/>
    <w:p w14:paraId="220D19BF" w14:textId="77777777" w:rsidR="00A34892" w:rsidRPr="00A34892" w:rsidRDefault="00A34892" w:rsidP="00A34892"/>
    <w:sectPr w:rsidR="00A34892" w:rsidRPr="00A34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92"/>
    <w:rsid w:val="006F3BF6"/>
    <w:rsid w:val="00A3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6F744"/>
  <w15:chartTrackingRefBased/>
  <w15:docId w15:val="{6167436E-D28A-9E49-875A-1ECB6D83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48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</cp:revision>
  <dcterms:created xsi:type="dcterms:W3CDTF">2021-09-16T14:36:00Z</dcterms:created>
  <dcterms:modified xsi:type="dcterms:W3CDTF">2021-09-16T14:38:00Z</dcterms:modified>
</cp:coreProperties>
</file>