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67037745"/>
        <w:docPartObj>
          <w:docPartGallery w:val="Cover Pages"/>
          <w:docPartUnique/>
        </w:docPartObj>
      </w:sdtPr>
      <w:sdtContent>
        <w:p w14:paraId="24581212" w14:textId="7974FC5A" w:rsidR="00463DE5" w:rsidRDefault="00463D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BA1541" wp14:editId="5E5BBC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756E785" w14:textId="7D97E8C1" w:rsidR="00463DE5" w:rsidRPr="00463DE5" w:rsidRDefault="00463DE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463DE5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Diego Viñals Lage</w:t>
                                      </w:r>
                                    </w:p>
                                  </w:sdtContent>
                                </w:sdt>
                                <w:p w14:paraId="3CE01FF6" w14:textId="5995EC31" w:rsidR="00463DE5" w:rsidRPr="00463DE5" w:rsidRDefault="008A281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Carlos Vega Colado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15CAD" w14:textId="57F5B9E4" w:rsidR="00463DE5" w:rsidRDefault="00463DE5" w:rsidP="00463DE5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BA1541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p6BtwMAAMkOAAAOAAAAZHJzL2Uyb0RvYy54bWzsV91u2zYUvh+wdyB4v+jHlmMLUYosXYIB&#13;&#10;QRs0HXpNU5QljCI5ko6cvs2eZS+2Q0qUHcdpAxfLNmyAIZPiOYc8nw4/fjx7s2k5umfaNFIUODmJ&#13;&#10;MWKCyrIRqwL/8vHqhzlGxhJREi4FK/ADM/jN+fffnXUqZ6msJS+ZRhBEmLxTBa6tVXkUGVqzlpgT&#13;&#10;qZiAwUrqlljo6lVUatJB9JZHaRzPok7qUmlJmTHw9m0/iM99/Kpi1L6vKsMs4gWGtVn/1P65dM/o&#13;&#10;/IzkK01U3dBhGeSIVbSkETDpGOotsQStdfMkVNtQLY2s7AmVbSSrqqHM5wDZJPFeNtdarpXPZZV3&#13;&#10;KzXCBNDu4XR0WPru/lqrO3WrAYlOrQAL33O5bCrdun9YJdp4yB5GyNjGIgovZ/PZdJ5OMaIwtkjS&#13;&#10;SZbOe1BpDcg/8aP1T1/xjMLE0aPldAoKxGwxMN+GwV1NFPPQmhwwuNWoKaF+F5CJIC0U6gconT9+&#13;&#10;F6s1l8i99vB42xEskxvA7eVIZfM4hhp0SCWT02QGHYg65ktypY29ZrJFrlFgDUvwRUXub4ztTYOJ&#13;&#10;m9VI3pRXDee+43YMu+Qa3ROodUIpEzYZJnhkyYWzF9J59kHdG0A75ONb9oEzZ8fFB1YBOPCtU78Y&#13;&#10;vzWfTuTXUJOS9fNnkGpIb/TwyfqAzrqC+cfYyZdi96sc7J0r8zt7dI6/7jx6+JmlsKNz2wipDwXg&#13;&#10;I3xVbx9A6qFxKC1l+QClo2XPK0bRqwY+3Q0x9pZoIBL43ECO9j08Ki67AsuhhVEt9edD75091DaM&#13;&#10;YtQBMRXY/LYmmmHEfxZQ9YtkOnVM5jvT7DSFjt4dWe6OiHV7KaEeEqBhRX3T2VsempWW7Sfg0As3&#13;&#10;KwwRQWHuAlOrQ+fS9oQJLEzZxYU3A/ZSxN6IO0VdcIeqK82Pm09Eq6F+LZDEOxl2Gsn3yri3dZ5C&#13;&#10;XqytrBpf41tcB7xh1ztqepXtnx3e/tkR238aL6aTQIZbutwhgSxOF3CG/U8CgWD+nSRgN8sNMNS2&#13;&#10;bl+XDzwFjIRwOkmyLSOEsR1KAMujOWH5H2SEWWCEyzUptURwwDlec6JgtscKyG5+lHBO+lPXlcMz&#13;&#10;8mDmBdNjFQBn2qiLdigiPU3h5xXVX6MTlqtnNAKCw2o2yfqjdV8shBN4kCXbXH3rgHR4wQl9WBe8&#13;&#10;wPG1dUH5a4DsWV3gKKEXlKFE/g6lEHZ/LxUG3dBLhTDUE8MwdDQv/MO0gr84wH3Jy83hbucuZLt9&#13;&#10;ry22N9DzPwEAAP//AwBQSwMEFAAGAAgAAAAhADvSDyXfAAAADAEAAA8AAABkcnMvZG93bnJldi54&#13;&#10;bWxMjzFvwjAQhfdK/Q/WVepWnNAqikIcVIFgagcIC5uxr0lEfI5iA+m/79GlXZ7u9HTv3lcuJ9eL&#13;&#10;K46h86QgnSUgkIy3HTUKDvXmJQcRoiare0+o4BsDLKvHh1IX1t9oh9d9bASHUCi0gjbGoZAymBad&#13;&#10;DjM/ILH35UenI69jI+2obxzuejlPkkw63RF/aPWAqxbNeX9xCs67z4CrTd0cjDNdNn1s58faKfX8&#13;&#10;NK0XLO8LEBGn+HcBdwbuDxUXO/kL2SB6BUwTf/XuJXmagjjx9Paa5SCrUv6HqH4AAAD//wMAUEsB&#13;&#10;Ai0AFAAGAAgAAAAhALaDOJL+AAAA4QEAABMAAAAAAAAAAAAAAAAAAAAAAFtDb250ZW50X1R5cGVz&#13;&#10;XS54bWxQSwECLQAUAAYACAAAACEAOP0h/9YAAACUAQAACwAAAAAAAAAAAAAAAAAvAQAAX3JlbHMv&#13;&#10;LnJlbHNQSwECLQAUAAYACAAAACEAxk6egbcDAADJDgAADgAAAAAAAAAAAAAAAAAuAgAAZHJzL2Uy&#13;&#10;b0RvYy54bWxQSwECLQAUAAYACAAAACEAO9IPJd8AAAAMAQAADwAAAAAAAAAAAAAAAAARBgAAZHJz&#13;&#10;L2Rvd25yZXYueG1sUEsFBgAAAAAEAAQA8wAAAB0HAAAAAA=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756E785" w14:textId="7D97E8C1" w:rsidR="00463DE5" w:rsidRPr="00463DE5" w:rsidRDefault="00463DE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463DE5">
                                  <w:rPr>
                                    <w:color w:val="FFFFFF" w:themeColor="background1"/>
                                    <w:lang w:val="es-ES"/>
                                  </w:rPr>
                                  <w:t>Diego Viñals Lage</w:t>
                                </w:r>
                              </w:p>
                            </w:sdtContent>
                          </w:sdt>
                          <w:p w14:paraId="3CE01FF6" w14:textId="5995EC31" w:rsidR="00463DE5" w:rsidRPr="00463DE5" w:rsidRDefault="008A281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Carlos Vega Colado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p w14:paraId="41215CAD" w14:textId="57F5B9E4" w:rsidR="00463DE5" w:rsidRDefault="00463DE5" w:rsidP="00463DE5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662AEF" w14:textId="0D81323F" w:rsidR="00463DE5" w:rsidRDefault="008A28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7159AE" wp14:editId="31A57828">
                    <wp:simplePos x="0" y="0"/>
                    <wp:positionH relativeFrom="column">
                      <wp:posOffset>1621825</wp:posOffset>
                    </wp:positionH>
                    <wp:positionV relativeFrom="paragraph">
                      <wp:posOffset>7726045</wp:posOffset>
                    </wp:positionV>
                    <wp:extent cx="2230735" cy="442128"/>
                    <wp:effectExtent l="0" t="0" r="17780" b="15240"/>
                    <wp:wrapNone/>
                    <wp:docPr id="20" name="Cuadro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30735" cy="4421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246BA09" w14:textId="7BC21086" w:rsidR="008A281E" w:rsidRDefault="008A281E" w:rsidP="008A281E">
                                <w:pPr>
                                  <w:jc w:val="center"/>
                                </w:pPr>
                                <w:r>
                                  <w:t>Complejidad Computacional</w:t>
                                </w:r>
                              </w:p>
                              <w:p w14:paraId="5F00D898" w14:textId="20082620" w:rsidR="008A281E" w:rsidRDefault="008A281E" w:rsidP="008A281E">
                                <w:pPr>
                                  <w:jc w:val="center"/>
                                </w:pPr>
                                <w:r>
                                  <w:t>2B</w:t>
                                </w:r>
                              </w:p>
                              <w:p w14:paraId="6F1A6EC0" w14:textId="77777777" w:rsidR="008A281E" w:rsidRDefault="008A28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7159AE" id="Cuadro de texto 20" o:spid="_x0000_s1030" type="#_x0000_t202" style="position:absolute;margin-left:127.7pt;margin-top:608.35pt;width:175.65pt;height:3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eBgPAIAAIMEAAAOAAAAZHJzL2Uyb0RvYy54bWysVE1v2zAMvQ/YfxB0X5w4SdsZcYosRYYB&#13;&#10;QVsgHXpWZDkWJouapMTOfv0o2flot9Owi0yJ1BP5+OjZfVsrchDWSdA5HQ2GlAjNoZB6l9PvL6tP&#13;&#10;d5Q4z3TBFGiR06Nw9H7+8cOsMZlIoQJVCEsQRLusMTmtvDdZkjheiZq5ARih0VmCrZnHrd0lhWUN&#13;&#10;otcqSYfDm6QBWxgLXDiHpw+dk84jflkK7p/K0glPVE4xNx9XG9dtWJP5jGU7y0wleZ8G+4csaiY1&#13;&#10;PnqGemCekb2Vf0DVkltwUPoBhzqBspRcxBqwmtHwXTWbihkRa0FynDnT5P4fLH88bMyzJb79Ai02&#13;&#10;MBDSGJc5PAz1tKWtwxczJehHCo9n2kTrCcfDNB0Pb8dTSjj6JpN0lN4FmORy21jnvwqoSTByarEt&#13;&#10;kS12WDvfhZ5CwmMOlCxWUqm4CVIQS2XJgWETlY85IvibKKVJk9Ob8XQYgd/4AvT5/lYx/qNP7yoK&#13;&#10;8ZTGnC+1B8u325bIAks88bKF4oh0WeiU5AxfSYRfM+efmUXpIEM4Dv4Jl1IB5gS9RUkF9tffzkM8&#13;&#10;dhS9lDQoxZy6n3tmBSXqm8Zefx5NJkG7cTOZ3qa4sdee7bVH7+slIFEjHDzDoxnivTqZpYX6Fadm&#13;&#10;EV5FF9Mc386pP5lL3w0ITh0Xi0UMQrUa5td6Y3iADo0JtL60r8yavq0eBfEIJ9Gy7F13u9hwU8Ni&#13;&#10;76GUsfWB547Vnn5UehRPP5VhlK73Mery75j/BgAA//8DAFBLAwQUAAYACAAAACEA8SVqguIAAAAS&#13;&#10;AQAADwAAAGRycy9kb3ducmV2LnhtbExPTU/DMAy9I/EfIiNxY+kKK6VrOvExduHEQJy9JksimqRq&#13;&#10;sq78e9wTXCzb7/n5vXozuY6Naog2eAHLRQZM+TZI67WAz4/XmxJYTOgldsErAT8qwqa5vKixkuHs&#13;&#10;39W4T5qRiI8VCjAp9RXnsTXKYVyEXnnCjmFwmGgcNJcDnkncdTzPsoI7tJ4+GOzVs1Ht9/7kBGyf&#13;&#10;9INuSxzMtpTWjtPX8U3vhLi+ml7WVB7XwJKa0t8FzBnIPzRk7BBOXkbWCchXqzuiEpAvi3tgRCmy&#13;&#10;uTnMq7K4Bd7U/H+U5hcAAP//AwBQSwECLQAUAAYACAAAACEAtoM4kv4AAADhAQAAEwAAAAAAAAAA&#13;&#10;AAAAAAAAAAAAW0NvbnRlbnRfVHlwZXNdLnhtbFBLAQItABQABgAIAAAAIQA4/SH/1gAAAJQBAAAL&#13;&#10;AAAAAAAAAAAAAAAAAC8BAABfcmVscy8ucmVsc1BLAQItABQABgAIAAAAIQD+geBgPAIAAIMEAAAO&#13;&#10;AAAAAAAAAAAAAAAAAC4CAABkcnMvZTJvRG9jLnhtbFBLAQItABQABgAIAAAAIQDxJWqC4gAAABIB&#13;&#10;AAAPAAAAAAAAAAAAAAAAAJYEAABkcnMvZG93bnJldi54bWxQSwUGAAAAAAQABADzAAAApQUAAAAA&#13;&#10;" fillcolor="white [3201]" strokeweight=".5pt">
                    <v:textbox>
                      <w:txbxContent>
                        <w:p w14:paraId="3246BA09" w14:textId="7BC21086" w:rsidR="008A281E" w:rsidRDefault="008A281E" w:rsidP="008A281E">
                          <w:pPr>
                            <w:jc w:val="center"/>
                          </w:pPr>
                          <w:r>
                            <w:t>Complejidad Computacional</w:t>
                          </w:r>
                        </w:p>
                        <w:p w14:paraId="5F00D898" w14:textId="20082620" w:rsidR="008A281E" w:rsidRDefault="008A281E" w:rsidP="008A281E">
                          <w:pPr>
                            <w:jc w:val="center"/>
                          </w:pPr>
                          <w:r>
                            <w:t>2B</w:t>
                          </w:r>
                        </w:p>
                        <w:p w14:paraId="6F1A6EC0" w14:textId="77777777" w:rsidR="008A281E" w:rsidRDefault="008A281E"/>
                      </w:txbxContent>
                    </v:textbox>
                  </v:shape>
                </w:pict>
              </mc:Fallback>
            </mc:AlternateContent>
          </w:r>
          <w:r w:rsidR="00463DE5">
            <w:br w:type="page"/>
          </w:r>
        </w:p>
      </w:sdtContent>
    </w:sdt>
    <w:p w14:paraId="2E5E671F" w14:textId="519C305F" w:rsidR="00463DE5" w:rsidRDefault="00463DE5"/>
    <w:p w14:paraId="6532FE0A" w14:textId="059BF23B" w:rsidR="00247D9F" w:rsidRDefault="00247D9F"/>
    <w:sdt>
      <w:sdtPr>
        <w:id w:val="403954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7048B580" w14:textId="1A10A800" w:rsidR="00247D9F" w:rsidRDefault="00247D9F">
          <w:pPr>
            <w:pStyle w:val="TtuloTDC"/>
          </w:pPr>
          <w:r>
            <w:t>Tabla de contenido</w:t>
          </w:r>
        </w:p>
        <w:p w14:paraId="1D0CEE0C" w14:textId="6FEFCC6E" w:rsidR="00B3728F" w:rsidRDefault="00247D9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0545136" w:history="1">
            <w:r w:rsidR="00B3728F" w:rsidRPr="00DE44C6">
              <w:rPr>
                <w:rStyle w:val="Hipervnculo"/>
                <w:noProof/>
              </w:rPr>
              <w:t>Introducción</w:t>
            </w:r>
            <w:r w:rsidR="00B3728F">
              <w:rPr>
                <w:noProof/>
                <w:webHidden/>
              </w:rPr>
              <w:tab/>
            </w:r>
            <w:r w:rsidR="00B3728F">
              <w:rPr>
                <w:noProof/>
                <w:webHidden/>
              </w:rPr>
              <w:fldChar w:fldCharType="begin"/>
            </w:r>
            <w:r w:rsidR="00B3728F">
              <w:rPr>
                <w:noProof/>
                <w:webHidden/>
              </w:rPr>
              <w:instrText xml:space="preserve"> PAGEREF _Toc120545136 \h </w:instrText>
            </w:r>
            <w:r w:rsidR="00B3728F">
              <w:rPr>
                <w:noProof/>
                <w:webHidden/>
              </w:rPr>
            </w:r>
            <w:r w:rsidR="00B3728F">
              <w:rPr>
                <w:noProof/>
                <w:webHidden/>
              </w:rPr>
              <w:fldChar w:fldCharType="separate"/>
            </w:r>
            <w:r w:rsidR="00B3728F">
              <w:rPr>
                <w:noProof/>
                <w:webHidden/>
              </w:rPr>
              <w:t>2</w:t>
            </w:r>
            <w:r w:rsidR="00B3728F">
              <w:rPr>
                <w:noProof/>
                <w:webHidden/>
              </w:rPr>
              <w:fldChar w:fldCharType="end"/>
            </w:r>
          </w:hyperlink>
        </w:p>
        <w:p w14:paraId="141509FE" w14:textId="5BA7D518" w:rsidR="00B3728F" w:rsidRDefault="00B3728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0545137" w:history="1">
            <w:r w:rsidRPr="00DE44C6">
              <w:rPr>
                <w:rStyle w:val="Hipervnculo"/>
                <w:noProof/>
              </w:rPr>
              <w:t>Array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D21A1" w14:textId="1A519CCC" w:rsidR="00B3728F" w:rsidRDefault="00B3728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0545138" w:history="1">
            <w:r w:rsidRPr="00DE44C6">
              <w:rPr>
                <w:rStyle w:val="Hipervnculo"/>
                <w:noProof/>
              </w:rPr>
              <w:t>Array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FD47D" w14:textId="0EBBA4BA" w:rsidR="00B3728F" w:rsidRDefault="00B3728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0545139" w:history="1">
            <w:r w:rsidRPr="00DE44C6">
              <w:rPr>
                <w:rStyle w:val="Hipervnculo"/>
                <w:noProof/>
              </w:rPr>
              <w:t>Array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7F53" w14:textId="210A13A4" w:rsidR="00B3728F" w:rsidRDefault="00B3728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0545140" w:history="1">
            <w:r w:rsidRPr="00DE44C6">
              <w:rPr>
                <w:rStyle w:val="Hipervnculo"/>
                <w:noProof/>
              </w:rPr>
              <w:t>Array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6AAC" w14:textId="6CBF2C6E" w:rsidR="00B3728F" w:rsidRDefault="00B3728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0545141" w:history="1">
            <w:r w:rsidRPr="00DE44C6">
              <w:rPr>
                <w:rStyle w:val="Hipervnculo"/>
                <w:noProof/>
              </w:rPr>
              <w:t>Array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501F4" w14:textId="3C26A5AE" w:rsidR="00B3728F" w:rsidRDefault="00B3728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0545142" w:history="1">
            <w:r w:rsidRPr="00DE44C6">
              <w:rPr>
                <w:rStyle w:val="Hipervnculo"/>
                <w:noProof/>
              </w:rPr>
              <w:t>Array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D3B2" w14:textId="047AE5B0" w:rsidR="00B3728F" w:rsidRDefault="00B3728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0545143" w:history="1">
            <w:r w:rsidRPr="00DE44C6">
              <w:rPr>
                <w:rStyle w:val="Hipervnculo"/>
                <w:noProof/>
              </w:rPr>
              <w:t>Arr</w:t>
            </w:r>
            <w:r w:rsidRPr="00DE44C6">
              <w:rPr>
                <w:rStyle w:val="Hipervnculo"/>
                <w:noProof/>
              </w:rPr>
              <w:t>a</w:t>
            </w:r>
            <w:r w:rsidRPr="00DE44C6">
              <w:rPr>
                <w:rStyle w:val="Hipervnculo"/>
                <w:noProof/>
              </w:rPr>
              <w:t>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1647" w14:textId="78D6FF40" w:rsidR="00B3728F" w:rsidRDefault="00B3728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0545144" w:history="1">
            <w:r w:rsidRPr="00DE44C6">
              <w:rPr>
                <w:rStyle w:val="Hipervnculo"/>
                <w:noProof/>
              </w:rPr>
              <w:t>Array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67A0" w14:textId="32163D5F" w:rsidR="00B3728F" w:rsidRDefault="00B3728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0545145" w:history="1">
            <w:r w:rsidRPr="00DE44C6">
              <w:rPr>
                <w:rStyle w:val="Hipervnculo"/>
                <w:noProof/>
              </w:rPr>
              <w:t>Array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D09C" w14:textId="32F94A0E" w:rsidR="00247D9F" w:rsidRDefault="00247D9F">
          <w:r>
            <w:rPr>
              <w:b/>
              <w:bCs/>
              <w:noProof/>
            </w:rPr>
            <w:fldChar w:fldCharType="end"/>
          </w:r>
        </w:p>
      </w:sdtContent>
    </w:sdt>
    <w:p w14:paraId="6FF889A5" w14:textId="75700314" w:rsidR="00463DE5" w:rsidRDefault="00463DE5"/>
    <w:p w14:paraId="3DB08843" w14:textId="77777777" w:rsidR="00247D9F" w:rsidRDefault="00247D9F" w:rsidP="00463DE5">
      <w:pPr>
        <w:pStyle w:val="Ttulo1"/>
      </w:pPr>
    </w:p>
    <w:p w14:paraId="144AD1DE" w14:textId="77777777" w:rsidR="00247D9F" w:rsidRDefault="00247D9F" w:rsidP="00463DE5">
      <w:pPr>
        <w:pStyle w:val="Ttulo1"/>
      </w:pPr>
    </w:p>
    <w:p w14:paraId="6AD5E94F" w14:textId="77777777" w:rsidR="00247D9F" w:rsidRDefault="00247D9F" w:rsidP="00463DE5">
      <w:pPr>
        <w:pStyle w:val="Ttulo1"/>
      </w:pPr>
    </w:p>
    <w:p w14:paraId="44B94F4B" w14:textId="77777777" w:rsidR="00247D9F" w:rsidRDefault="00247D9F" w:rsidP="00463DE5">
      <w:pPr>
        <w:pStyle w:val="Ttulo1"/>
      </w:pPr>
    </w:p>
    <w:p w14:paraId="3985BCC3" w14:textId="77777777" w:rsidR="00247D9F" w:rsidRDefault="00247D9F" w:rsidP="00463DE5">
      <w:pPr>
        <w:pStyle w:val="Ttulo1"/>
      </w:pPr>
    </w:p>
    <w:p w14:paraId="62D0E068" w14:textId="77777777" w:rsidR="00247D9F" w:rsidRDefault="00247D9F" w:rsidP="00463DE5">
      <w:pPr>
        <w:pStyle w:val="Ttulo1"/>
      </w:pPr>
    </w:p>
    <w:p w14:paraId="19F9656D" w14:textId="77777777" w:rsidR="00247D9F" w:rsidRDefault="00247D9F" w:rsidP="00463DE5">
      <w:pPr>
        <w:pStyle w:val="Ttulo1"/>
      </w:pPr>
    </w:p>
    <w:p w14:paraId="2475A684" w14:textId="77777777" w:rsidR="00247D9F" w:rsidRDefault="00247D9F" w:rsidP="00463DE5">
      <w:pPr>
        <w:pStyle w:val="Ttulo1"/>
      </w:pPr>
    </w:p>
    <w:p w14:paraId="234956E3" w14:textId="77777777" w:rsidR="00247D9F" w:rsidRDefault="00247D9F" w:rsidP="00463DE5">
      <w:pPr>
        <w:pStyle w:val="Ttulo1"/>
      </w:pPr>
    </w:p>
    <w:p w14:paraId="34C0F6B1" w14:textId="69C4BB37" w:rsidR="00247D9F" w:rsidRDefault="00247D9F" w:rsidP="00463DE5">
      <w:pPr>
        <w:pStyle w:val="Ttulo1"/>
      </w:pPr>
    </w:p>
    <w:p w14:paraId="3B4F21CB" w14:textId="65D04967" w:rsidR="00247D9F" w:rsidRDefault="00247D9F" w:rsidP="00247D9F"/>
    <w:p w14:paraId="029CDA66" w14:textId="567336B2" w:rsidR="00247D9F" w:rsidRDefault="00247D9F" w:rsidP="00247D9F"/>
    <w:p w14:paraId="1D063AFD" w14:textId="77777777" w:rsidR="00247D9F" w:rsidRPr="00247D9F" w:rsidRDefault="00247D9F" w:rsidP="00247D9F"/>
    <w:p w14:paraId="7B50460C" w14:textId="3D59AFFB" w:rsidR="00463DE5" w:rsidRDefault="00463DE5" w:rsidP="00463DE5">
      <w:pPr>
        <w:pStyle w:val="Ttulo1"/>
      </w:pPr>
      <w:bookmarkStart w:id="0" w:name="_Toc120545136"/>
      <w:r>
        <w:lastRenderedPageBreak/>
        <w:t>Introducción</w:t>
      </w:r>
      <w:bookmarkEnd w:id="0"/>
    </w:p>
    <w:p w14:paraId="0D5C3FF0" w14:textId="270D942F" w:rsidR="00463DE5" w:rsidRDefault="00463DE5" w:rsidP="00463DE5"/>
    <w:p w14:paraId="04786F01" w14:textId="45D10D21" w:rsidR="00463DE5" w:rsidRDefault="00A83946">
      <w:r w:rsidRPr="00A83946">
        <w:t>Esta práctica consiste en ordenar unos arrays con unos algoritmos de ordenación. Para cada array hemos escogido unos algoritmos acordes con el tamaño del array y lo parcialmente ordenado que estaba inicialmente.</w:t>
      </w:r>
      <w:r w:rsidR="00463DE5">
        <w:br w:type="page"/>
      </w:r>
    </w:p>
    <w:p w14:paraId="157E9B0C" w14:textId="06DF9903" w:rsidR="00463DE5" w:rsidRDefault="00463DE5" w:rsidP="00463DE5">
      <w:pPr>
        <w:pStyle w:val="Ttulo1"/>
      </w:pPr>
      <w:bookmarkStart w:id="1" w:name="_Toc120545137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233E70" wp14:editId="74874A6B">
            <wp:simplePos x="0" y="0"/>
            <wp:positionH relativeFrom="margin">
              <wp:posOffset>-87549</wp:posOffset>
            </wp:positionH>
            <wp:positionV relativeFrom="margin">
              <wp:posOffset>388822</wp:posOffset>
            </wp:positionV>
            <wp:extent cx="5400040" cy="5295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Array 1</w:t>
      </w:r>
      <w:bookmarkEnd w:id="1"/>
    </w:p>
    <w:p w14:paraId="21871FD7" w14:textId="4AFDC348" w:rsidR="00463DE5" w:rsidRDefault="00463DE5" w:rsidP="00463DE5"/>
    <w:p w14:paraId="7F099D21" w14:textId="77777777" w:rsidR="00127704" w:rsidRDefault="00463DE5" w:rsidP="00463DE5">
      <w:r>
        <w:t xml:space="preserve">Con este array hemos escogido el algoritmo de SelectionSort, ya que es muy útil para arrays pequeños y simples, el caso de este array. Este array al tener elementos muy cercanos a sí mismos es fácil de ordenar siguiendo este algoritmo. </w:t>
      </w:r>
    </w:p>
    <w:p w14:paraId="1387894F" w14:textId="77777777" w:rsidR="00127704" w:rsidRDefault="00127704" w:rsidP="00463DE5"/>
    <w:p w14:paraId="6268CEB4" w14:textId="2EDDF187" w:rsidR="00463DE5" w:rsidRDefault="00127704" w:rsidP="00463DE5">
      <w:r>
        <w:rPr>
          <w:noProof/>
        </w:rPr>
        <w:drawing>
          <wp:inline distT="0" distB="0" distL="0" distR="0" wp14:anchorId="71C48E30" wp14:editId="53E1E534">
            <wp:extent cx="5384800" cy="379730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2D2E" w14:textId="16BC2A23" w:rsidR="00463DE5" w:rsidRDefault="00463DE5" w:rsidP="00463DE5"/>
    <w:p w14:paraId="4BA92DD2" w14:textId="4F9837E9" w:rsidR="00463DE5" w:rsidRDefault="00463DE5" w:rsidP="00463DE5">
      <w:pPr>
        <w:rPr>
          <w:rFonts w:eastAsiaTheme="minorEastAsia"/>
        </w:rPr>
      </w:pPr>
      <w:r>
        <w:t xml:space="preserve">Este algoritmo selecciona el elemento más pequeño y lo pone al principio, y continua con el resto de los elementos. Tiene complejidad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27704">
        <w:rPr>
          <w:rFonts w:eastAsiaTheme="minorEastAsia"/>
        </w:rPr>
        <w:t xml:space="preserve"> y no es estable. Si quisiéramos que sea estable habría que usar </w:t>
      </w:r>
      <w:proofErr w:type="spellStart"/>
      <w:r w:rsidR="00127704">
        <w:rPr>
          <w:rFonts w:eastAsiaTheme="minorEastAsia"/>
        </w:rPr>
        <w:t>BubbleSort</w:t>
      </w:r>
      <w:proofErr w:type="spellEnd"/>
      <w:r w:rsidR="00127704">
        <w:rPr>
          <w:rFonts w:eastAsiaTheme="minorEastAsia"/>
        </w:rPr>
        <w:t xml:space="preserve">. </w:t>
      </w:r>
    </w:p>
    <w:p w14:paraId="1EAB40CD" w14:textId="4E701DF3" w:rsidR="00384D8A" w:rsidRDefault="00384D8A" w:rsidP="00463DE5">
      <w:pPr>
        <w:rPr>
          <w:rFonts w:eastAsiaTheme="minorEastAsia"/>
        </w:rPr>
      </w:pPr>
    </w:p>
    <w:p w14:paraId="3E39C1CD" w14:textId="48CCBD19" w:rsidR="00127704" w:rsidRDefault="00127704" w:rsidP="00463DE5">
      <w:pPr>
        <w:rPr>
          <w:rFonts w:eastAsiaTheme="minorEastAsia"/>
        </w:rPr>
      </w:pPr>
    </w:p>
    <w:p w14:paraId="717F49F0" w14:textId="3F964AC7" w:rsidR="00127704" w:rsidRDefault="00127704" w:rsidP="00463DE5">
      <w:pPr>
        <w:rPr>
          <w:rFonts w:eastAsiaTheme="minorEastAsia"/>
        </w:rPr>
      </w:pPr>
    </w:p>
    <w:p w14:paraId="03BF82BF" w14:textId="58ABF371" w:rsidR="00127704" w:rsidRDefault="00127704" w:rsidP="00463DE5">
      <w:pPr>
        <w:rPr>
          <w:rFonts w:eastAsiaTheme="minorEastAsia"/>
        </w:rPr>
      </w:pPr>
    </w:p>
    <w:p w14:paraId="57A7265E" w14:textId="3734A7E2" w:rsidR="00127704" w:rsidRDefault="00127704" w:rsidP="00463DE5">
      <w:pPr>
        <w:rPr>
          <w:rFonts w:eastAsiaTheme="minorEastAsia"/>
        </w:rPr>
      </w:pPr>
    </w:p>
    <w:p w14:paraId="7A196689" w14:textId="04F03BC9" w:rsidR="00127704" w:rsidRDefault="00127704" w:rsidP="00463DE5">
      <w:pPr>
        <w:rPr>
          <w:rFonts w:eastAsiaTheme="minorEastAsia"/>
        </w:rPr>
      </w:pPr>
    </w:p>
    <w:p w14:paraId="0F3241F3" w14:textId="68CA9C4C" w:rsidR="00127704" w:rsidRDefault="00127704" w:rsidP="00463DE5">
      <w:pPr>
        <w:rPr>
          <w:rFonts w:eastAsiaTheme="minorEastAsia"/>
        </w:rPr>
      </w:pPr>
    </w:p>
    <w:p w14:paraId="3FDAEC99" w14:textId="7423CB5C" w:rsidR="00127704" w:rsidRDefault="00127704" w:rsidP="00463DE5">
      <w:pPr>
        <w:rPr>
          <w:rFonts w:eastAsiaTheme="minorEastAsia"/>
        </w:rPr>
      </w:pPr>
    </w:p>
    <w:p w14:paraId="1C3D8016" w14:textId="08489981" w:rsidR="00127704" w:rsidRDefault="00127704" w:rsidP="00463DE5">
      <w:pPr>
        <w:rPr>
          <w:rFonts w:eastAsiaTheme="minorEastAsia"/>
        </w:rPr>
      </w:pPr>
    </w:p>
    <w:p w14:paraId="6435A175" w14:textId="263F8174" w:rsidR="00127704" w:rsidRDefault="00127704" w:rsidP="00463DE5">
      <w:pPr>
        <w:rPr>
          <w:rFonts w:eastAsiaTheme="minorEastAsia"/>
        </w:rPr>
      </w:pPr>
    </w:p>
    <w:p w14:paraId="6D560904" w14:textId="77777777" w:rsidR="00127704" w:rsidRDefault="00127704" w:rsidP="00463DE5">
      <w:pPr>
        <w:rPr>
          <w:rFonts w:eastAsiaTheme="minorEastAsia"/>
        </w:rPr>
      </w:pPr>
    </w:p>
    <w:p w14:paraId="3D35C38A" w14:textId="77777777" w:rsidR="00384D8A" w:rsidRDefault="00384D8A" w:rsidP="00384D8A">
      <w:pPr>
        <w:pStyle w:val="Ttulo1"/>
      </w:pPr>
      <w:bookmarkStart w:id="2" w:name="_Toc120545138"/>
      <w:r>
        <w:lastRenderedPageBreak/>
        <w:t>Array 2</w:t>
      </w:r>
      <w:bookmarkEnd w:id="2"/>
    </w:p>
    <w:p w14:paraId="529B69C3" w14:textId="77777777" w:rsidR="00384D8A" w:rsidRDefault="00384D8A" w:rsidP="00384D8A"/>
    <w:p w14:paraId="2F353582" w14:textId="77777777" w:rsidR="00384D8A" w:rsidRDefault="00384D8A" w:rsidP="00384D8A">
      <w:r>
        <w:rPr>
          <w:noProof/>
        </w:rPr>
        <w:drawing>
          <wp:inline distT="0" distB="0" distL="0" distR="0" wp14:anchorId="12AB7274" wp14:editId="5652787F">
            <wp:extent cx="5400040" cy="5295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83A3" w14:textId="77777777" w:rsidR="00384D8A" w:rsidRDefault="00384D8A" w:rsidP="00384D8A"/>
    <w:p w14:paraId="2390BBAA" w14:textId="2B55A247" w:rsidR="00384D8A" w:rsidRDefault="00384D8A" w:rsidP="00384D8A">
      <w:r>
        <w:t xml:space="preserve">Este array esta parcialmente ordenado, por lo que en vez de usar SelectionSort hemos preferido usar </w:t>
      </w:r>
      <w:proofErr w:type="spellStart"/>
      <w:r>
        <w:t>insertionSort</w:t>
      </w:r>
      <w:proofErr w:type="spellEnd"/>
      <w:r>
        <w:t xml:space="preserve">, ya que va cambiando los elementos por parejas, es decir, va comparando parejas de elementos, y si esta parcialmente ordenado es muy útil porque en muchas iteraciones no tiene que cambiar ningún elemento. </w:t>
      </w:r>
    </w:p>
    <w:p w14:paraId="0F3F4487" w14:textId="77777777" w:rsidR="00127704" w:rsidRDefault="00127704" w:rsidP="00384D8A"/>
    <w:p w14:paraId="027C2C1F" w14:textId="28629E0F" w:rsidR="00384D8A" w:rsidRDefault="00127704" w:rsidP="00384D8A">
      <w:r>
        <w:rPr>
          <w:noProof/>
        </w:rPr>
        <w:drawing>
          <wp:inline distT="0" distB="0" distL="0" distR="0" wp14:anchorId="68911147" wp14:editId="57351AE5">
            <wp:extent cx="4762500" cy="430530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80DC" w14:textId="77777777" w:rsidR="00127704" w:rsidRDefault="00127704" w:rsidP="00384D8A"/>
    <w:p w14:paraId="70B5600D" w14:textId="0241297E" w:rsidR="00384D8A" w:rsidRDefault="00384D8A" w:rsidP="00384D8A">
      <w:pPr>
        <w:rPr>
          <w:rFonts w:eastAsiaTheme="minorEastAsia"/>
        </w:rPr>
      </w:pPr>
      <w:r>
        <w:t xml:space="preserve">Este algoritmo es estable y tiene complejidad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27704">
        <w:rPr>
          <w:rFonts w:eastAsiaTheme="minorEastAsia"/>
        </w:rPr>
        <w:t xml:space="preserve"> y es estable. Si por algún motivo queremos que no sea estable podríamos usar SelectionSort.</w:t>
      </w:r>
    </w:p>
    <w:p w14:paraId="7932B4CE" w14:textId="77777777" w:rsidR="00384D8A" w:rsidRDefault="00384D8A" w:rsidP="00384D8A">
      <w:pPr>
        <w:rPr>
          <w:rFonts w:eastAsiaTheme="minorEastAsia"/>
        </w:rPr>
      </w:pPr>
    </w:p>
    <w:p w14:paraId="2DDE3869" w14:textId="77777777" w:rsidR="00055FD9" w:rsidRDefault="00055FD9" w:rsidP="00384D8A">
      <w:pPr>
        <w:pStyle w:val="Ttulo1"/>
        <w:rPr>
          <w:rFonts w:eastAsiaTheme="minorEastAsia"/>
        </w:rPr>
      </w:pPr>
    </w:p>
    <w:p w14:paraId="212EA515" w14:textId="157FD353" w:rsidR="00055FD9" w:rsidRDefault="00055FD9" w:rsidP="00384D8A">
      <w:pPr>
        <w:pStyle w:val="Ttulo1"/>
        <w:rPr>
          <w:rFonts w:eastAsiaTheme="minorEastAsia"/>
        </w:rPr>
      </w:pPr>
    </w:p>
    <w:p w14:paraId="63DACF92" w14:textId="5C5A0BA0" w:rsidR="00055FD9" w:rsidRDefault="00055FD9" w:rsidP="00055FD9"/>
    <w:p w14:paraId="057CCF12" w14:textId="77777777" w:rsidR="00055FD9" w:rsidRPr="00055FD9" w:rsidRDefault="00055FD9" w:rsidP="00055FD9"/>
    <w:p w14:paraId="294F2AC3" w14:textId="506A82F4" w:rsidR="00384D8A" w:rsidRDefault="00384D8A" w:rsidP="00384D8A">
      <w:pPr>
        <w:pStyle w:val="Ttulo1"/>
        <w:rPr>
          <w:rFonts w:eastAsiaTheme="minorEastAsia"/>
        </w:rPr>
      </w:pPr>
      <w:bookmarkStart w:id="3" w:name="_Toc120545139"/>
      <w:r>
        <w:rPr>
          <w:rFonts w:eastAsiaTheme="minorEastAsia"/>
        </w:rPr>
        <w:lastRenderedPageBreak/>
        <w:t>Array 3</w:t>
      </w:r>
      <w:bookmarkEnd w:id="3"/>
    </w:p>
    <w:p w14:paraId="5D285248" w14:textId="77777777" w:rsidR="00384D8A" w:rsidRDefault="00384D8A" w:rsidP="00384D8A"/>
    <w:p w14:paraId="6EE96D05" w14:textId="77777777" w:rsidR="00384D8A" w:rsidRDefault="00384D8A" w:rsidP="00384D8A">
      <w:r>
        <w:rPr>
          <w:noProof/>
        </w:rPr>
        <w:drawing>
          <wp:inline distT="0" distB="0" distL="0" distR="0" wp14:anchorId="34E58E5B" wp14:editId="65931A50">
            <wp:extent cx="5400040" cy="5295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42FE" w14:textId="77777777" w:rsidR="00384D8A" w:rsidRDefault="00384D8A" w:rsidP="00384D8A"/>
    <w:p w14:paraId="33FECC96" w14:textId="2020A621" w:rsidR="00384D8A" w:rsidRDefault="00384D8A" w:rsidP="00384D8A">
      <w:r>
        <w:t xml:space="preserve">Como en el array 2 hemos escogido utilizar </w:t>
      </w:r>
      <w:proofErr w:type="spellStart"/>
      <w:r>
        <w:t>insertionSort</w:t>
      </w:r>
      <w:proofErr w:type="spellEnd"/>
      <w:r>
        <w:t xml:space="preserve">, ya que podemos ver que este array ya está ordenado. Este algoritmo comprobaría por pares los elementos y al estar ordenados no cambiaría ningún elemento. </w:t>
      </w:r>
    </w:p>
    <w:p w14:paraId="1F92097F" w14:textId="408307E1" w:rsidR="00055FD9" w:rsidRDefault="00055FD9" w:rsidP="00384D8A"/>
    <w:p w14:paraId="7DD22C29" w14:textId="5E19170F" w:rsidR="00055FD9" w:rsidRDefault="00055FD9" w:rsidP="00384D8A">
      <w:r>
        <w:rPr>
          <w:noProof/>
        </w:rPr>
        <w:drawing>
          <wp:inline distT="0" distB="0" distL="0" distR="0" wp14:anchorId="0E884A7D" wp14:editId="1D9E546A">
            <wp:extent cx="4762500" cy="430530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8F44" w14:textId="77777777" w:rsidR="00055FD9" w:rsidRDefault="00055FD9" w:rsidP="00384D8A"/>
    <w:p w14:paraId="50FB66D1" w14:textId="77777777" w:rsidR="00384D8A" w:rsidRDefault="00384D8A" w:rsidP="00384D8A"/>
    <w:p w14:paraId="57A42EF9" w14:textId="77777777" w:rsidR="00384D8A" w:rsidRPr="00B70E07" w:rsidRDefault="00384D8A" w:rsidP="00384D8A">
      <w:pPr>
        <w:rPr>
          <w:rFonts w:eastAsiaTheme="minorEastAsia"/>
        </w:rPr>
      </w:pPr>
      <w:r>
        <w:t xml:space="preserve">Este algoritmo es estable y tiene complejidad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0AAF87F" w14:textId="5AE54E2A" w:rsidR="00384D8A" w:rsidRDefault="00384D8A" w:rsidP="00384D8A"/>
    <w:p w14:paraId="29F49001" w14:textId="26453BAD" w:rsidR="00384D8A" w:rsidRDefault="00384D8A" w:rsidP="00384D8A"/>
    <w:p w14:paraId="490F0FFF" w14:textId="61E593A9" w:rsidR="00384D8A" w:rsidRDefault="00384D8A" w:rsidP="00384D8A"/>
    <w:p w14:paraId="3F5E950F" w14:textId="2A89320C" w:rsidR="00384D8A" w:rsidRDefault="00384D8A" w:rsidP="00384D8A"/>
    <w:p w14:paraId="6C51C8C7" w14:textId="3CA9AC6E" w:rsidR="00384D8A" w:rsidRDefault="00384D8A" w:rsidP="00384D8A"/>
    <w:p w14:paraId="5448DE3D" w14:textId="0A82A1AE" w:rsidR="00125EA5" w:rsidRDefault="00125EA5" w:rsidP="00384D8A"/>
    <w:p w14:paraId="508149AE" w14:textId="0AF47E44" w:rsidR="00125EA5" w:rsidRDefault="00125EA5" w:rsidP="00384D8A"/>
    <w:p w14:paraId="609CB950" w14:textId="77777777" w:rsidR="00125EA5" w:rsidRDefault="00125EA5" w:rsidP="00384D8A"/>
    <w:p w14:paraId="7898B8D0" w14:textId="77777777" w:rsidR="00384D8A" w:rsidRDefault="00384D8A" w:rsidP="00384D8A"/>
    <w:p w14:paraId="4A0C0B82" w14:textId="77777777" w:rsidR="00384D8A" w:rsidRPr="00384D8A" w:rsidRDefault="00384D8A" w:rsidP="00384D8A">
      <w:pPr>
        <w:pStyle w:val="Ttulo1"/>
      </w:pPr>
      <w:bookmarkStart w:id="4" w:name="_Toc120545140"/>
      <w:r>
        <w:lastRenderedPageBreak/>
        <w:t>Array 4</w:t>
      </w:r>
      <w:bookmarkEnd w:id="4"/>
    </w:p>
    <w:p w14:paraId="4B225F3B" w14:textId="77777777" w:rsidR="00384D8A" w:rsidRDefault="00384D8A" w:rsidP="00384D8A"/>
    <w:p w14:paraId="00AC2E95" w14:textId="77777777" w:rsidR="00384D8A" w:rsidRDefault="00384D8A" w:rsidP="00384D8A">
      <w:r>
        <w:rPr>
          <w:noProof/>
        </w:rPr>
        <w:drawing>
          <wp:inline distT="0" distB="0" distL="0" distR="0" wp14:anchorId="5765666C" wp14:editId="681724A2">
            <wp:extent cx="5400040" cy="5295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BCEE" w14:textId="77777777" w:rsidR="00384D8A" w:rsidRDefault="00384D8A" w:rsidP="00384D8A"/>
    <w:p w14:paraId="20F3D626" w14:textId="777E1E42" w:rsidR="00384D8A" w:rsidRDefault="00384D8A" w:rsidP="00384D8A">
      <w:r>
        <w:t xml:space="preserve">Podemos ver que este array esta del revés, ordenados de mayor a menor cuando lo queremos de menor a mayor. Hemos elegido usar InsertionSort, ya que tiene tamaño pequeño. </w:t>
      </w:r>
    </w:p>
    <w:p w14:paraId="3C5BAEE8" w14:textId="2451C789" w:rsidR="00125EA5" w:rsidRDefault="00125EA5" w:rsidP="00384D8A"/>
    <w:p w14:paraId="706090A8" w14:textId="439A7E95" w:rsidR="00125EA5" w:rsidRDefault="00125EA5" w:rsidP="00384D8A">
      <w:r>
        <w:rPr>
          <w:noProof/>
        </w:rPr>
        <w:drawing>
          <wp:inline distT="0" distB="0" distL="0" distR="0" wp14:anchorId="18F6F638" wp14:editId="55507EE3">
            <wp:extent cx="4762500" cy="430530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2D05" w14:textId="77777777" w:rsidR="00384D8A" w:rsidRDefault="00384D8A" w:rsidP="00384D8A"/>
    <w:p w14:paraId="3BAB0204" w14:textId="77777777" w:rsidR="00384D8A" w:rsidRPr="00384D8A" w:rsidRDefault="00384D8A" w:rsidP="00384D8A">
      <w:pPr>
        <w:rPr>
          <w:rFonts w:eastAsiaTheme="minorEastAsia"/>
        </w:rPr>
      </w:pPr>
      <w:r>
        <w:t xml:space="preserve">La complejidad de este algoritmo seria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A792E31" w14:textId="77777777" w:rsidR="00384D8A" w:rsidRPr="00384D8A" w:rsidRDefault="00384D8A" w:rsidP="00384D8A">
      <w:pPr>
        <w:rPr>
          <w:rFonts w:eastAsiaTheme="minorEastAsia"/>
        </w:rPr>
      </w:pPr>
    </w:p>
    <w:p w14:paraId="1B51FC72" w14:textId="334E6154" w:rsidR="00125EA5" w:rsidRDefault="00125EA5" w:rsidP="00384D8A">
      <w:pPr>
        <w:pStyle w:val="Ttulo1"/>
      </w:pPr>
    </w:p>
    <w:p w14:paraId="60F8AB08" w14:textId="3EC631BD" w:rsidR="00125EA5" w:rsidRDefault="00125EA5" w:rsidP="00125EA5"/>
    <w:p w14:paraId="546F05B6" w14:textId="423B0018" w:rsidR="00125EA5" w:rsidRDefault="00125EA5" w:rsidP="00125EA5"/>
    <w:p w14:paraId="6C7F5E8D" w14:textId="6D5B2C26" w:rsidR="00125EA5" w:rsidRDefault="00125EA5" w:rsidP="00125EA5"/>
    <w:p w14:paraId="5DB9A16B" w14:textId="35726A33" w:rsidR="00125EA5" w:rsidRDefault="00125EA5" w:rsidP="00125EA5"/>
    <w:p w14:paraId="016108B0" w14:textId="77777777" w:rsidR="00125EA5" w:rsidRPr="00125EA5" w:rsidRDefault="00125EA5" w:rsidP="00125EA5"/>
    <w:p w14:paraId="134D626A" w14:textId="0E70E01A" w:rsidR="00463DE5" w:rsidRPr="00384D8A" w:rsidRDefault="00384D8A" w:rsidP="00384D8A">
      <w:pPr>
        <w:pStyle w:val="Ttulo1"/>
      </w:pPr>
      <w:bookmarkStart w:id="5" w:name="_Toc120545141"/>
      <w:r>
        <w:lastRenderedPageBreak/>
        <w:t>Array 5</w:t>
      </w:r>
      <w:bookmarkEnd w:id="5"/>
    </w:p>
    <w:p w14:paraId="1955EDA7" w14:textId="6BC51340" w:rsidR="00463DE5" w:rsidRPr="00463DE5" w:rsidRDefault="00384D8A" w:rsidP="00463DE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28077A3" wp14:editId="6EE2211E">
            <wp:extent cx="5400040" cy="5295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5DFF" w14:textId="77777777" w:rsidR="00463DE5" w:rsidRDefault="00463DE5" w:rsidP="00463DE5"/>
    <w:p w14:paraId="04398E08" w14:textId="47D5E704" w:rsidR="00463DE5" w:rsidRDefault="00463DE5" w:rsidP="00463DE5">
      <w:r>
        <w:t xml:space="preserve"> </w:t>
      </w:r>
    </w:p>
    <w:p w14:paraId="740C6BB4" w14:textId="0296F978" w:rsidR="00384D8A" w:rsidRDefault="00384D8A" w:rsidP="00463DE5">
      <w:r>
        <w:t xml:space="preserve">Este array es el más pequeño de todos, por lo que hemos preferido usar SelectionSort. Este algoritmo es el mejor para arrays pequeños y simples, como este. </w:t>
      </w:r>
    </w:p>
    <w:p w14:paraId="74ED268A" w14:textId="48EC7F71" w:rsidR="00125EA5" w:rsidRDefault="00125EA5" w:rsidP="00463DE5"/>
    <w:p w14:paraId="33E1F495" w14:textId="4453821F" w:rsidR="00125EA5" w:rsidRDefault="00125EA5" w:rsidP="00463DE5"/>
    <w:p w14:paraId="52B3B3A1" w14:textId="30EA78FD" w:rsidR="00125EA5" w:rsidRDefault="00125EA5" w:rsidP="00463DE5">
      <w:r>
        <w:rPr>
          <w:noProof/>
        </w:rPr>
        <w:drawing>
          <wp:inline distT="0" distB="0" distL="0" distR="0" wp14:anchorId="1EEAE246" wp14:editId="33F74A4F">
            <wp:extent cx="5384800" cy="3797300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55E8" w14:textId="77777777" w:rsidR="00125EA5" w:rsidRDefault="00125EA5" w:rsidP="00463DE5"/>
    <w:p w14:paraId="0231335F" w14:textId="348C8500" w:rsidR="00384D8A" w:rsidRDefault="00384D8A" w:rsidP="00463DE5"/>
    <w:p w14:paraId="0DD72167" w14:textId="1205335D" w:rsidR="00384D8A" w:rsidRPr="00384D8A" w:rsidRDefault="00384D8A" w:rsidP="00463DE5">
      <w:pPr>
        <w:rPr>
          <w:rFonts w:eastAsiaTheme="minorEastAsia"/>
        </w:rPr>
      </w:pPr>
      <w:r>
        <w:t xml:space="preserve">Ya hemos explicado arriba como funciona. Su complejidad 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C90308D" w14:textId="72A39325" w:rsidR="00384D8A" w:rsidRDefault="00384D8A" w:rsidP="00463DE5">
      <w:pPr>
        <w:rPr>
          <w:rFonts w:eastAsiaTheme="minorEastAsia"/>
        </w:rPr>
      </w:pPr>
    </w:p>
    <w:p w14:paraId="067CD459" w14:textId="77777777" w:rsidR="00855170" w:rsidRDefault="00855170" w:rsidP="00384D8A">
      <w:pPr>
        <w:pStyle w:val="Ttulo1"/>
        <w:rPr>
          <w:rFonts w:eastAsiaTheme="minorEastAsia"/>
        </w:rPr>
      </w:pPr>
    </w:p>
    <w:p w14:paraId="3D891ADA" w14:textId="77777777" w:rsidR="00855170" w:rsidRDefault="00855170" w:rsidP="00384D8A">
      <w:pPr>
        <w:pStyle w:val="Ttulo1"/>
        <w:rPr>
          <w:rFonts w:eastAsiaTheme="minorEastAsia"/>
        </w:rPr>
      </w:pPr>
    </w:p>
    <w:p w14:paraId="3E19C4C3" w14:textId="7D9E439A" w:rsidR="00855170" w:rsidRDefault="00855170" w:rsidP="00384D8A">
      <w:pPr>
        <w:pStyle w:val="Ttulo1"/>
        <w:rPr>
          <w:rFonts w:eastAsiaTheme="minorEastAsia"/>
        </w:rPr>
      </w:pPr>
    </w:p>
    <w:p w14:paraId="3B947830" w14:textId="49D38C0C" w:rsidR="00855170" w:rsidRDefault="00855170" w:rsidP="00855170"/>
    <w:p w14:paraId="53B0948E" w14:textId="383FF084" w:rsidR="00855170" w:rsidRDefault="00855170" w:rsidP="00855170"/>
    <w:p w14:paraId="07FAC522" w14:textId="3A696046" w:rsidR="00855170" w:rsidRDefault="00855170" w:rsidP="00855170"/>
    <w:p w14:paraId="779F3CBC" w14:textId="77777777" w:rsidR="00855170" w:rsidRPr="00855170" w:rsidRDefault="00855170" w:rsidP="00855170"/>
    <w:p w14:paraId="00AA9325" w14:textId="06BA8F58" w:rsidR="00384D8A" w:rsidRPr="00384D8A" w:rsidRDefault="00384D8A" w:rsidP="00384D8A">
      <w:pPr>
        <w:pStyle w:val="Ttulo1"/>
        <w:rPr>
          <w:rFonts w:eastAsiaTheme="minorEastAsia"/>
        </w:rPr>
      </w:pPr>
      <w:bookmarkStart w:id="6" w:name="_Toc120545142"/>
      <w:r>
        <w:rPr>
          <w:rFonts w:eastAsiaTheme="minorEastAsia"/>
        </w:rPr>
        <w:lastRenderedPageBreak/>
        <w:t>Array 6</w:t>
      </w:r>
      <w:bookmarkEnd w:id="6"/>
    </w:p>
    <w:p w14:paraId="49CEDF25" w14:textId="77777777" w:rsidR="00384D8A" w:rsidRPr="00384D8A" w:rsidRDefault="00384D8A" w:rsidP="00384D8A"/>
    <w:p w14:paraId="47E8C64A" w14:textId="77777777" w:rsidR="00384D8A" w:rsidRDefault="00384D8A">
      <w:r>
        <w:rPr>
          <w:noProof/>
        </w:rPr>
        <w:drawing>
          <wp:inline distT="0" distB="0" distL="0" distR="0" wp14:anchorId="0D1395B0" wp14:editId="04D07145">
            <wp:extent cx="5400040" cy="5295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5F7F" w14:textId="77777777" w:rsidR="00384D8A" w:rsidRDefault="00384D8A"/>
    <w:p w14:paraId="080A1419" w14:textId="77777777" w:rsidR="00384D8A" w:rsidRDefault="00384D8A">
      <w:r>
        <w:t xml:space="preserve">Para este hemos elegido utilizar SelectionSort, por lo mismo que hemos visto antes, es simple y pequeño. </w:t>
      </w:r>
    </w:p>
    <w:p w14:paraId="106A1E75" w14:textId="32E9FA4C" w:rsidR="00384D8A" w:rsidRDefault="00384D8A"/>
    <w:p w14:paraId="55341524" w14:textId="09AC20A2" w:rsidR="00855170" w:rsidRDefault="00855170">
      <w:r>
        <w:rPr>
          <w:noProof/>
        </w:rPr>
        <w:drawing>
          <wp:inline distT="0" distB="0" distL="0" distR="0" wp14:anchorId="2DD104DC" wp14:editId="46B43042">
            <wp:extent cx="5384800" cy="3797300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935C" w14:textId="77777777" w:rsidR="00855170" w:rsidRDefault="00855170"/>
    <w:p w14:paraId="05A8A260" w14:textId="2D0291A3" w:rsidR="00384D8A" w:rsidRPr="00384D8A" w:rsidRDefault="00384D8A">
      <w:pPr>
        <w:rPr>
          <w:rFonts w:eastAsiaTheme="minorEastAsia"/>
        </w:rPr>
      </w:pPr>
      <w:r>
        <w:t xml:space="preserve">Su complejidad 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99DF13" w14:textId="680FBE78" w:rsidR="00384D8A" w:rsidRDefault="00384D8A">
      <w:pPr>
        <w:rPr>
          <w:rFonts w:eastAsiaTheme="minorEastAsia"/>
        </w:rPr>
      </w:pPr>
    </w:p>
    <w:p w14:paraId="552144FF" w14:textId="77777777" w:rsidR="00855170" w:rsidRDefault="00855170" w:rsidP="00384D8A">
      <w:pPr>
        <w:pStyle w:val="Ttulo1"/>
        <w:rPr>
          <w:rFonts w:eastAsiaTheme="minorEastAsia"/>
        </w:rPr>
      </w:pPr>
    </w:p>
    <w:p w14:paraId="3227DBF6" w14:textId="77777777" w:rsidR="00855170" w:rsidRDefault="00855170" w:rsidP="00384D8A">
      <w:pPr>
        <w:pStyle w:val="Ttulo1"/>
        <w:rPr>
          <w:rFonts w:eastAsiaTheme="minorEastAsia"/>
        </w:rPr>
      </w:pPr>
    </w:p>
    <w:p w14:paraId="0DF24BD4" w14:textId="77777777" w:rsidR="00855170" w:rsidRDefault="00855170" w:rsidP="00384D8A">
      <w:pPr>
        <w:pStyle w:val="Ttulo1"/>
        <w:rPr>
          <w:rFonts w:eastAsiaTheme="minorEastAsia"/>
        </w:rPr>
      </w:pPr>
    </w:p>
    <w:p w14:paraId="5F9BD875" w14:textId="77777777" w:rsidR="00855170" w:rsidRDefault="00855170" w:rsidP="00384D8A">
      <w:pPr>
        <w:pStyle w:val="Ttulo1"/>
        <w:rPr>
          <w:rFonts w:eastAsiaTheme="minorEastAsia"/>
        </w:rPr>
      </w:pPr>
    </w:p>
    <w:p w14:paraId="562F8A7D" w14:textId="78E0C196" w:rsidR="00855170" w:rsidRDefault="00855170" w:rsidP="00384D8A">
      <w:pPr>
        <w:pStyle w:val="Ttulo1"/>
        <w:rPr>
          <w:rFonts w:eastAsiaTheme="minorEastAsia"/>
        </w:rPr>
      </w:pPr>
    </w:p>
    <w:p w14:paraId="616F9213" w14:textId="1043C30A" w:rsidR="00855170" w:rsidRDefault="00855170" w:rsidP="00855170"/>
    <w:p w14:paraId="129E0BD6" w14:textId="77777777" w:rsidR="00855170" w:rsidRPr="00855170" w:rsidRDefault="00855170" w:rsidP="00855170"/>
    <w:p w14:paraId="3F0AEC97" w14:textId="0C0FD373" w:rsidR="00384D8A" w:rsidRDefault="00384D8A" w:rsidP="00384D8A">
      <w:pPr>
        <w:pStyle w:val="Ttulo1"/>
        <w:rPr>
          <w:rFonts w:eastAsiaTheme="minorEastAsia"/>
        </w:rPr>
      </w:pPr>
      <w:bookmarkStart w:id="7" w:name="_Toc120545143"/>
      <w:r>
        <w:rPr>
          <w:rFonts w:eastAsiaTheme="minorEastAsia"/>
        </w:rPr>
        <w:lastRenderedPageBreak/>
        <w:t>Array 7</w:t>
      </w:r>
      <w:bookmarkEnd w:id="7"/>
    </w:p>
    <w:p w14:paraId="37A49AF3" w14:textId="40D93524" w:rsidR="00384D8A" w:rsidRDefault="00384D8A" w:rsidP="00384D8A"/>
    <w:p w14:paraId="67D89040" w14:textId="41DC84B7" w:rsidR="00384D8A" w:rsidRDefault="00F438A5" w:rsidP="00384D8A">
      <w:r>
        <w:rPr>
          <w:noProof/>
        </w:rPr>
        <w:drawing>
          <wp:inline distT="0" distB="0" distL="0" distR="0" wp14:anchorId="151EA0A8" wp14:editId="6047E9AD">
            <wp:extent cx="5400040" cy="5295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256A" w14:textId="6F94318A" w:rsidR="00F438A5" w:rsidRDefault="00F438A5" w:rsidP="00384D8A"/>
    <w:p w14:paraId="2BA797C9" w14:textId="5438C2DE" w:rsidR="00A02888" w:rsidRDefault="00F438A5" w:rsidP="00A02888">
      <w:pPr>
        <w:rPr>
          <w:rFonts w:eastAsiaTheme="minorEastAsia"/>
        </w:rPr>
      </w:pPr>
      <w:r>
        <w:t>Este array es pequeño, pero tiene elementos muy grandes y pequeños. Para este hemos preferido usar SelectionSort, ya que no nos afecta que los elementos estén muy dispersos. El array es pequeño y simpe.</w:t>
      </w:r>
      <w:r w:rsidR="00A02888">
        <w:t xml:space="preserve"> </w:t>
      </w:r>
      <w:r w:rsidR="00A02888">
        <w:t xml:space="preserve">Su complejidad 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098AC58" w14:textId="1C1882D0" w:rsidR="00855170" w:rsidRDefault="00855170" w:rsidP="00A02888">
      <w:pPr>
        <w:rPr>
          <w:rFonts w:eastAsiaTheme="minorEastAsia"/>
        </w:rPr>
      </w:pPr>
    </w:p>
    <w:p w14:paraId="735F2D0B" w14:textId="254FE3C7" w:rsidR="00855170" w:rsidRPr="00384D8A" w:rsidRDefault="00855170" w:rsidP="00A0288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4E2089C" wp14:editId="6E710ECD">
            <wp:extent cx="5384800" cy="379730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240A" w14:textId="42EA5558" w:rsidR="00F438A5" w:rsidRDefault="00F438A5" w:rsidP="00384D8A"/>
    <w:p w14:paraId="17899390" w14:textId="77777777" w:rsidR="00855170" w:rsidRDefault="00855170" w:rsidP="00584529">
      <w:pPr>
        <w:pStyle w:val="Ttulo1"/>
      </w:pPr>
    </w:p>
    <w:p w14:paraId="487D6F7F" w14:textId="77777777" w:rsidR="00855170" w:rsidRDefault="00855170" w:rsidP="00584529">
      <w:pPr>
        <w:pStyle w:val="Ttulo1"/>
      </w:pPr>
    </w:p>
    <w:p w14:paraId="05B94239" w14:textId="77777777" w:rsidR="00855170" w:rsidRDefault="00855170" w:rsidP="00584529">
      <w:pPr>
        <w:pStyle w:val="Ttulo1"/>
      </w:pPr>
    </w:p>
    <w:p w14:paraId="1B61F26C" w14:textId="77777777" w:rsidR="00855170" w:rsidRDefault="00855170" w:rsidP="00584529">
      <w:pPr>
        <w:pStyle w:val="Ttulo1"/>
      </w:pPr>
    </w:p>
    <w:p w14:paraId="1C13B02C" w14:textId="77777777" w:rsidR="00855170" w:rsidRDefault="00855170" w:rsidP="00584529">
      <w:pPr>
        <w:pStyle w:val="Ttulo1"/>
      </w:pPr>
    </w:p>
    <w:p w14:paraId="61AB72E0" w14:textId="0962EA59" w:rsidR="00855170" w:rsidRDefault="00855170" w:rsidP="00584529">
      <w:pPr>
        <w:pStyle w:val="Ttulo1"/>
      </w:pPr>
    </w:p>
    <w:p w14:paraId="32C50C2F" w14:textId="77777777" w:rsidR="00855170" w:rsidRPr="00855170" w:rsidRDefault="00855170" w:rsidP="00855170"/>
    <w:p w14:paraId="32D8F646" w14:textId="20DD379E" w:rsidR="00F438A5" w:rsidRDefault="00584529" w:rsidP="00584529">
      <w:pPr>
        <w:pStyle w:val="Ttulo1"/>
      </w:pPr>
      <w:bookmarkStart w:id="8" w:name="_Toc120545144"/>
      <w:r>
        <w:lastRenderedPageBreak/>
        <w:t>Array 8</w:t>
      </w:r>
      <w:bookmarkEnd w:id="8"/>
    </w:p>
    <w:p w14:paraId="1DB9E91E" w14:textId="0030DFEC" w:rsidR="00584529" w:rsidRDefault="00584529" w:rsidP="00584529"/>
    <w:p w14:paraId="6E0B00CD" w14:textId="68F3C8CE" w:rsidR="00584529" w:rsidRDefault="00584529" w:rsidP="00584529">
      <w:r>
        <w:rPr>
          <w:noProof/>
        </w:rPr>
        <w:drawing>
          <wp:inline distT="0" distB="0" distL="0" distR="0" wp14:anchorId="6F987368" wp14:editId="6199EBB1">
            <wp:extent cx="5400040" cy="5295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6911" w14:textId="0ECD1D6F" w:rsidR="00584529" w:rsidRDefault="00584529" w:rsidP="00584529"/>
    <w:p w14:paraId="6DEEE40B" w14:textId="3A372BAD" w:rsidR="00584529" w:rsidRDefault="00584529" w:rsidP="00584529">
      <w:r>
        <w:t xml:space="preserve">Este array en vez de ser números tiene como elementos una serie de </w:t>
      </w:r>
      <w:proofErr w:type="spellStart"/>
      <w:r>
        <w:t>strings</w:t>
      </w:r>
      <w:proofErr w:type="spellEnd"/>
      <w:r>
        <w:t xml:space="preserve">, pero no nos afecta mucho porque los </w:t>
      </w:r>
      <w:proofErr w:type="spellStart"/>
      <w:r>
        <w:t>string</w:t>
      </w:r>
      <w:proofErr w:type="spellEnd"/>
      <w:r>
        <w:t xml:space="preserve"> tienen un numero ASCII asociado por lo que se puede ordenar exactamente igual como si fueran números. </w:t>
      </w:r>
    </w:p>
    <w:p w14:paraId="44956BE8" w14:textId="719363BC" w:rsidR="00584529" w:rsidRDefault="00584529" w:rsidP="00584529"/>
    <w:p w14:paraId="3E6625F9" w14:textId="4C713539" w:rsidR="00584529" w:rsidRDefault="00584529" w:rsidP="00584529">
      <w:r>
        <w:t>Este lo queremos hacer con SelectionSort, ya que es simple, pequeño, y no esta parcialmente ordenado.</w:t>
      </w:r>
    </w:p>
    <w:p w14:paraId="2E13B6DB" w14:textId="455ABFA8" w:rsidR="00855170" w:rsidRDefault="00855170" w:rsidP="00584529"/>
    <w:p w14:paraId="4577708A" w14:textId="1225362D" w:rsidR="00855170" w:rsidRDefault="00855170" w:rsidP="00584529">
      <w:r>
        <w:rPr>
          <w:noProof/>
        </w:rPr>
        <w:drawing>
          <wp:inline distT="0" distB="0" distL="0" distR="0" wp14:anchorId="389C203C" wp14:editId="588D6700">
            <wp:extent cx="5384800" cy="3797300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5F2A" w14:textId="0128CA0B" w:rsidR="00584529" w:rsidRDefault="00584529" w:rsidP="00584529"/>
    <w:p w14:paraId="14DBBE2C" w14:textId="219C4AAB" w:rsidR="00584529" w:rsidRPr="00584529" w:rsidRDefault="00584529" w:rsidP="00584529">
      <w:pPr>
        <w:rPr>
          <w:rFonts w:eastAsiaTheme="minorEastAsia"/>
        </w:rPr>
      </w:pPr>
      <w:r>
        <w:t xml:space="preserve">Su complejidad es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3E95020" w14:textId="28B39279" w:rsidR="00584529" w:rsidRDefault="00584529" w:rsidP="00584529">
      <w:pPr>
        <w:rPr>
          <w:rFonts w:eastAsiaTheme="minorEastAsia"/>
        </w:rPr>
      </w:pPr>
    </w:p>
    <w:p w14:paraId="01810D19" w14:textId="77777777" w:rsidR="008B08A4" w:rsidRDefault="008B08A4" w:rsidP="00584529">
      <w:pPr>
        <w:pStyle w:val="Ttulo1"/>
        <w:rPr>
          <w:rFonts w:eastAsiaTheme="minorEastAsia"/>
        </w:rPr>
      </w:pPr>
    </w:p>
    <w:p w14:paraId="38ECE352" w14:textId="77777777" w:rsidR="008B08A4" w:rsidRDefault="008B08A4" w:rsidP="00584529">
      <w:pPr>
        <w:pStyle w:val="Ttulo1"/>
        <w:rPr>
          <w:rFonts w:eastAsiaTheme="minorEastAsia"/>
        </w:rPr>
      </w:pPr>
    </w:p>
    <w:p w14:paraId="5C7CED34" w14:textId="3FA4D542" w:rsidR="008B08A4" w:rsidRDefault="008B08A4" w:rsidP="00584529">
      <w:pPr>
        <w:pStyle w:val="Ttulo1"/>
        <w:rPr>
          <w:rFonts w:eastAsiaTheme="minorEastAsia"/>
        </w:rPr>
      </w:pPr>
    </w:p>
    <w:p w14:paraId="31961800" w14:textId="6623755D" w:rsidR="008B08A4" w:rsidRDefault="008B08A4" w:rsidP="008B08A4"/>
    <w:p w14:paraId="795A67EB" w14:textId="77777777" w:rsidR="008B08A4" w:rsidRPr="008B08A4" w:rsidRDefault="008B08A4" w:rsidP="008B08A4"/>
    <w:p w14:paraId="0C07044D" w14:textId="2703EBE1" w:rsidR="00584529" w:rsidRDefault="00584529" w:rsidP="00584529">
      <w:pPr>
        <w:pStyle w:val="Ttulo1"/>
        <w:rPr>
          <w:rFonts w:eastAsiaTheme="minorEastAsia"/>
        </w:rPr>
      </w:pPr>
      <w:bookmarkStart w:id="9" w:name="_Toc120545145"/>
      <w:r>
        <w:rPr>
          <w:rFonts w:eastAsiaTheme="minorEastAsia"/>
        </w:rPr>
        <w:lastRenderedPageBreak/>
        <w:t>Array 9</w:t>
      </w:r>
      <w:bookmarkEnd w:id="9"/>
    </w:p>
    <w:p w14:paraId="2564D1CA" w14:textId="27D0FA9E" w:rsidR="00584529" w:rsidRDefault="00584529" w:rsidP="00584529"/>
    <w:p w14:paraId="172B36C6" w14:textId="5A07C713" w:rsidR="00584529" w:rsidRDefault="00584529" w:rsidP="00584529">
      <w:r>
        <w:t xml:space="preserve">Este array es un array muy grande, por lo que no lo ponemos en la memoria. Tiene elementos muy grandes y pequeños. </w:t>
      </w:r>
    </w:p>
    <w:p w14:paraId="776D0D53" w14:textId="2DA518CC" w:rsidR="00584529" w:rsidRDefault="00584529" w:rsidP="00584529"/>
    <w:p w14:paraId="3900F67E" w14:textId="2F91DEF1" w:rsidR="008B08A4" w:rsidRDefault="00584529" w:rsidP="00584529">
      <w:r>
        <w:t xml:space="preserve">Usamos </w:t>
      </w:r>
      <w:proofErr w:type="spellStart"/>
      <w:r>
        <w:t>QuickSort</w:t>
      </w:r>
      <w:proofErr w:type="spellEnd"/>
      <w:r>
        <w:t xml:space="preserve"> porque este algoritmo está diseñado para arrays grandes. Usa el paradigma divide y vencerás, por lo que va dividiendo el array en 2 recursivamente, hasta que ordene todos los elementos. </w:t>
      </w:r>
    </w:p>
    <w:p w14:paraId="5376EC2B" w14:textId="144F042B" w:rsidR="00584529" w:rsidRDefault="00584529" w:rsidP="00584529"/>
    <w:p w14:paraId="365F913B" w14:textId="6B6E5889" w:rsidR="00584529" w:rsidRPr="00584529" w:rsidRDefault="00584529" w:rsidP="00584529">
      <w:r>
        <w:t xml:space="preserve">Este algoritmo no es estable, por lo que es posible que sea mejor usar </w:t>
      </w:r>
      <w:proofErr w:type="spellStart"/>
      <w:r>
        <w:t>MergeSort</w:t>
      </w:r>
      <w:proofErr w:type="spellEnd"/>
      <w:r>
        <w:t xml:space="preserve"> ya que este sí que es estable. </w:t>
      </w:r>
    </w:p>
    <w:p w14:paraId="0A9AC604" w14:textId="034770FD" w:rsidR="00584529" w:rsidRDefault="00584529" w:rsidP="00584529"/>
    <w:p w14:paraId="36D5E230" w14:textId="2A95F477" w:rsidR="00B617E3" w:rsidRPr="00B617E3" w:rsidRDefault="00584529" w:rsidP="00584529">
      <w:pPr>
        <w:rPr>
          <w:rFonts w:eastAsiaTheme="minorEastAsia"/>
        </w:rPr>
      </w:pPr>
      <w:r>
        <w:t xml:space="preserve">La complejidad de este algoritmo es de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nlog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</m:oMath>
    </w:p>
    <w:p w14:paraId="2B3EC87F" w14:textId="0A40A6C2" w:rsidR="00384D8A" w:rsidRDefault="008B08A4">
      <w:r>
        <w:rPr>
          <w:noProof/>
        </w:rPr>
        <w:drawing>
          <wp:inline distT="0" distB="0" distL="0" distR="0" wp14:anchorId="7E1D9ED2" wp14:editId="64FE48ED">
            <wp:extent cx="3917211" cy="5727032"/>
            <wp:effectExtent l="0" t="0" r="0" b="127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264" cy="57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136" w14:textId="4FE9126C" w:rsidR="008B08A4" w:rsidRDefault="008B08A4"/>
    <w:p w14:paraId="3B74922D" w14:textId="760304C6" w:rsidR="008B08A4" w:rsidRPr="00F402B8" w:rsidRDefault="008B08A4">
      <w:r>
        <w:rPr>
          <w:noProof/>
        </w:rPr>
        <w:lastRenderedPageBreak/>
        <w:drawing>
          <wp:inline distT="0" distB="0" distL="0" distR="0" wp14:anchorId="6CDB0B07" wp14:editId="02663F15">
            <wp:extent cx="5400040" cy="3947795"/>
            <wp:effectExtent l="0" t="0" r="0" b="190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8A4" w:rsidRPr="00F402B8" w:rsidSect="00463DE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E5"/>
    <w:rsid w:val="00055FD9"/>
    <w:rsid w:val="00125EA5"/>
    <w:rsid w:val="00127704"/>
    <w:rsid w:val="00247D9F"/>
    <w:rsid w:val="00384D8A"/>
    <w:rsid w:val="003F26BF"/>
    <w:rsid w:val="00463DE5"/>
    <w:rsid w:val="00584529"/>
    <w:rsid w:val="00830144"/>
    <w:rsid w:val="00855170"/>
    <w:rsid w:val="008A281E"/>
    <w:rsid w:val="008B08A4"/>
    <w:rsid w:val="00A02888"/>
    <w:rsid w:val="00A83946"/>
    <w:rsid w:val="00B3728F"/>
    <w:rsid w:val="00B617E3"/>
    <w:rsid w:val="00B70E07"/>
    <w:rsid w:val="00C26BD9"/>
    <w:rsid w:val="00E006B3"/>
    <w:rsid w:val="00F402B8"/>
    <w:rsid w:val="00F4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1967C"/>
  <w15:chartTrackingRefBased/>
  <w15:docId w15:val="{2D4C1ED0-3F2B-874E-B02D-6510877E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D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63DE5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3DE5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463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463DE5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247D9F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247D9F"/>
    <w:pPr>
      <w:spacing w:before="120"/>
    </w:pPr>
    <w:rPr>
      <w:rFonts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247D9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247D9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247D9F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47D9F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47D9F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47D9F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47D9F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47D9F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47D9F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175D1A-1ED2-4F47-B326-7F6D8721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/>
  <dc:creator>Diego Viñals Lage</dc:creator>
  <cp:keywords/>
  <dc:description/>
  <cp:lastModifiedBy>Diego Viñals Lage</cp:lastModifiedBy>
  <cp:revision>15</cp:revision>
  <dcterms:created xsi:type="dcterms:W3CDTF">2022-11-28T14:33:00Z</dcterms:created>
  <dcterms:modified xsi:type="dcterms:W3CDTF">2022-11-28T16:02:00Z</dcterms:modified>
</cp:coreProperties>
</file>